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DE7A" w14:textId="77777777" w:rsidR="00155D4E" w:rsidRPr="00155D4E" w:rsidRDefault="00155D4E" w:rsidP="00155D4E">
      <w:pPr>
        <w:rPr>
          <w:b/>
          <w:bCs/>
        </w:rPr>
      </w:pPr>
      <w:r w:rsidRPr="00155D4E">
        <w:rPr>
          <w:b/>
          <w:bCs/>
        </w:rPr>
        <w:t>H1</w:t>
      </w:r>
    </w:p>
    <w:p w14:paraId="6C81E36E" w14:textId="77777777" w:rsidR="00155D4E" w:rsidRPr="00155D4E" w:rsidRDefault="00155D4E" w:rsidP="00155D4E">
      <w:r w:rsidRPr="00155D4E">
        <w:rPr>
          <w:b/>
          <w:bCs/>
        </w:rPr>
        <w:t xml:space="preserve">About the UK </w:t>
      </w:r>
      <w:proofErr w:type="spellStart"/>
      <w:r w:rsidRPr="00155D4E">
        <w:rPr>
          <w:b/>
          <w:bCs/>
        </w:rPr>
        <w:t>Radiopharmacy</w:t>
      </w:r>
      <w:proofErr w:type="spellEnd"/>
      <w:r w:rsidRPr="00155D4E">
        <w:rPr>
          <w:b/>
          <w:bCs/>
        </w:rPr>
        <w:t xml:space="preserve"> Group</w:t>
      </w:r>
    </w:p>
    <w:p w14:paraId="4DFEEF91" w14:textId="77777777" w:rsidR="00155D4E" w:rsidRPr="00155D4E" w:rsidRDefault="00155D4E" w:rsidP="00155D4E">
      <w:pPr>
        <w:rPr>
          <w:b/>
          <w:bCs/>
        </w:rPr>
      </w:pPr>
      <w:r w:rsidRPr="00155D4E">
        <w:rPr>
          <w:b/>
          <w:bCs/>
        </w:rPr>
        <w:t>H2</w:t>
      </w:r>
    </w:p>
    <w:p w14:paraId="48396A36" w14:textId="77777777" w:rsidR="00155D4E" w:rsidRPr="00155D4E" w:rsidRDefault="00155D4E" w:rsidP="00155D4E">
      <w:r w:rsidRPr="00155D4E">
        <w:t xml:space="preserve">Supporting professional excellence in </w:t>
      </w:r>
      <w:proofErr w:type="spellStart"/>
      <w:r w:rsidRPr="00155D4E">
        <w:t>radiopharmacy</w:t>
      </w:r>
      <w:proofErr w:type="spellEnd"/>
      <w:r w:rsidRPr="00155D4E">
        <w:t xml:space="preserve"> through collaboration, guidance and leadership since 1977.</w:t>
      </w:r>
    </w:p>
    <w:p w14:paraId="5DAC7FF8" w14:textId="77777777" w:rsidR="00155D4E" w:rsidRPr="00155D4E" w:rsidRDefault="00155D4E" w:rsidP="00155D4E">
      <w:r w:rsidRPr="00155D4E">
        <w:rPr>
          <w:b/>
          <w:bCs/>
        </w:rPr>
        <w:t>Primary CTA</w:t>
      </w:r>
    </w:p>
    <w:p w14:paraId="3DB62B94" w14:textId="77777777" w:rsidR="00155D4E" w:rsidRPr="00155D4E" w:rsidRDefault="00155D4E" w:rsidP="00155D4E">
      <w:r w:rsidRPr="00155D4E">
        <w:rPr>
          <w:b/>
          <w:bCs/>
        </w:rPr>
        <w:t>Download Terms of Reference</w:t>
      </w:r>
    </w:p>
    <w:p w14:paraId="10B2A87B" w14:textId="77777777" w:rsidR="00155D4E" w:rsidRPr="00155D4E" w:rsidRDefault="00155D4E" w:rsidP="00155D4E">
      <w:r w:rsidRPr="00155D4E">
        <w:pict w14:anchorId="63B42EB4">
          <v:rect id="_x0000_i1067" style="width:0;height:1.5pt" o:hralign="center" o:hrstd="t" o:hr="t" fillcolor="#a0a0a0" stroked="f"/>
        </w:pict>
      </w:r>
    </w:p>
    <w:p w14:paraId="30F636C0" w14:textId="77777777" w:rsidR="00155D4E" w:rsidRPr="00155D4E" w:rsidRDefault="00155D4E" w:rsidP="00155D4E">
      <w:pPr>
        <w:rPr>
          <w:b/>
          <w:bCs/>
        </w:rPr>
      </w:pPr>
      <w:r w:rsidRPr="00155D4E">
        <w:rPr>
          <w:b/>
          <w:bCs/>
        </w:rPr>
        <w:t>Who We Are</w:t>
      </w:r>
    </w:p>
    <w:p w14:paraId="709F22D6" w14:textId="77777777" w:rsidR="00155D4E" w:rsidRPr="00155D4E" w:rsidRDefault="00155D4E" w:rsidP="00155D4E">
      <w:r w:rsidRPr="00155D4E">
        <w:t xml:space="preserve">The UK </w:t>
      </w:r>
      <w:proofErr w:type="spellStart"/>
      <w:r w:rsidRPr="00155D4E">
        <w:t>Radiopharmacy</w:t>
      </w:r>
      <w:proofErr w:type="spellEnd"/>
      <w:r w:rsidRPr="00155D4E">
        <w:t xml:space="preserve"> Group (UKRG) is the specialist </w:t>
      </w:r>
      <w:proofErr w:type="spellStart"/>
      <w:r w:rsidRPr="00155D4E">
        <w:t>radiopharmacy</w:t>
      </w:r>
      <w:proofErr w:type="spellEnd"/>
      <w:r w:rsidRPr="00155D4E">
        <w:t xml:space="preserve"> group of the British Nuclear Medicine Society (BNMS).</w:t>
      </w:r>
    </w:p>
    <w:p w14:paraId="240869B3" w14:textId="77777777" w:rsidR="00155D4E" w:rsidRPr="00155D4E" w:rsidRDefault="00155D4E" w:rsidP="00155D4E">
      <w:r w:rsidRPr="00155D4E">
        <w:t xml:space="preserve">Established to support professionals working across </w:t>
      </w:r>
      <w:proofErr w:type="spellStart"/>
      <w:r w:rsidRPr="00155D4E">
        <w:t>radiopharmacy</w:t>
      </w:r>
      <w:proofErr w:type="spellEnd"/>
      <w:r w:rsidRPr="00155D4E">
        <w:t>, UKRG promotes excellence in practice through professional guidance, education, collaboration and quality improvement. The group provides a forum for sharing knowledge, developing standards and supporting the safe preparation and use of radiopharmaceuticals throughout the United Kingdom.</w:t>
      </w:r>
    </w:p>
    <w:p w14:paraId="71CBB88A" w14:textId="77777777" w:rsidR="00155D4E" w:rsidRPr="00155D4E" w:rsidRDefault="00155D4E" w:rsidP="00155D4E">
      <w:r w:rsidRPr="00155D4E">
        <w:t xml:space="preserve">Today, UKRG brings together pharmacists, scientists, technologists, radiochemists and other healthcare professionals from hospitals, universities, research organisations and industry, creating a collaborative network dedicated to advancing </w:t>
      </w:r>
      <w:proofErr w:type="spellStart"/>
      <w:r w:rsidRPr="00155D4E">
        <w:t>radiopharmacy</w:t>
      </w:r>
      <w:proofErr w:type="spellEnd"/>
      <w:r w:rsidRPr="00155D4E">
        <w:t xml:space="preserve"> practice and improving patient care.</w:t>
      </w:r>
    </w:p>
    <w:p w14:paraId="2F736F09" w14:textId="77777777" w:rsidR="00155D4E" w:rsidRPr="00155D4E" w:rsidRDefault="00155D4E" w:rsidP="00155D4E">
      <w:r w:rsidRPr="00155D4E">
        <w:pict w14:anchorId="12708928">
          <v:rect id="_x0000_i1068" style="width:0;height:1.5pt" o:hralign="center" o:hrstd="t" o:hr="t" fillcolor="#a0a0a0" stroked="f"/>
        </w:pict>
      </w:r>
    </w:p>
    <w:p w14:paraId="7A776B22" w14:textId="77777777" w:rsidR="00155D4E" w:rsidRPr="00155D4E" w:rsidRDefault="00155D4E" w:rsidP="00155D4E">
      <w:pPr>
        <w:rPr>
          <w:b/>
          <w:bCs/>
        </w:rPr>
      </w:pPr>
      <w:r w:rsidRPr="00155D4E">
        <w:rPr>
          <w:b/>
          <w:bCs/>
        </w:rPr>
        <w:t>Our Purpose</w:t>
      </w:r>
    </w:p>
    <w:p w14:paraId="5255E066" w14:textId="77777777" w:rsidR="00155D4E" w:rsidRPr="00155D4E" w:rsidRDefault="00155D4E" w:rsidP="00155D4E">
      <w:r w:rsidRPr="00155D4E">
        <w:t xml:space="preserve">UKRG exists to support the </w:t>
      </w:r>
      <w:proofErr w:type="spellStart"/>
      <w:r w:rsidRPr="00155D4E">
        <w:t>radiopharmacy</w:t>
      </w:r>
      <w:proofErr w:type="spellEnd"/>
      <w:r w:rsidRPr="00155D4E">
        <w:t xml:space="preserve"> profession by:</w:t>
      </w:r>
    </w:p>
    <w:p w14:paraId="438E9C5F" w14:textId="77777777" w:rsidR="00155D4E" w:rsidRPr="00155D4E" w:rsidRDefault="00155D4E" w:rsidP="00155D4E">
      <w:pPr>
        <w:numPr>
          <w:ilvl w:val="0"/>
          <w:numId w:val="1"/>
        </w:numPr>
      </w:pPr>
      <w:r w:rsidRPr="00155D4E">
        <w:t xml:space="preserve">Developing and sharing professional guidance and best practice. </w:t>
      </w:r>
    </w:p>
    <w:p w14:paraId="5111B0E4" w14:textId="77777777" w:rsidR="00155D4E" w:rsidRPr="00155D4E" w:rsidRDefault="00155D4E" w:rsidP="00155D4E">
      <w:pPr>
        <w:numPr>
          <w:ilvl w:val="0"/>
          <w:numId w:val="1"/>
        </w:numPr>
      </w:pPr>
      <w:r w:rsidRPr="00155D4E">
        <w:t xml:space="preserve">Supporting education, training and continuing professional development. </w:t>
      </w:r>
    </w:p>
    <w:p w14:paraId="2EBC0680" w14:textId="77777777" w:rsidR="00155D4E" w:rsidRPr="00155D4E" w:rsidRDefault="00155D4E" w:rsidP="00155D4E">
      <w:pPr>
        <w:numPr>
          <w:ilvl w:val="0"/>
          <w:numId w:val="1"/>
        </w:numPr>
      </w:pPr>
      <w:r w:rsidRPr="00155D4E">
        <w:t xml:space="preserve">Promoting quality assurance, audit and patient safety. </w:t>
      </w:r>
    </w:p>
    <w:p w14:paraId="7E523703" w14:textId="77777777" w:rsidR="00155D4E" w:rsidRPr="00155D4E" w:rsidRDefault="00155D4E" w:rsidP="00155D4E">
      <w:pPr>
        <w:numPr>
          <w:ilvl w:val="0"/>
          <w:numId w:val="1"/>
        </w:numPr>
      </w:pPr>
      <w:r w:rsidRPr="00155D4E">
        <w:t xml:space="preserve">Encouraging collaboration across the </w:t>
      </w:r>
      <w:proofErr w:type="spellStart"/>
      <w:r w:rsidRPr="00155D4E">
        <w:t>radiopharmacy</w:t>
      </w:r>
      <w:proofErr w:type="spellEnd"/>
      <w:r w:rsidRPr="00155D4E">
        <w:t xml:space="preserve"> community. </w:t>
      </w:r>
    </w:p>
    <w:p w14:paraId="3315581D" w14:textId="77777777" w:rsidR="00155D4E" w:rsidRPr="00155D4E" w:rsidRDefault="00155D4E" w:rsidP="00155D4E">
      <w:pPr>
        <w:numPr>
          <w:ilvl w:val="0"/>
          <w:numId w:val="1"/>
        </w:numPr>
      </w:pPr>
      <w:r w:rsidRPr="00155D4E">
        <w:t xml:space="preserve">Representing </w:t>
      </w:r>
      <w:proofErr w:type="spellStart"/>
      <w:r w:rsidRPr="00155D4E">
        <w:t>radiopharmacy</w:t>
      </w:r>
      <w:proofErr w:type="spellEnd"/>
      <w:r w:rsidRPr="00155D4E">
        <w:t xml:space="preserve"> within BNMS and the wider nuclear medicine profession. </w:t>
      </w:r>
    </w:p>
    <w:p w14:paraId="54E22B46" w14:textId="77777777" w:rsidR="00155D4E" w:rsidRPr="00155D4E" w:rsidRDefault="00155D4E" w:rsidP="00155D4E">
      <w:r w:rsidRPr="00155D4E">
        <w:t xml:space="preserve">Together, these activities help ensure that </w:t>
      </w:r>
      <w:proofErr w:type="spellStart"/>
      <w:r w:rsidRPr="00155D4E">
        <w:t>radiopharmacy</w:t>
      </w:r>
      <w:proofErr w:type="spellEnd"/>
      <w:r w:rsidRPr="00155D4E">
        <w:t xml:space="preserve"> services continue to develop, innovate and deliver the highest standards of patient care.</w:t>
      </w:r>
    </w:p>
    <w:p w14:paraId="03A2F500" w14:textId="77777777" w:rsidR="00155D4E" w:rsidRPr="00155D4E" w:rsidRDefault="00155D4E" w:rsidP="00155D4E">
      <w:r w:rsidRPr="00155D4E">
        <w:lastRenderedPageBreak/>
        <w:pict w14:anchorId="024A8E3D">
          <v:rect id="_x0000_i1069" style="width:0;height:1.5pt" o:hralign="center" o:hrstd="t" o:hr="t" fillcolor="#a0a0a0" stroked="f"/>
        </w:pict>
      </w:r>
    </w:p>
    <w:p w14:paraId="1D9DA8F0" w14:textId="77777777" w:rsidR="00155D4E" w:rsidRPr="00155D4E" w:rsidRDefault="00155D4E" w:rsidP="00155D4E">
      <w:pPr>
        <w:rPr>
          <w:b/>
          <w:bCs/>
        </w:rPr>
      </w:pPr>
      <w:r w:rsidRPr="00155D4E">
        <w:rPr>
          <w:b/>
          <w:bCs/>
        </w:rPr>
        <w:t xml:space="preserve">Our </w:t>
      </w:r>
      <w:proofErr w:type="gramStart"/>
      <w:r w:rsidRPr="00155D4E">
        <w:rPr>
          <w:b/>
          <w:bCs/>
        </w:rPr>
        <w:t>History</w:t>
      </w:r>
      <w:proofErr w:type="gramEnd"/>
    </w:p>
    <w:p w14:paraId="4466D1E9" w14:textId="77777777" w:rsidR="00155D4E" w:rsidRPr="00155D4E" w:rsidRDefault="00155D4E" w:rsidP="00155D4E">
      <w:r w:rsidRPr="00155D4E">
        <w:t xml:space="preserve">The origins of UKRG date back to </w:t>
      </w:r>
      <w:r w:rsidRPr="00155D4E">
        <w:rPr>
          <w:b/>
          <w:bCs/>
        </w:rPr>
        <w:t>1976</w:t>
      </w:r>
      <w:r w:rsidRPr="00155D4E">
        <w:t xml:space="preserve">, when a small group of practising </w:t>
      </w:r>
      <w:proofErr w:type="spellStart"/>
      <w:r w:rsidRPr="00155D4E">
        <w:t>radiopharmacists</w:t>
      </w:r>
      <w:proofErr w:type="spellEnd"/>
      <w:r w:rsidRPr="00155D4E">
        <w:t xml:space="preserve"> recognised the need for greater collaboration and professional support within this developing specialty.</w:t>
      </w:r>
    </w:p>
    <w:p w14:paraId="378F9F80" w14:textId="77777777" w:rsidR="00155D4E" w:rsidRPr="00155D4E" w:rsidRDefault="00155D4E" w:rsidP="00155D4E">
      <w:r w:rsidRPr="00155D4E">
        <w:t xml:space="preserve">The inaugural meeting took place in </w:t>
      </w:r>
      <w:r w:rsidRPr="00155D4E">
        <w:rPr>
          <w:b/>
          <w:bCs/>
        </w:rPr>
        <w:t>Cambridge in January 1977</w:t>
      </w:r>
      <w:r w:rsidRPr="00155D4E">
        <w:t xml:space="preserve">, leading to the formation of the </w:t>
      </w:r>
      <w:r w:rsidRPr="00155D4E">
        <w:rPr>
          <w:b/>
          <w:bCs/>
        </w:rPr>
        <w:t xml:space="preserve">Regional </w:t>
      </w:r>
      <w:proofErr w:type="spellStart"/>
      <w:r w:rsidRPr="00155D4E">
        <w:rPr>
          <w:b/>
          <w:bCs/>
        </w:rPr>
        <w:t>Radiopharmacists</w:t>
      </w:r>
      <w:proofErr w:type="spellEnd"/>
      <w:r w:rsidRPr="00155D4E">
        <w:rPr>
          <w:b/>
          <w:bCs/>
        </w:rPr>
        <w:t xml:space="preserve"> Subcommittee</w:t>
      </w:r>
      <w:r w:rsidRPr="00155D4E">
        <w:t>. Over the following years, the group expanded steadily, bringing together representatives from England, Scotland, Wales and Northern Ireland, together with colleagues from universities, specialist centres and regulatory organisations.</w:t>
      </w:r>
    </w:p>
    <w:p w14:paraId="1BE6D2C2" w14:textId="77777777" w:rsidR="00155D4E" w:rsidRPr="00155D4E" w:rsidRDefault="00155D4E" w:rsidP="00155D4E">
      <w:r w:rsidRPr="00155D4E">
        <w:t>One of UKRG's earliest achievements was the development of guidance relating to the preparation of radiopharmaceuticals within hospitals. This work helped establish national standards for facilities, quality assurance and radiopharmaceutical preparation and positioned UKRG as a recognised professional voice within the specialty.</w:t>
      </w:r>
    </w:p>
    <w:p w14:paraId="01302D7A" w14:textId="77777777" w:rsidR="00155D4E" w:rsidRPr="00155D4E" w:rsidRDefault="00155D4E" w:rsidP="00155D4E">
      <w:r w:rsidRPr="00155D4E">
        <w:t xml:space="preserve">Following NHS regional reorganisation, the group became an independent advisory group in </w:t>
      </w:r>
      <w:r w:rsidRPr="00155D4E">
        <w:rPr>
          <w:b/>
          <w:bCs/>
        </w:rPr>
        <w:t>1995</w:t>
      </w:r>
      <w:r w:rsidRPr="00155D4E">
        <w:t xml:space="preserve"> and continues today as the specialist </w:t>
      </w:r>
      <w:proofErr w:type="spellStart"/>
      <w:r w:rsidRPr="00155D4E">
        <w:t>radiopharmacy</w:t>
      </w:r>
      <w:proofErr w:type="spellEnd"/>
      <w:r w:rsidRPr="00155D4E">
        <w:t xml:space="preserve"> group of the British Nuclear Medicine Society.</w:t>
      </w:r>
    </w:p>
    <w:p w14:paraId="304D625C" w14:textId="77777777" w:rsidR="00155D4E" w:rsidRPr="00155D4E" w:rsidRDefault="00155D4E" w:rsidP="00155D4E">
      <w:r w:rsidRPr="00155D4E">
        <w:pict w14:anchorId="013F7150">
          <v:rect id="_x0000_i1070" style="width:0;height:1.5pt" o:hralign="center" o:hrstd="t" o:hr="t" fillcolor="#a0a0a0" stroked="f"/>
        </w:pict>
      </w:r>
    </w:p>
    <w:p w14:paraId="23C33060" w14:textId="77777777" w:rsidR="00155D4E" w:rsidRPr="00155D4E" w:rsidRDefault="00155D4E" w:rsidP="00155D4E">
      <w:pPr>
        <w:rPr>
          <w:b/>
          <w:bCs/>
        </w:rPr>
      </w:pPr>
      <w:r w:rsidRPr="00155D4E">
        <w:rPr>
          <w:b/>
          <w:bCs/>
        </w:rPr>
        <w:t xml:space="preserve">Our </w:t>
      </w:r>
      <w:proofErr w:type="gramStart"/>
      <w:r w:rsidRPr="00155D4E">
        <w:rPr>
          <w:b/>
          <w:bCs/>
        </w:rPr>
        <w:t>Journey</w:t>
      </w:r>
      <w:proofErr w:type="gramEnd"/>
    </w:p>
    <w:p w14:paraId="1223A6C3" w14:textId="77777777" w:rsidR="00155D4E" w:rsidRPr="00155D4E" w:rsidRDefault="00155D4E" w:rsidP="00155D4E">
      <w:r w:rsidRPr="00155D4E">
        <w:rPr>
          <w:i/>
          <w:iCs/>
        </w:rPr>
        <w:t>(Interactive timeline or horizontal timeline component)</w:t>
      </w:r>
    </w:p>
    <w:p w14:paraId="7CC1346E" w14:textId="77777777" w:rsidR="00155D4E" w:rsidRPr="00155D4E" w:rsidRDefault="00155D4E" w:rsidP="00155D4E">
      <w:pPr>
        <w:rPr>
          <w:b/>
          <w:bCs/>
        </w:rPr>
      </w:pPr>
      <w:r w:rsidRPr="00155D4E">
        <w:rPr>
          <w:b/>
          <w:bCs/>
        </w:rPr>
        <w:t>1976</w:t>
      </w:r>
    </w:p>
    <w:p w14:paraId="1B056141" w14:textId="77777777" w:rsidR="00155D4E" w:rsidRPr="00155D4E" w:rsidRDefault="00155D4E" w:rsidP="00155D4E">
      <w:r w:rsidRPr="00155D4E">
        <w:t xml:space="preserve">A small group of practising </w:t>
      </w:r>
      <w:proofErr w:type="spellStart"/>
      <w:r w:rsidRPr="00155D4E">
        <w:t>radiopharmacists</w:t>
      </w:r>
      <w:proofErr w:type="spellEnd"/>
      <w:r w:rsidRPr="00155D4E">
        <w:t xml:space="preserve"> begin discussions about creating a national professional network.</w:t>
      </w:r>
    </w:p>
    <w:p w14:paraId="3870AB18" w14:textId="77777777" w:rsidR="00155D4E" w:rsidRPr="00155D4E" w:rsidRDefault="00155D4E" w:rsidP="00155D4E">
      <w:r w:rsidRPr="00155D4E">
        <w:t>↓</w:t>
      </w:r>
    </w:p>
    <w:p w14:paraId="55607F33" w14:textId="77777777" w:rsidR="00155D4E" w:rsidRPr="00155D4E" w:rsidRDefault="00155D4E" w:rsidP="00155D4E">
      <w:pPr>
        <w:rPr>
          <w:b/>
          <w:bCs/>
        </w:rPr>
      </w:pPr>
      <w:r w:rsidRPr="00155D4E">
        <w:rPr>
          <w:b/>
          <w:bCs/>
        </w:rPr>
        <w:t>January 1977</w:t>
      </w:r>
    </w:p>
    <w:p w14:paraId="71FCAC4E" w14:textId="77777777" w:rsidR="00155D4E" w:rsidRPr="00155D4E" w:rsidRDefault="00155D4E" w:rsidP="00155D4E">
      <w:r w:rsidRPr="00155D4E">
        <w:t xml:space="preserve">The inaugural meeting is held in Cambridge, leading to the formation of the Regional </w:t>
      </w:r>
      <w:proofErr w:type="spellStart"/>
      <w:r w:rsidRPr="00155D4E">
        <w:t>Radiopharmacists</w:t>
      </w:r>
      <w:proofErr w:type="spellEnd"/>
      <w:r w:rsidRPr="00155D4E">
        <w:t xml:space="preserve"> Subcommittee.</w:t>
      </w:r>
    </w:p>
    <w:p w14:paraId="056B11F1" w14:textId="77777777" w:rsidR="00155D4E" w:rsidRPr="00155D4E" w:rsidRDefault="00155D4E" w:rsidP="00155D4E">
      <w:r w:rsidRPr="00155D4E">
        <w:t>↓</w:t>
      </w:r>
    </w:p>
    <w:p w14:paraId="779C09B6" w14:textId="77777777" w:rsidR="00155D4E" w:rsidRPr="00155D4E" w:rsidRDefault="00155D4E" w:rsidP="00155D4E">
      <w:pPr>
        <w:rPr>
          <w:b/>
          <w:bCs/>
        </w:rPr>
      </w:pPr>
      <w:r w:rsidRPr="00155D4E">
        <w:rPr>
          <w:b/>
          <w:bCs/>
        </w:rPr>
        <w:t>1977–1994</w:t>
      </w:r>
    </w:p>
    <w:p w14:paraId="382D900A" w14:textId="77777777" w:rsidR="00155D4E" w:rsidRPr="00155D4E" w:rsidRDefault="00155D4E" w:rsidP="00155D4E">
      <w:r w:rsidRPr="00155D4E">
        <w:t>The group expands across the United Kingdom, developing national guidance, supporting quality assurance and promoting professional standards.</w:t>
      </w:r>
    </w:p>
    <w:p w14:paraId="46FBB277" w14:textId="77777777" w:rsidR="00155D4E" w:rsidRPr="00155D4E" w:rsidRDefault="00155D4E" w:rsidP="00155D4E">
      <w:r w:rsidRPr="00155D4E">
        <w:t>↓</w:t>
      </w:r>
    </w:p>
    <w:p w14:paraId="40FA491C" w14:textId="77777777" w:rsidR="00155D4E" w:rsidRPr="00155D4E" w:rsidRDefault="00155D4E" w:rsidP="00155D4E">
      <w:pPr>
        <w:rPr>
          <w:b/>
          <w:bCs/>
        </w:rPr>
      </w:pPr>
      <w:r w:rsidRPr="00155D4E">
        <w:rPr>
          <w:b/>
          <w:bCs/>
        </w:rPr>
        <w:lastRenderedPageBreak/>
        <w:t>1995</w:t>
      </w:r>
    </w:p>
    <w:p w14:paraId="5CD394C2" w14:textId="77777777" w:rsidR="00155D4E" w:rsidRPr="00155D4E" w:rsidRDefault="00155D4E" w:rsidP="00155D4E">
      <w:r w:rsidRPr="00155D4E">
        <w:t>Following NHS regional reorganisation, UKRG becomes an independent advisory group.</w:t>
      </w:r>
    </w:p>
    <w:p w14:paraId="3BFEAB4C" w14:textId="77777777" w:rsidR="00155D4E" w:rsidRPr="00155D4E" w:rsidRDefault="00155D4E" w:rsidP="00155D4E">
      <w:r w:rsidRPr="00155D4E">
        <w:t>↓</w:t>
      </w:r>
    </w:p>
    <w:p w14:paraId="33FE4DC3" w14:textId="77777777" w:rsidR="00155D4E" w:rsidRPr="00155D4E" w:rsidRDefault="00155D4E" w:rsidP="00155D4E">
      <w:pPr>
        <w:rPr>
          <w:b/>
          <w:bCs/>
        </w:rPr>
      </w:pPr>
      <w:r w:rsidRPr="00155D4E">
        <w:rPr>
          <w:b/>
          <w:bCs/>
        </w:rPr>
        <w:t>Today</w:t>
      </w:r>
    </w:p>
    <w:p w14:paraId="3DFA12CC" w14:textId="77777777" w:rsidR="00155D4E" w:rsidRPr="00155D4E" w:rsidRDefault="00155D4E" w:rsidP="00155D4E">
      <w:r w:rsidRPr="00155D4E">
        <w:t xml:space="preserve">UKRG continues to support education, professional guidance, quality improvement and collaboration as the specialist </w:t>
      </w:r>
      <w:proofErr w:type="spellStart"/>
      <w:r w:rsidRPr="00155D4E">
        <w:t>radiopharmacy</w:t>
      </w:r>
      <w:proofErr w:type="spellEnd"/>
      <w:r w:rsidRPr="00155D4E">
        <w:t xml:space="preserve"> group of BNMS.</w:t>
      </w:r>
    </w:p>
    <w:p w14:paraId="3DAFF799" w14:textId="77777777" w:rsidR="00155D4E" w:rsidRPr="00155D4E" w:rsidRDefault="00155D4E" w:rsidP="00155D4E">
      <w:r w:rsidRPr="00155D4E">
        <w:pict w14:anchorId="79EAB18D">
          <v:rect id="_x0000_i1071" style="width:0;height:1.5pt" o:hralign="center" o:hrstd="t" o:hr="t" fillcolor="#a0a0a0" stroked="f"/>
        </w:pict>
      </w:r>
    </w:p>
    <w:p w14:paraId="22BA7A1B" w14:textId="77777777" w:rsidR="00155D4E" w:rsidRPr="00155D4E" w:rsidRDefault="00155D4E" w:rsidP="00155D4E">
      <w:pPr>
        <w:rPr>
          <w:b/>
          <w:bCs/>
        </w:rPr>
      </w:pPr>
      <w:r w:rsidRPr="00155D4E">
        <w:rPr>
          <w:b/>
          <w:bCs/>
        </w:rPr>
        <w:t>Working with BNMS</w:t>
      </w:r>
    </w:p>
    <w:p w14:paraId="66EB2942" w14:textId="77777777" w:rsidR="00155D4E" w:rsidRPr="00155D4E" w:rsidRDefault="00155D4E" w:rsidP="00155D4E">
      <w:r w:rsidRPr="00155D4E">
        <w:t>Since its early years, UKRG has enjoyed a close relationship with the British Nuclear Medicine Society.</w:t>
      </w:r>
    </w:p>
    <w:p w14:paraId="669AC5CE" w14:textId="77777777" w:rsidR="00155D4E" w:rsidRPr="00155D4E" w:rsidRDefault="00155D4E" w:rsidP="00155D4E">
      <w:proofErr w:type="spellStart"/>
      <w:r w:rsidRPr="00155D4E">
        <w:t>Radiopharmacy</w:t>
      </w:r>
      <w:proofErr w:type="spellEnd"/>
      <w:r w:rsidRPr="00155D4E">
        <w:t xml:space="preserve"> became the first non-clinical specialist subgroup within BNMS, recognising the important contribution </w:t>
      </w:r>
      <w:proofErr w:type="spellStart"/>
      <w:r w:rsidRPr="00155D4E">
        <w:t>radiopharmacy</w:t>
      </w:r>
      <w:proofErr w:type="spellEnd"/>
      <w:r w:rsidRPr="00155D4E">
        <w:t xml:space="preserve"> professionals make to multidisciplinary nuclear medicine services. This partnership continues today through shared educational activities, conferences, professional guidance and collaborative working across the wider nuclear medicine community.</w:t>
      </w:r>
    </w:p>
    <w:p w14:paraId="5AA36133" w14:textId="77777777" w:rsidR="00155D4E" w:rsidRPr="00155D4E" w:rsidRDefault="00155D4E" w:rsidP="00155D4E">
      <w:r w:rsidRPr="00155D4E">
        <w:t>Together, BNMS and UKRG are committed to supporting innovation, education and professional excellence across every area of nuclear medicine.</w:t>
      </w:r>
    </w:p>
    <w:p w14:paraId="48D4DAE9" w14:textId="77777777" w:rsidR="00155D4E" w:rsidRPr="00155D4E" w:rsidRDefault="00155D4E" w:rsidP="00155D4E">
      <w:r w:rsidRPr="00155D4E">
        <w:pict w14:anchorId="3BAA547F">
          <v:rect id="_x0000_i1072" style="width:0;height:1.5pt" o:hralign="center" o:hrstd="t" o:hr="t" fillcolor="#a0a0a0" stroked="f"/>
        </w:pict>
      </w:r>
    </w:p>
    <w:p w14:paraId="28DF0060" w14:textId="77777777" w:rsidR="00155D4E" w:rsidRPr="00155D4E" w:rsidRDefault="00155D4E" w:rsidP="00155D4E">
      <w:pPr>
        <w:rPr>
          <w:b/>
          <w:bCs/>
        </w:rPr>
      </w:pPr>
      <w:r w:rsidRPr="00155D4E">
        <w:rPr>
          <w:b/>
          <w:bCs/>
        </w:rPr>
        <w:t>Governance</w:t>
      </w:r>
    </w:p>
    <w:p w14:paraId="0E1E33A7" w14:textId="77777777" w:rsidR="00155D4E" w:rsidRPr="00155D4E" w:rsidRDefault="00155D4E" w:rsidP="00155D4E">
      <w:r w:rsidRPr="00155D4E">
        <w:t xml:space="preserve">UKRG operates under an agreed </w:t>
      </w:r>
      <w:r w:rsidRPr="00155D4E">
        <w:rPr>
          <w:b/>
          <w:bCs/>
        </w:rPr>
        <w:t>Terms of Reference</w:t>
      </w:r>
      <w:r w:rsidRPr="00155D4E">
        <w:t>, which define the group's purpose, governance and responsibilities.</w:t>
      </w:r>
    </w:p>
    <w:p w14:paraId="37B039CD" w14:textId="77777777" w:rsidR="00155D4E" w:rsidRPr="00155D4E" w:rsidRDefault="00155D4E" w:rsidP="00155D4E">
      <w:r w:rsidRPr="00155D4E">
        <w:t xml:space="preserve">These Terms of Reference provide the framework for how UKRG operates, how decisions are made and how the group supports the </w:t>
      </w:r>
      <w:proofErr w:type="spellStart"/>
      <w:r w:rsidRPr="00155D4E">
        <w:t>radiopharmacy</w:t>
      </w:r>
      <w:proofErr w:type="spellEnd"/>
      <w:r w:rsidRPr="00155D4E">
        <w:t xml:space="preserve"> profession while working as part of the wider BNMS community.</w:t>
      </w:r>
    </w:p>
    <w:p w14:paraId="7EA646C9" w14:textId="77777777" w:rsidR="00155D4E" w:rsidRPr="00155D4E" w:rsidRDefault="00155D4E" w:rsidP="00155D4E">
      <w:r w:rsidRPr="00155D4E">
        <w:rPr>
          <w:b/>
          <w:bCs/>
        </w:rPr>
        <w:t>Button</w:t>
      </w:r>
    </w:p>
    <w:p w14:paraId="4BF67AA4" w14:textId="77777777" w:rsidR="00155D4E" w:rsidRPr="00155D4E" w:rsidRDefault="00155D4E" w:rsidP="00155D4E">
      <w:r w:rsidRPr="00155D4E">
        <w:rPr>
          <w:b/>
          <w:bCs/>
        </w:rPr>
        <w:t>Download Terms of Reference</w:t>
      </w:r>
    </w:p>
    <w:p w14:paraId="49CBB587" w14:textId="77777777" w:rsidR="00155D4E" w:rsidRPr="00155D4E" w:rsidRDefault="00155D4E" w:rsidP="00155D4E">
      <w:r w:rsidRPr="00155D4E">
        <w:pict w14:anchorId="1078508D">
          <v:rect id="_x0000_i1073" style="width:0;height:1.5pt" o:hralign="center" o:hrstd="t" o:hr="t" fillcolor="#a0a0a0" stroked="f"/>
        </w:pict>
      </w:r>
    </w:p>
    <w:p w14:paraId="26FFCE9E" w14:textId="77777777" w:rsidR="00155D4E" w:rsidRPr="00155D4E" w:rsidRDefault="00155D4E" w:rsidP="00155D4E">
      <w:pPr>
        <w:rPr>
          <w:b/>
          <w:bCs/>
        </w:rPr>
      </w:pPr>
      <w:r w:rsidRPr="00155D4E">
        <w:rPr>
          <w:b/>
          <w:bCs/>
        </w:rPr>
        <w:t>Looking Ahead</w:t>
      </w:r>
    </w:p>
    <w:p w14:paraId="3EA63D52" w14:textId="77777777" w:rsidR="00155D4E" w:rsidRPr="00155D4E" w:rsidRDefault="00155D4E" w:rsidP="00155D4E">
      <w:proofErr w:type="spellStart"/>
      <w:r w:rsidRPr="00155D4E">
        <w:t>Radiopharmacy</w:t>
      </w:r>
      <w:proofErr w:type="spellEnd"/>
      <w:r w:rsidRPr="00155D4E">
        <w:t xml:space="preserve"> continues to evolve through advances in science, technology and clinical practice. As the profession develops, UKRG remains committed to supporting its members through professional guidance, education, collaboration and quality improvement.</w:t>
      </w:r>
    </w:p>
    <w:p w14:paraId="0A8B35EE" w14:textId="77777777" w:rsidR="00155D4E" w:rsidRPr="00155D4E" w:rsidRDefault="00155D4E" w:rsidP="00155D4E">
      <w:r w:rsidRPr="00155D4E">
        <w:lastRenderedPageBreak/>
        <w:t xml:space="preserve">By bringing together expertise from across the UK, UKRG will continue to help shape the future of </w:t>
      </w:r>
      <w:proofErr w:type="spellStart"/>
      <w:r w:rsidRPr="00155D4E">
        <w:t>radiopharmacy</w:t>
      </w:r>
      <w:proofErr w:type="spellEnd"/>
      <w:r w:rsidRPr="00155D4E">
        <w:t xml:space="preserve"> and support the delivery of safe, effective and innovative patient care.</w:t>
      </w:r>
    </w:p>
    <w:p w14:paraId="538D8A1F"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0ACE"/>
    <w:multiLevelType w:val="multilevel"/>
    <w:tmpl w:val="5742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283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D4E"/>
    <w:rsid w:val="00155D4E"/>
    <w:rsid w:val="001731F2"/>
    <w:rsid w:val="0044383E"/>
    <w:rsid w:val="0055354C"/>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B867D"/>
  <w15:chartTrackingRefBased/>
  <w15:docId w15:val="{C4B9EDA2-A823-4D95-8BBB-9025F3617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D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D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D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D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D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D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D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D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D4E"/>
    <w:rPr>
      <w:rFonts w:eastAsiaTheme="majorEastAsia" w:cstheme="majorBidi"/>
      <w:color w:val="272727" w:themeColor="text1" w:themeTint="D8"/>
    </w:rPr>
  </w:style>
  <w:style w:type="paragraph" w:styleId="Title">
    <w:name w:val="Title"/>
    <w:basedOn w:val="Normal"/>
    <w:next w:val="Normal"/>
    <w:link w:val="TitleChar"/>
    <w:uiPriority w:val="10"/>
    <w:qFormat/>
    <w:rsid w:val="00155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D4E"/>
    <w:pPr>
      <w:spacing w:before="160"/>
      <w:jc w:val="center"/>
    </w:pPr>
    <w:rPr>
      <w:i/>
      <w:iCs/>
      <w:color w:val="404040" w:themeColor="text1" w:themeTint="BF"/>
    </w:rPr>
  </w:style>
  <w:style w:type="character" w:customStyle="1" w:styleId="QuoteChar">
    <w:name w:val="Quote Char"/>
    <w:basedOn w:val="DefaultParagraphFont"/>
    <w:link w:val="Quote"/>
    <w:uiPriority w:val="29"/>
    <w:rsid w:val="00155D4E"/>
    <w:rPr>
      <w:i/>
      <w:iCs/>
      <w:color w:val="404040" w:themeColor="text1" w:themeTint="BF"/>
    </w:rPr>
  </w:style>
  <w:style w:type="paragraph" w:styleId="ListParagraph">
    <w:name w:val="List Paragraph"/>
    <w:basedOn w:val="Normal"/>
    <w:uiPriority w:val="34"/>
    <w:qFormat/>
    <w:rsid w:val="00155D4E"/>
    <w:pPr>
      <w:ind w:left="720"/>
      <w:contextualSpacing/>
    </w:pPr>
  </w:style>
  <w:style w:type="character" w:styleId="IntenseEmphasis">
    <w:name w:val="Intense Emphasis"/>
    <w:basedOn w:val="DefaultParagraphFont"/>
    <w:uiPriority w:val="21"/>
    <w:qFormat/>
    <w:rsid w:val="00155D4E"/>
    <w:rPr>
      <w:i/>
      <w:iCs/>
      <w:color w:val="0F4761" w:themeColor="accent1" w:themeShade="BF"/>
    </w:rPr>
  </w:style>
  <w:style w:type="paragraph" w:styleId="IntenseQuote">
    <w:name w:val="Intense Quote"/>
    <w:basedOn w:val="Normal"/>
    <w:next w:val="Normal"/>
    <w:link w:val="IntenseQuoteChar"/>
    <w:uiPriority w:val="30"/>
    <w:qFormat/>
    <w:rsid w:val="00155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D4E"/>
    <w:rPr>
      <w:i/>
      <w:iCs/>
      <w:color w:val="0F4761" w:themeColor="accent1" w:themeShade="BF"/>
    </w:rPr>
  </w:style>
  <w:style w:type="character" w:styleId="IntenseReference">
    <w:name w:val="Intense Reference"/>
    <w:basedOn w:val="DefaultParagraphFont"/>
    <w:uiPriority w:val="32"/>
    <w:qFormat/>
    <w:rsid w:val="00155D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717</Words>
  <Characters>4087</Characters>
  <Application>Microsoft Office Word</Application>
  <DocSecurity>0</DocSecurity>
  <Lines>34</Lines>
  <Paragraphs>9</Paragraphs>
  <ScaleCrop>false</ScaleCrop>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2026-07-04T08:49:00Z</dcterms:created>
  <dcterms:modified xsi:type="dcterms:W3CDTF">2026-07-04T08:49:00Z</dcterms:modified>
</cp:coreProperties>
</file>