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6BA0" w14:textId="77777777" w:rsidR="009C4EB1" w:rsidRPr="009C4EB1" w:rsidRDefault="009C4EB1" w:rsidP="009C4EB1">
      <w:pPr>
        <w:rPr>
          <w:b/>
          <w:bCs/>
        </w:rPr>
      </w:pPr>
      <w:r w:rsidRPr="009C4EB1">
        <w:rPr>
          <w:b/>
          <w:bCs/>
        </w:rPr>
        <w:t>H1</w:t>
      </w:r>
    </w:p>
    <w:p w14:paraId="756EA46D" w14:textId="77777777" w:rsidR="009C4EB1" w:rsidRPr="009C4EB1" w:rsidRDefault="009C4EB1" w:rsidP="009C4EB1">
      <w:r w:rsidRPr="009C4EB1">
        <w:rPr>
          <w:b/>
          <w:bCs/>
        </w:rPr>
        <w:t>Education &amp; Events</w:t>
      </w:r>
    </w:p>
    <w:p w14:paraId="30A6D87E" w14:textId="77777777" w:rsidR="009C4EB1" w:rsidRPr="009C4EB1" w:rsidRDefault="009C4EB1" w:rsidP="009C4EB1">
      <w:pPr>
        <w:rPr>
          <w:b/>
          <w:bCs/>
        </w:rPr>
      </w:pPr>
      <w:r w:rsidRPr="009C4EB1">
        <w:rPr>
          <w:b/>
          <w:bCs/>
        </w:rPr>
        <w:t>H2</w:t>
      </w:r>
    </w:p>
    <w:p w14:paraId="0BCC2D06" w14:textId="77777777" w:rsidR="009C4EB1" w:rsidRPr="009C4EB1" w:rsidRDefault="009C4EB1" w:rsidP="009C4EB1">
      <w:r w:rsidRPr="009C4EB1">
        <w:t xml:space="preserve">Supporting lifelong learning, professional development and collaboration across the </w:t>
      </w:r>
      <w:proofErr w:type="spellStart"/>
      <w:r w:rsidRPr="009C4EB1">
        <w:t>radiopharmacy</w:t>
      </w:r>
      <w:proofErr w:type="spellEnd"/>
      <w:r w:rsidRPr="009C4EB1">
        <w:t xml:space="preserve"> community.</w:t>
      </w:r>
    </w:p>
    <w:p w14:paraId="32E7EB17" w14:textId="77777777" w:rsidR="009C4EB1" w:rsidRPr="009C4EB1" w:rsidRDefault="009C4EB1" w:rsidP="009C4EB1">
      <w:r w:rsidRPr="009C4EB1">
        <w:rPr>
          <w:b/>
          <w:bCs/>
        </w:rPr>
        <w:t>Primary CTA</w:t>
      </w:r>
    </w:p>
    <w:p w14:paraId="063295C5" w14:textId="77777777" w:rsidR="009C4EB1" w:rsidRPr="009C4EB1" w:rsidRDefault="009C4EB1" w:rsidP="009C4EB1">
      <w:r w:rsidRPr="009C4EB1">
        <w:rPr>
          <w:b/>
          <w:bCs/>
        </w:rPr>
        <w:t>View Upcoming Events</w:t>
      </w:r>
    </w:p>
    <w:p w14:paraId="5DA853D2" w14:textId="77777777" w:rsidR="009C4EB1" w:rsidRPr="009C4EB1" w:rsidRDefault="009C4EB1" w:rsidP="009C4EB1">
      <w:r w:rsidRPr="009C4EB1">
        <w:pict w14:anchorId="2F78DC12">
          <v:rect id="_x0000_i1115" style="width:0;height:1.5pt" o:hralign="center" o:hrstd="t" o:hr="t" fillcolor="#a0a0a0" stroked="f"/>
        </w:pict>
      </w:r>
    </w:p>
    <w:p w14:paraId="1DA49468" w14:textId="77777777" w:rsidR="009C4EB1" w:rsidRPr="009C4EB1" w:rsidRDefault="009C4EB1" w:rsidP="009C4EB1">
      <w:pPr>
        <w:rPr>
          <w:b/>
          <w:bCs/>
        </w:rPr>
      </w:pPr>
      <w:r w:rsidRPr="009C4EB1">
        <w:rPr>
          <w:b/>
          <w:bCs/>
        </w:rPr>
        <w:t>Learning Together</w:t>
      </w:r>
    </w:p>
    <w:p w14:paraId="4DDE0996" w14:textId="77777777" w:rsidR="009C4EB1" w:rsidRPr="009C4EB1" w:rsidRDefault="009C4EB1" w:rsidP="009C4EB1">
      <w:r w:rsidRPr="009C4EB1">
        <w:t>Education is at the heart of professional practice.</w:t>
      </w:r>
    </w:p>
    <w:p w14:paraId="5A2294FC" w14:textId="77777777" w:rsidR="009C4EB1" w:rsidRPr="009C4EB1" w:rsidRDefault="009C4EB1" w:rsidP="009C4EB1">
      <w:r w:rsidRPr="009C4EB1">
        <w:t xml:space="preserve">The UK </w:t>
      </w:r>
      <w:proofErr w:type="spellStart"/>
      <w:r w:rsidRPr="009C4EB1">
        <w:t>Radiopharmacy</w:t>
      </w:r>
      <w:proofErr w:type="spellEnd"/>
      <w:r w:rsidRPr="009C4EB1">
        <w:t xml:space="preserve"> Group supports lifelong learning by promoting postgraduate education, continuing professional development (CPD), workshops and scientific meetings that help professionals develop their knowledge and skills throughout their careers.</w:t>
      </w:r>
    </w:p>
    <w:p w14:paraId="7BBA6B0C" w14:textId="77777777" w:rsidR="009C4EB1" w:rsidRPr="009C4EB1" w:rsidRDefault="009C4EB1" w:rsidP="009C4EB1">
      <w:r w:rsidRPr="009C4EB1">
        <w:t xml:space="preserve">Whether you are beginning your career in </w:t>
      </w:r>
      <w:proofErr w:type="spellStart"/>
      <w:r w:rsidRPr="009C4EB1">
        <w:t>radiopharmacy</w:t>
      </w:r>
      <w:proofErr w:type="spellEnd"/>
      <w:r w:rsidRPr="009C4EB1">
        <w:t xml:space="preserve"> or are an experienced practitioner, UKRG provides opportunities to learn, collaborate and stay up to date with the latest developments in the profession.</w:t>
      </w:r>
    </w:p>
    <w:p w14:paraId="39A9B3F4" w14:textId="77777777" w:rsidR="009C4EB1" w:rsidRPr="009C4EB1" w:rsidRDefault="009C4EB1" w:rsidP="009C4EB1">
      <w:r w:rsidRPr="009C4EB1">
        <w:pict w14:anchorId="4A9F5DB4">
          <v:rect id="_x0000_i1116" style="width:0;height:1.5pt" o:hralign="center" o:hrstd="t" o:hr="t" fillcolor="#a0a0a0" stroked="f"/>
        </w:pict>
      </w:r>
    </w:p>
    <w:p w14:paraId="3E697693" w14:textId="77777777" w:rsidR="009C4EB1" w:rsidRPr="009C4EB1" w:rsidRDefault="009C4EB1" w:rsidP="009C4EB1">
      <w:pPr>
        <w:rPr>
          <w:b/>
          <w:bCs/>
        </w:rPr>
      </w:pPr>
      <w:r w:rsidRPr="009C4EB1">
        <w:rPr>
          <w:b/>
          <w:bCs/>
        </w:rPr>
        <w:t>Education &amp; Professional Development</w:t>
      </w:r>
    </w:p>
    <w:p w14:paraId="6EF6C48F" w14:textId="77777777" w:rsidR="009C4EB1" w:rsidRPr="009C4EB1" w:rsidRDefault="009C4EB1" w:rsidP="009C4EB1">
      <w:proofErr w:type="spellStart"/>
      <w:r w:rsidRPr="009C4EB1">
        <w:t>Radiopharmacy</w:t>
      </w:r>
      <w:proofErr w:type="spellEnd"/>
      <w:r w:rsidRPr="009C4EB1">
        <w:t xml:space="preserve"> is a rapidly evolving speciality, with advances in science, technology and clinical practice continually shaping the way services are delivered.</w:t>
      </w:r>
    </w:p>
    <w:p w14:paraId="0BDF9604" w14:textId="77777777" w:rsidR="009C4EB1" w:rsidRPr="009C4EB1" w:rsidRDefault="009C4EB1" w:rsidP="009C4EB1">
      <w:r w:rsidRPr="009C4EB1">
        <w:t>UKRG encourages professionals to continue developing their knowledge through formal education, practical learning and participation in professional events.</w:t>
      </w:r>
    </w:p>
    <w:p w14:paraId="1B8AD8DE" w14:textId="77777777" w:rsidR="009C4EB1" w:rsidRPr="009C4EB1" w:rsidRDefault="009C4EB1" w:rsidP="009C4EB1">
      <w:r w:rsidRPr="009C4EB1">
        <w:t>Areas of continuing professional development include:</w:t>
      </w:r>
    </w:p>
    <w:p w14:paraId="38AE8614" w14:textId="77777777" w:rsidR="009C4EB1" w:rsidRPr="009C4EB1" w:rsidRDefault="009C4EB1" w:rsidP="009C4EB1">
      <w:pPr>
        <w:numPr>
          <w:ilvl w:val="0"/>
          <w:numId w:val="1"/>
        </w:numPr>
      </w:pPr>
      <w:r w:rsidRPr="009C4EB1">
        <w:t xml:space="preserve">Radiopharmaceutical Production </w:t>
      </w:r>
    </w:p>
    <w:p w14:paraId="1A5A8768" w14:textId="77777777" w:rsidR="009C4EB1" w:rsidRPr="009C4EB1" w:rsidRDefault="009C4EB1" w:rsidP="009C4EB1">
      <w:pPr>
        <w:numPr>
          <w:ilvl w:val="0"/>
          <w:numId w:val="1"/>
        </w:numPr>
      </w:pPr>
      <w:r w:rsidRPr="009C4EB1">
        <w:t xml:space="preserve">Quality Assurance </w:t>
      </w:r>
    </w:p>
    <w:p w14:paraId="1E0967F7" w14:textId="77777777" w:rsidR="009C4EB1" w:rsidRPr="009C4EB1" w:rsidRDefault="009C4EB1" w:rsidP="009C4EB1">
      <w:pPr>
        <w:numPr>
          <w:ilvl w:val="0"/>
          <w:numId w:val="1"/>
        </w:numPr>
      </w:pPr>
      <w:r w:rsidRPr="009C4EB1">
        <w:t xml:space="preserve">Radiopharmaceutical Chemistry </w:t>
      </w:r>
    </w:p>
    <w:p w14:paraId="69E637A2" w14:textId="77777777" w:rsidR="009C4EB1" w:rsidRPr="009C4EB1" w:rsidRDefault="009C4EB1" w:rsidP="009C4EB1">
      <w:pPr>
        <w:numPr>
          <w:ilvl w:val="0"/>
          <w:numId w:val="1"/>
        </w:numPr>
      </w:pPr>
      <w:r w:rsidRPr="009C4EB1">
        <w:t xml:space="preserve">PET Imaging </w:t>
      </w:r>
    </w:p>
    <w:p w14:paraId="3FF137F0" w14:textId="77777777" w:rsidR="009C4EB1" w:rsidRPr="009C4EB1" w:rsidRDefault="009C4EB1" w:rsidP="009C4EB1">
      <w:pPr>
        <w:numPr>
          <w:ilvl w:val="0"/>
          <w:numId w:val="1"/>
        </w:numPr>
      </w:pPr>
      <w:r w:rsidRPr="009C4EB1">
        <w:t xml:space="preserve">SPECT Imaging </w:t>
      </w:r>
    </w:p>
    <w:p w14:paraId="23FBD638" w14:textId="77777777" w:rsidR="009C4EB1" w:rsidRPr="009C4EB1" w:rsidRDefault="009C4EB1" w:rsidP="009C4EB1">
      <w:pPr>
        <w:numPr>
          <w:ilvl w:val="0"/>
          <w:numId w:val="1"/>
        </w:numPr>
      </w:pPr>
      <w:r w:rsidRPr="009C4EB1">
        <w:t xml:space="preserve">Regulatory Compliance </w:t>
      </w:r>
    </w:p>
    <w:p w14:paraId="0F55E8A1" w14:textId="77777777" w:rsidR="009C4EB1" w:rsidRPr="009C4EB1" w:rsidRDefault="009C4EB1" w:rsidP="009C4EB1">
      <w:pPr>
        <w:numPr>
          <w:ilvl w:val="0"/>
          <w:numId w:val="1"/>
        </w:numPr>
      </w:pPr>
      <w:r w:rsidRPr="009C4EB1">
        <w:lastRenderedPageBreak/>
        <w:t xml:space="preserve">Radiation Safety </w:t>
      </w:r>
    </w:p>
    <w:p w14:paraId="6DCA2A7F" w14:textId="77777777" w:rsidR="009C4EB1" w:rsidRPr="009C4EB1" w:rsidRDefault="009C4EB1" w:rsidP="009C4EB1">
      <w:pPr>
        <w:numPr>
          <w:ilvl w:val="0"/>
          <w:numId w:val="1"/>
        </w:numPr>
      </w:pPr>
      <w:r w:rsidRPr="009C4EB1">
        <w:t xml:space="preserve">Clinical Applications </w:t>
      </w:r>
    </w:p>
    <w:p w14:paraId="7FCD4B4F" w14:textId="77777777" w:rsidR="009C4EB1" w:rsidRPr="009C4EB1" w:rsidRDefault="009C4EB1" w:rsidP="009C4EB1">
      <w:pPr>
        <w:numPr>
          <w:ilvl w:val="0"/>
          <w:numId w:val="1"/>
        </w:numPr>
      </w:pPr>
      <w:r w:rsidRPr="009C4EB1">
        <w:t xml:space="preserve">Service Development </w:t>
      </w:r>
    </w:p>
    <w:p w14:paraId="01CF1B9A" w14:textId="77777777" w:rsidR="009C4EB1" w:rsidRPr="009C4EB1" w:rsidRDefault="009C4EB1" w:rsidP="009C4EB1">
      <w:pPr>
        <w:numPr>
          <w:ilvl w:val="0"/>
          <w:numId w:val="1"/>
        </w:numPr>
      </w:pPr>
      <w:r w:rsidRPr="009C4EB1">
        <w:t xml:space="preserve">Leadership and Professional Practice </w:t>
      </w:r>
    </w:p>
    <w:p w14:paraId="016286D7" w14:textId="77777777" w:rsidR="009C4EB1" w:rsidRPr="009C4EB1" w:rsidRDefault="009C4EB1" w:rsidP="009C4EB1">
      <w:r w:rsidRPr="009C4EB1">
        <w:rPr>
          <w:i/>
          <w:iCs/>
        </w:rPr>
        <w:t>(Developer note: Display as icon cards or feature panels rather than a bullet list.)</w:t>
      </w:r>
    </w:p>
    <w:p w14:paraId="3BDB99CF" w14:textId="77777777" w:rsidR="009C4EB1" w:rsidRPr="009C4EB1" w:rsidRDefault="009C4EB1" w:rsidP="009C4EB1">
      <w:r w:rsidRPr="009C4EB1">
        <w:pict w14:anchorId="5EDAA0F3">
          <v:rect id="_x0000_i1117" style="width:0;height:1.5pt" o:hralign="center" o:hrstd="t" o:hr="t" fillcolor="#a0a0a0" stroked="f"/>
        </w:pict>
      </w:r>
    </w:p>
    <w:p w14:paraId="72A87168" w14:textId="77777777" w:rsidR="009C4EB1" w:rsidRPr="009C4EB1" w:rsidRDefault="009C4EB1" w:rsidP="009C4EB1">
      <w:pPr>
        <w:rPr>
          <w:b/>
          <w:bCs/>
        </w:rPr>
      </w:pPr>
      <w:r w:rsidRPr="009C4EB1">
        <w:rPr>
          <w:b/>
          <w:bCs/>
        </w:rPr>
        <w:t>Postgraduate Education</w:t>
      </w:r>
    </w:p>
    <w:p w14:paraId="4313A05C" w14:textId="77777777" w:rsidR="009C4EB1" w:rsidRPr="009C4EB1" w:rsidRDefault="009C4EB1" w:rsidP="009C4EB1">
      <w:r w:rsidRPr="009C4EB1">
        <w:t xml:space="preserve">UKRG promotes recognised postgraduate programmes that provide specialist education in </w:t>
      </w:r>
      <w:proofErr w:type="spellStart"/>
      <w:r w:rsidRPr="009C4EB1">
        <w:t>radiopharmacy</w:t>
      </w:r>
      <w:proofErr w:type="spellEnd"/>
      <w:r w:rsidRPr="009C4EB1">
        <w:t xml:space="preserve"> and radiopharmaceutical sciences.</w:t>
      </w:r>
    </w:p>
    <w:p w14:paraId="62FBD3BE" w14:textId="77777777" w:rsidR="009C4EB1" w:rsidRPr="009C4EB1" w:rsidRDefault="009C4EB1" w:rsidP="009C4EB1">
      <w:pPr>
        <w:rPr>
          <w:b/>
          <w:bCs/>
        </w:rPr>
      </w:pPr>
      <w:r w:rsidRPr="009C4EB1">
        <w:rPr>
          <w:b/>
          <w:bCs/>
        </w:rPr>
        <w:t>King's College London</w:t>
      </w:r>
    </w:p>
    <w:p w14:paraId="71F7168F" w14:textId="77777777" w:rsidR="009C4EB1" w:rsidRPr="009C4EB1" w:rsidRDefault="009C4EB1" w:rsidP="009C4EB1">
      <w:r w:rsidRPr="009C4EB1">
        <w:t xml:space="preserve">King's College London offers postgraduate education in </w:t>
      </w:r>
      <w:proofErr w:type="spellStart"/>
      <w:r w:rsidRPr="009C4EB1">
        <w:t>radiopharmacy</w:t>
      </w:r>
      <w:proofErr w:type="spellEnd"/>
      <w:r w:rsidRPr="009C4EB1">
        <w:t xml:space="preserve"> for healthcare professionals wishing to develop specialist knowledge and practical expertise in radiopharmaceutical science and practice.</w:t>
      </w:r>
    </w:p>
    <w:p w14:paraId="2F29536D" w14:textId="77777777" w:rsidR="009C4EB1" w:rsidRPr="009C4EB1" w:rsidRDefault="009C4EB1" w:rsidP="009C4EB1">
      <w:r w:rsidRPr="009C4EB1">
        <w:rPr>
          <w:b/>
          <w:bCs/>
        </w:rPr>
        <w:t>Button</w:t>
      </w:r>
    </w:p>
    <w:p w14:paraId="5F725097" w14:textId="77777777" w:rsidR="009C4EB1" w:rsidRPr="009C4EB1" w:rsidRDefault="009C4EB1" w:rsidP="009C4EB1">
      <w:r w:rsidRPr="009C4EB1">
        <w:rPr>
          <w:b/>
          <w:bCs/>
        </w:rPr>
        <w:t>Visit Course Website</w:t>
      </w:r>
    </w:p>
    <w:p w14:paraId="3F8AA272" w14:textId="77777777" w:rsidR="009C4EB1" w:rsidRPr="009C4EB1" w:rsidRDefault="009C4EB1" w:rsidP="009C4EB1">
      <w:r w:rsidRPr="009C4EB1">
        <w:pict w14:anchorId="045D6CF6">
          <v:rect id="_x0000_i1118" style="width:0;height:1.5pt" o:hralign="center" o:hrstd="t" o:hr="t" fillcolor="#a0a0a0" stroked="f"/>
        </w:pict>
      </w:r>
    </w:p>
    <w:p w14:paraId="4486D757" w14:textId="77777777" w:rsidR="009C4EB1" w:rsidRPr="009C4EB1" w:rsidRDefault="009C4EB1" w:rsidP="009C4EB1">
      <w:pPr>
        <w:rPr>
          <w:b/>
          <w:bCs/>
        </w:rPr>
      </w:pPr>
      <w:r w:rsidRPr="009C4EB1">
        <w:rPr>
          <w:b/>
          <w:bCs/>
        </w:rPr>
        <w:t xml:space="preserve">European Postgraduate Certificate in Radiopharmaceutical Chemistry &amp; </w:t>
      </w:r>
      <w:proofErr w:type="spellStart"/>
      <w:r w:rsidRPr="009C4EB1">
        <w:rPr>
          <w:b/>
          <w:bCs/>
        </w:rPr>
        <w:t>Radiopharmacy</w:t>
      </w:r>
      <w:proofErr w:type="spellEnd"/>
    </w:p>
    <w:p w14:paraId="03FFFBFA" w14:textId="77777777" w:rsidR="009C4EB1" w:rsidRPr="009C4EB1" w:rsidRDefault="009C4EB1" w:rsidP="009C4EB1">
      <w:r w:rsidRPr="009C4EB1">
        <w:t>Delivered collaboratively by:</w:t>
      </w:r>
    </w:p>
    <w:p w14:paraId="0E72515B" w14:textId="77777777" w:rsidR="009C4EB1" w:rsidRPr="009C4EB1" w:rsidRDefault="009C4EB1" w:rsidP="009C4EB1">
      <w:pPr>
        <w:numPr>
          <w:ilvl w:val="0"/>
          <w:numId w:val="2"/>
        </w:numPr>
      </w:pPr>
      <w:r w:rsidRPr="009C4EB1">
        <w:t xml:space="preserve">ETH Zurich, Switzerland </w:t>
      </w:r>
    </w:p>
    <w:p w14:paraId="52A7D7FD" w14:textId="77777777" w:rsidR="009C4EB1" w:rsidRPr="009C4EB1" w:rsidRDefault="009C4EB1" w:rsidP="009C4EB1">
      <w:pPr>
        <w:numPr>
          <w:ilvl w:val="0"/>
          <w:numId w:val="2"/>
        </w:numPr>
      </w:pPr>
      <w:r w:rsidRPr="009C4EB1">
        <w:t xml:space="preserve">University of Ljubljana, Slovenia </w:t>
      </w:r>
    </w:p>
    <w:p w14:paraId="0C15ED24" w14:textId="77777777" w:rsidR="009C4EB1" w:rsidRPr="009C4EB1" w:rsidRDefault="009C4EB1" w:rsidP="009C4EB1">
      <w:pPr>
        <w:numPr>
          <w:ilvl w:val="0"/>
          <w:numId w:val="2"/>
        </w:numPr>
      </w:pPr>
      <w:r w:rsidRPr="009C4EB1">
        <w:t xml:space="preserve">University of Leipzig, Germany </w:t>
      </w:r>
    </w:p>
    <w:p w14:paraId="40372497" w14:textId="77777777" w:rsidR="009C4EB1" w:rsidRPr="009C4EB1" w:rsidRDefault="009C4EB1" w:rsidP="009C4EB1">
      <w:r w:rsidRPr="009C4EB1">
        <w:t xml:space="preserve">This internationally recognised programme provides advanced education in radiopharmaceutical chemistry and </w:t>
      </w:r>
      <w:proofErr w:type="spellStart"/>
      <w:r w:rsidRPr="009C4EB1">
        <w:t>radiopharmacy</w:t>
      </w:r>
      <w:proofErr w:type="spellEnd"/>
      <w:r w:rsidRPr="009C4EB1">
        <w:t xml:space="preserve"> through a series of specialist modules delivered by leading European experts.</w:t>
      </w:r>
    </w:p>
    <w:p w14:paraId="1E839CA2" w14:textId="77777777" w:rsidR="009C4EB1" w:rsidRPr="009C4EB1" w:rsidRDefault="009C4EB1" w:rsidP="009C4EB1">
      <w:r w:rsidRPr="009C4EB1">
        <w:rPr>
          <w:b/>
          <w:bCs/>
        </w:rPr>
        <w:t>Button</w:t>
      </w:r>
    </w:p>
    <w:p w14:paraId="3A1CBC48" w14:textId="77777777" w:rsidR="009C4EB1" w:rsidRPr="009C4EB1" w:rsidRDefault="009C4EB1" w:rsidP="009C4EB1">
      <w:r w:rsidRPr="009C4EB1">
        <w:rPr>
          <w:b/>
          <w:bCs/>
        </w:rPr>
        <w:t>Learn More</w:t>
      </w:r>
    </w:p>
    <w:p w14:paraId="7B6FF04B" w14:textId="77777777" w:rsidR="009C4EB1" w:rsidRPr="009C4EB1" w:rsidRDefault="009C4EB1" w:rsidP="009C4EB1">
      <w:r w:rsidRPr="009C4EB1">
        <w:pict w14:anchorId="0F29D550">
          <v:rect id="_x0000_i1119" style="width:0;height:1.5pt" o:hralign="center" o:hrstd="t" o:hr="t" fillcolor="#a0a0a0" stroked="f"/>
        </w:pict>
      </w:r>
    </w:p>
    <w:p w14:paraId="10625ACB" w14:textId="77777777" w:rsidR="009C4EB1" w:rsidRPr="009C4EB1" w:rsidRDefault="009C4EB1" w:rsidP="009C4EB1">
      <w:pPr>
        <w:rPr>
          <w:b/>
          <w:bCs/>
        </w:rPr>
      </w:pPr>
      <w:r w:rsidRPr="009C4EB1">
        <w:rPr>
          <w:b/>
          <w:bCs/>
        </w:rPr>
        <w:t>UKRG &amp; BNMS Events</w:t>
      </w:r>
    </w:p>
    <w:p w14:paraId="2841E6CE" w14:textId="77777777" w:rsidR="009C4EB1" w:rsidRPr="009C4EB1" w:rsidRDefault="009C4EB1" w:rsidP="009C4EB1">
      <w:r w:rsidRPr="009C4EB1">
        <w:lastRenderedPageBreak/>
        <w:t xml:space="preserve">Educational meetings provide valuable opportunities to learn from colleagues, share experiences and discuss developments in </w:t>
      </w:r>
      <w:proofErr w:type="spellStart"/>
      <w:r w:rsidRPr="009C4EB1">
        <w:t>radiopharmacy</w:t>
      </w:r>
      <w:proofErr w:type="spellEnd"/>
      <w:r w:rsidRPr="009C4EB1">
        <w:t xml:space="preserve"> and nuclear medicine.</w:t>
      </w:r>
    </w:p>
    <w:p w14:paraId="03402423" w14:textId="77777777" w:rsidR="009C4EB1" w:rsidRPr="009C4EB1" w:rsidRDefault="009C4EB1" w:rsidP="009C4EB1">
      <w:r w:rsidRPr="009C4EB1">
        <w:t>The UKRG supports a range of educational meetings throughout the year, working closely with BNMS and international organisations to promote professional learning and collaboration.</w:t>
      </w:r>
    </w:p>
    <w:p w14:paraId="4EB70823" w14:textId="77777777" w:rsidR="009C4EB1" w:rsidRPr="009C4EB1" w:rsidRDefault="009C4EB1" w:rsidP="009C4EB1">
      <w:r w:rsidRPr="009C4EB1">
        <w:rPr>
          <w:i/>
          <w:iCs/>
        </w:rPr>
        <w:t>(Developer note: Dynamic event feed filtered to UKRG where appropriate.)</w:t>
      </w:r>
    </w:p>
    <w:p w14:paraId="5EC0141C" w14:textId="77777777" w:rsidR="009C4EB1" w:rsidRPr="009C4EB1" w:rsidRDefault="009C4EB1" w:rsidP="009C4EB1">
      <w:r w:rsidRPr="009C4EB1">
        <w:pict w14:anchorId="52E91D87">
          <v:rect id="_x0000_i1120" style="width:0;height:1.5pt" o:hralign="center" o:hrstd="t" o:hr="t" fillcolor="#a0a0a0" stroked="f"/>
        </w:pict>
      </w:r>
    </w:p>
    <w:p w14:paraId="09D06E83" w14:textId="77777777" w:rsidR="009C4EB1" w:rsidRPr="009C4EB1" w:rsidRDefault="009C4EB1" w:rsidP="009C4EB1">
      <w:pPr>
        <w:rPr>
          <w:b/>
          <w:bCs/>
        </w:rPr>
      </w:pPr>
      <w:r w:rsidRPr="009C4EB1">
        <w:rPr>
          <w:b/>
          <w:bCs/>
        </w:rPr>
        <w:t>Featured Events</w:t>
      </w:r>
    </w:p>
    <w:p w14:paraId="1C2C4021" w14:textId="77777777" w:rsidR="009C4EB1" w:rsidRPr="009C4EB1" w:rsidRDefault="009C4EB1" w:rsidP="009C4EB1">
      <w:r w:rsidRPr="009C4EB1">
        <w:rPr>
          <w:i/>
          <w:iCs/>
        </w:rPr>
        <w:t>(Large event cards)</w:t>
      </w:r>
    </w:p>
    <w:p w14:paraId="68A4EFBA" w14:textId="77777777" w:rsidR="009C4EB1" w:rsidRPr="009C4EB1" w:rsidRDefault="009C4EB1" w:rsidP="009C4EB1">
      <w:pPr>
        <w:rPr>
          <w:b/>
          <w:bCs/>
        </w:rPr>
      </w:pPr>
      <w:r w:rsidRPr="009C4EB1">
        <w:rPr>
          <w:b/>
          <w:bCs/>
        </w:rPr>
        <w:t xml:space="preserve">UKRG </w:t>
      </w:r>
      <w:proofErr w:type="spellStart"/>
      <w:r w:rsidRPr="009C4EB1">
        <w:rPr>
          <w:b/>
          <w:bCs/>
        </w:rPr>
        <w:t>Radiopharmacy</w:t>
      </w:r>
      <w:proofErr w:type="spellEnd"/>
      <w:r w:rsidRPr="009C4EB1">
        <w:rPr>
          <w:b/>
          <w:bCs/>
        </w:rPr>
        <w:t xml:space="preserve"> Workshop</w:t>
      </w:r>
    </w:p>
    <w:p w14:paraId="1A8DA630" w14:textId="77777777" w:rsidR="009C4EB1" w:rsidRPr="009C4EB1" w:rsidRDefault="009C4EB1" w:rsidP="009C4EB1">
      <w:r w:rsidRPr="009C4EB1">
        <w:t>The annual UKRG Workshop provides specialist educational content, practical learning and opportunities to network with colleagues from across the UK.</w:t>
      </w:r>
    </w:p>
    <w:p w14:paraId="472D3D54" w14:textId="77777777" w:rsidR="009C4EB1" w:rsidRPr="009C4EB1" w:rsidRDefault="009C4EB1" w:rsidP="009C4EB1">
      <w:r w:rsidRPr="009C4EB1">
        <w:pict w14:anchorId="541E981D">
          <v:rect id="_x0000_i1121" style="width:0;height:1.5pt" o:hralign="center" o:hrstd="t" o:hr="t" fillcolor="#a0a0a0" stroked="f"/>
        </w:pict>
      </w:r>
    </w:p>
    <w:p w14:paraId="2D969AB4" w14:textId="77777777" w:rsidR="009C4EB1" w:rsidRPr="009C4EB1" w:rsidRDefault="009C4EB1" w:rsidP="009C4EB1">
      <w:pPr>
        <w:rPr>
          <w:b/>
          <w:bCs/>
        </w:rPr>
      </w:pPr>
      <w:r w:rsidRPr="009C4EB1">
        <w:rPr>
          <w:b/>
          <w:bCs/>
        </w:rPr>
        <w:t>BNMS Annual Spring Meeting</w:t>
      </w:r>
    </w:p>
    <w:p w14:paraId="05B9C768" w14:textId="77777777" w:rsidR="009C4EB1" w:rsidRPr="009C4EB1" w:rsidRDefault="009C4EB1" w:rsidP="009C4EB1">
      <w:r w:rsidRPr="009C4EB1">
        <w:t xml:space="preserve">The Society's flagship scientific meeting brings together professionals from every discipline within nuclear medicine, including </w:t>
      </w:r>
      <w:proofErr w:type="spellStart"/>
      <w:r w:rsidRPr="009C4EB1">
        <w:t>radiopharmacy</w:t>
      </w:r>
      <w:proofErr w:type="spellEnd"/>
      <w:r w:rsidRPr="009C4EB1">
        <w:t>, imaging, physics, nursing and clinical practice.</w:t>
      </w:r>
    </w:p>
    <w:p w14:paraId="4323965B" w14:textId="77777777" w:rsidR="009C4EB1" w:rsidRPr="009C4EB1" w:rsidRDefault="009C4EB1" w:rsidP="009C4EB1">
      <w:r w:rsidRPr="009C4EB1">
        <w:pict w14:anchorId="34BE62BC">
          <v:rect id="_x0000_i1122" style="width:0;height:1.5pt" o:hralign="center" o:hrstd="t" o:hr="t" fillcolor="#a0a0a0" stroked="f"/>
        </w:pict>
      </w:r>
    </w:p>
    <w:p w14:paraId="474BF607" w14:textId="77777777" w:rsidR="009C4EB1" w:rsidRPr="009C4EB1" w:rsidRDefault="009C4EB1" w:rsidP="009C4EB1">
      <w:pPr>
        <w:rPr>
          <w:b/>
          <w:bCs/>
        </w:rPr>
      </w:pPr>
      <w:r w:rsidRPr="009C4EB1">
        <w:rPr>
          <w:b/>
          <w:bCs/>
        </w:rPr>
        <w:t>BNMS Autumn Meeting</w:t>
      </w:r>
    </w:p>
    <w:p w14:paraId="482A43A2" w14:textId="77777777" w:rsidR="009C4EB1" w:rsidRPr="009C4EB1" w:rsidRDefault="009C4EB1" w:rsidP="009C4EB1">
      <w:r w:rsidRPr="009C4EB1">
        <w:t>A focused educational meeting providing updates, professional learning and opportunities to share best practice with colleagues.</w:t>
      </w:r>
    </w:p>
    <w:p w14:paraId="18717692" w14:textId="77777777" w:rsidR="009C4EB1" w:rsidRPr="009C4EB1" w:rsidRDefault="009C4EB1" w:rsidP="009C4EB1">
      <w:r w:rsidRPr="009C4EB1">
        <w:pict w14:anchorId="06DE83BE">
          <v:rect id="_x0000_i1123" style="width:0;height:1.5pt" o:hralign="center" o:hrstd="t" o:hr="t" fillcolor="#a0a0a0" stroked="f"/>
        </w:pict>
      </w:r>
    </w:p>
    <w:p w14:paraId="53DE74E9" w14:textId="77777777" w:rsidR="009C4EB1" w:rsidRPr="009C4EB1" w:rsidRDefault="009C4EB1" w:rsidP="009C4EB1">
      <w:pPr>
        <w:rPr>
          <w:b/>
          <w:bCs/>
        </w:rPr>
      </w:pPr>
      <w:r w:rsidRPr="009C4EB1">
        <w:rPr>
          <w:b/>
          <w:bCs/>
        </w:rPr>
        <w:t>EANM Congress</w:t>
      </w:r>
    </w:p>
    <w:p w14:paraId="1837FF7D" w14:textId="77777777" w:rsidR="009C4EB1" w:rsidRPr="009C4EB1" w:rsidRDefault="009C4EB1" w:rsidP="009C4EB1">
      <w:r w:rsidRPr="009C4EB1">
        <w:t>One of the world's leading congresses for nuclear medicine and molecular imaging, bringing together professionals from across Europe and beyond.</w:t>
      </w:r>
    </w:p>
    <w:p w14:paraId="37512704" w14:textId="77777777" w:rsidR="009C4EB1" w:rsidRPr="009C4EB1" w:rsidRDefault="009C4EB1" w:rsidP="009C4EB1">
      <w:r w:rsidRPr="009C4EB1">
        <w:pict w14:anchorId="2170C167">
          <v:rect id="_x0000_i1124" style="width:0;height:1.5pt" o:hralign="center" o:hrstd="t" o:hr="t" fillcolor="#a0a0a0" stroked="f"/>
        </w:pict>
      </w:r>
    </w:p>
    <w:p w14:paraId="3F529EAB" w14:textId="77777777" w:rsidR="009C4EB1" w:rsidRPr="009C4EB1" w:rsidRDefault="009C4EB1" w:rsidP="009C4EB1">
      <w:pPr>
        <w:rPr>
          <w:b/>
          <w:bCs/>
        </w:rPr>
      </w:pPr>
      <w:r w:rsidRPr="009C4EB1">
        <w:rPr>
          <w:b/>
          <w:bCs/>
        </w:rPr>
        <w:t>SNMMI Annual Meeting</w:t>
      </w:r>
    </w:p>
    <w:p w14:paraId="5F9DD445" w14:textId="77777777" w:rsidR="009C4EB1" w:rsidRPr="009C4EB1" w:rsidRDefault="009C4EB1" w:rsidP="009C4EB1">
      <w:r w:rsidRPr="009C4EB1">
        <w:t>An international scientific meeting showcasing the latest advances in nuclear medicine, molecular imaging and radiopharmaceutical science.</w:t>
      </w:r>
    </w:p>
    <w:p w14:paraId="44E54637" w14:textId="77777777" w:rsidR="009C4EB1" w:rsidRPr="009C4EB1" w:rsidRDefault="009C4EB1" w:rsidP="009C4EB1">
      <w:r w:rsidRPr="009C4EB1">
        <w:pict w14:anchorId="7DB85ACA">
          <v:rect id="_x0000_i1125" style="width:0;height:1.5pt" o:hralign="center" o:hrstd="t" o:hr="t" fillcolor="#a0a0a0" stroked="f"/>
        </w:pict>
      </w:r>
    </w:p>
    <w:p w14:paraId="2AC37C15" w14:textId="77777777" w:rsidR="009C4EB1" w:rsidRPr="009C4EB1" w:rsidRDefault="009C4EB1" w:rsidP="009C4EB1">
      <w:pPr>
        <w:rPr>
          <w:b/>
          <w:bCs/>
        </w:rPr>
      </w:pPr>
      <w:r w:rsidRPr="009C4EB1">
        <w:rPr>
          <w:b/>
          <w:bCs/>
        </w:rPr>
        <w:t xml:space="preserve">European Symposium on </w:t>
      </w:r>
      <w:proofErr w:type="spellStart"/>
      <w:r w:rsidRPr="009C4EB1">
        <w:rPr>
          <w:b/>
          <w:bCs/>
        </w:rPr>
        <w:t>Radiopharmacy</w:t>
      </w:r>
      <w:proofErr w:type="spellEnd"/>
      <w:r w:rsidRPr="009C4EB1">
        <w:rPr>
          <w:b/>
          <w:bCs/>
        </w:rPr>
        <w:t xml:space="preserve"> and Radiopharmaceuticals (ESRR)</w:t>
      </w:r>
    </w:p>
    <w:p w14:paraId="287BEBC6" w14:textId="77777777" w:rsidR="009C4EB1" w:rsidRPr="009C4EB1" w:rsidRDefault="009C4EB1" w:rsidP="009C4EB1">
      <w:r w:rsidRPr="009C4EB1">
        <w:lastRenderedPageBreak/>
        <w:t xml:space="preserve">A major international meeting dedicated to </w:t>
      </w:r>
      <w:proofErr w:type="spellStart"/>
      <w:r w:rsidRPr="009C4EB1">
        <w:t>radiopharmacy</w:t>
      </w:r>
      <w:proofErr w:type="spellEnd"/>
      <w:r w:rsidRPr="009C4EB1">
        <w:t xml:space="preserve"> science, research and professional practice.</w:t>
      </w:r>
    </w:p>
    <w:p w14:paraId="3510E2F9" w14:textId="77777777" w:rsidR="009C4EB1" w:rsidRPr="009C4EB1" w:rsidRDefault="009C4EB1" w:rsidP="009C4EB1">
      <w:r w:rsidRPr="009C4EB1">
        <w:pict w14:anchorId="247FF770">
          <v:rect id="_x0000_i1126" style="width:0;height:1.5pt" o:hralign="center" o:hrstd="t" o:hr="t" fillcolor="#a0a0a0" stroked="f"/>
        </w:pict>
      </w:r>
    </w:p>
    <w:p w14:paraId="63E02E57" w14:textId="77777777" w:rsidR="009C4EB1" w:rsidRPr="009C4EB1" w:rsidRDefault="009C4EB1" w:rsidP="009C4EB1">
      <w:pPr>
        <w:rPr>
          <w:b/>
          <w:bCs/>
        </w:rPr>
      </w:pPr>
      <w:r w:rsidRPr="009C4EB1">
        <w:rPr>
          <w:b/>
          <w:bCs/>
        </w:rPr>
        <w:t>International Symposium on Radiopharmaceutical Sciences (ISRS)</w:t>
      </w:r>
    </w:p>
    <w:p w14:paraId="2A5EAF2D" w14:textId="77777777" w:rsidR="009C4EB1" w:rsidRPr="009C4EB1" w:rsidRDefault="009C4EB1" w:rsidP="009C4EB1">
      <w:r w:rsidRPr="009C4EB1">
        <w:t>A global forum for the presentation of research, innovation and collaboration within radiopharmaceutical sciences.</w:t>
      </w:r>
    </w:p>
    <w:p w14:paraId="0D731696" w14:textId="77777777" w:rsidR="009C4EB1" w:rsidRPr="009C4EB1" w:rsidRDefault="009C4EB1" w:rsidP="009C4EB1">
      <w:r w:rsidRPr="009C4EB1">
        <w:pict w14:anchorId="5C44477F">
          <v:rect id="_x0000_i1127" style="width:0;height:1.5pt" o:hralign="center" o:hrstd="t" o:hr="t" fillcolor="#a0a0a0" stroked="f"/>
        </w:pict>
      </w:r>
    </w:p>
    <w:p w14:paraId="133625AD" w14:textId="77777777" w:rsidR="009C4EB1" w:rsidRPr="009C4EB1" w:rsidRDefault="009C4EB1" w:rsidP="009C4EB1">
      <w:r w:rsidRPr="009C4EB1">
        <w:rPr>
          <w:b/>
          <w:bCs/>
        </w:rPr>
        <w:t>Button</w:t>
      </w:r>
    </w:p>
    <w:p w14:paraId="1F5025A2" w14:textId="77777777" w:rsidR="009C4EB1" w:rsidRPr="009C4EB1" w:rsidRDefault="009C4EB1" w:rsidP="009C4EB1">
      <w:r w:rsidRPr="009C4EB1">
        <w:rPr>
          <w:b/>
          <w:bCs/>
        </w:rPr>
        <w:t>View All Events</w:t>
      </w:r>
    </w:p>
    <w:p w14:paraId="60C06BC6" w14:textId="77777777" w:rsidR="009C4EB1" w:rsidRPr="009C4EB1" w:rsidRDefault="009C4EB1" w:rsidP="009C4EB1">
      <w:r w:rsidRPr="009C4EB1">
        <w:pict w14:anchorId="4277BBBD">
          <v:rect id="_x0000_i1128" style="width:0;height:1.5pt" o:hralign="center" o:hrstd="t" o:hr="t" fillcolor="#a0a0a0" stroked="f"/>
        </w:pict>
      </w:r>
    </w:p>
    <w:p w14:paraId="50F38669" w14:textId="77777777" w:rsidR="009C4EB1" w:rsidRPr="009C4EB1" w:rsidRDefault="009C4EB1" w:rsidP="009C4EB1">
      <w:pPr>
        <w:rPr>
          <w:b/>
          <w:bCs/>
        </w:rPr>
      </w:pPr>
      <w:r w:rsidRPr="009C4EB1">
        <w:rPr>
          <w:b/>
          <w:bCs/>
        </w:rPr>
        <w:t>Supporting Future Professionals</w:t>
      </w:r>
    </w:p>
    <w:p w14:paraId="2978512C" w14:textId="77777777" w:rsidR="009C4EB1" w:rsidRPr="009C4EB1" w:rsidRDefault="009C4EB1" w:rsidP="009C4EB1">
      <w:r w:rsidRPr="009C4EB1">
        <w:t xml:space="preserve">The future of </w:t>
      </w:r>
      <w:proofErr w:type="spellStart"/>
      <w:r w:rsidRPr="009C4EB1">
        <w:t>radiopharmacy</w:t>
      </w:r>
      <w:proofErr w:type="spellEnd"/>
      <w:r w:rsidRPr="009C4EB1">
        <w:t xml:space="preserve"> depends on developing the next generation of professionals.</w:t>
      </w:r>
    </w:p>
    <w:p w14:paraId="07CED576" w14:textId="77777777" w:rsidR="009C4EB1" w:rsidRPr="009C4EB1" w:rsidRDefault="009C4EB1" w:rsidP="009C4EB1">
      <w:r w:rsidRPr="009C4EB1">
        <w:t>UKRG is committed to supporting students, trainees, early career professionals and those entering the speciality by promoting education, mentoring, collaboration and opportunities to build professional networks.</w:t>
      </w:r>
    </w:p>
    <w:p w14:paraId="24DFC67E" w14:textId="77777777" w:rsidR="009C4EB1" w:rsidRPr="009C4EB1" w:rsidRDefault="009C4EB1" w:rsidP="009C4EB1">
      <w:r w:rsidRPr="009C4EB1">
        <w:t xml:space="preserve">By encouraging learning and sharing knowledge across all stages of a professional career, UKRG helps ensure the continued growth and success of </w:t>
      </w:r>
      <w:proofErr w:type="spellStart"/>
      <w:r w:rsidRPr="009C4EB1">
        <w:t>radiopharmacy</w:t>
      </w:r>
      <w:proofErr w:type="spellEnd"/>
      <w:r w:rsidRPr="009C4EB1">
        <w:t xml:space="preserve"> throughout the United Kingdom.</w:t>
      </w:r>
    </w:p>
    <w:p w14:paraId="37CE9336" w14:textId="77777777" w:rsidR="009C4EB1" w:rsidRPr="009C4EB1" w:rsidRDefault="009C4EB1" w:rsidP="009C4EB1">
      <w:r w:rsidRPr="009C4EB1">
        <w:pict w14:anchorId="066A0B05">
          <v:rect id="_x0000_i1129" style="width:0;height:1.5pt" o:hralign="center" o:hrstd="t" o:hr="t" fillcolor="#a0a0a0" stroked="f"/>
        </w:pict>
      </w:r>
    </w:p>
    <w:p w14:paraId="0AF24461" w14:textId="77777777" w:rsidR="009C4EB1" w:rsidRPr="009C4EB1" w:rsidRDefault="009C4EB1" w:rsidP="009C4EB1">
      <w:pPr>
        <w:rPr>
          <w:b/>
          <w:bCs/>
        </w:rPr>
      </w:pPr>
      <w:r w:rsidRPr="009C4EB1">
        <w:rPr>
          <w:b/>
          <w:bCs/>
        </w:rPr>
        <w:t>Continue Your Professional Journey</w:t>
      </w:r>
    </w:p>
    <w:p w14:paraId="0B35F4D7" w14:textId="77777777" w:rsidR="009C4EB1" w:rsidRPr="009C4EB1" w:rsidRDefault="009C4EB1" w:rsidP="009C4EB1">
      <w:r w:rsidRPr="009C4EB1">
        <w:t>Professional development extends beyond formal education.</w:t>
      </w:r>
    </w:p>
    <w:p w14:paraId="2FFE870A" w14:textId="77777777" w:rsidR="009C4EB1" w:rsidRPr="009C4EB1" w:rsidRDefault="009C4EB1" w:rsidP="009C4EB1">
      <w:r w:rsidRPr="009C4EB1">
        <w:t>Explore UKRG Professional Resources for guidance documents, reference materials and practical resources, or visit our Safety &amp; Quality section to learn more about audit, quality assurance and patient safety.</w:t>
      </w:r>
    </w:p>
    <w:p w14:paraId="528F678B" w14:textId="77777777" w:rsidR="009C4EB1" w:rsidRPr="009C4EB1" w:rsidRDefault="009C4EB1" w:rsidP="009C4EB1">
      <w:r w:rsidRPr="009C4EB1">
        <w:rPr>
          <w:b/>
          <w:bCs/>
        </w:rPr>
        <w:t>Buttons</w:t>
      </w:r>
    </w:p>
    <w:p w14:paraId="62842253" w14:textId="77777777" w:rsidR="009C4EB1" w:rsidRPr="009C4EB1" w:rsidRDefault="009C4EB1" w:rsidP="009C4EB1">
      <w:r w:rsidRPr="009C4EB1">
        <w:rPr>
          <w:b/>
          <w:bCs/>
        </w:rPr>
        <w:t>Professional Resources</w:t>
      </w:r>
    </w:p>
    <w:p w14:paraId="0225BA66" w14:textId="77777777" w:rsidR="009C4EB1" w:rsidRPr="009C4EB1" w:rsidRDefault="009C4EB1" w:rsidP="009C4EB1">
      <w:r w:rsidRPr="009C4EB1">
        <w:rPr>
          <w:b/>
          <w:bCs/>
        </w:rPr>
        <w:t>Safety &amp; Quality</w:t>
      </w:r>
    </w:p>
    <w:p w14:paraId="0C0BB7BF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05DB"/>
    <w:multiLevelType w:val="multilevel"/>
    <w:tmpl w:val="AD3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43BF5"/>
    <w:multiLevelType w:val="multilevel"/>
    <w:tmpl w:val="C5B4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993539">
    <w:abstractNumId w:val="0"/>
  </w:num>
  <w:num w:numId="2" w16cid:durableId="1592465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EB1"/>
    <w:rsid w:val="001731F2"/>
    <w:rsid w:val="0044383E"/>
    <w:rsid w:val="0055354C"/>
    <w:rsid w:val="009C4EB1"/>
    <w:rsid w:val="00A8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18C0"/>
  <w15:chartTrackingRefBased/>
  <w15:docId w15:val="{80410CD4-DE6F-4202-8938-226D7B98F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2026-07-04T08:54:00Z</dcterms:created>
  <dcterms:modified xsi:type="dcterms:W3CDTF">2026-07-04T08:54:00Z</dcterms:modified>
</cp:coreProperties>
</file>