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E8F1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H1</w:t>
      </w:r>
    </w:p>
    <w:p w14:paraId="21F458A5" w14:textId="77777777" w:rsidR="00D8657F" w:rsidRPr="00D8657F" w:rsidRDefault="00D8657F" w:rsidP="00D8657F">
      <w:r w:rsidRPr="00D8657F">
        <w:t>Governance</w:t>
      </w:r>
    </w:p>
    <w:p w14:paraId="35F9656B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H2</w:t>
      </w:r>
    </w:p>
    <w:p w14:paraId="3BB48B8B" w14:textId="77777777" w:rsidR="00D8657F" w:rsidRPr="00D8657F" w:rsidRDefault="00D8657F" w:rsidP="00D8657F">
      <w:r w:rsidRPr="00D8657F">
        <w:t>Access the governance documents, policies and official information that support the work of the British Nuclear Medicine Society.</w:t>
      </w:r>
    </w:p>
    <w:p w14:paraId="185A2CE3" w14:textId="77777777" w:rsidR="00D8657F" w:rsidRPr="00D8657F" w:rsidRDefault="00D8657F" w:rsidP="00D8657F">
      <w:r w:rsidRPr="00D8657F">
        <w:pict w14:anchorId="6795A898">
          <v:rect id="_x0000_i1067" style="width:0;height:1.5pt" o:hralign="center" o:hrstd="t" o:hr="t" fillcolor="#a0a0a0" stroked="f"/>
        </w:pict>
      </w:r>
    </w:p>
    <w:p w14:paraId="5678CEB0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SECTION — FULL WIDTH</w:t>
      </w:r>
    </w:p>
    <w:p w14:paraId="739E280D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Open, Transparent and Well Governed</w:t>
      </w:r>
    </w:p>
    <w:p w14:paraId="15736D11" w14:textId="77777777" w:rsidR="00D8657F" w:rsidRPr="00D8657F" w:rsidRDefault="00D8657F" w:rsidP="00D8657F">
      <w:r w:rsidRPr="00D8657F">
        <w:t>The British Nuclear Medicine Society is committed to the highest standards of governance, transparency and accountability.</w:t>
      </w:r>
    </w:p>
    <w:p w14:paraId="082BDFD9" w14:textId="77777777" w:rsidR="00D8657F" w:rsidRPr="00D8657F" w:rsidRDefault="00D8657F" w:rsidP="00D8657F">
      <w:r w:rsidRPr="00D8657F">
        <w:t>As a registered charity and professional society, BNMS maintains a range of governing documents, policies and procedures that support the work of the Society, its Council, committees, volunteers and members.</w:t>
      </w:r>
    </w:p>
    <w:p w14:paraId="163743ED" w14:textId="77777777" w:rsidR="00D8657F" w:rsidRPr="00D8657F" w:rsidRDefault="00D8657F" w:rsidP="00D8657F">
      <w:r w:rsidRPr="00D8657F">
        <w:t>This page provides quick access to the key documents and information you may need.</w:t>
      </w:r>
    </w:p>
    <w:p w14:paraId="6135A87F" w14:textId="77777777" w:rsidR="00D8657F" w:rsidRPr="00D8657F" w:rsidRDefault="00D8657F" w:rsidP="00D8657F">
      <w:r w:rsidRPr="00D8657F">
        <w:pict w14:anchorId="7371CB4C">
          <v:rect id="_x0000_i1068" style="width:0;height:1.5pt" o:hralign="center" o:hrstd="t" o:hr="t" fillcolor="#a0a0a0" stroked="f"/>
        </w:pict>
      </w:r>
    </w:p>
    <w:p w14:paraId="628E0253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SECTION — TWO COLUMNS</w:t>
      </w:r>
    </w:p>
    <w:p w14:paraId="7CFC2375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Governance Documents</w:t>
      </w:r>
    </w:p>
    <w:p w14:paraId="6FE942A0" w14:textId="77777777" w:rsidR="00D8657F" w:rsidRPr="00D8657F" w:rsidRDefault="00D8657F" w:rsidP="00D8657F">
      <w:r w:rsidRPr="00D8657F">
        <w:t>Key documents relating to the governance and operation of the Society.</w:t>
      </w:r>
    </w:p>
    <w:p w14:paraId="62ADEF88" w14:textId="77777777" w:rsidR="00D8657F" w:rsidRPr="00D8657F" w:rsidRDefault="00D8657F" w:rsidP="00D8657F">
      <w:pPr>
        <w:numPr>
          <w:ilvl w:val="0"/>
          <w:numId w:val="1"/>
        </w:numPr>
      </w:pPr>
      <w:r w:rsidRPr="00D8657F">
        <w:t>Articles of Association</w:t>
      </w:r>
    </w:p>
    <w:p w14:paraId="45CB148A" w14:textId="77777777" w:rsidR="00D8657F" w:rsidRPr="00D8657F" w:rsidRDefault="00D8657F" w:rsidP="00D8657F">
      <w:pPr>
        <w:numPr>
          <w:ilvl w:val="0"/>
          <w:numId w:val="1"/>
        </w:numPr>
      </w:pPr>
      <w:r w:rsidRPr="00D8657F">
        <w:t>Annual General Meeting (AGM) Papers</w:t>
      </w:r>
    </w:p>
    <w:p w14:paraId="1ADFCDB3" w14:textId="77777777" w:rsidR="00D8657F" w:rsidRPr="00D8657F" w:rsidRDefault="00D8657F" w:rsidP="00D8657F">
      <w:pPr>
        <w:numPr>
          <w:ilvl w:val="0"/>
          <w:numId w:val="1"/>
        </w:numPr>
      </w:pPr>
      <w:r w:rsidRPr="00D8657F">
        <w:t>Annual Reports</w:t>
      </w:r>
    </w:p>
    <w:p w14:paraId="16E2FE28" w14:textId="77777777" w:rsidR="00D8657F" w:rsidRPr="00D8657F" w:rsidRDefault="00D8657F" w:rsidP="00D8657F">
      <w:pPr>
        <w:numPr>
          <w:ilvl w:val="0"/>
          <w:numId w:val="1"/>
        </w:numPr>
      </w:pPr>
      <w:r w:rsidRPr="00D8657F">
        <w:t>Charity Information</w:t>
      </w:r>
    </w:p>
    <w:p w14:paraId="1D3D0BDE" w14:textId="77777777" w:rsidR="00D8657F" w:rsidRPr="00D8657F" w:rsidRDefault="00D8657F" w:rsidP="00D8657F">
      <w:r w:rsidRPr="00D8657F">
        <w:pict w14:anchorId="6F911B04">
          <v:rect id="_x0000_i1069" style="width:0;height:1.5pt" o:hralign="center" o:hrstd="t" o:hr="t" fillcolor="#a0a0a0" stroked="f"/>
        </w:pict>
      </w:r>
    </w:p>
    <w:p w14:paraId="49FCF420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Society Policies</w:t>
      </w:r>
    </w:p>
    <w:p w14:paraId="082E5D79" w14:textId="77777777" w:rsidR="00D8657F" w:rsidRPr="00D8657F" w:rsidRDefault="00D8657F" w:rsidP="00D8657F">
      <w:r w:rsidRPr="00D8657F">
        <w:t>Policies that support the effective operation of BNMS.</w:t>
      </w:r>
    </w:p>
    <w:p w14:paraId="75C4A95F" w14:textId="77777777" w:rsidR="00D8657F" w:rsidRPr="00D8657F" w:rsidRDefault="00D8657F" w:rsidP="00D8657F">
      <w:pPr>
        <w:numPr>
          <w:ilvl w:val="0"/>
          <w:numId w:val="2"/>
        </w:numPr>
      </w:pPr>
      <w:r w:rsidRPr="00D8657F">
        <w:t>Privacy Policy</w:t>
      </w:r>
    </w:p>
    <w:p w14:paraId="14A2871E" w14:textId="77777777" w:rsidR="00D8657F" w:rsidRPr="00D8657F" w:rsidRDefault="00D8657F" w:rsidP="00D8657F">
      <w:pPr>
        <w:numPr>
          <w:ilvl w:val="0"/>
          <w:numId w:val="2"/>
        </w:numPr>
      </w:pPr>
      <w:r w:rsidRPr="00D8657F">
        <w:t>Communications &amp; Social Media Policy</w:t>
      </w:r>
    </w:p>
    <w:p w14:paraId="3A264910" w14:textId="77777777" w:rsidR="00D8657F" w:rsidRPr="00D8657F" w:rsidRDefault="00D8657F" w:rsidP="00D8657F">
      <w:pPr>
        <w:numPr>
          <w:ilvl w:val="0"/>
          <w:numId w:val="2"/>
        </w:numPr>
      </w:pPr>
      <w:r w:rsidRPr="00D8657F">
        <w:t>Expenses Policy</w:t>
      </w:r>
    </w:p>
    <w:p w14:paraId="69CDC95F" w14:textId="77777777" w:rsidR="00D8657F" w:rsidRPr="00D8657F" w:rsidRDefault="00D8657F" w:rsidP="00D8657F">
      <w:pPr>
        <w:numPr>
          <w:ilvl w:val="0"/>
          <w:numId w:val="2"/>
        </w:numPr>
      </w:pPr>
      <w:r w:rsidRPr="00D8657F">
        <w:t>Survey Policy</w:t>
      </w:r>
    </w:p>
    <w:p w14:paraId="16B32432" w14:textId="77777777" w:rsidR="00D8657F" w:rsidRPr="00D8657F" w:rsidRDefault="00D8657F" w:rsidP="00D8657F">
      <w:pPr>
        <w:numPr>
          <w:ilvl w:val="0"/>
          <w:numId w:val="2"/>
        </w:numPr>
      </w:pPr>
      <w:r w:rsidRPr="00D8657F">
        <w:lastRenderedPageBreak/>
        <w:t>Delegate Terms &amp; Conditions</w:t>
      </w:r>
    </w:p>
    <w:p w14:paraId="71804E1B" w14:textId="77777777" w:rsidR="00D8657F" w:rsidRPr="00D8657F" w:rsidRDefault="00D8657F" w:rsidP="00D8657F">
      <w:r w:rsidRPr="00D8657F">
        <w:pict w14:anchorId="2CC664C3">
          <v:rect id="_x0000_i1070" style="width:0;height:1.5pt" o:hralign="center" o:hrstd="t" o:hr="t" fillcolor="#a0a0a0" stroked="f"/>
        </w:pict>
      </w:r>
    </w:p>
    <w:p w14:paraId="624147A2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SECTION — TWO COLUMNS</w:t>
      </w:r>
    </w:p>
    <w:p w14:paraId="7D660C5B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Committee Information</w:t>
      </w:r>
    </w:p>
    <w:p w14:paraId="4EF4FE96" w14:textId="77777777" w:rsidR="00D8657F" w:rsidRPr="00D8657F" w:rsidRDefault="00D8657F" w:rsidP="00D8657F">
      <w:r w:rsidRPr="00D8657F">
        <w:t>Useful information for Council members, committee members and volunteers.</w:t>
      </w:r>
    </w:p>
    <w:p w14:paraId="27D7A054" w14:textId="77777777" w:rsidR="00D8657F" w:rsidRPr="00D8657F" w:rsidRDefault="00D8657F" w:rsidP="00D8657F">
      <w:pPr>
        <w:numPr>
          <w:ilvl w:val="0"/>
          <w:numId w:val="3"/>
        </w:numPr>
      </w:pPr>
      <w:r w:rsidRPr="00D8657F">
        <w:t>Committee Code of Conduct</w:t>
      </w:r>
    </w:p>
    <w:p w14:paraId="162E7635" w14:textId="77777777" w:rsidR="00D8657F" w:rsidRPr="00D8657F" w:rsidRDefault="00D8657F" w:rsidP="00D8657F">
      <w:pPr>
        <w:numPr>
          <w:ilvl w:val="0"/>
          <w:numId w:val="3"/>
        </w:numPr>
      </w:pPr>
      <w:r w:rsidRPr="00D8657F">
        <w:t>Committee Terms of Reference</w:t>
      </w:r>
    </w:p>
    <w:p w14:paraId="0F7991DE" w14:textId="77777777" w:rsidR="00D8657F" w:rsidRPr="00D8657F" w:rsidRDefault="00D8657F" w:rsidP="00D8657F">
      <w:pPr>
        <w:numPr>
          <w:ilvl w:val="0"/>
          <w:numId w:val="3"/>
        </w:numPr>
      </w:pPr>
      <w:r w:rsidRPr="00D8657F">
        <w:t>Committee Resources</w:t>
      </w:r>
    </w:p>
    <w:p w14:paraId="45DDB77B" w14:textId="77777777" w:rsidR="00D8657F" w:rsidRPr="00D8657F" w:rsidRDefault="00D8657F" w:rsidP="00D8657F">
      <w:pPr>
        <w:numPr>
          <w:ilvl w:val="0"/>
          <w:numId w:val="3"/>
        </w:numPr>
      </w:pPr>
      <w:r w:rsidRPr="00D8657F">
        <w:t>New Committee Member Information</w:t>
      </w:r>
    </w:p>
    <w:p w14:paraId="65D4CE9C" w14:textId="77777777" w:rsidR="00D8657F" w:rsidRPr="00D8657F" w:rsidRDefault="00D8657F" w:rsidP="00D8657F">
      <w:r w:rsidRPr="00D8657F">
        <w:pict w14:anchorId="52144D81">
          <v:rect id="_x0000_i1071" style="width:0;height:1.5pt" o:hralign="center" o:hrstd="t" o:hr="t" fillcolor="#a0a0a0" stroked="f"/>
        </w:pict>
      </w:r>
    </w:p>
    <w:p w14:paraId="30072A36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Declarations of Interest</w:t>
      </w:r>
    </w:p>
    <w:p w14:paraId="1DEB36E8" w14:textId="77777777" w:rsidR="00D8657F" w:rsidRPr="00D8657F" w:rsidRDefault="00D8657F" w:rsidP="00D8657F">
      <w:r w:rsidRPr="00D8657F">
        <w:t>BNMS is committed to openness, transparency and scientific integrity.</w:t>
      </w:r>
    </w:p>
    <w:p w14:paraId="63A61B3A" w14:textId="77777777" w:rsidR="00D8657F" w:rsidRPr="00D8657F" w:rsidRDefault="00D8657F" w:rsidP="00D8657F">
      <w:r w:rsidRPr="00D8657F">
        <w:t>Declarations are required to ensure potential conflicts of interest are identified and managed appropriately.</w:t>
      </w:r>
    </w:p>
    <w:p w14:paraId="766F5BB4" w14:textId="77777777" w:rsidR="00D8657F" w:rsidRPr="00D8657F" w:rsidRDefault="00D8657F" w:rsidP="00D8657F">
      <w:r w:rsidRPr="00D8657F">
        <w:t>Resources include:</w:t>
      </w:r>
    </w:p>
    <w:p w14:paraId="291E0E37" w14:textId="77777777" w:rsidR="00D8657F" w:rsidRPr="00D8657F" w:rsidRDefault="00D8657F" w:rsidP="00D8657F">
      <w:pPr>
        <w:numPr>
          <w:ilvl w:val="0"/>
          <w:numId w:val="4"/>
        </w:numPr>
      </w:pPr>
      <w:r w:rsidRPr="00D8657F">
        <w:t>Trustee, Committee Member and Guideline Reviewer Declaration</w:t>
      </w:r>
    </w:p>
    <w:p w14:paraId="01141758" w14:textId="77777777" w:rsidR="00D8657F" w:rsidRPr="00D8657F" w:rsidRDefault="00D8657F" w:rsidP="00D8657F">
      <w:pPr>
        <w:numPr>
          <w:ilvl w:val="0"/>
          <w:numId w:val="4"/>
        </w:numPr>
      </w:pPr>
      <w:r w:rsidRPr="00D8657F">
        <w:t>Invited Speaker Declaration</w:t>
      </w:r>
    </w:p>
    <w:p w14:paraId="7AD049C1" w14:textId="77777777" w:rsidR="00D8657F" w:rsidRPr="00D8657F" w:rsidRDefault="00D8657F" w:rsidP="00D8657F">
      <w:pPr>
        <w:numPr>
          <w:ilvl w:val="0"/>
          <w:numId w:val="4"/>
        </w:numPr>
      </w:pPr>
      <w:r w:rsidRPr="00D8657F">
        <w:t>Declaration Guidance</w:t>
      </w:r>
    </w:p>
    <w:p w14:paraId="23AA7990" w14:textId="77777777" w:rsidR="00D8657F" w:rsidRPr="00D8657F" w:rsidRDefault="00D8657F" w:rsidP="00D8657F">
      <w:pPr>
        <w:numPr>
          <w:ilvl w:val="0"/>
          <w:numId w:val="4"/>
        </w:numPr>
      </w:pPr>
      <w:r w:rsidRPr="00D8657F">
        <w:t>Declaration Slides for Presentations</w:t>
      </w:r>
    </w:p>
    <w:p w14:paraId="5E063F7C" w14:textId="77777777" w:rsidR="00D8657F" w:rsidRPr="00D8657F" w:rsidRDefault="00D8657F" w:rsidP="00D8657F">
      <w:r w:rsidRPr="00D8657F">
        <w:pict w14:anchorId="6FEE1E55">
          <v:rect id="_x0000_i1072" style="width:0;height:1.5pt" o:hralign="center" o:hrstd="t" o:hr="t" fillcolor="#a0a0a0" stroked="f"/>
        </w:pict>
      </w:r>
    </w:p>
    <w:p w14:paraId="30BE5E66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SECTION — FEATURE PANEL</w:t>
      </w:r>
    </w:p>
    <w:p w14:paraId="12384D8B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Resource Library</w:t>
      </w:r>
    </w:p>
    <w:p w14:paraId="150382D9" w14:textId="77777777" w:rsidR="00D8657F" w:rsidRPr="00D8657F" w:rsidRDefault="00D8657F" w:rsidP="00D8657F">
      <w:r w:rsidRPr="00D8657F">
        <w:t>All governance documents, policies, forms and supporting information are available within the BNMS Resource Directory, making it easy to find the latest versions in one place.</w:t>
      </w:r>
    </w:p>
    <w:p w14:paraId="42BF7EE5" w14:textId="77777777" w:rsidR="00D8657F" w:rsidRPr="00D8657F" w:rsidRDefault="00D8657F" w:rsidP="00D8657F">
      <w:r w:rsidRPr="00D8657F">
        <w:t>Whether you are looking for a policy, declaration form, AGM paper or committee document, the Resource Directory provides a single location for all official BNMS documents.</w:t>
      </w:r>
    </w:p>
    <w:p w14:paraId="4773FCA5" w14:textId="77777777" w:rsidR="00D8657F" w:rsidRPr="00D8657F" w:rsidRDefault="00D8657F" w:rsidP="00D8657F">
      <w:r w:rsidRPr="00D8657F">
        <w:rPr>
          <w:b/>
          <w:bCs/>
        </w:rPr>
        <w:t>Button</w:t>
      </w:r>
    </w:p>
    <w:p w14:paraId="47B01D88" w14:textId="77777777" w:rsidR="00D8657F" w:rsidRPr="00D8657F" w:rsidRDefault="00D8657F" w:rsidP="00D8657F">
      <w:r w:rsidRPr="00D8657F">
        <w:lastRenderedPageBreak/>
        <w:t>Browse Governance Resources</w:t>
      </w:r>
    </w:p>
    <w:p w14:paraId="4A69D135" w14:textId="77777777" w:rsidR="00D8657F" w:rsidRPr="00D8657F" w:rsidRDefault="00D8657F" w:rsidP="00D8657F">
      <w:r w:rsidRPr="00D8657F">
        <w:pict w14:anchorId="1D0EA63B">
          <v:rect id="_x0000_i1073" style="width:0;height:1.5pt" o:hralign="center" o:hrstd="t" o:hr="t" fillcolor="#a0a0a0" stroked="f"/>
        </w:pict>
      </w:r>
    </w:p>
    <w:p w14:paraId="588BC02F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SECTION — FULL WIDTH</w:t>
      </w:r>
    </w:p>
    <w:p w14:paraId="0458B46D" w14:textId="77777777" w:rsidR="00D8657F" w:rsidRPr="00D8657F" w:rsidRDefault="00D8657F" w:rsidP="00D8657F">
      <w:pPr>
        <w:rPr>
          <w:b/>
          <w:bCs/>
        </w:rPr>
      </w:pPr>
      <w:r w:rsidRPr="00D8657F">
        <w:rPr>
          <w:b/>
          <w:bCs/>
        </w:rPr>
        <w:t>Can't Find What You're Looking For?</w:t>
      </w:r>
    </w:p>
    <w:p w14:paraId="5A0E7BE8" w14:textId="77777777" w:rsidR="00D8657F" w:rsidRPr="00D8657F" w:rsidRDefault="00D8657F" w:rsidP="00D8657F">
      <w:r w:rsidRPr="00D8657F">
        <w:t>If you are unable to locate a governance document or require further information, the BNMS office will be pleased to help.</w:t>
      </w:r>
    </w:p>
    <w:p w14:paraId="78B469F7" w14:textId="77777777" w:rsidR="00D8657F" w:rsidRPr="00D8657F" w:rsidRDefault="00D8657F" w:rsidP="00D8657F">
      <w:r w:rsidRPr="00D8657F">
        <w:rPr>
          <w:b/>
          <w:bCs/>
        </w:rPr>
        <w:t>Button</w:t>
      </w:r>
    </w:p>
    <w:p w14:paraId="3C521E25" w14:textId="77777777" w:rsidR="00D8657F" w:rsidRPr="00D8657F" w:rsidRDefault="00D8657F" w:rsidP="00D8657F">
      <w:r w:rsidRPr="00D8657F">
        <w:t>Contact the BNMS Office</w:t>
      </w:r>
    </w:p>
    <w:p w14:paraId="33C59523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D70"/>
    <w:multiLevelType w:val="multilevel"/>
    <w:tmpl w:val="0C4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45F29"/>
    <w:multiLevelType w:val="multilevel"/>
    <w:tmpl w:val="D21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22BFF"/>
    <w:multiLevelType w:val="multilevel"/>
    <w:tmpl w:val="0DE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852BA"/>
    <w:multiLevelType w:val="multilevel"/>
    <w:tmpl w:val="F78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86677">
    <w:abstractNumId w:val="0"/>
  </w:num>
  <w:num w:numId="2" w16cid:durableId="517622476">
    <w:abstractNumId w:val="1"/>
  </w:num>
  <w:num w:numId="3" w16cid:durableId="593630177">
    <w:abstractNumId w:val="2"/>
  </w:num>
  <w:num w:numId="4" w16cid:durableId="1055812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7F"/>
    <w:rsid w:val="001731F2"/>
    <w:rsid w:val="0055354C"/>
    <w:rsid w:val="00A849C3"/>
    <w:rsid w:val="00CC79C8"/>
    <w:rsid w:val="00D8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C5AD"/>
  <w15:chartTrackingRefBased/>
  <w15:docId w15:val="{8A8487CC-8555-4481-A89E-6533D453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2026-06-26T17:04:00Z</dcterms:created>
  <dcterms:modified xsi:type="dcterms:W3CDTF">2026-06-26T17:04:00Z</dcterms:modified>
</cp:coreProperties>
</file>