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4D51" w14:textId="77777777" w:rsidR="00F029C4" w:rsidRPr="00F029C4" w:rsidRDefault="00F029C4" w:rsidP="00F029C4">
      <w:pPr>
        <w:rPr>
          <w:b/>
          <w:bCs/>
        </w:rPr>
      </w:pPr>
      <w:r w:rsidRPr="00F029C4">
        <w:rPr>
          <w:b/>
          <w:bCs/>
        </w:rPr>
        <w:t>H1</w:t>
      </w:r>
    </w:p>
    <w:p w14:paraId="05F7E27D" w14:textId="77777777" w:rsidR="00F029C4" w:rsidRPr="00F029C4" w:rsidRDefault="00F029C4" w:rsidP="00F029C4">
      <w:r w:rsidRPr="00F029C4">
        <w:t>BNMS Medical Training Committee</w:t>
      </w:r>
    </w:p>
    <w:p w14:paraId="11B88285" w14:textId="77777777" w:rsidR="00F029C4" w:rsidRPr="00F029C4" w:rsidRDefault="00F029C4" w:rsidP="00F029C4">
      <w:pPr>
        <w:rPr>
          <w:b/>
          <w:bCs/>
        </w:rPr>
      </w:pPr>
      <w:r w:rsidRPr="00F029C4">
        <w:rPr>
          <w:b/>
          <w:bCs/>
        </w:rPr>
        <w:t>H2</w:t>
      </w:r>
    </w:p>
    <w:p w14:paraId="6E73E920" w14:textId="77777777" w:rsidR="00F029C4" w:rsidRPr="00F029C4" w:rsidRDefault="00F029C4" w:rsidP="00F029C4">
      <w:r w:rsidRPr="00F029C4">
        <w:t>Supporting medical students and doctors in training to explore and develop careers in nuclear medicine.</w:t>
      </w:r>
    </w:p>
    <w:p w14:paraId="6D120BFA" w14:textId="77777777" w:rsidR="00F029C4" w:rsidRPr="00F029C4" w:rsidRDefault="00F029C4" w:rsidP="00F029C4">
      <w:r w:rsidRPr="00F029C4">
        <w:pict w14:anchorId="5E3F5B2C">
          <v:rect id="_x0000_i1067" style="width:0;height:1.5pt" o:hralign="center" o:hrstd="t" o:hr="t" fillcolor="#a0a0a0" stroked="f"/>
        </w:pict>
      </w:r>
    </w:p>
    <w:p w14:paraId="68627353" w14:textId="77777777" w:rsidR="00F029C4" w:rsidRPr="00F029C4" w:rsidRDefault="00F029C4" w:rsidP="00F029C4">
      <w:pPr>
        <w:rPr>
          <w:b/>
          <w:bCs/>
        </w:rPr>
      </w:pPr>
      <w:r w:rsidRPr="00F029C4">
        <w:rPr>
          <w:b/>
          <w:bCs/>
        </w:rPr>
        <w:t>SECTION — FULL WIDTH</w:t>
      </w:r>
    </w:p>
    <w:p w14:paraId="23EF1A96" w14:textId="77777777" w:rsidR="00F029C4" w:rsidRPr="00F029C4" w:rsidRDefault="00F029C4" w:rsidP="00F029C4">
      <w:pPr>
        <w:rPr>
          <w:b/>
          <w:bCs/>
        </w:rPr>
      </w:pPr>
      <w:r w:rsidRPr="00F029C4">
        <w:rPr>
          <w:b/>
          <w:bCs/>
        </w:rPr>
        <w:t>About the Medical Training Committee</w:t>
      </w:r>
    </w:p>
    <w:p w14:paraId="26DBA165" w14:textId="77777777" w:rsidR="00F029C4" w:rsidRPr="00F029C4" w:rsidRDefault="00F029C4" w:rsidP="00F029C4">
      <w:r w:rsidRPr="00F029C4">
        <w:t>The BNMS Medical Training Committee is dedicated to supporting the next generation of Nuclear Medicine Physicians by promoting education, raising awareness of the specialty and creating opportunities for medical students and doctors in training.</w:t>
      </w:r>
    </w:p>
    <w:p w14:paraId="52CB5C4F" w14:textId="77777777" w:rsidR="00F029C4" w:rsidRPr="00F029C4" w:rsidRDefault="00F029C4" w:rsidP="00F029C4">
      <w:r w:rsidRPr="00F029C4">
        <w:t>Led by experienced Nuclear Medicine clinicians, the Committee develops educational initiatives, encourages engagement with BNMS and helps aspiring specialists better understand training pathways and career opportunities within diagnostic and therapeutic nuclear medicine.</w:t>
      </w:r>
    </w:p>
    <w:p w14:paraId="5EA11A83" w14:textId="77777777" w:rsidR="00F029C4" w:rsidRPr="00F029C4" w:rsidRDefault="00F029C4" w:rsidP="00F029C4">
      <w:r w:rsidRPr="00F029C4">
        <w:pict w14:anchorId="3F99810C">
          <v:rect id="_x0000_i1068" style="width:0;height:1.5pt" o:hralign="center" o:hrstd="t" o:hr="t" fillcolor="#a0a0a0" stroked="f"/>
        </w:pict>
      </w:r>
    </w:p>
    <w:p w14:paraId="65830F4B" w14:textId="77777777" w:rsidR="00F029C4" w:rsidRPr="00F029C4" w:rsidRDefault="00F029C4" w:rsidP="00F029C4">
      <w:pPr>
        <w:rPr>
          <w:b/>
          <w:bCs/>
        </w:rPr>
      </w:pPr>
      <w:r w:rsidRPr="00F029C4">
        <w:rPr>
          <w:b/>
          <w:bCs/>
        </w:rPr>
        <w:t>SECTION — FULL WIDTH</w:t>
      </w:r>
    </w:p>
    <w:p w14:paraId="6FEEAC2D" w14:textId="77777777" w:rsidR="00F029C4" w:rsidRPr="00F029C4" w:rsidRDefault="00F029C4" w:rsidP="00F029C4">
      <w:pPr>
        <w:rPr>
          <w:b/>
          <w:bCs/>
        </w:rPr>
      </w:pPr>
      <w:r w:rsidRPr="00F029C4">
        <w:rPr>
          <w:b/>
          <w:bCs/>
        </w:rPr>
        <w:t>Our Aims</w:t>
      </w:r>
    </w:p>
    <w:p w14:paraId="325024D2" w14:textId="77777777" w:rsidR="00F029C4" w:rsidRPr="00F029C4" w:rsidRDefault="00F029C4" w:rsidP="00F029C4">
      <w:r w:rsidRPr="00F029C4">
        <w:t>The Committee works to:</w:t>
      </w:r>
    </w:p>
    <w:p w14:paraId="47A16A79" w14:textId="77777777" w:rsidR="00F029C4" w:rsidRPr="00F029C4" w:rsidRDefault="00F029C4" w:rsidP="00F029C4">
      <w:pPr>
        <w:numPr>
          <w:ilvl w:val="0"/>
          <w:numId w:val="1"/>
        </w:numPr>
      </w:pPr>
      <w:r w:rsidRPr="00F029C4">
        <w:t>Increase awareness of diagnostic and therapeutic nuclear medicine among medical students and doctors in training.</w:t>
      </w:r>
    </w:p>
    <w:p w14:paraId="167E8A29" w14:textId="77777777" w:rsidR="00F029C4" w:rsidRPr="00F029C4" w:rsidRDefault="00F029C4" w:rsidP="00F029C4">
      <w:pPr>
        <w:numPr>
          <w:ilvl w:val="0"/>
          <w:numId w:val="1"/>
        </w:numPr>
      </w:pPr>
      <w:r w:rsidRPr="00F029C4">
        <w:t>Develop educational content to support understanding of the specialty and its training pathways.</w:t>
      </w:r>
    </w:p>
    <w:p w14:paraId="0F871772" w14:textId="77777777" w:rsidR="00F029C4" w:rsidRPr="00F029C4" w:rsidRDefault="00F029C4" w:rsidP="00F029C4">
      <w:pPr>
        <w:numPr>
          <w:ilvl w:val="0"/>
          <w:numId w:val="1"/>
        </w:numPr>
      </w:pPr>
      <w:r w:rsidRPr="00F029C4">
        <w:t>Create opportunities for trainees to engage with BNMS and strengthen future specialty applications.</w:t>
      </w:r>
    </w:p>
    <w:p w14:paraId="4C9B2E01" w14:textId="77777777" w:rsidR="00F029C4" w:rsidRPr="00F029C4" w:rsidRDefault="00F029C4" w:rsidP="00F029C4">
      <w:pPr>
        <w:numPr>
          <w:ilvl w:val="0"/>
          <w:numId w:val="1"/>
        </w:numPr>
      </w:pPr>
      <w:r w:rsidRPr="00F029C4">
        <w:t>Encourage participation in educational events, competitions and international collaborations.</w:t>
      </w:r>
    </w:p>
    <w:p w14:paraId="7840C20A" w14:textId="77777777" w:rsidR="00F029C4" w:rsidRPr="00F029C4" w:rsidRDefault="00F029C4" w:rsidP="00F029C4">
      <w:r w:rsidRPr="00F029C4">
        <w:pict w14:anchorId="7EF88FEF">
          <v:rect id="_x0000_i1069" style="width:0;height:1.5pt" o:hralign="center" o:hrstd="t" o:hr="t" fillcolor="#a0a0a0" stroked="f"/>
        </w:pict>
      </w:r>
    </w:p>
    <w:p w14:paraId="6760E620" w14:textId="6B0B5FCF" w:rsidR="00F029C4" w:rsidRPr="00F029C4" w:rsidRDefault="00F029C4" w:rsidP="00F029C4">
      <w:pPr>
        <w:rPr>
          <w:b/>
          <w:bCs/>
        </w:rPr>
      </w:pPr>
      <w:r w:rsidRPr="00F029C4">
        <w:rPr>
          <w:b/>
          <w:bCs/>
        </w:rPr>
        <w:t>SECTION — FULL WIDTH</w:t>
      </w:r>
      <w:r>
        <w:rPr>
          <w:b/>
          <w:bCs/>
        </w:rPr>
        <w:t xml:space="preserve"> – use wall of fame?</w:t>
      </w:r>
    </w:p>
    <w:p w14:paraId="0B695A6E" w14:textId="77777777" w:rsidR="00F029C4" w:rsidRPr="00F029C4" w:rsidRDefault="00F029C4" w:rsidP="00F029C4">
      <w:pPr>
        <w:rPr>
          <w:b/>
          <w:bCs/>
        </w:rPr>
      </w:pPr>
      <w:r w:rsidRPr="00F029C4">
        <w:rPr>
          <w:b/>
          <w:bCs/>
        </w:rPr>
        <w:t>Committee Leadership</w:t>
      </w:r>
    </w:p>
    <w:p w14:paraId="63BEEAA7" w14:textId="77777777" w:rsidR="00F029C4" w:rsidRPr="00F029C4" w:rsidRDefault="00F029C4" w:rsidP="00F029C4">
      <w:r w:rsidRPr="00F029C4">
        <w:t>The BNMS Medical Training Committee is led by:</w:t>
      </w:r>
    </w:p>
    <w:p w14:paraId="2E3CE774" w14:textId="77777777" w:rsidR="00F029C4" w:rsidRPr="00F029C4" w:rsidRDefault="00F029C4" w:rsidP="00F029C4">
      <w:r w:rsidRPr="00F029C4">
        <w:rPr>
          <w:b/>
          <w:bCs/>
        </w:rPr>
        <w:lastRenderedPageBreak/>
        <w:t xml:space="preserve">Dr </w:t>
      </w:r>
      <w:proofErr w:type="spellStart"/>
      <w:r w:rsidRPr="00F029C4">
        <w:rPr>
          <w:b/>
          <w:bCs/>
        </w:rPr>
        <w:t>Sweni</w:t>
      </w:r>
      <w:proofErr w:type="spellEnd"/>
      <w:r w:rsidRPr="00F029C4">
        <w:rPr>
          <w:b/>
          <w:bCs/>
        </w:rPr>
        <w:t xml:space="preserve"> Shah</w:t>
      </w:r>
      <w:r w:rsidRPr="00F029C4">
        <w:br/>
        <w:t>Consultant Radiologist and Nuclear Medicine Physician</w:t>
      </w:r>
    </w:p>
    <w:p w14:paraId="71881E5C" w14:textId="77777777" w:rsidR="00F029C4" w:rsidRPr="00F029C4" w:rsidRDefault="00F029C4" w:rsidP="00F029C4">
      <w:r w:rsidRPr="00F029C4">
        <w:rPr>
          <w:b/>
          <w:bCs/>
        </w:rPr>
        <w:t>Dr Amy Eccles</w:t>
      </w:r>
      <w:r w:rsidRPr="00F029C4">
        <w:br/>
        <w:t>BNMS Honorary Secretary</w:t>
      </w:r>
    </w:p>
    <w:p w14:paraId="0E01ABBB" w14:textId="77777777" w:rsidR="00F029C4" w:rsidRPr="00F029C4" w:rsidRDefault="00F029C4" w:rsidP="00F029C4">
      <w:pPr>
        <w:rPr>
          <w:b/>
          <w:bCs/>
        </w:rPr>
      </w:pPr>
      <w:r w:rsidRPr="00F029C4">
        <w:rPr>
          <w:b/>
          <w:bCs/>
        </w:rPr>
        <w:t>Committee Members</w:t>
      </w:r>
    </w:p>
    <w:p w14:paraId="7125E598" w14:textId="77777777" w:rsidR="00F029C4" w:rsidRPr="00F029C4" w:rsidRDefault="00F029C4" w:rsidP="00F029C4">
      <w:pPr>
        <w:numPr>
          <w:ilvl w:val="0"/>
          <w:numId w:val="2"/>
        </w:numPr>
      </w:pPr>
      <w:r w:rsidRPr="00F029C4">
        <w:t>Basil Raju</w:t>
      </w:r>
    </w:p>
    <w:p w14:paraId="55E5EF0E" w14:textId="77777777" w:rsidR="00F029C4" w:rsidRPr="00F029C4" w:rsidRDefault="00F029C4" w:rsidP="00F029C4">
      <w:pPr>
        <w:numPr>
          <w:ilvl w:val="0"/>
          <w:numId w:val="2"/>
        </w:numPr>
      </w:pPr>
      <w:r w:rsidRPr="00F029C4">
        <w:t>Aoife Armstrong</w:t>
      </w:r>
    </w:p>
    <w:p w14:paraId="7110C938" w14:textId="77777777" w:rsidR="00F029C4" w:rsidRPr="00F029C4" w:rsidRDefault="00F029C4" w:rsidP="00F029C4">
      <w:pPr>
        <w:numPr>
          <w:ilvl w:val="0"/>
          <w:numId w:val="2"/>
        </w:numPr>
      </w:pPr>
      <w:r w:rsidRPr="00F029C4">
        <w:t>Ben Stapleton</w:t>
      </w:r>
    </w:p>
    <w:p w14:paraId="2C046115" w14:textId="77777777" w:rsidR="00F029C4" w:rsidRPr="00F029C4" w:rsidRDefault="00F029C4" w:rsidP="00F029C4">
      <w:pPr>
        <w:numPr>
          <w:ilvl w:val="0"/>
          <w:numId w:val="2"/>
        </w:numPr>
      </w:pPr>
      <w:r w:rsidRPr="00F029C4">
        <w:t>Benjamin Tse</w:t>
      </w:r>
    </w:p>
    <w:p w14:paraId="3F0D204C" w14:textId="77777777" w:rsidR="00F029C4" w:rsidRPr="00F029C4" w:rsidRDefault="00F029C4" w:rsidP="00F029C4">
      <w:pPr>
        <w:numPr>
          <w:ilvl w:val="0"/>
          <w:numId w:val="2"/>
        </w:numPr>
      </w:pPr>
      <w:r w:rsidRPr="00F029C4">
        <w:t>Dhwani Gandhi</w:t>
      </w:r>
    </w:p>
    <w:p w14:paraId="759CC9E4" w14:textId="77777777" w:rsidR="00F029C4" w:rsidRPr="00F029C4" w:rsidRDefault="00F029C4" w:rsidP="00F029C4">
      <w:pPr>
        <w:numPr>
          <w:ilvl w:val="0"/>
          <w:numId w:val="2"/>
        </w:numPr>
      </w:pPr>
      <w:r w:rsidRPr="00F029C4">
        <w:t>Layla Badawy</w:t>
      </w:r>
    </w:p>
    <w:p w14:paraId="1AFA1835" w14:textId="77777777" w:rsidR="00F029C4" w:rsidRPr="00F029C4" w:rsidRDefault="00F029C4" w:rsidP="00F029C4">
      <w:pPr>
        <w:numPr>
          <w:ilvl w:val="0"/>
          <w:numId w:val="2"/>
        </w:numPr>
      </w:pPr>
      <w:r w:rsidRPr="00F029C4">
        <w:t>Megha Goel</w:t>
      </w:r>
    </w:p>
    <w:p w14:paraId="077F5DC8" w14:textId="77777777" w:rsidR="00F029C4" w:rsidRPr="00F029C4" w:rsidRDefault="00F029C4" w:rsidP="00F029C4">
      <w:pPr>
        <w:numPr>
          <w:ilvl w:val="0"/>
          <w:numId w:val="2"/>
        </w:numPr>
      </w:pPr>
      <w:proofErr w:type="spellStart"/>
      <w:r w:rsidRPr="00F029C4">
        <w:t>Dongni</w:t>
      </w:r>
      <w:proofErr w:type="spellEnd"/>
      <w:r w:rsidRPr="00F029C4">
        <w:t xml:space="preserve"> Du</w:t>
      </w:r>
    </w:p>
    <w:p w14:paraId="3C3D81CC" w14:textId="77777777" w:rsidR="00F029C4" w:rsidRPr="00F029C4" w:rsidRDefault="00F029C4" w:rsidP="00F029C4">
      <w:pPr>
        <w:numPr>
          <w:ilvl w:val="0"/>
          <w:numId w:val="2"/>
        </w:numPr>
      </w:pPr>
      <w:r w:rsidRPr="00F029C4">
        <w:t>Shiv Datta</w:t>
      </w:r>
    </w:p>
    <w:p w14:paraId="1EA9352B" w14:textId="77777777" w:rsidR="00F029C4" w:rsidRPr="00F029C4" w:rsidRDefault="00F029C4" w:rsidP="00F029C4">
      <w:pPr>
        <w:numPr>
          <w:ilvl w:val="0"/>
          <w:numId w:val="2"/>
        </w:numPr>
      </w:pPr>
      <w:r w:rsidRPr="00F029C4">
        <w:t>Kofi Asante</w:t>
      </w:r>
    </w:p>
    <w:p w14:paraId="5C698617" w14:textId="77777777" w:rsidR="00F029C4" w:rsidRPr="00F029C4" w:rsidRDefault="00F029C4" w:rsidP="00F029C4">
      <w:r w:rsidRPr="00F029C4">
        <w:pict w14:anchorId="20B6B737">
          <v:rect id="_x0000_i1070" style="width:0;height:1.5pt" o:hralign="center" o:hrstd="t" o:hr="t" fillcolor="#a0a0a0" stroked="f"/>
        </w:pict>
      </w:r>
    </w:p>
    <w:p w14:paraId="574A0788" w14:textId="77777777" w:rsidR="00F029C4" w:rsidRPr="00F029C4" w:rsidRDefault="00F029C4" w:rsidP="00F029C4">
      <w:pPr>
        <w:rPr>
          <w:b/>
          <w:bCs/>
        </w:rPr>
      </w:pPr>
      <w:r w:rsidRPr="00F029C4">
        <w:rPr>
          <w:b/>
          <w:bCs/>
        </w:rPr>
        <w:t>SECTION — THREE CARDS</w:t>
      </w:r>
    </w:p>
    <w:p w14:paraId="4E0FCAD1" w14:textId="77777777" w:rsidR="00F029C4" w:rsidRPr="00F029C4" w:rsidRDefault="00F029C4" w:rsidP="00F029C4">
      <w:pPr>
        <w:rPr>
          <w:b/>
          <w:bCs/>
        </w:rPr>
      </w:pPr>
      <w:r w:rsidRPr="00F029C4">
        <w:rPr>
          <w:b/>
          <w:bCs/>
        </w:rPr>
        <w:t>Opportunities for Trainees</w:t>
      </w:r>
    </w:p>
    <w:p w14:paraId="4EE488AB" w14:textId="77777777" w:rsidR="00F029C4" w:rsidRPr="00F029C4" w:rsidRDefault="00F029C4" w:rsidP="00F029C4">
      <w:pPr>
        <w:rPr>
          <w:b/>
          <w:bCs/>
        </w:rPr>
      </w:pPr>
      <w:r w:rsidRPr="00F029C4">
        <w:rPr>
          <w:b/>
          <w:bCs/>
        </w:rPr>
        <w:t>Medical Training Essay Competition</w:t>
      </w:r>
    </w:p>
    <w:p w14:paraId="305BF2AC" w14:textId="77777777" w:rsidR="00F029C4" w:rsidRPr="00F029C4" w:rsidRDefault="00F029C4" w:rsidP="00F029C4">
      <w:r w:rsidRPr="00F029C4">
        <w:t>The BNMS Medical Training Essay Competition provides an opportunity for medical students and doctors in training to showcase their knowledge and presentation skills.</w:t>
      </w:r>
    </w:p>
    <w:p w14:paraId="52796F33" w14:textId="77777777" w:rsidR="00F029C4" w:rsidRPr="00F029C4" w:rsidRDefault="00F029C4" w:rsidP="00F029C4">
      <w:r w:rsidRPr="00F029C4">
        <w:t>The two highest-scoring entrants are invited to present a seven-minute oral presentation during the BNMS Annual Spring Meeting. Winners receive a Certificate of Merit, complimentary one-day conference registration and reimbursement of UK economy travel expenses.</w:t>
      </w:r>
    </w:p>
    <w:p w14:paraId="17ABD2A5" w14:textId="77777777" w:rsidR="00F029C4" w:rsidRPr="00F029C4" w:rsidRDefault="00F029C4" w:rsidP="00F029C4">
      <w:r w:rsidRPr="00F029C4">
        <w:rPr>
          <w:b/>
          <w:bCs/>
        </w:rPr>
        <w:t>Current Status</w:t>
      </w:r>
    </w:p>
    <w:p w14:paraId="35BCB29F" w14:textId="77777777" w:rsidR="00F029C4" w:rsidRPr="00F029C4" w:rsidRDefault="00F029C4" w:rsidP="00F029C4">
      <w:r w:rsidRPr="00F029C4">
        <w:t>Submissions are currently closed.</w:t>
      </w:r>
    </w:p>
    <w:p w14:paraId="30455BB7" w14:textId="77777777" w:rsidR="00F029C4" w:rsidRPr="00F029C4" w:rsidRDefault="00F029C4" w:rsidP="00F029C4">
      <w:r w:rsidRPr="00F029C4">
        <w:pict w14:anchorId="1C9F8855">
          <v:rect id="_x0000_i1071" style="width:0;height:1.5pt" o:hralign="center" o:hrstd="t" o:hr="t" fillcolor="#a0a0a0" stroked="f"/>
        </w:pict>
      </w:r>
    </w:p>
    <w:p w14:paraId="6FDC426F" w14:textId="77777777" w:rsidR="00F029C4" w:rsidRPr="00F029C4" w:rsidRDefault="00F029C4" w:rsidP="00F029C4">
      <w:pPr>
        <w:rPr>
          <w:b/>
          <w:bCs/>
        </w:rPr>
      </w:pPr>
      <w:r w:rsidRPr="00F029C4">
        <w:rPr>
          <w:b/>
          <w:bCs/>
        </w:rPr>
        <w:t>NEXUS-NL Weekend</w:t>
      </w:r>
    </w:p>
    <w:p w14:paraId="6FED9D0C" w14:textId="77777777" w:rsidR="00F029C4" w:rsidRPr="00F029C4" w:rsidRDefault="00F029C4" w:rsidP="00F029C4">
      <w:r w:rsidRPr="00F029C4">
        <w:lastRenderedPageBreak/>
        <w:t>NEXUS-NL Weekend is an international event for university students and young professionals with an interest in nuclear medicine.</w:t>
      </w:r>
    </w:p>
    <w:p w14:paraId="09AED7F7" w14:textId="77777777" w:rsidR="00F029C4" w:rsidRPr="00F029C4" w:rsidRDefault="00F029C4" w:rsidP="00F029C4">
      <w:r w:rsidRPr="00F029C4">
        <w:t>The programme combines education, networking and personal development, helping participants build relationships and learn from colleagues across Europe.</w:t>
      </w:r>
    </w:p>
    <w:p w14:paraId="139FC2ED" w14:textId="77777777" w:rsidR="00F029C4" w:rsidRPr="00F029C4" w:rsidRDefault="00F029C4" w:rsidP="00F029C4">
      <w:r w:rsidRPr="00F029C4">
        <w:rPr>
          <w:b/>
          <w:bCs/>
        </w:rPr>
        <w:t>18–20 September 2026</w:t>
      </w:r>
    </w:p>
    <w:p w14:paraId="7305A74E" w14:textId="77777777" w:rsidR="00F029C4" w:rsidRPr="00F029C4" w:rsidRDefault="00F029C4" w:rsidP="00F029C4">
      <w:r w:rsidRPr="00F029C4">
        <w:rPr>
          <w:b/>
          <w:bCs/>
        </w:rPr>
        <w:t>Button</w:t>
      </w:r>
    </w:p>
    <w:p w14:paraId="3AF057CB" w14:textId="4C64AFDE" w:rsidR="00F029C4" w:rsidRPr="00F029C4" w:rsidRDefault="00F029C4" w:rsidP="00F029C4">
      <w:hyperlink r:id="rId5" w:history="1">
        <w:r w:rsidRPr="00F029C4">
          <w:rPr>
            <w:rStyle w:val="Hyperlink"/>
          </w:rPr>
          <w:t>Find Out More</w:t>
        </w:r>
      </w:hyperlink>
    </w:p>
    <w:p w14:paraId="3164D559" w14:textId="77777777" w:rsidR="00F029C4" w:rsidRPr="00F029C4" w:rsidRDefault="00F029C4" w:rsidP="00F029C4">
      <w:r w:rsidRPr="00F029C4">
        <w:pict w14:anchorId="2F3DE611">
          <v:rect id="_x0000_i1072" style="width:0;height:1.5pt" o:hralign="center" o:hrstd="t" o:hr="t" fillcolor="#a0a0a0" stroked="f"/>
        </w:pict>
      </w:r>
    </w:p>
    <w:p w14:paraId="04597F91" w14:textId="77777777" w:rsidR="00F029C4" w:rsidRPr="00F029C4" w:rsidRDefault="00F029C4" w:rsidP="00F029C4">
      <w:pPr>
        <w:rPr>
          <w:b/>
          <w:bCs/>
        </w:rPr>
      </w:pPr>
      <w:r w:rsidRPr="00F029C4">
        <w:rPr>
          <w:b/>
          <w:bCs/>
        </w:rPr>
        <w:t>Residents4Residents at EANM'26</w:t>
      </w:r>
    </w:p>
    <w:p w14:paraId="787F950B" w14:textId="77777777" w:rsidR="00F029C4" w:rsidRPr="00F029C4" w:rsidRDefault="00F029C4" w:rsidP="00F029C4">
      <w:r w:rsidRPr="00F029C4">
        <w:t>The European Association of Nuclear Medicine offers Nuclear Medicine residents the opportunity to present clinical PET cases during the Residents4Residents session at the annual congress.</w:t>
      </w:r>
    </w:p>
    <w:p w14:paraId="5185D01D" w14:textId="77777777" w:rsidR="00F029C4" w:rsidRPr="00F029C4" w:rsidRDefault="00F029C4" w:rsidP="00F029C4">
      <w:r w:rsidRPr="00F029C4">
        <w:t>Successful applicants receive:</w:t>
      </w:r>
    </w:p>
    <w:p w14:paraId="158DD1F6" w14:textId="77777777" w:rsidR="00F029C4" w:rsidRPr="00F029C4" w:rsidRDefault="00F029C4" w:rsidP="00F029C4">
      <w:pPr>
        <w:numPr>
          <w:ilvl w:val="0"/>
          <w:numId w:val="3"/>
        </w:numPr>
      </w:pPr>
      <w:r w:rsidRPr="00F029C4">
        <w:t>Complimentary EANM Congress registration.</w:t>
      </w:r>
    </w:p>
    <w:p w14:paraId="7CBC93A5" w14:textId="77777777" w:rsidR="00F029C4" w:rsidRPr="00F029C4" w:rsidRDefault="00F029C4" w:rsidP="00F029C4">
      <w:pPr>
        <w:numPr>
          <w:ilvl w:val="0"/>
          <w:numId w:val="3"/>
        </w:numPr>
      </w:pPr>
      <w:r w:rsidRPr="00F029C4">
        <w:t>Three nights' accommodation.</w:t>
      </w:r>
    </w:p>
    <w:p w14:paraId="69791381" w14:textId="77777777" w:rsidR="00F029C4" w:rsidRPr="00F029C4" w:rsidRDefault="00F029C4" w:rsidP="00F029C4">
      <w:pPr>
        <w:numPr>
          <w:ilvl w:val="0"/>
          <w:numId w:val="3"/>
        </w:numPr>
      </w:pPr>
      <w:r w:rsidRPr="00F029C4">
        <w:t>The opportunity to present alongside international colleagues.</w:t>
      </w:r>
    </w:p>
    <w:p w14:paraId="64EE31B9" w14:textId="77777777" w:rsidR="00F029C4" w:rsidRPr="00F029C4" w:rsidRDefault="00F029C4" w:rsidP="00F029C4">
      <w:r w:rsidRPr="00F029C4">
        <w:rPr>
          <w:b/>
          <w:bCs/>
        </w:rPr>
        <w:t>Button</w:t>
      </w:r>
    </w:p>
    <w:p w14:paraId="20F67BB2" w14:textId="2E14DFF0" w:rsidR="00F029C4" w:rsidRPr="00F029C4" w:rsidRDefault="00F029C4" w:rsidP="00F029C4">
      <w:hyperlink r:id="rId6" w:history="1">
        <w:r w:rsidRPr="00F029C4">
          <w:rPr>
            <w:rStyle w:val="Hyperlink"/>
          </w:rPr>
          <w:t>Read More</w:t>
        </w:r>
      </w:hyperlink>
    </w:p>
    <w:p w14:paraId="2AF42E50" w14:textId="77777777" w:rsidR="00F029C4" w:rsidRPr="00F029C4" w:rsidRDefault="00F029C4" w:rsidP="00F029C4">
      <w:r w:rsidRPr="00F029C4">
        <w:pict w14:anchorId="74AFF510">
          <v:rect id="_x0000_i1073" style="width:0;height:1.5pt" o:hralign="center" o:hrstd="t" o:hr="t" fillcolor="#a0a0a0" stroked="f"/>
        </w:pict>
      </w:r>
    </w:p>
    <w:p w14:paraId="74A173F3" w14:textId="77777777" w:rsidR="00F029C4" w:rsidRPr="00F029C4" w:rsidRDefault="00F029C4" w:rsidP="00F029C4">
      <w:pPr>
        <w:rPr>
          <w:b/>
          <w:bCs/>
        </w:rPr>
      </w:pPr>
      <w:r w:rsidRPr="00F029C4">
        <w:rPr>
          <w:b/>
          <w:bCs/>
        </w:rPr>
        <w:t>CTA PANEL</w:t>
      </w:r>
    </w:p>
    <w:p w14:paraId="70EA16A7" w14:textId="77777777" w:rsidR="00F029C4" w:rsidRPr="00F029C4" w:rsidRDefault="00F029C4" w:rsidP="00F029C4">
      <w:pPr>
        <w:rPr>
          <w:b/>
          <w:bCs/>
        </w:rPr>
      </w:pPr>
      <w:r w:rsidRPr="00F029C4">
        <w:rPr>
          <w:b/>
          <w:bCs/>
        </w:rPr>
        <w:t>Supporting the Next Generation of Nuclear Medicine</w:t>
      </w:r>
    </w:p>
    <w:p w14:paraId="528BFF07" w14:textId="77777777" w:rsidR="00F029C4" w:rsidRDefault="00F029C4" w:rsidP="00F029C4">
      <w:r w:rsidRPr="00F029C4">
        <w:t>Whether you're exploring a career in nuclear medicine or already in training, BNMS offers opportunities to learn, connect and develop throughout your professional journey.</w:t>
      </w:r>
    </w:p>
    <w:p w14:paraId="5F5A6C2C" w14:textId="21C66135" w:rsidR="00F029C4" w:rsidRPr="00F029C4" w:rsidRDefault="00F029C4" w:rsidP="00F029C4">
      <w:r w:rsidRPr="00F029C4">
        <w:rPr>
          <w:b/>
          <w:bCs/>
        </w:rPr>
        <w:t>Buttons</w:t>
      </w:r>
    </w:p>
    <w:p w14:paraId="2AF4BD1C" w14:textId="77777777" w:rsidR="00F029C4" w:rsidRPr="00F029C4" w:rsidRDefault="00F029C4" w:rsidP="00F029C4">
      <w:r w:rsidRPr="00F029C4">
        <w:t>Explore Careers</w:t>
      </w:r>
    </w:p>
    <w:p w14:paraId="4E071907" w14:textId="77777777" w:rsidR="00A849C3" w:rsidRDefault="00A849C3"/>
    <w:sectPr w:rsidR="00A849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C6661"/>
    <w:multiLevelType w:val="multilevel"/>
    <w:tmpl w:val="BFEC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69070D"/>
    <w:multiLevelType w:val="multilevel"/>
    <w:tmpl w:val="4038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917DD6"/>
    <w:multiLevelType w:val="multilevel"/>
    <w:tmpl w:val="B08C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6252956">
    <w:abstractNumId w:val="0"/>
  </w:num>
  <w:num w:numId="2" w16cid:durableId="1282301327">
    <w:abstractNumId w:val="2"/>
  </w:num>
  <w:num w:numId="3" w16cid:durableId="6596207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9C4"/>
    <w:rsid w:val="001731F2"/>
    <w:rsid w:val="00326D2F"/>
    <w:rsid w:val="0055354C"/>
    <w:rsid w:val="00A849C3"/>
    <w:rsid w:val="00F029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440CE"/>
  <w15:chartTrackingRefBased/>
  <w15:docId w15:val="{4196F1C9-762E-47E6-B3CA-E4E7446D8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9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29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29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9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9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9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9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9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9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9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29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29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9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9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9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9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9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9C4"/>
    <w:rPr>
      <w:rFonts w:eastAsiaTheme="majorEastAsia" w:cstheme="majorBidi"/>
      <w:color w:val="272727" w:themeColor="text1" w:themeTint="D8"/>
    </w:rPr>
  </w:style>
  <w:style w:type="paragraph" w:styleId="Title">
    <w:name w:val="Title"/>
    <w:basedOn w:val="Normal"/>
    <w:next w:val="Normal"/>
    <w:link w:val="TitleChar"/>
    <w:uiPriority w:val="10"/>
    <w:qFormat/>
    <w:rsid w:val="00F029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9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9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9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9C4"/>
    <w:pPr>
      <w:spacing w:before="160"/>
      <w:jc w:val="center"/>
    </w:pPr>
    <w:rPr>
      <w:i/>
      <w:iCs/>
      <w:color w:val="404040" w:themeColor="text1" w:themeTint="BF"/>
    </w:rPr>
  </w:style>
  <w:style w:type="character" w:customStyle="1" w:styleId="QuoteChar">
    <w:name w:val="Quote Char"/>
    <w:basedOn w:val="DefaultParagraphFont"/>
    <w:link w:val="Quote"/>
    <w:uiPriority w:val="29"/>
    <w:rsid w:val="00F029C4"/>
    <w:rPr>
      <w:i/>
      <w:iCs/>
      <w:color w:val="404040" w:themeColor="text1" w:themeTint="BF"/>
    </w:rPr>
  </w:style>
  <w:style w:type="paragraph" w:styleId="ListParagraph">
    <w:name w:val="List Paragraph"/>
    <w:basedOn w:val="Normal"/>
    <w:uiPriority w:val="34"/>
    <w:qFormat/>
    <w:rsid w:val="00F029C4"/>
    <w:pPr>
      <w:ind w:left="720"/>
      <w:contextualSpacing/>
    </w:pPr>
  </w:style>
  <w:style w:type="character" w:styleId="IntenseEmphasis">
    <w:name w:val="Intense Emphasis"/>
    <w:basedOn w:val="DefaultParagraphFont"/>
    <w:uiPriority w:val="21"/>
    <w:qFormat/>
    <w:rsid w:val="00F029C4"/>
    <w:rPr>
      <w:i/>
      <w:iCs/>
      <w:color w:val="0F4761" w:themeColor="accent1" w:themeShade="BF"/>
    </w:rPr>
  </w:style>
  <w:style w:type="paragraph" w:styleId="IntenseQuote">
    <w:name w:val="Intense Quote"/>
    <w:basedOn w:val="Normal"/>
    <w:next w:val="Normal"/>
    <w:link w:val="IntenseQuoteChar"/>
    <w:uiPriority w:val="30"/>
    <w:qFormat/>
    <w:rsid w:val="00F029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9C4"/>
    <w:rPr>
      <w:i/>
      <w:iCs/>
      <w:color w:val="0F4761" w:themeColor="accent1" w:themeShade="BF"/>
    </w:rPr>
  </w:style>
  <w:style w:type="character" w:styleId="IntenseReference">
    <w:name w:val="Intense Reference"/>
    <w:basedOn w:val="DefaultParagraphFont"/>
    <w:uiPriority w:val="32"/>
    <w:qFormat/>
    <w:rsid w:val="00F029C4"/>
    <w:rPr>
      <w:b/>
      <w:bCs/>
      <w:smallCaps/>
      <w:color w:val="0F4761" w:themeColor="accent1" w:themeShade="BF"/>
      <w:spacing w:val="5"/>
    </w:rPr>
  </w:style>
  <w:style w:type="character" w:styleId="Hyperlink">
    <w:name w:val="Hyperlink"/>
    <w:basedOn w:val="DefaultParagraphFont"/>
    <w:uiPriority w:val="99"/>
    <w:unhideWhenUsed/>
    <w:rsid w:val="00F029C4"/>
    <w:rPr>
      <w:color w:val="467886" w:themeColor="hyperlink"/>
      <w:u w:val="single"/>
    </w:rPr>
  </w:style>
  <w:style w:type="character" w:styleId="UnresolvedMention">
    <w:name w:val="Unresolved Mention"/>
    <w:basedOn w:val="DefaultParagraphFont"/>
    <w:uiPriority w:val="99"/>
    <w:semiHidden/>
    <w:unhideWhenUsed/>
    <w:rsid w:val="00F029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nms.org.uk/news/727876/Opportunity-for-Residents-Residents4Residents-session-at-EANM26.htm" TargetMode="External"/><Relationship Id="rId5" Type="http://schemas.openxmlformats.org/officeDocument/2006/relationships/hyperlink" Target="https://nvng.nl/nexus-nl-weekend-e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489</Words>
  <Characters>2793</Characters>
  <Application>Microsoft Office Word</Application>
  <DocSecurity>0</DocSecurity>
  <Lines>23</Lines>
  <Paragraphs>6</Paragraphs>
  <ScaleCrop>false</ScaleCrop>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Bacon</dc:creator>
  <cp:keywords/>
  <dc:description/>
  <cp:lastModifiedBy>Sharon Bacon</cp:lastModifiedBy>
  <cp:revision>1</cp:revision>
  <dcterms:created xsi:type="dcterms:W3CDTF">2026-06-26T10:57:00Z</dcterms:created>
  <dcterms:modified xsi:type="dcterms:W3CDTF">2026-06-26T10:59:00Z</dcterms:modified>
</cp:coreProperties>
</file>