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99A2D" w14:textId="797C84CF" w:rsidR="00465893" w:rsidRPr="00465893" w:rsidRDefault="00465893" w:rsidP="00465893">
      <w:pPr>
        <w:spacing w:line="480" w:lineRule="auto"/>
        <w:jc w:val="center"/>
        <w:rPr>
          <w:rFonts w:ascii="Times New Roman" w:hAnsi="Times New Roman" w:cs="Times New Roman"/>
          <w:sz w:val="24"/>
          <w:szCs w:val="24"/>
        </w:rPr>
      </w:pPr>
      <w:r w:rsidRPr="001E5EE7">
        <w:rPr>
          <w:rFonts w:ascii="Times New Roman" w:hAnsi="Times New Roman" w:cs="Times New Roman"/>
          <w:b/>
          <w:bCs/>
          <w:sz w:val="24"/>
          <w:szCs w:val="24"/>
        </w:rPr>
        <w:t>Super Mario Bros</w:t>
      </w:r>
      <w:r w:rsidRPr="00465893">
        <w:rPr>
          <w:rFonts w:ascii="Times New Roman" w:hAnsi="Times New Roman" w:cs="Times New Roman"/>
          <w:sz w:val="24"/>
          <w:szCs w:val="24"/>
        </w:rPr>
        <w:t>. (OpenGL/C++)</w:t>
      </w:r>
    </w:p>
    <w:p w14:paraId="30378953" w14:textId="5BE8D107" w:rsidR="00465893" w:rsidRPr="00465893" w:rsidRDefault="00623EE1" w:rsidP="00465893">
      <w:pPr>
        <w:rPr>
          <w:rFonts w:ascii="Times New Roman" w:hAnsi="Times New Roman" w:cs="Times New Roman"/>
          <w:sz w:val="24"/>
          <w:szCs w:val="24"/>
        </w:rPr>
      </w:pPr>
      <w:r>
        <w:rPr>
          <w:rFonts w:ascii="Times New Roman" w:hAnsi="Times New Roman" w:cs="Times New Roman"/>
          <w:sz w:val="24"/>
          <w:szCs w:val="24"/>
        </w:rPr>
        <w:t>I recreated a</w:t>
      </w:r>
      <w:r w:rsidR="00465893" w:rsidRPr="00465893">
        <w:rPr>
          <w:rFonts w:ascii="Times New Roman" w:hAnsi="Times New Roman" w:cs="Times New Roman"/>
          <w:sz w:val="24"/>
          <w:szCs w:val="24"/>
        </w:rPr>
        <w:t xml:space="preserve"> 2D image of Super Mario Bros. (Nintendo) because it consists of a dynamic range of 3D primitive shapes, and I found it to be a very interesting piece to potentially recreate</w:t>
      </w:r>
      <w:r w:rsidR="00220D17">
        <w:rPr>
          <w:rFonts w:ascii="Times New Roman" w:hAnsi="Times New Roman" w:cs="Times New Roman"/>
          <w:sz w:val="24"/>
          <w:szCs w:val="24"/>
        </w:rPr>
        <w:t xml:space="preserve"> from a game I have loved</w:t>
      </w:r>
      <w:r>
        <w:rPr>
          <w:rFonts w:ascii="Times New Roman" w:hAnsi="Times New Roman" w:cs="Times New Roman"/>
          <w:sz w:val="24"/>
          <w:szCs w:val="24"/>
        </w:rPr>
        <w:t xml:space="preserve"> since my early childhood.</w:t>
      </w:r>
      <w:r w:rsidR="00465893" w:rsidRPr="00465893">
        <w:rPr>
          <w:rFonts w:ascii="Times New Roman" w:hAnsi="Times New Roman" w:cs="Times New Roman"/>
          <w:sz w:val="24"/>
          <w:szCs w:val="24"/>
        </w:rPr>
        <w:t xml:space="preserve"> </w:t>
      </w:r>
      <w:r>
        <w:rPr>
          <w:rFonts w:ascii="Times New Roman" w:hAnsi="Times New Roman" w:cs="Times New Roman"/>
          <w:sz w:val="24"/>
          <w:szCs w:val="24"/>
        </w:rPr>
        <w:t xml:space="preserve">I recreated most objects seen in the scene, but </w:t>
      </w:r>
      <w:r w:rsidR="00465893" w:rsidRPr="00465893">
        <w:rPr>
          <w:rFonts w:ascii="Times New Roman" w:hAnsi="Times New Roman" w:cs="Times New Roman"/>
          <w:sz w:val="24"/>
          <w:szCs w:val="24"/>
        </w:rPr>
        <w:t xml:space="preserve">decided to leave off the spherical </w:t>
      </w:r>
      <w:r w:rsidR="001E5EE7" w:rsidRPr="00465893">
        <w:rPr>
          <w:rFonts w:ascii="Times New Roman" w:hAnsi="Times New Roman" w:cs="Times New Roman"/>
          <w:sz w:val="24"/>
          <w:szCs w:val="24"/>
        </w:rPr>
        <w:t>flagpole</w:t>
      </w:r>
      <w:r w:rsidR="00465893" w:rsidRPr="00465893">
        <w:rPr>
          <w:rFonts w:ascii="Times New Roman" w:hAnsi="Times New Roman" w:cs="Times New Roman"/>
          <w:sz w:val="24"/>
          <w:szCs w:val="24"/>
        </w:rPr>
        <w:t xml:space="preserve"> top due to time </w:t>
      </w:r>
      <w:r>
        <w:rPr>
          <w:rFonts w:ascii="Times New Roman" w:hAnsi="Times New Roman" w:cs="Times New Roman"/>
          <w:sz w:val="24"/>
          <w:szCs w:val="24"/>
        </w:rPr>
        <w:t>constraints</w:t>
      </w:r>
      <w:r w:rsidR="00465893" w:rsidRPr="00465893">
        <w:rPr>
          <w:rFonts w:ascii="Times New Roman" w:hAnsi="Times New Roman" w:cs="Times New Roman"/>
          <w:sz w:val="24"/>
          <w:szCs w:val="24"/>
        </w:rPr>
        <w:t xml:space="preserve">, </w:t>
      </w:r>
      <w:r>
        <w:rPr>
          <w:rFonts w:ascii="Times New Roman" w:hAnsi="Times New Roman" w:cs="Times New Roman"/>
          <w:sz w:val="24"/>
          <w:szCs w:val="24"/>
        </w:rPr>
        <w:t>and ended up using</w:t>
      </w:r>
      <w:r w:rsidR="00465893" w:rsidRPr="00465893">
        <w:rPr>
          <w:rFonts w:ascii="Times New Roman" w:hAnsi="Times New Roman" w:cs="Times New Roman"/>
          <w:sz w:val="24"/>
          <w:szCs w:val="24"/>
        </w:rPr>
        <w:t xml:space="preserve"> a total of four different types of 3D primitive shapes in the recreation of this image:</w:t>
      </w:r>
    </w:p>
    <w:p w14:paraId="5D9BF2BE" w14:textId="77777777" w:rsidR="00465893" w:rsidRPr="00465893" w:rsidRDefault="00465893" w:rsidP="00465893">
      <w:pPr>
        <w:pStyle w:val="ListParagraph"/>
        <w:numPr>
          <w:ilvl w:val="0"/>
          <w:numId w:val="1"/>
        </w:numPr>
        <w:rPr>
          <w:rFonts w:ascii="Times New Roman" w:hAnsi="Times New Roman" w:cs="Times New Roman"/>
          <w:sz w:val="24"/>
          <w:szCs w:val="24"/>
        </w:rPr>
      </w:pPr>
      <w:r w:rsidRPr="00465893">
        <w:rPr>
          <w:rFonts w:ascii="Times New Roman" w:hAnsi="Times New Roman" w:cs="Times New Roman"/>
          <w:sz w:val="24"/>
          <w:szCs w:val="24"/>
        </w:rPr>
        <w:t>cubes (staircase blocks and flagpole base block)</w:t>
      </w:r>
    </w:p>
    <w:p w14:paraId="42BC48B4" w14:textId="77777777" w:rsidR="00465893" w:rsidRPr="00465893" w:rsidRDefault="00465893" w:rsidP="00465893">
      <w:pPr>
        <w:pStyle w:val="ListParagraph"/>
        <w:numPr>
          <w:ilvl w:val="0"/>
          <w:numId w:val="1"/>
        </w:numPr>
        <w:rPr>
          <w:rFonts w:ascii="Times New Roman" w:hAnsi="Times New Roman" w:cs="Times New Roman"/>
          <w:sz w:val="24"/>
          <w:szCs w:val="24"/>
        </w:rPr>
      </w:pPr>
      <w:r w:rsidRPr="00465893">
        <w:rPr>
          <w:rFonts w:ascii="Times New Roman" w:hAnsi="Times New Roman" w:cs="Times New Roman"/>
          <w:sz w:val="24"/>
          <w:szCs w:val="24"/>
        </w:rPr>
        <w:t>planes (background, ground, and triangular flag)</w:t>
      </w:r>
    </w:p>
    <w:p w14:paraId="4C3DE786" w14:textId="7BE656F1" w:rsidR="00465893" w:rsidRPr="00465893" w:rsidRDefault="00465893" w:rsidP="00465893">
      <w:pPr>
        <w:pStyle w:val="ListParagraph"/>
        <w:numPr>
          <w:ilvl w:val="0"/>
          <w:numId w:val="1"/>
        </w:numPr>
        <w:rPr>
          <w:rFonts w:ascii="Times New Roman" w:hAnsi="Times New Roman" w:cs="Times New Roman"/>
          <w:sz w:val="24"/>
          <w:szCs w:val="24"/>
        </w:rPr>
      </w:pPr>
      <w:r w:rsidRPr="00465893">
        <w:rPr>
          <w:rFonts w:ascii="Times New Roman" w:hAnsi="Times New Roman" w:cs="Times New Roman"/>
          <w:sz w:val="24"/>
          <w:szCs w:val="24"/>
        </w:rPr>
        <w:t xml:space="preserve">cylinders (pipe and </w:t>
      </w:r>
      <w:r w:rsidR="001E5EE7" w:rsidRPr="00465893">
        <w:rPr>
          <w:rFonts w:ascii="Times New Roman" w:hAnsi="Times New Roman" w:cs="Times New Roman"/>
          <w:sz w:val="24"/>
          <w:szCs w:val="24"/>
        </w:rPr>
        <w:t>flagpole</w:t>
      </w:r>
      <w:r w:rsidRPr="00465893">
        <w:rPr>
          <w:rFonts w:ascii="Times New Roman" w:hAnsi="Times New Roman" w:cs="Times New Roman"/>
          <w:sz w:val="24"/>
          <w:szCs w:val="24"/>
        </w:rPr>
        <w:t>)</w:t>
      </w:r>
    </w:p>
    <w:p w14:paraId="7DE7DA1D" w14:textId="77777777" w:rsidR="00465893" w:rsidRPr="00465893" w:rsidRDefault="00465893" w:rsidP="00465893">
      <w:pPr>
        <w:pStyle w:val="ListParagraph"/>
        <w:numPr>
          <w:ilvl w:val="0"/>
          <w:numId w:val="1"/>
        </w:numPr>
        <w:rPr>
          <w:rFonts w:ascii="Times New Roman" w:hAnsi="Times New Roman" w:cs="Times New Roman"/>
          <w:sz w:val="24"/>
          <w:szCs w:val="24"/>
        </w:rPr>
      </w:pPr>
      <w:r w:rsidRPr="00465893">
        <w:rPr>
          <w:rFonts w:ascii="Times New Roman" w:hAnsi="Times New Roman" w:cs="Times New Roman"/>
          <w:sz w:val="24"/>
          <w:szCs w:val="24"/>
        </w:rPr>
        <w:t>irregular pyramid (hill)</w:t>
      </w:r>
    </w:p>
    <w:p w14:paraId="42A793F4" w14:textId="38837DB8" w:rsidR="00465893" w:rsidRPr="00465893" w:rsidRDefault="00465893" w:rsidP="00AD7FD6">
      <w:pPr>
        <w:rPr>
          <w:rFonts w:ascii="Times New Roman" w:hAnsi="Times New Roman" w:cs="Times New Roman"/>
          <w:sz w:val="24"/>
          <w:szCs w:val="24"/>
        </w:rPr>
      </w:pPr>
      <w:r w:rsidRPr="00465893">
        <w:rPr>
          <w:rFonts w:ascii="Times New Roman" w:hAnsi="Times New Roman" w:cs="Times New Roman"/>
          <w:sz w:val="24"/>
          <w:szCs w:val="24"/>
        </w:rPr>
        <w:t>Recreating a 2D scene with this many shapes can easily become an overwhelming task, so it’s important to actively manage the overall scope of the work. I sketched the image using graph paper on a 20 x 20 region consisting of 10 x 10 quadrants with the origin centered at (0,0), or (0,0,0) if considering a 3D space:</w:t>
      </w:r>
    </w:p>
    <w:p w14:paraId="5BDCA9D2" w14:textId="557686C2" w:rsidR="00465893" w:rsidRPr="00465893" w:rsidRDefault="00465893" w:rsidP="00465893">
      <w:pPr>
        <w:spacing w:line="480" w:lineRule="auto"/>
        <w:jc w:val="center"/>
        <w:rPr>
          <w:rFonts w:ascii="Times New Roman" w:hAnsi="Times New Roman" w:cs="Times New Roman"/>
          <w:sz w:val="24"/>
          <w:szCs w:val="24"/>
        </w:rPr>
      </w:pPr>
      <w:r w:rsidRPr="00465893">
        <w:rPr>
          <w:rFonts w:ascii="Times New Roman" w:hAnsi="Times New Roman" w:cs="Times New Roman"/>
          <w:noProof/>
          <w:sz w:val="24"/>
          <w:szCs w:val="24"/>
        </w:rPr>
        <w:drawing>
          <wp:inline distT="0" distB="0" distL="0" distR="0" wp14:anchorId="3F1CB5AA" wp14:editId="4B7217E5">
            <wp:extent cx="4512689" cy="4019550"/>
            <wp:effectExtent l="0" t="0" r="2540" b="0"/>
            <wp:docPr id="1697724285" name="Picture 2" descr="A graph paper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24285" name="Picture 2" descr="A graph paper with a diagram&#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13773" r="207" b="36227"/>
                    <a:stretch/>
                  </pic:blipFill>
                  <pic:spPr bwMode="auto">
                    <a:xfrm>
                      <a:off x="0" y="0"/>
                      <a:ext cx="4516265" cy="4022735"/>
                    </a:xfrm>
                    <a:prstGeom prst="rect">
                      <a:avLst/>
                    </a:prstGeom>
                    <a:noFill/>
                    <a:ln>
                      <a:noFill/>
                    </a:ln>
                    <a:extLst>
                      <a:ext uri="{53640926-AAD7-44D8-BBD7-CCE9431645EC}">
                        <a14:shadowObscured xmlns:a14="http://schemas.microsoft.com/office/drawing/2010/main"/>
                      </a:ext>
                    </a:extLst>
                  </pic:spPr>
                </pic:pic>
              </a:graphicData>
            </a:graphic>
          </wp:inline>
        </w:drawing>
      </w:r>
    </w:p>
    <w:p w14:paraId="48B7027D" w14:textId="16D0DF61" w:rsidR="00465893" w:rsidRDefault="00465893" w:rsidP="00AD7FD6">
      <w:pPr>
        <w:rPr>
          <w:rFonts w:ascii="Times New Roman" w:hAnsi="Times New Roman" w:cs="Times New Roman"/>
          <w:sz w:val="24"/>
          <w:szCs w:val="24"/>
        </w:rPr>
      </w:pPr>
      <w:r w:rsidRPr="00465893">
        <w:rPr>
          <w:rFonts w:ascii="Times New Roman" w:hAnsi="Times New Roman" w:cs="Times New Roman"/>
          <w:sz w:val="24"/>
          <w:szCs w:val="24"/>
        </w:rPr>
        <w:t xml:space="preserve">This made it a simple process of conceptualizing more quantitatively the components of the system and what 3D primitive shapes would be needed in the recreation process. Even more helpful </w:t>
      </w:r>
      <w:r w:rsidR="00623EE1">
        <w:rPr>
          <w:rFonts w:ascii="Times New Roman" w:hAnsi="Times New Roman" w:cs="Times New Roman"/>
          <w:sz w:val="24"/>
          <w:szCs w:val="24"/>
        </w:rPr>
        <w:t>was</w:t>
      </w:r>
      <w:r w:rsidRPr="00465893">
        <w:rPr>
          <w:rFonts w:ascii="Times New Roman" w:hAnsi="Times New Roman" w:cs="Times New Roman"/>
          <w:sz w:val="24"/>
          <w:szCs w:val="24"/>
        </w:rPr>
        <w:t xml:space="preserve"> having a simple way of spatially organizing the elements of the image to be used </w:t>
      </w:r>
      <w:r w:rsidRPr="00465893">
        <w:rPr>
          <w:rFonts w:ascii="Times New Roman" w:hAnsi="Times New Roman" w:cs="Times New Roman"/>
          <w:sz w:val="24"/>
          <w:szCs w:val="24"/>
        </w:rPr>
        <w:lastRenderedPageBreak/>
        <w:t>when calculating the coordinates of different vertices</w:t>
      </w:r>
      <w:r w:rsidR="00623EE1">
        <w:rPr>
          <w:rFonts w:ascii="Times New Roman" w:hAnsi="Times New Roman" w:cs="Times New Roman"/>
          <w:sz w:val="24"/>
          <w:szCs w:val="24"/>
        </w:rPr>
        <w:t xml:space="preserve">, </w:t>
      </w:r>
      <w:r w:rsidRPr="00465893">
        <w:rPr>
          <w:rFonts w:ascii="Times New Roman" w:hAnsi="Times New Roman" w:cs="Times New Roman"/>
          <w:sz w:val="24"/>
          <w:szCs w:val="24"/>
        </w:rPr>
        <w:t xml:space="preserve">when programming them using C++. With these dimensions, a single graph square has the 2D dimensions </w:t>
      </w:r>
      <m:oMath>
        <m:r>
          <w:rPr>
            <w:rFonts w:ascii="Cambria Math" w:hAnsi="Cambria Math" w:cs="Times New Roman"/>
            <w:sz w:val="24"/>
            <w:szCs w:val="24"/>
          </w:rPr>
          <m:t>0.1f x 0.1f</m:t>
        </m:r>
      </m:oMath>
      <w:r w:rsidRPr="00465893">
        <w:rPr>
          <w:rFonts w:ascii="Times New Roman" w:eastAsiaTheme="minorEastAsia" w:hAnsi="Times New Roman" w:cs="Times New Roman"/>
          <w:sz w:val="24"/>
          <w:szCs w:val="24"/>
        </w:rPr>
        <w:t xml:space="preserve">, </w:t>
      </w:r>
      <w:r w:rsidR="00623EE1">
        <w:rPr>
          <w:rFonts w:ascii="Times New Roman" w:eastAsiaTheme="minorEastAsia" w:hAnsi="Times New Roman" w:cs="Times New Roman"/>
          <w:sz w:val="24"/>
          <w:szCs w:val="24"/>
        </w:rPr>
        <w:t xml:space="preserve">and objects consisted of a up to a </w:t>
      </w:r>
      <m:oMath>
        <m:r>
          <w:rPr>
            <w:rFonts w:ascii="Cambria Math" w:eastAsiaTheme="minorEastAsia" w:hAnsi="Cambria Math" w:cs="Times New Roman"/>
            <w:sz w:val="24"/>
            <w:szCs w:val="24"/>
          </w:rPr>
          <m:t>0.2f</m:t>
        </m:r>
      </m:oMath>
      <w:r w:rsidR="00623EE1">
        <w:rPr>
          <w:rFonts w:ascii="Times New Roman" w:eastAsiaTheme="minorEastAsia" w:hAnsi="Times New Roman" w:cs="Times New Roman"/>
          <w:sz w:val="24"/>
          <w:szCs w:val="24"/>
        </w:rPr>
        <w:t xml:space="preserve"> depth.</w:t>
      </w:r>
      <w:r>
        <w:rPr>
          <w:rFonts w:ascii="Times New Roman" w:hAnsi="Times New Roman" w:cs="Times New Roman"/>
          <w:sz w:val="24"/>
          <w:szCs w:val="24"/>
        </w:rPr>
        <w:t xml:space="preserve"> This was extremely convenient to know during development, although final sizes were somewhat different.</w:t>
      </w:r>
      <w:r w:rsidR="00383D83">
        <w:rPr>
          <w:rFonts w:ascii="Times New Roman" w:hAnsi="Times New Roman" w:cs="Times New Roman"/>
          <w:sz w:val="24"/>
          <w:szCs w:val="24"/>
        </w:rPr>
        <w:t xml:space="preserve"> </w:t>
      </w:r>
    </w:p>
    <w:p w14:paraId="76FACE59" w14:textId="2F6A838A" w:rsidR="003C4185" w:rsidRDefault="000A38A1" w:rsidP="00AD7FD6">
      <w:pPr>
        <w:rPr>
          <w:rFonts w:ascii="Times New Roman" w:hAnsi="Times New Roman" w:cs="Times New Roman"/>
          <w:sz w:val="24"/>
          <w:szCs w:val="24"/>
        </w:rPr>
      </w:pPr>
      <w:r>
        <w:rPr>
          <w:rFonts w:ascii="Times New Roman" w:hAnsi="Times New Roman" w:cs="Times New Roman"/>
          <w:sz w:val="24"/>
          <w:szCs w:val="24"/>
        </w:rPr>
        <w:t>Mouse movement involved setting the yaw (y-axis rotation) and pitch (x-axis rotation);</w:t>
      </w:r>
      <w:r w:rsidR="00AD7FD6">
        <w:rPr>
          <w:rFonts w:ascii="Times New Roman" w:hAnsi="Times New Roman" w:cs="Times New Roman"/>
          <w:sz w:val="24"/>
          <w:szCs w:val="24"/>
        </w:rPr>
        <w:t xml:space="preserve"> </w:t>
      </w:r>
      <w:r>
        <w:rPr>
          <w:rFonts w:ascii="Times New Roman" w:hAnsi="Times New Roman" w:cs="Times New Roman"/>
          <w:sz w:val="24"/>
          <w:szCs w:val="24"/>
        </w:rPr>
        <w:t xml:space="preserve">however, roll (z-axis rotation) was not </w:t>
      </w:r>
      <w:r w:rsidR="001E5EE7">
        <w:rPr>
          <w:rFonts w:ascii="Times New Roman" w:hAnsi="Times New Roman" w:cs="Times New Roman"/>
          <w:sz w:val="24"/>
          <w:szCs w:val="24"/>
        </w:rPr>
        <w:t>used</w:t>
      </w:r>
      <w:r>
        <w:rPr>
          <w:rFonts w:ascii="Times New Roman" w:hAnsi="Times New Roman" w:cs="Times New Roman"/>
          <w:sz w:val="24"/>
          <w:szCs w:val="24"/>
        </w:rPr>
        <w:t xml:space="preserve"> in this first-person view. The velocity (speed) can be adjusted by the mouse’s scroll wheel if desired, and cutoff limits were used to keep the movement from going </w:t>
      </w:r>
      <w:r w:rsidR="001E5EE7">
        <w:rPr>
          <w:rFonts w:ascii="Times New Roman" w:hAnsi="Times New Roman" w:cs="Times New Roman"/>
          <w:sz w:val="24"/>
          <w:szCs w:val="24"/>
        </w:rPr>
        <w:t>too</w:t>
      </w:r>
      <w:r>
        <w:rPr>
          <w:rFonts w:ascii="Times New Roman" w:hAnsi="Times New Roman" w:cs="Times New Roman"/>
          <w:sz w:val="24"/>
          <w:szCs w:val="24"/>
        </w:rPr>
        <w:t xml:space="preserve"> fast (or from going below 0). The camera utilized the GLM (OpenGL Mathematics) </w:t>
      </w:r>
      <w:r w:rsidRPr="001E5EE7">
        <w:rPr>
          <w:rFonts w:ascii="Times New Roman" w:hAnsi="Times New Roman" w:cs="Times New Roman"/>
          <w:i/>
          <w:iCs/>
          <w:sz w:val="24"/>
          <w:szCs w:val="24"/>
        </w:rPr>
        <w:t>lookAt</w:t>
      </w:r>
      <w:r>
        <w:rPr>
          <w:rFonts w:ascii="Times New Roman" w:hAnsi="Times New Roman" w:cs="Times New Roman"/>
          <w:sz w:val="24"/>
          <w:szCs w:val="24"/>
        </w:rPr>
        <w:t xml:space="preserve"> function, which takes the position, position + front, and up parameters to determine the view at any given moment.</w:t>
      </w:r>
      <w:r w:rsidR="00AD7FD6">
        <w:rPr>
          <w:rFonts w:ascii="Times New Roman" w:hAnsi="Times New Roman" w:cs="Times New Roman"/>
          <w:sz w:val="24"/>
          <w:szCs w:val="24"/>
        </w:rPr>
        <w:t xml:space="preserve"> The view matrix and projection matrix are passed to the GPU shader program once every frame, as well as model matrices for the objects before they are rendered. </w:t>
      </w:r>
      <w:r>
        <w:rPr>
          <w:rFonts w:ascii="Times New Roman" w:hAnsi="Times New Roman" w:cs="Times New Roman"/>
          <w:sz w:val="24"/>
          <w:szCs w:val="24"/>
        </w:rPr>
        <w:t xml:space="preserve">The user is also able to use the keyboard to strafe left and right or up and down </w:t>
      </w:r>
      <w:r w:rsidR="001E5EE7">
        <w:rPr>
          <w:rFonts w:ascii="Times New Roman" w:hAnsi="Times New Roman" w:cs="Times New Roman"/>
          <w:sz w:val="24"/>
          <w:szCs w:val="24"/>
        </w:rPr>
        <w:t>and</w:t>
      </w:r>
      <w:r>
        <w:rPr>
          <w:rFonts w:ascii="Times New Roman" w:hAnsi="Times New Roman" w:cs="Times New Roman"/>
          <w:sz w:val="24"/>
          <w:szCs w:val="24"/>
        </w:rPr>
        <w:t xml:space="preserve"> move the “eye” forward and backward. The calculation for the new position uses the velocity, which is based on the movement speed and the amount of time passed.</w:t>
      </w:r>
      <w:r w:rsidR="003C4185">
        <w:rPr>
          <w:rFonts w:ascii="Times New Roman" w:hAnsi="Times New Roman" w:cs="Times New Roman"/>
          <w:sz w:val="24"/>
          <w:szCs w:val="24"/>
        </w:rPr>
        <w:t xml:space="preserve"> Other keyboard controls are also available, such as changing from a 3D (perspective) to 2D (orthographic) projection and turning the ground boundary off and on. </w:t>
      </w:r>
    </w:p>
    <w:p w14:paraId="1F81A33F" w14:textId="370931B7" w:rsidR="003C4185" w:rsidRDefault="003C4185" w:rsidP="00AD7FD6">
      <w:pPr>
        <w:rPr>
          <w:rFonts w:ascii="Times New Roman" w:hAnsi="Times New Roman" w:cs="Times New Roman"/>
          <w:sz w:val="24"/>
          <w:szCs w:val="24"/>
        </w:rPr>
      </w:pPr>
      <w:r>
        <w:rPr>
          <w:rFonts w:ascii="Times New Roman" w:hAnsi="Times New Roman" w:cs="Times New Roman"/>
          <w:sz w:val="24"/>
          <w:szCs w:val="24"/>
        </w:rPr>
        <w:t xml:space="preserve">Once I had most of my program complete, I ended up going through my code and cutting the amount of code in my main CPP file down from about 2000 lines of code to about 1600 lines of code. One significant contributor to this was modularizing the code that created and bound the Vertex Array Object (VAO), Vertex Buffer Object (VBO), and Element Buffer Object (EBO) by creating a function named </w:t>
      </w:r>
      <w:r w:rsidRPr="001E5EE7">
        <w:rPr>
          <w:rFonts w:ascii="Times New Roman" w:hAnsi="Times New Roman" w:cs="Times New Roman"/>
          <w:i/>
          <w:iCs/>
          <w:sz w:val="24"/>
          <w:szCs w:val="24"/>
        </w:rPr>
        <w:t>createVertexArray</w:t>
      </w:r>
      <w:r>
        <w:rPr>
          <w:rFonts w:ascii="Times New Roman" w:hAnsi="Times New Roman" w:cs="Times New Roman"/>
          <w:sz w:val="24"/>
          <w:szCs w:val="24"/>
        </w:rPr>
        <w:t xml:space="preserve"> that was called after creating the vertices and indices for each 3D object. I created a function for each 3D shape I needed in which a mesh from a custom Mesh struct was passed. This mesh holds all the VAO, VBO, EBO, vertex, and index data for each object</w:t>
      </w:r>
      <w:r w:rsidR="00C77F38">
        <w:rPr>
          <w:rFonts w:ascii="Times New Roman" w:hAnsi="Times New Roman" w:cs="Times New Roman"/>
          <w:sz w:val="24"/>
          <w:szCs w:val="24"/>
        </w:rPr>
        <w:t xml:space="preserve">. These functions make the code modular by allowing the class file to be included in other programs in which the functions can be used. The functions also made the code easier to understand and skim </w:t>
      </w:r>
      <w:r w:rsidR="001E5EE7">
        <w:rPr>
          <w:rFonts w:ascii="Times New Roman" w:hAnsi="Times New Roman" w:cs="Times New Roman"/>
          <w:sz w:val="24"/>
          <w:szCs w:val="24"/>
        </w:rPr>
        <w:t>through and</w:t>
      </w:r>
      <w:r w:rsidR="00C77F38">
        <w:rPr>
          <w:rFonts w:ascii="Times New Roman" w:hAnsi="Times New Roman" w:cs="Times New Roman"/>
          <w:sz w:val="24"/>
          <w:szCs w:val="24"/>
        </w:rPr>
        <w:t xml:space="preserve"> reduced the number of lines in my code by almost 20%! Many thanks to Learn OpenGL (</w:t>
      </w:r>
      <w:hyperlink r:id="rId6" w:history="1">
        <w:r w:rsidR="00C77F38" w:rsidRPr="001A742B">
          <w:rPr>
            <w:rStyle w:val="Hyperlink"/>
            <w:rFonts w:ascii="Times New Roman" w:hAnsi="Times New Roman" w:cs="Times New Roman"/>
            <w:sz w:val="24"/>
            <w:szCs w:val="24"/>
          </w:rPr>
          <w:t>https://learnopengl.com</w:t>
        </w:r>
      </w:hyperlink>
      <w:r w:rsidR="00C77F38">
        <w:rPr>
          <w:rFonts w:ascii="Times New Roman" w:hAnsi="Times New Roman" w:cs="Times New Roman"/>
          <w:sz w:val="24"/>
          <w:szCs w:val="24"/>
        </w:rPr>
        <w:t>), as well as Professor Scott Gray and Samantha Chapman of Southern New Hampshire University (SNHU), as each played a part in my educational success during this term! Thank you for your time.</w:t>
      </w:r>
    </w:p>
    <w:p w14:paraId="1F7A05A4" w14:textId="1A526C07" w:rsidR="00B710FA" w:rsidRDefault="00B710FA" w:rsidP="00AD7FD6">
      <w:pPr>
        <w:rPr>
          <w:rFonts w:ascii="Times New Roman" w:hAnsi="Times New Roman" w:cs="Times New Roman"/>
          <w:sz w:val="24"/>
          <w:szCs w:val="24"/>
        </w:rPr>
      </w:pPr>
    </w:p>
    <w:p w14:paraId="254B9D32" w14:textId="7F877769" w:rsidR="00C77F38" w:rsidRDefault="00C77F38" w:rsidP="00AD7FD6">
      <w:pPr>
        <w:rPr>
          <w:rFonts w:ascii="Times New Roman" w:hAnsi="Times New Roman" w:cs="Times New Roman"/>
          <w:sz w:val="24"/>
          <w:szCs w:val="24"/>
        </w:rPr>
      </w:pPr>
      <w:r>
        <w:rPr>
          <w:rFonts w:ascii="Times New Roman" w:hAnsi="Times New Roman" w:cs="Times New Roman"/>
          <w:sz w:val="24"/>
          <w:szCs w:val="24"/>
        </w:rPr>
        <w:t>Matthew Pool</w:t>
      </w:r>
    </w:p>
    <w:p w14:paraId="0B140561" w14:textId="32DFD488" w:rsidR="00B710FA" w:rsidRDefault="00B710FA" w:rsidP="00AD7FD6">
      <w:pPr>
        <w:rPr>
          <w:rFonts w:ascii="Times New Roman" w:hAnsi="Times New Roman" w:cs="Times New Roman"/>
          <w:sz w:val="24"/>
          <w:szCs w:val="24"/>
        </w:rPr>
      </w:pPr>
      <w:r>
        <w:rPr>
          <w:rFonts w:ascii="Times New Roman" w:hAnsi="Times New Roman" w:cs="Times New Roman"/>
          <w:sz w:val="24"/>
          <w:szCs w:val="24"/>
        </w:rPr>
        <w:t>December 8, 2023</w:t>
      </w:r>
    </w:p>
    <w:p w14:paraId="4F8870BC" w14:textId="4FE94012" w:rsidR="00465893" w:rsidRPr="00465893" w:rsidRDefault="00B710FA" w:rsidP="00B710F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915336" wp14:editId="424BC423">
            <wp:extent cx="1483480" cy="1483480"/>
            <wp:effectExtent l="0" t="0" r="2540" b="2540"/>
            <wp:docPr id="39575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8141" cy="1488141"/>
                    </a:xfrm>
                    <a:prstGeom prst="rect">
                      <a:avLst/>
                    </a:prstGeom>
                    <a:noFill/>
                    <a:ln>
                      <a:noFill/>
                    </a:ln>
                  </pic:spPr>
                </pic:pic>
              </a:graphicData>
            </a:graphic>
          </wp:inline>
        </w:drawing>
      </w:r>
    </w:p>
    <w:sectPr w:rsidR="00465893" w:rsidRPr="0046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7A4C"/>
    <w:multiLevelType w:val="hybridMultilevel"/>
    <w:tmpl w:val="5924311A"/>
    <w:lvl w:ilvl="0" w:tplc="8E2CD6C2">
      <w:start w:val="1"/>
      <w:numFmt w:val="bullet"/>
      <w:lvlText w:val=""/>
      <w:lvlJc w:val="left"/>
      <w:pPr>
        <w:ind w:left="720" w:hanging="360"/>
      </w:pPr>
      <w:rPr>
        <w:rFonts w:ascii="Symbol" w:eastAsiaTheme="minorHAnsi" w:hAnsi="Symbol" w:cs="Nirmala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E6800"/>
    <w:multiLevelType w:val="multilevel"/>
    <w:tmpl w:val="7C58E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990"/>
        </w:tabs>
        <w:ind w:left="990" w:hanging="360"/>
      </w:pPr>
      <w:rPr>
        <w:rFonts w:ascii="Nirmala UI Semilight" w:eastAsia="KaiTi" w:hAnsi="Nirmala UI Semilight" w:cs="Nirmala UI Semiligh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144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874183">
    <w:abstractNumId w:val="0"/>
  </w:num>
  <w:num w:numId="2" w16cid:durableId="87269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9A"/>
    <w:rsid w:val="000A38A1"/>
    <w:rsid w:val="00173234"/>
    <w:rsid w:val="001E5EE7"/>
    <w:rsid w:val="00220D17"/>
    <w:rsid w:val="002808AA"/>
    <w:rsid w:val="00383D83"/>
    <w:rsid w:val="003C4185"/>
    <w:rsid w:val="00465893"/>
    <w:rsid w:val="00623EE1"/>
    <w:rsid w:val="0064743D"/>
    <w:rsid w:val="007315DC"/>
    <w:rsid w:val="0089129A"/>
    <w:rsid w:val="00AD7FD6"/>
    <w:rsid w:val="00B40726"/>
    <w:rsid w:val="00B710FA"/>
    <w:rsid w:val="00C7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CD4E"/>
  <w15:chartTrackingRefBased/>
  <w15:docId w15:val="{1FF1BA81-68B2-4A24-8A6E-CCF14667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893"/>
    <w:pPr>
      <w:ind w:left="720"/>
      <w:contextualSpacing/>
    </w:pPr>
  </w:style>
  <w:style w:type="character" w:styleId="Hyperlink">
    <w:name w:val="Hyperlink"/>
    <w:basedOn w:val="DefaultParagraphFont"/>
    <w:uiPriority w:val="99"/>
    <w:unhideWhenUsed/>
    <w:rsid w:val="00C77F38"/>
    <w:rPr>
      <w:color w:val="0563C1" w:themeColor="hyperlink"/>
      <w:u w:val="single"/>
    </w:rPr>
  </w:style>
  <w:style w:type="character" w:styleId="UnresolvedMention">
    <w:name w:val="Unresolved Mention"/>
    <w:basedOn w:val="DefaultParagraphFont"/>
    <w:uiPriority w:val="99"/>
    <w:semiHidden/>
    <w:unhideWhenUsed/>
    <w:rsid w:val="00C77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openg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7</cp:revision>
  <dcterms:created xsi:type="dcterms:W3CDTF">2023-12-09T03:46:00Z</dcterms:created>
  <dcterms:modified xsi:type="dcterms:W3CDTF">2023-12-09T05:49:00Z</dcterms:modified>
</cp:coreProperties>
</file>