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8C7D0" w14:textId="76CB46C1" w:rsidR="00D62DD7" w:rsidRPr="007D6929" w:rsidRDefault="00D62DD7" w:rsidP="004408B6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  <w:r w:rsidRPr="007D6929">
        <w:rPr>
          <w:rFonts w:ascii="Nirmala UI Semilight" w:hAnsi="Nirmala UI Semilight" w:cs="Nirmala UI Semilight"/>
          <w:b/>
          <w:bCs/>
          <w:sz w:val="24"/>
          <w:szCs w:val="24"/>
        </w:rPr>
        <w:t>Project Proposal</w:t>
      </w:r>
    </w:p>
    <w:p w14:paraId="0DEF4B0A" w14:textId="77777777" w:rsidR="00D62DD7" w:rsidRPr="007D6929" w:rsidRDefault="00D62DD7" w:rsidP="00A53B71">
      <w:pPr>
        <w:jc w:val="center"/>
        <w:rPr>
          <w:rFonts w:ascii="Nirmala UI Semilight" w:hAnsi="Nirmala UI Semilight" w:cs="Nirmala UI Semilight"/>
          <w:b/>
          <w:bCs/>
          <w:sz w:val="24"/>
          <w:szCs w:val="24"/>
        </w:rPr>
      </w:pPr>
    </w:p>
    <w:p w14:paraId="094C52AF" w14:textId="73C79B73" w:rsidR="0033528A" w:rsidRPr="007D6929" w:rsidRDefault="0033528A" w:rsidP="0033528A">
      <w:pPr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4BA3710E" wp14:editId="208CFD26">
            <wp:extent cx="5943600" cy="4373880"/>
            <wp:effectExtent l="0" t="0" r="0" b="7620"/>
            <wp:docPr id="111378521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85216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5C66" w14:textId="53B7A8F0" w:rsidR="00014C4E" w:rsidRPr="007D6929" w:rsidRDefault="00014C4E" w:rsidP="00014C4E">
      <w:pPr>
        <w:jc w:val="center"/>
        <w:rPr>
          <w:rFonts w:ascii="Nirmala UI Semilight" w:hAnsi="Nirmala UI Semilight" w:cs="Nirmala UI Semilight"/>
          <w:i/>
          <w:iCs/>
          <w:sz w:val="24"/>
          <w:szCs w:val="24"/>
        </w:rPr>
      </w:pPr>
      <w:r w:rsidRPr="007D6929">
        <w:rPr>
          <w:rFonts w:ascii="Nirmala UI Semilight" w:hAnsi="Nirmala UI Semilight" w:cs="Nirmala UI Semilight"/>
          <w:i/>
          <w:iCs/>
          <w:sz w:val="24"/>
          <w:szCs w:val="24"/>
        </w:rPr>
        <w:t>Source: Nintendo. (1985). Super Mario Bros. (N.E.S.</w:t>
      </w:r>
      <w:r w:rsidRPr="007D6929">
        <w:rPr>
          <w:rFonts w:ascii="Nirmala UI Semilight" w:hAnsi="Nirmala UI Semilight" w:cs="Nirmala UI Semilight"/>
          <w:sz w:val="24"/>
          <w:szCs w:val="24"/>
        </w:rPr>
        <w:t>)</w:t>
      </w:r>
      <w:r w:rsidRPr="007D6929">
        <w:rPr>
          <w:rFonts w:ascii="Nirmala UI Semilight" w:hAnsi="Nirmala UI Semilight" w:cs="Nirmala UI Semilight"/>
          <w:i/>
          <w:iCs/>
          <w:sz w:val="24"/>
          <w:szCs w:val="24"/>
        </w:rPr>
        <w:t xml:space="preserve">. </w:t>
      </w:r>
      <w:hyperlink r:id="rId6" w:history="1">
        <w:r w:rsidRPr="007D6929">
          <w:rPr>
            <w:rStyle w:val="Hyperlink"/>
            <w:rFonts w:ascii="Nirmala UI Semilight" w:hAnsi="Nirmala UI Semilight" w:cs="Nirmala UI Semilight"/>
            <w:i/>
            <w:iCs/>
            <w:sz w:val="24"/>
            <w:szCs w:val="24"/>
          </w:rPr>
          <w:t>www.nintendo.com</w:t>
        </w:r>
      </w:hyperlink>
      <w:r w:rsidRPr="007D6929">
        <w:rPr>
          <w:rFonts w:ascii="Nirmala UI Semilight" w:hAnsi="Nirmala UI Semilight" w:cs="Nirmala UI Semilight"/>
          <w:i/>
          <w:iCs/>
          <w:sz w:val="24"/>
          <w:szCs w:val="24"/>
        </w:rPr>
        <w:t>.</w:t>
      </w:r>
    </w:p>
    <w:p w14:paraId="767E039B" w14:textId="77777777" w:rsidR="00D62DD7" w:rsidRPr="007D6929" w:rsidRDefault="00D62DD7" w:rsidP="0033528A">
      <w:pPr>
        <w:rPr>
          <w:rFonts w:ascii="Nirmala UI Semilight" w:hAnsi="Nirmala UI Semilight" w:cs="Nirmala UI Semilight"/>
          <w:sz w:val="24"/>
          <w:szCs w:val="24"/>
        </w:rPr>
      </w:pPr>
    </w:p>
    <w:p w14:paraId="05CC41B9" w14:textId="3819C8F8" w:rsidR="00D62DD7" w:rsidRPr="007D6929" w:rsidRDefault="00503DD5" w:rsidP="0033528A">
      <w:pPr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sz w:val="24"/>
          <w:szCs w:val="24"/>
        </w:rPr>
        <w:t xml:space="preserve">After long deliberation, I decided to simply go with a 2D image of Super Mario Bros. (Nintendo) because it consists of </w:t>
      </w:r>
      <w:r w:rsidR="006071D0">
        <w:rPr>
          <w:rFonts w:ascii="Nirmala UI Semilight" w:hAnsi="Nirmala UI Semilight" w:cs="Nirmala UI Semilight"/>
          <w:sz w:val="24"/>
          <w:szCs w:val="24"/>
        </w:rPr>
        <w:t xml:space="preserve">a 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dynamic range of 3D primitive shapes, and I found it to be a very interesting piece to </w:t>
      </w:r>
      <w:r w:rsidR="006071D0">
        <w:rPr>
          <w:rFonts w:ascii="Nirmala UI Semilight" w:hAnsi="Nirmala UI Semilight" w:cs="Nirmala UI Semilight"/>
          <w:sz w:val="24"/>
          <w:szCs w:val="24"/>
        </w:rPr>
        <w:t xml:space="preserve">potentially 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recreate. I will be creating most of these objects, including the pipe, staircase (and ground) blocks, flagpole, and hill, as well as a blue plane for the background. The clouds seem as though they would be quite tedious to create and would require a massive </w:t>
      </w:r>
      <w:r w:rsidR="00846454" w:rsidRPr="007D6929">
        <w:rPr>
          <w:rFonts w:ascii="Nirmala UI Semilight" w:hAnsi="Nirmala UI Semilight" w:cs="Nirmala UI Semilight"/>
          <w:sz w:val="24"/>
          <w:szCs w:val="24"/>
        </w:rPr>
        <w:t>number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 of smaller primitives to form, so I have decided to omit this object</w:t>
      </w:r>
      <w:r w:rsidR="006071D0">
        <w:rPr>
          <w:rFonts w:ascii="Nirmala UI Semilight" w:hAnsi="Nirmala UI Semilight" w:cs="Nirmala UI Semilight"/>
          <w:sz w:val="24"/>
          <w:szCs w:val="24"/>
        </w:rPr>
        <w:t>. Although, I may end up including a cloud in the background texture.</w:t>
      </w:r>
    </w:p>
    <w:p w14:paraId="16791839" w14:textId="23D64D12" w:rsidR="0033528A" w:rsidRPr="007D6929" w:rsidRDefault="006071D0" w:rsidP="0033528A">
      <w:pPr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I have decided to leave off the spherical </w:t>
      </w:r>
      <w:r w:rsidR="0097354B">
        <w:rPr>
          <w:rFonts w:ascii="Nirmala UI Semilight" w:hAnsi="Nirmala UI Semilight" w:cs="Nirmala UI Semilight"/>
          <w:sz w:val="24"/>
          <w:szCs w:val="24"/>
        </w:rPr>
        <w:t>flagpole</w:t>
      </w:r>
      <w:r>
        <w:rPr>
          <w:rFonts w:ascii="Nirmala UI Semilight" w:hAnsi="Nirmala UI Semilight" w:cs="Nirmala UI Semilight"/>
          <w:sz w:val="24"/>
          <w:szCs w:val="24"/>
        </w:rPr>
        <w:t xml:space="preserve"> top due to time restraints, so </w:t>
      </w:r>
      <w:r w:rsidR="00503DD5" w:rsidRPr="007D6929">
        <w:rPr>
          <w:rFonts w:ascii="Nirmala UI Semilight" w:hAnsi="Nirmala UI Semilight" w:cs="Nirmala UI Semilight"/>
          <w:sz w:val="24"/>
          <w:szCs w:val="24"/>
        </w:rPr>
        <w:t xml:space="preserve">I will be using a total of </w:t>
      </w:r>
      <w:r>
        <w:rPr>
          <w:rFonts w:ascii="Nirmala UI Semilight" w:hAnsi="Nirmala UI Semilight" w:cs="Nirmala UI Semilight"/>
          <w:sz w:val="24"/>
          <w:szCs w:val="24"/>
        </w:rPr>
        <w:t>four different types of</w:t>
      </w:r>
      <w:r w:rsidR="00503DD5" w:rsidRPr="007D6929">
        <w:rPr>
          <w:rFonts w:ascii="Nirmala UI Semilight" w:hAnsi="Nirmala UI Semilight" w:cs="Nirmala UI Semilight"/>
          <w:sz w:val="24"/>
          <w:szCs w:val="24"/>
        </w:rPr>
        <w:t xml:space="preserve"> 3D primitive shapes in the recreation of this image</w:t>
      </w:r>
      <w:r>
        <w:rPr>
          <w:rFonts w:ascii="Nirmala UI Semilight" w:hAnsi="Nirmala UI Semilight" w:cs="Nirmala UI Semilight"/>
          <w:sz w:val="24"/>
          <w:szCs w:val="24"/>
        </w:rPr>
        <w:t>:</w:t>
      </w:r>
    </w:p>
    <w:p w14:paraId="1B11D5CA" w14:textId="5E86C702" w:rsidR="00503DD5" w:rsidRPr="007D6929" w:rsidRDefault="00503DD5" w:rsidP="00503DD5">
      <w:pPr>
        <w:pStyle w:val="ListParagraph"/>
        <w:numPr>
          <w:ilvl w:val="0"/>
          <w:numId w:val="3"/>
        </w:numPr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sz w:val="24"/>
          <w:szCs w:val="24"/>
        </w:rPr>
        <w:t>cubes (staircase block</w:t>
      </w:r>
      <w:r w:rsidR="006071D0">
        <w:rPr>
          <w:rFonts w:ascii="Nirmala UI Semilight" w:hAnsi="Nirmala UI Semilight" w:cs="Nirmala UI Semilight"/>
          <w:sz w:val="24"/>
          <w:szCs w:val="24"/>
        </w:rPr>
        <w:t>s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 and </w:t>
      </w:r>
      <w:r w:rsidR="00846454" w:rsidRPr="007D6929">
        <w:rPr>
          <w:rFonts w:ascii="Nirmala UI Semilight" w:hAnsi="Nirmala UI Semilight" w:cs="Nirmala UI Semilight"/>
          <w:sz w:val="24"/>
          <w:szCs w:val="24"/>
        </w:rPr>
        <w:t>flagpole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 base </w:t>
      </w:r>
      <w:proofErr w:type="gramStart"/>
      <w:r w:rsidRPr="007D6929">
        <w:rPr>
          <w:rFonts w:ascii="Nirmala UI Semilight" w:hAnsi="Nirmala UI Semilight" w:cs="Nirmala UI Semilight"/>
          <w:sz w:val="24"/>
          <w:szCs w:val="24"/>
        </w:rPr>
        <w:t>block</w:t>
      </w:r>
      <w:proofErr w:type="gramEnd"/>
      <w:r w:rsidRPr="007D6929">
        <w:rPr>
          <w:rFonts w:ascii="Nirmala UI Semilight" w:hAnsi="Nirmala UI Semilight" w:cs="Nirmala UI Semilight"/>
          <w:sz w:val="24"/>
          <w:szCs w:val="24"/>
        </w:rPr>
        <w:t>)</w:t>
      </w:r>
    </w:p>
    <w:p w14:paraId="27AEE8A5" w14:textId="497079B0" w:rsidR="00503DD5" w:rsidRPr="007D6929" w:rsidRDefault="00503DD5" w:rsidP="00503DD5">
      <w:pPr>
        <w:pStyle w:val="ListParagraph"/>
        <w:numPr>
          <w:ilvl w:val="0"/>
          <w:numId w:val="3"/>
        </w:numPr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sz w:val="24"/>
          <w:szCs w:val="24"/>
        </w:rPr>
        <w:lastRenderedPageBreak/>
        <w:t>planes (background</w:t>
      </w:r>
      <w:r w:rsidR="006071D0">
        <w:rPr>
          <w:rFonts w:ascii="Nirmala UI Semilight" w:hAnsi="Nirmala UI Semilight" w:cs="Nirmala UI Semilight"/>
          <w:sz w:val="24"/>
          <w:szCs w:val="24"/>
        </w:rPr>
        <w:t>, ground,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 and </w:t>
      </w:r>
      <w:r w:rsidR="006071D0">
        <w:rPr>
          <w:rFonts w:ascii="Nirmala UI Semilight" w:hAnsi="Nirmala UI Semilight" w:cs="Nirmala UI Semilight"/>
          <w:sz w:val="24"/>
          <w:szCs w:val="24"/>
        </w:rPr>
        <w:t xml:space="preserve">triangular </w:t>
      </w:r>
      <w:r w:rsidRPr="007D6929">
        <w:rPr>
          <w:rFonts w:ascii="Nirmala UI Semilight" w:hAnsi="Nirmala UI Semilight" w:cs="Nirmala UI Semilight"/>
          <w:sz w:val="24"/>
          <w:szCs w:val="24"/>
        </w:rPr>
        <w:t>flag)</w:t>
      </w:r>
    </w:p>
    <w:p w14:paraId="2C31F416" w14:textId="17FC10B2" w:rsidR="00503DD5" w:rsidRPr="007D6929" w:rsidRDefault="00503DD5" w:rsidP="00503DD5">
      <w:pPr>
        <w:pStyle w:val="ListParagraph"/>
        <w:numPr>
          <w:ilvl w:val="0"/>
          <w:numId w:val="3"/>
        </w:numPr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sz w:val="24"/>
          <w:szCs w:val="24"/>
        </w:rPr>
        <w:t>cylinders (pip</w:t>
      </w:r>
      <w:r w:rsidR="006071D0">
        <w:rPr>
          <w:rFonts w:ascii="Nirmala UI Semilight" w:hAnsi="Nirmala UI Semilight" w:cs="Nirmala UI Semilight"/>
          <w:sz w:val="24"/>
          <w:szCs w:val="24"/>
        </w:rPr>
        <w:t>e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 and </w:t>
      </w:r>
      <w:proofErr w:type="gramStart"/>
      <w:r w:rsidRPr="007D6929">
        <w:rPr>
          <w:rFonts w:ascii="Nirmala UI Semilight" w:hAnsi="Nirmala UI Semilight" w:cs="Nirmala UI Semilight"/>
          <w:sz w:val="24"/>
          <w:szCs w:val="24"/>
        </w:rPr>
        <w:t>flag pole</w:t>
      </w:r>
      <w:proofErr w:type="gramEnd"/>
      <w:r w:rsidRPr="007D6929">
        <w:rPr>
          <w:rFonts w:ascii="Nirmala UI Semilight" w:hAnsi="Nirmala UI Semilight" w:cs="Nirmala UI Semilight"/>
          <w:sz w:val="24"/>
          <w:szCs w:val="24"/>
        </w:rPr>
        <w:t>)</w:t>
      </w:r>
    </w:p>
    <w:p w14:paraId="3D6BFCFA" w14:textId="3F85C0F1" w:rsidR="00BF16F6" w:rsidRPr="007D6929" w:rsidRDefault="006071D0" w:rsidP="00503DD5">
      <w:pPr>
        <w:pStyle w:val="ListParagraph"/>
        <w:numPr>
          <w:ilvl w:val="0"/>
          <w:numId w:val="3"/>
        </w:numPr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 xml:space="preserve">irregular </w:t>
      </w:r>
      <w:r w:rsidR="00503DD5" w:rsidRPr="007D6929">
        <w:rPr>
          <w:rFonts w:ascii="Nirmala UI Semilight" w:hAnsi="Nirmala UI Semilight" w:cs="Nirmala UI Semilight"/>
          <w:sz w:val="24"/>
          <w:szCs w:val="24"/>
        </w:rPr>
        <w:t>pyramid (hill)</w:t>
      </w:r>
    </w:p>
    <w:p w14:paraId="10CCB6E2" w14:textId="6CD2D6D2" w:rsidR="00741F20" w:rsidRPr="007D6929" w:rsidRDefault="00BF16F6" w:rsidP="00BF16F6">
      <w:pPr>
        <w:ind w:left="360"/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sz w:val="24"/>
          <w:szCs w:val="24"/>
        </w:rPr>
        <w:t>Recreating a 2D scene with this many shapes can easily become an overwhelming task using OpenGL</w:t>
      </w:r>
      <w:r w:rsidR="006071D0">
        <w:rPr>
          <w:rFonts w:ascii="Nirmala UI Semilight" w:hAnsi="Nirmala UI Semilight" w:cs="Nirmala UI Semilight"/>
          <w:sz w:val="24"/>
          <w:szCs w:val="24"/>
        </w:rPr>
        <w:t xml:space="preserve"> in C++</w:t>
      </w:r>
      <w:r w:rsidRPr="007D6929">
        <w:rPr>
          <w:rFonts w:ascii="Nirmala UI Semilight" w:hAnsi="Nirmala UI Semilight" w:cs="Nirmala UI Semilight"/>
          <w:sz w:val="24"/>
          <w:szCs w:val="24"/>
        </w:rPr>
        <w:t>, so it’s important to actively manage the overall scope of the work. I have sketched the image using graph paper on a 20 x 20 region consisting of 10 x 10 quadrants with the origin centered at (0,0), or (0,0,0) if considering a 3D space</w:t>
      </w:r>
      <w:r w:rsidR="00741F20" w:rsidRPr="007D6929">
        <w:rPr>
          <w:rFonts w:ascii="Nirmala UI Semilight" w:hAnsi="Nirmala UI Semilight" w:cs="Nirmala UI Semilight"/>
          <w:sz w:val="24"/>
          <w:szCs w:val="24"/>
        </w:rPr>
        <w:t>:</w:t>
      </w:r>
    </w:p>
    <w:p w14:paraId="484B857A" w14:textId="7B162252" w:rsidR="00741F20" w:rsidRPr="007D6929" w:rsidRDefault="005519F3" w:rsidP="005519F3">
      <w:pPr>
        <w:ind w:left="360"/>
        <w:jc w:val="center"/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noProof/>
          <w:sz w:val="24"/>
          <w:szCs w:val="24"/>
        </w:rPr>
        <w:drawing>
          <wp:inline distT="0" distB="0" distL="0" distR="0" wp14:anchorId="03DCDB6B" wp14:editId="2149E999">
            <wp:extent cx="4512689" cy="4019550"/>
            <wp:effectExtent l="0" t="0" r="2540" b="0"/>
            <wp:docPr id="1697724285" name="Picture 2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24285" name="Picture 2" descr="A graph paper with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773" r="207" b="36227"/>
                    <a:stretch/>
                  </pic:blipFill>
                  <pic:spPr bwMode="auto">
                    <a:xfrm>
                      <a:off x="0" y="0"/>
                      <a:ext cx="4516265" cy="402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B7E11" w14:textId="786D84E4" w:rsidR="005519F3" w:rsidRPr="007D6929" w:rsidRDefault="00BF16F6" w:rsidP="00D62DD7">
      <w:pPr>
        <w:ind w:left="360"/>
        <w:rPr>
          <w:rFonts w:ascii="Nirmala UI Semilight" w:hAnsi="Nirmala UI Semilight" w:cs="Nirmala UI Semilight"/>
          <w:sz w:val="24"/>
          <w:szCs w:val="24"/>
        </w:rPr>
      </w:pPr>
      <w:r w:rsidRPr="007D6929">
        <w:rPr>
          <w:rFonts w:ascii="Nirmala UI Semilight" w:hAnsi="Nirmala UI Semilight" w:cs="Nirmala UI Semilight"/>
          <w:sz w:val="24"/>
          <w:szCs w:val="24"/>
        </w:rPr>
        <w:t>This made it a simple process of conceptualizing more quantitatively the components of the system and what 3D primitive shapes would be needed in the recreation process. Even more helpful is having a simple way of spatially organizing the elements of the image to be used when calculating the coordinates of different vertices when programming them into the software using C++.</w:t>
      </w:r>
      <w:r w:rsidR="00D05F55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84538E">
        <w:rPr>
          <w:rFonts w:ascii="Nirmala UI Semilight" w:hAnsi="Nirmala UI Semilight" w:cs="Nirmala UI Semilight"/>
          <w:sz w:val="24"/>
          <w:szCs w:val="24"/>
        </w:rPr>
        <w:t>With these dimensions, a</w:t>
      </w:r>
      <w:r w:rsidR="00D05F55">
        <w:rPr>
          <w:rFonts w:ascii="Nirmala UI Semilight" w:hAnsi="Nirmala UI Semilight" w:cs="Nirmala UI Semilight"/>
          <w:sz w:val="24"/>
          <w:szCs w:val="24"/>
        </w:rPr>
        <w:t xml:space="preserve"> single </w:t>
      </w:r>
      <w:r w:rsidR="0084538E">
        <w:rPr>
          <w:rFonts w:ascii="Nirmala UI Semilight" w:hAnsi="Nirmala UI Semilight" w:cs="Nirmala UI Semilight"/>
          <w:sz w:val="24"/>
          <w:szCs w:val="24"/>
        </w:rPr>
        <w:t>graph square</w:t>
      </w:r>
      <w:r w:rsidR="00D05F55">
        <w:rPr>
          <w:rFonts w:ascii="Nirmala UI Semilight" w:hAnsi="Nirmala UI Semilight" w:cs="Nirmala UI Semilight"/>
          <w:sz w:val="24"/>
          <w:szCs w:val="24"/>
        </w:rPr>
        <w:t xml:space="preserve"> ha</w:t>
      </w:r>
      <w:r w:rsidR="0084538E">
        <w:rPr>
          <w:rFonts w:ascii="Nirmala UI Semilight" w:hAnsi="Nirmala UI Semilight" w:cs="Nirmala UI Semilight"/>
          <w:sz w:val="24"/>
          <w:szCs w:val="24"/>
        </w:rPr>
        <w:t>s</w:t>
      </w:r>
      <w:r w:rsidR="00D05F55">
        <w:rPr>
          <w:rFonts w:ascii="Nirmala UI Semilight" w:hAnsi="Nirmala UI Semilight" w:cs="Nirmala UI Semilight"/>
          <w:sz w:val="24"/>
          <w:szCs w:val="24"/>
        </w:rPr>
        <w:t xml:space="preserve"> the </w:t>
      </w:r>
      <w:r w:rsidR="0084538E">
        <w:rPr>
          <w:rFonts w:ascii="Nirmala UI Semilight" w:hAnsi="Nirmala UI Semilight" w:cs="Nirmala UI Semilight"/>
          <w:sz w:val="24"/>
          <w:szCs w:val="24"/>
        </w:rPr>
        <w:t xml:space="preserve">2D </w:t>
      </w:r>
      <w:r w:rsidR="00D05F55">
        <w:rPr>
          <w:rFonts w:ascii="Nirmala UI Semilight" w:hAnsi="Nirmala UI Semilight" w:cs="Nirmala UI Semilight"/>
          <w:sz w:val="24"/>
          <w:szCs w:val="24"/>
        </w:rPr>
        <w:t xml:space="preserve">dimensions </w:t>
      </w:r>
      <m:oMath>
        <m:r>
          <w:rPr>
            <w:rFonts w:ascii="Cambria Math" w:hAnsi="Cambria Math" w:cs="Nirmala UI Semilight"/>
            <w:sz w:val="24"/>
            <w:szCs w:val="24"/>
          </w:rPr>
          <m:t>0.1f x 0.1f x 0.0f</m:t>
        </m:r>
      </m:oMath>
      <w:r w:rsidR="0084538E">
        <w:rPr>
          <w:rFonts w:ascii="Nirmala UI Semilight" w:eastAsiaTheme="minorEastAsia" w:hAnsi="Nirmala UI Semilight" w:cs="Nirmala UI Semilight"/>
          <w:sz w:val="24"/>
          <w:szCs w:val="24"/>
        </w:rPr>
        <w:t xml:space="preserve">, but a </w:t>
      </w:r>
      <m:oMath>
        <m:r>
          <w:rPr>
            <w:rFonts w:ascii="Cambria Math" w:eastAsiaTheme="minorEastAsia" w:hAnsi="Cambria Math" w:cs="Nirmala UI Semilight"/>
            <w:sz w:val="24"/>
            <w:szCs w:val="24"/>
          </w:rPr>
          <m:t>z</m:t>
        </m:r>
      </m:oMath>
      <w:r w:rsidR="0084538E">
        <w:rPr>
          <w:rFonts w:ascii="Nirmala UI Semilight" w:eastAsiaTheme="minorEastAsia" w:hAnsi="Nirmala UI Semilight" w:cs="Nirmala UI Semilight"/>
          <w:sz w:val="24"/>
          <w:szCs w:val="24"/>
        </w:rPr>
        <w:t xml:space="preserve">-depth of </w:t>
      </w:r>
      <m:oMath>
        <m:r>
          <w:rPr>
            <w:rFonts w:ascii="Cambria Math" w:eastAsiaTheme="minorEastAsia" w:hAnsi="Cambria Math" w:cs="Nirmala UI Semilight"/>
            <w:sz w:val="24"/>
            <w:szCs w:val="24"/>
          </w:rPr>
          <m:t>0.1f</m:t>
        </m:r>
      </m:oMath>
      <w:r w:rsidR="0084538E">
        <w:rPr>
          <w:rFonts w:ascii="Nirmala UI Semilight" w:eastAsiaTheme="minorEastAsia" w:hAnsi="Nirmala UI Semilight" w:cs="Nirmala UI Semilight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 w:cs="Nirmala UI Semilight"/>
            <w:sz w:val="24"/>
            <w:szCs w:val="24"/>
          </w:rPr>
          <m:t>0.2f</m:t>
        </m:r>
      </m:oMath>
      <w:r w:rsidR="0084538E">
        <w:rPr>
          <w:rFonts w:ascii="Nirmala UI Semilight" w:eastAsiaTheme="minorEastAsia" w:hAnsi="Nirmala UI Semilight" w:cs="Nirmala UI Semilight"/>
          <w:sz w:val="24"/>
          <w:szCs w:val="24"/>
        </w:rPr>
        <w:t xml:space="preserve"> could be used for an added 3D effect</w:t>
      </w:r>
      <w:r w:rsidR="00D05F55">
        <w:rPr>
          <w:rFonts w:ascii="Nirmala UI Semilight" w:hAnsi="Nirmala UI Semilight" w:cs="Nirmala UI Semilight"/>
          <w:sz w:val="24"/>
          <w:szCs w:val="24"/>
        </w:rPr>
        <w:t>.</w:t>
      </w:r>
      <w:r w:rsidRPr="007D6929"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="00D05F55">
        <w:rPr>
          <w:rFonts w:ascii="Nirmala UI Semilight" w:hAnsi="Nirmala UI Semilight" w:cs="Nirmala UI Semilight"/>
          <w:sz w:val="24"/>
          <w:szCs w:val="24"/>
        </w:rPr>
        <w:t>This will be convenient to know during development</w:t>
      </w:r>
      <w:r w:rsidR="006071D0">
        <w:rPr>
          <w:rFonts w:ascii="Nirmala UI Semilight" w:hAnsi="Nirmala UI Semilight" w:cs="Nirmala UI Semilight"/>
          <w:sz w:val="24"/>
          <w:szCs w:val="24"/>
        </w:rPr>
        <w:t xml:space="preserve">, although different sizes may be used in </w:t>
      </w:r>
      <w:proofErr w:type="gramStart"/>
      <w:r w:rsidR="006071D0">
        <w:rPr>
          <w:rFonts w:ascii="Nirmala UI Semilight" w:hAnsi="Nirmala UI Semilight" w:cs="Nirmala UI Semilight"/>
          <w:sz w:val="24"/>
          <w:szCs w:val="24"/>
        </w:rPr>
        <w:t>the final result</w:t>
      </w:r>
      <w:proofErr w:type="gramEnd"/>
      <w:r w:rsidR="006071D0">
        <w:rPr>
          <w:rFonts w:ascii="Nirmala UI Semilight" w:hAnsi="Nirmala UI Semilight" w:cs="Nirmala UI Semilight"/>
          <w:sz w:val="24"/>
          <w:szCs w:val="24"/>
        </w:rPr>
        <w:t>.</w:t>
      </w:r>
    </w:p>
    <w:sectPr w:rsidR="005519F3" w:rsidRPr="007D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77A4C"/>
    <w:multiLevelType w:val="hybridMultilevel"/>
    <w:tmpl w:val="5924311A"/>
    <w:lvl w:ilvl="0" w:tplc="8E2CD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 Semi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600D"/>
    <w:multiLevelType w:val="hybridMultilevel"/>
    <w:tmpl w:val="7D6E83C0"/>
    <w:lvl w:ilvl="0" w:tplc="4A82D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74334D"/>
    <w:multiLevelType w:val="multilevel"/>
    <w:tmpl w:val="D5FA670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Nirmala UI Semilight" w:eastAsia="KaiTi" w:hAnsi="Nirmala UI Semilight" w:cs="Nirmala UI Semilight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631592092">
    <w:abstractNumId w:val="2"/>
  </w:num>
  <w:num w:numId="2" w16cid:durableId="1467772462">
    <w:abstractNumId w:val="1"/>
  </w:num>
  <w:num w:numId="3" w16cid:durableId="106787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4CC"/>
    <w:rsid w:val="00014C4E"/>
    <w:rsid w:val="00173234"/>
    <w:rsid w:val="00240C08"/>
    <w:rsid w:val="002808AA"/>
    <w:rsid w:val="00280BBB"/>
    <w:rsid w:val="0033528A"/>
    <w:rsid w:val="003B24CC"/>
    <w:rsid w:val="004408B6"/>
    <w:rsid w:val="004C5152"/>
    <w:rsid w:val="004D1783"/>
    <w:rsid w:val="00503DD5"/>
    <w:rsid w:val="00536452"/>
    <w:rsid w:val="00536B8F"/>
    <w:rsid w:val="005519F3"/>
    <w:rsid w:val="00557D83"/>
    <w:rsid w:val="00560B33"/>
    <w:rsid w:val="005A6493"/>
    <w:rsid w:val="005D1D80"/>
    <w:rsid w:val="006071D0"/>
    <w:rsid w:val="00613FDC"/>
    <w:rsid w:val="007315DC"/>
    <w:rsid w:val="00741F20"/>
    <w:rsid w:val="007D6929"/>
    <w:rsid w:val="0084538E"/>
    <w:rsid w:val="00846454"/>
    <w:rsid w:val="0097354B"/>
    <w:rsid w:val="0099157D"/>
    <w:rsid w:val="00A53B71"/>
    <w:rsid w:val="00B40726"/>
    <w:rsid w:val="00BF16F6"/>
    <w:rsid w:val="00C46936"/>
    <w:rsid w:val="00D05F55"/>
    <w:rsid w:val="00D62DD7"/>
    <w:rsid w:val="00D90E03"/>
    <w:rsid w:val="00DD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E6402"/>
  <w15:chartTrackingRefBased/>
  <w15:docId w15:val="{AA1B6C12-C2B8-4979-9672-2DDF9FA46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C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ntend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30</cp:revision>
  <dcterms:created xsi:type="dcterms:W3CDTF">2023-10-26T14:00:00Z</dcterms:created>
  <dcterms:modified xsi:type="dcterms:W3CDTF">2024-07-13T16:11:00Z</dcterms:modified>
</cp:coreProperties>
</file>