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BE580" w14:textId="6D81E9FF" w:rsidR="00123BCC" w:rsidRDefault="00FF4E0C" w:rsidP="00123BCC">
      <w:pPr>
        <w:pStyle w:val="Heading1"/>
        <w:keepNext w:val="0"/>
        <w:keepLines w:val="0"/>
        <w:suppressAutoHyphens/>
      </w:pPr>
      <w:r>
        <w:t>Database Documentation</w:t>
      </w:r>
    </w:p>
    <w:p w14:paraId="1AD69EAF" w14:textId="36924FD4" w:rsidR="00E14AB8" w:rsidRDefault="00E14AB8" w:rsidP="00E14AB8"/>
    <w:p w14:paraId="2CB3FDDC" w14:textId="7C6051AB" w:rsidR="00F9565E" w:rsidRDefault="00F9565E" w:rsidP="00F9565E">
      <w:pPr>
        <w:rPr>
          <w:lang w:val="en-US"/>
        </w:rPr>
      </w:pPr>
      <w:r w:rsidRPr="00F9565E">
        <w:rPr>
          <w:lang w:val="en-US"/>
        </w:rPr>
        <w:t>Write a detailed summary of your analysis of the items below. Prepare your summary for nontechnical stakeholders. Use the list below to guide the structure and organization of your report.</w:t>
      </w:r>
    </w:p>
    <w:p w14:paraId="162A0F20" w14:textId="77777777" w:rsidR="00130A98" w:rsidRPr="00F9565E" w:rsidRDefault="00130A98" w:rsidP="00F9565E">
      <w:pPr>
        <w:rPr>
          <w:lang w:val="en-US"/>
        </w:rPr>
      </w:pPr>
    </w:p>
    <w:p w14:paraId="75689F93" w14:textId="2675DEB0" w:rsidR="001D6BC2" w:rsidRDefault="001D6BC2" w:rsidP="00F9565E">
      <w:pPr>
        <w:rPr>
          <w:noProof/>
        </w:rPr>
        <w:sectPr w:rsidR="001D6BC2">
          <w:headerReference w:type="default" r:id="rId10"/>
          <w:footerReference w:type="default" r:id="rId11"/>
          <w:pgSz w:w="12240" w:h="15840"/>
          <w:pgMar w:top="1440" w:right="1440" w:bottom="1440" w:left="1440" w:header="630" w:footer="720" w:gutter="0"/>
          <w:pgNumType w:start="1"/>
          <w:cols w:space="720"/>
        </w:sectPr>
      </w:pPr>
      <w:r w:rsidRPr="001D6BC2">
        <w:rPr>
          <w:b/>
          <w:bCs/>
          <w:noProof/>
        </w:rPr>
        <w:t>Preparation</w:t>
      </w:r>
      <w:r w:rsidR="00BC5DEC">
        <w:rPr>
          <w:b/>
          <w:bCs/>
          <w:noProof/>
        </w:rPr>
        <w:t xml:space="preserve"> and Discovery</w:t>
      </w:r>
      <w:r>
        <w:rPr>
          <w:noProof/>
        </w:rPr>
        <w:t>:</w:t>
      </w:r>
    </w:p>
    <w:p w14:paraId="699796DA" w14:textId="3A2BCA95" w:rsidR="00130A98" w:rsidRDefault="00D05295" w:rsidP="00F9565E">
      <w:pPr>
        <w:rPr>
          <w:noProof/>
        </w:rPr>
      </w:pPr>
      <w:r w:rsidRPr="00D05295">
        <w:rPr>
          <w:noProof/>
          <w:lang w:val="en-US"/>
        </w:rPr>
        <w:drawing>
          <wp:inline distT="0" distB="0" distL="0" distR="0" wp14:anchorId="0BC946EE" wp14:editId="43B2C6D7">
            <wp:extent cx="1629002" cy="19243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0BA" w14:textId="77777777" w:rsidR="00050DAF" w:rsidRPr="00B60364" w:rsidRDefault="00050DAF" w:rsidP="00050DAF">
      <w:pPr>
        <w:rPr>
          <w:noProof/>
          <w:color w:val="4472C4" w:themeColor="accent1"/>
        </w:rPr>
      </w:pPr>
      <w:r w:rsidRPr="00B60364">
        <w:rPr>
          <w:noProof/>
          <w:color w:val="4472C4" w:themeColor="accent1"/>
        </w:rPr>
        <w:t>SHOW DATABASES;</w:t>
      </w:r>
    </w:p>
    <w:p w14:paraId="7534FC6E" w14:textId="77777777" w:rsidR="00130A98" w:rsidRDefault="00130A98" w:rsidP="00130A98">
      <w:pPr>
        <w:rPr>
          <w:noProof/>
        </w:rPr>
      </w:pPr>
    </w:p>
    <w:p w14:paraId="305BC671" w14:textId="5679BF7E" w:rsidR="00130A98" w:rsidRDefault="00D05295" w:rsidP="00F9565E">
      <w:pPr>
        <w:rPr>
          <w:noProof/>
        </w:rPr>
      </w:pPr>
      <w:r w:rsidRPr="00D05295">
        <w:rPr>
          <w:noProof/>
          <w:lang w:val="en-US"/>
        </w:rPr>
        <w:drawing>
          <wp:inline distT="0" distB="0" distL="0" distR="0" wp14:anchorId="0670188A" wp14:editId="156A1BDC">
            <wp:extent cx="2029108" cy="1848108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295">
        <w:rPr>
          <w:noProof/>
        </w:rPr>
        <w:t xml:space="preserve"> </w:t>
      </w:r>
    </w:p>
    <w:p w14:paraId="49BEBEC4" w14:textId="77777777" w:rsidR="00050DAF" w:rsidRDefault="00050DAF" w:rsidP="00F9565E">
      <w:pPr>
        <w:rPr>
          <w:noProof/>
        </w:rPr>
        <w:sectPr w:rsidR="00050DAF" w:rsidSect="00050DAF">
          <w:type w:val="continuous"/>
          <w:pgSz w:w="12240" w:h="15840"/>
          <w:pgMar w:top="1440" w:right="1440" w:bottom="1440" w:left="1440" w:header="630" w:footer="720" w:gutter="0"/>
          <w:pgNumType w:start="1"/>
          <w:cols w:space="720"/>
        </w:sectPr>
      </w:pPr>
    </w:p>
    <w:p w14:paraId="7C2B9B8B" w14:textId="77777777" w:rsidR="00050DAF" w:rsidRPr="00B60364" w:rsidRDefault="00050DAF" w:rsidP="00050DAF">
      <w:pPr>
        <w:rPr>
          <w:noProof/>
          <w:color w:val="4472C4" w:themeColor="accent1"/>
        </w:rPr>
      </w:pPr>
      <w:r w:rsidRPr="00B60364">
        <w:rPr>
          <w:noProof/>
          <w:color w:val="4472C4" w:themeColor="accent1"/>
        </w:rPr>
        <w:t>USE QuantigrationRMA;</w:t>
      </w:r>
    </w:p>
    <w:p w14:paraId="2FFB1E15" w14:textId="77777777" w:rsidR="00050DAF" w:rsidRPr="00B60364" w:rsidRDefault="00050DAF" w:rsidP="00050DAF">
      <w:pPr>
        <w:rPr>
          <w:noProof/>
          <w:color w:val="4472C4" w:themeColor="accent1"/>
        </w:rPr>
      </w:pPr>
      <w:r w:rsidRPr="00B60364">
        <w:rPr>
          <w:noProof/>
          <w:color w:val="4472C4" w:themeColor="accent1"/>
        </w:rPr>
        <w:t>SHOW TABLES;</w:t>
      </w:r>
    </w:p>
    <w:p w14:paraId="54B93151" w14:textId="2C0E17C7" w:rsidR="00130A98" w:rsidRDefault="00130A98" w:rsidP="00F9565E">
      <w:pPr>
        <w:rPr>
          <w:noProof/>
        </w:rPr>
      </w:pPr>
    </w:p>
    <w:p w14:paraId="4EB717B0" w14:textId="77777777" w:rsidR="002673E3" w:rsidRDefault="002673E3" w:rsidP="00F9565E">
      <w:pPr>
        <w:rPr>
          <w:noProof/>
        </w:rPr>
      </w:pPr>
    </w:p>
    <w:p w14:paraId="78612C72" w14:textId="07B8131F" w:rsidR="00130A98" w:rsidRPr="001D6BC2" w:rsidRDefault="00130A98" w:rsidP="00F9565E">
      <w:pPr>
        <w:rPr>
          <w:b/>
          <w:bCs/>
          <w:noProof/>
        </w:rPr>
      </w:pPr>
      <w:r w:rsidRPr="001D6BC2">
        <w:rPr>
          <w:b/>
          <w:bCs/>
          <w:noProof/>
        </w:rPr>
        <w:t>Collaborators VIEW</w:t>
      </w:r>
      <w:r w:rsidR="00050DAF" w:rsidRPr="001D6BC2">
        <w:rPr>
          <w:b/>
          <w:bCs/>
          <w:noProof/>
        </w:rPr>
        <w:t xml:space="preserve">’s </w:t>
      </w:r>
      <w:r w:rsidRPr="001D6BC2">
        <w:rPr>
          <w:b/>
          <w:bCs/>
          <w:noProof/>
        </w:rPr>
        <w:t>columns and datatypes</w:t>
      </w:r>
    </w:p>
    <w:p w14:paraId="685002F3" w14:textId="77777777" w:rsidR="00130A98" w:rsidRDefault="00D05295" w:rsidP="00F9565E">
      <w:pPr>
        <w:rPr>
          <w:noProof/>
        </w:rPr>
      </w:pPr>
      <w:r w:rsidRPr="00D05295">
        <w:rPr>
          <w:noProof/>
        </w:rPr>
        <w:drawing>
          <wp:inline distT="0" distB="0" distL="0" distR="0" wp14:anchorId="67385A7B" wp14:editId="77F40935">
            <wp:extent cx="4248743" cy="1390844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295">
        <w:rPr>
          <w:noProof/>
        </w:rPr>
        <w:t xml:space="preserve"> </w:t>
      </w:r>
    </w:p>
    <w:p w14:paraId="3C3277DD" w14:textId="77777777" w:rsidR="00A53537" w:rsidRDefault="00A53537" w:rsidP="00130A98">
      <w:pPr>
        <w:rPr>
          <w:b/>
          <w:bCs/>
          <w:noProof/>
        </w:rPr>
      </w:pPr>
    </w:p>
    <w:p w14:paraId="5AF98528" w14:textId="39242F2C" w:rsidR="00130A98" w:rsidRPr="001D6BC2" w:rsidRDefault="00130A98" w:rsidP="00130A98">
      <w:pPr>
        <w:rPr>
          <w:b/>
          <w:bCs/>
          <w:noProof/>
        </w:rPr>
      </w:pPr>
      <w:r w:rsidRPr="001D6BC2">
        <w:rPr>
          <w:b/>
          <w:bCs/>
          <w:noProof/>
        </w:rPr>
        <w:lastRenderedPageBreak/>
        <w:t>Customers TABLE</w:t>
      </w:r>
      <w:r w:rsidR="00050DAF" w:rsidRPr="001D6BC2">
        <w:rPr>
          <w:b/>
          <w:bCs/>
          <w:noProof/>
        </w:rPr>
        <w:t>’s</w:t>
      </w:r>
      <w:r w:rsidRPr="001D6BC2">
        <w:rPr>
          <w:b/>
          <w:bCs/>
          <w:noProof/>
        </w:rPr>
        <w:t xml:space="preserve"> columns and datatypes</w:t>
      </w:r>
    </w:p>
    <w:p w14:paraId="75D99004" w14:textId="4FBDC566" w:rsidR="00F9565E" w:rsidRDefault="00D05295" w:rsidP="00F9565E">
      <w:pPr>
        <w:rPr>
          <w:noProof/>
        </w:rPr>
      </w:pPr>
      <w:r w:rsidRPr="00D05295">
        <w:rPr>
          <w:noProof/>
        </w:rPr>
        <w:drawing>
          <wp:inline distT="0" distB="0" distL="0" distR="0" wp14:anchorId="641C2E98" wp14:editId="283475DB">
            <wp:extent cx="3934374" cy="2152950"/>
            <wp:effectExtent l="0" t="0" r="9525" b="0"/>
            <wp:docPr id="21" name="Picture 2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B59E" w14:textId="77777777" w:rsidR="00050DAF" w:rsidRDefault="00050DAF" w:rsidP="00F9565E">
      <w:pPr>
        <w:rPr>
          <w:noProof/>
        </w:rPr>
      </w:pPr>
    </w:p>
    <w:p w14:paraId="078C2FAD" w14:textId="0945A938" w:rsidR="00130A98" w:rsidRPr="001D6BC2" w:rsidRDefault="00130A98" w:rsidP="00130A98">
      <w:pPr>
        <w:rPr>
          <w:b/>
          <w:bCs/>
          <w:noProof/>
        </w:rPr>
      </w:pPr>
      <w:r w:rsidRPr="001D6BC2">
        <w:rPr>
          <w:b/>
          <w:bCs/>
          <w:noProof/>
        </w:rPr>
        <w:t>Orders TABLE</w:t>
      </w:r>
      <w:r w:rsidR="00050DAF" w:rsidRPr="001D6BC2">
        <w:rPr>
          <w:b/>
          <w:bCs/>
          <w:noProof/>
        </w:rPr>
        <w:t>’s</w:t>
      </w:r>
      <w:r w:rsidRPr="001D6BC2">
        <w:rPr>
          <w:b/>
          <w:bCs/>
          <w:noProof/>
        </w:rPr>
        <w:t xml:space="preserve"> columns and datatype</w:t>
      </w:r>
    </w:p>
    <w:p w14:paraId="44186A3B" w14:textId="70FB359A" w:rsidR="00D05295" w:rsidRDefault="00D05295" w:rsidP="00F9565E">
      <w:pPr>
        <w:rPr>
          <w:lang w:val="en-US"/>
        </w:rPr>
      </w:pPr>
      <w:r w:rsidRPr="00D05295">
        <w:rPr>
          <w:noProof/>
          <w:lang w:val="en-US"/>
        </w:rPr>
        <w:drawing>
          <wp:inline distT="0" distB="0" distL="0" distR="0" wp14:anchorId="7F78A3B8" wp14:editId="522DC0C1">
            <wp:extent cx="4029637" cy="156231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9BB" w14:textId="1CF7C0EA" w:rsidR="00130A98" w:rsidRDefault="00130A98" w:rsidP="00130A98">
      <w:pPr>
        <w:rPr>
          <w:noProof/>
        </w:rPr>
      </w:pPr>
    </w:p>
    <w:p w14:paraId="776CA7C7" w14:textId="1F659C2A" w:rsidR="00130A98" w:rsidRPr="001D6BC2" w:rsidRDefault="00130A98" w:rsidP="00130A98">
      <w:pPr>
        <w:rPr>
          <w:b/>
          <w:bCs/>
          <w:noProof/>
        </w:rPr>
      </w:pPr>
      <w:r w:rsidRPr="001D6BC2">
        <w:rPr>
          <w:b/>
          <w:bCs/>
          <w:noProof/>
        </w:rPr>
        <w:t>RMA TABLE</w:t>
      </w:r>
      <w:r w:rsidR="00050DAF" w:rsidRPr="001D6BC2">
        <w:rPr>
          <w:b/>
          <w:bCs/>
          <w:noProof/>
        </w:rPr>
        <w:t>’s</w:t>
      </w:r>
      <w:r w:rsidRPr="001D6BC2">
        <w:rPr>
          <w:b/>
          <w:bCs/>
          <w:noProof/>
        </w:rPr>
        <w:t xml:space="preserve"> columns and datatypes</w:t>
      </w:r>
    </w:p>
    <w:p w14:paraId="1545E7E0" w14:textId="77777777" w:rsidR="00130A98" w:rsidRDefault="00D05295" w:rsidP="00F9565E">
      <w:pPr>
        <w:rPr>
          <w:noProof/>
        </w:rPr>
      </w:pPr>
      <w:r w:rsidRPr="00D05295">
        <w:rPr>
          <w:noProof/>
          <w:lang w:val="en-US"/>
        </w:rPr>
        <w:drawing>
          <wp:inline distT="0" distB="0" distL="0" distR="0" wp14:anchorId="59B3009F" wp14:editId="432BA8A8">
            <wp:extent cx="3743847" cy="1686160"/>
            <wp:effectExtent l="0" t="0" r="9525" b="9525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295">
        <w:rPr>
          <w:noProof/>
        </w:rPr>
        <w:t xml:space="preserve"> </w:t>
      </w:r>
    </w:p>
    <w:p w14:paraId="7CA2A4DF" w14:textId="0392EB71" w:rsidR="00130A98" w:rsidRDefault="00130A98" w:rsidP="00F9565E">
      <w:pPr>
        <w:rPr>
          <w:noProof/>
        </w:rPr>
      </w:pPr>
    </w:p>
    <w:p w14:paraId="365EFE88" w14:textId="75576EE3" w:rsidR="00050DAF" w:rsidRDefault="00050DAF" w:rsidP="00F9565E">
      <w:pPr>
        <w:rPr>
          <w:noProof/>
        </w:rPr>
      </w:pPr>
    </w:p>
    <w:p w14:paraId="3645DF3F" w14:textId="31923334" w:rsidR="00050DAF" w:rsidRDefault="00050DAF" w:rsidP="00F9565E">
      <w:pPr>
        <w:rPr>
          <w:noProof/>
        </w:rPr>
      </w:pPr>
    </w:p>
    <w:p w14:paraId="50C31806" w14:textId="677D789E" w:rsidR="00050DAF" w:rsidRDefault="00050DAF" w:rsidP="00F9565E">
      <w:pPr>
        <w:rPr>
          <w:noProof/>
        </w:rPr>
      </w:pPr>
    </w:p>
    <w:p w14:paraId="53892874" w14:textId="4FE1C8ED" w:rsidR="00050DAF" w:rsidRDefault="00050DAF" w:rsidP="00F9565E">
      <w:pPr>
        <w:rPr>
          <w:noProof/>
        </w:rPr>
      </w:pPr>
    </w:p>
    <w:p w14:paraId="23E5FD52" w14:textId="493408BB" w:rsidR="00050DAF" w:rsidRDefault="00050DAF" w:rsidP="00F9565E">
      <w:pPr>
        <w:rPr>
          <w:noProof/>
        </w:rPr>
      </w:pPr>
    </w:p>
    <w:p w14:paraId="6C3FD4E2" w14:textId="67D6D1F8" w:rsidR="00050DAF" w:rsidRDefault="00050DAF" w:rsidP="00F9565E">
      <w:pPr>
        <w:rPr>
          <w:noProof/>
        </w:rPr>
      </w:pPr>
    </w:p>
    <w:p w14:paraId="3741F847" w14:textId="78DE85D2" w:rsidR="00050DAF" w:rsidRDefault="00050DAF" w:rsidP="00F9565E">
      <w:pPr>
        <w:rPr>
          <w:noProof/>
        </w:rPr>
      </w:pPr>
    </w:p>
    <w:p w14:paraId="0BC0B4D1" w14:textId="77777777" w:rsidR="00050DAF" w:rsidRDefault="00050DAF" w:rsidP="00F9565E">
      <w:pPr>
        <w:rPr>
          <w:noProof/>
        </w:rPr>
      </w:pPr>
    </w:p>
    <w:p w14:paraId="6E213535" w14:textId="0776057F" w:rsidR="00130A98" w:rsidRPr="001D6BC2" w:rsidRDefault="00130A98" w:rsidP="00130A98">
      <w:pPr>
        <w:rPr>
          <w:b/>
          <w:bCs/>
          <w:noProof/>
        </w:rPr>
      </w:pPr>
      <w:r w:rsidRPr="001D6BC2">
        <w:rPr>
          <w:b/>
          <w:bCs/>
          <w:noProof/>
        </w:rPr>
        <w:lastRenderedPageBreak/>
        <w:t>Customers TABLE</w:t>
      </w:r>
      <w:r w:rsidR="00050DAF" w:rsidRPr="001D6BC2">
        <w:rPr>
          <w:b/>
          <w:bCs/>
          <w:noProof/>
        </w:rPr>
        <w:t>’s</w:t>
      </w:r>
      <w:r w:rsidRPr="001D6BC2">
        <w:rPr>
          <w:b/>
          <w:bCs/>
          <w:noProof/>
        </w:rPr>
        <w:t xml:space="preserve"> first 10 rows</w:t>
      </w:r>
    </w:p>
    <w:p w14:paraId="3ACEA1BA" w14:textId="3B975DB8" w:rsidR="00D05295" w:rsidRDefault="00D05295" w:rsidP="00F9565E">
      <w:pPr>
        <w:rPr>
          <w:noProof/>
        </w:rPr>
      </w:pPr>
      <w:r w:rsidRPr="00D05295">
        <w:rPr>
          <w:noProof/>
        </w:rPr>
        <w:drawing>
          <wp:inline distT="0" distB="0" distL="0" distR="0" wp14:anchorId="16A02235" wp14:editId="3B7DC48D">
            <wp:extent cx="5943600" cy="2162175"/>
            <wp:effectExtent l="0" t="0" r="0" b="9525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220D" w14:textId="77777777" w:rsidR="008C6CEE" w:rsidRDefault="008C6CEE" w:rsidP="00F9565E">
      <w:pPr>
        <w:rPr>
          <w:noProof/>
        </w:rPr>
      </w:pPr>
    </w:p>
    <w:p w14:paraId="264F6D66" w14:textId="52CFDEF6" w:rsidR="00130A98" w:rsidRPr="001D6BC2" w:rsidRDefault="00130A98" w:rsidP="00130A98">
      <w:pPr>
        <w:rPr>
          <w:b/>
          <w:bCs/>
          <w:noProof/>
        </w:rPr>
      </w:pPr>
      <w:r w:rsidRPr="001D6BC2">
        <w:rPr>
          <w:b/>
          <w:bCs/>
          <w:noProof/>
        </w:rPr>
        <w:t>Orders TABLE</w:t>
      </w:r>
      <w:r w:rsidR="00050DAF" w:rsidRPr="001D6BC2">
        <w:rPr>
          <w:b/>
          <w:bCs/>
          <w:noProof/>
        </w:rPr>
        <w:t>’s</w:t>
      </w:r>
      <w:r w:rsidRPr="001D6BC2">
        <w:rPr>
          <w:b/>
          <w:bCs/>
          <w:noProof/>
        </w:rPr>
        <w:t xml:space="preserve"> first 10 rows</w:t>
      </w:r>
      <w:r w:rsidR="00473EED">
        <w:rPr>
          <w:b/>
          <w:bCs/>
          <w:noProof/>
        </w:rPr>
        <w:t xml:space="preserve"> (‘Desc</w:t>
      </w:r>
      <w:r w:rsidR="001E5377">
        <w:rPr>
          <w:b/>
          <w:bCs/>
          <w:noProof/>
        </w:rPr>
        <w:t>r</w:t>
      </w:r>
      <w:r w:rsidR="00473EED">
        <w:rPr>
          <w:b/>
          <w:bCs/>
          <w:noProof/>
        </w:rPr>
        <w:t>iption’ omitted for readability)</w:t>
      </w:r>
    </w:p>
    <w:p w14:paraId="7C03F5A5" w14:textId="662D3FE2" w:rsidR="00130A98" w:rsidRDefault="00473EED" w:rsidP="00130A98">
      <w:pPr>
        <w:rPr>
          <w:noProof/>
        </w:rPr>
      </w:pPr>
      <w:r w:rsidRPr="00473EED">
        <w:rPr>
          <w:noProof/>
        </w:rPr>
        <w:drawing>
          <wp:inline distT="0" distB="0" distL="0" distR="0" wp14:anchorId="77DBCF07" wp14:editId="46A22CDD">
            <wp:extent cx="4020111" cy="2467319"/>
            <wp:effectExtent l="0" t="0" r="0" b="9525"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EED">
        <w:rPr>
          <w:noProof/>
        </w:rPr>
        <w:t xml:space="preserve"> </w:t>
      </w:r>
    </w:p>
    <w:p w14:paraId="5C8993B5" w14:textId="77777777" w:rsidR="00473EED" w:rsidRDefault="00473EED" w:rsidP="00130A98">
      <w:pPr>
        <w:rPr>
          <w:noProof/>
        </w:rPr>
      </w:pPr>
    </w:p>
    <w:p w14:paraId="3B1CCADA" w14:textId="7B48B525" w:rsidR="00130A98" w:rsidRPr="001D6BC2" w:rsidRDefault="00130A98" w:rsidP="00130A98">
      <w:pPr>
        <w:rPr>
          <w:b/>
          <w:bCs/>
          <w:noProof/>
        </w:rPr>
      </w:pPr>
      <w:r w:rsidRPr="001D6BC2">
        <w:rPr>
          <w:b/>
          <w:bCs/>
          <w:noProof/>
        </w:rPr>
        <w:t>RMA TABLE</w:t>
      </w:r>
      <w:r w:rsidR="00050DAF" w:rsidRPr="001D6BC2">
        <w:rPr>
          <w:b/>
          <w:bCs/>
          <w:noProof/>
        </w:rPr>
        <w:t>’s f</w:t>
      </w:r>
      <w:r w:rsidRPr="001D6BC2">
        <w:rPr>
          <w:b/>
          <w:bCs/>
          <w:noProof/>
        </w:rPr>
        <w:t>irst 10 rows</w:t>
      </w:r>
    </w:p>
    <w:p w14:paraId="0459DBCE" w14:textId="3A700094" w:rsidR="00D05295" w:rsidRDefault="00D05295" w:rsidP="00F9565E">
      <w:pPr>
        <w:rPr>
          <w:noProof/>
        </w:rPr>
      </w:pPr>
      <w:r w:rsidRPr="00D05295">
        <w:rPr>
          <w:noProof/>
          <w:lang w:val="en-US"/>
        </w:rPr>
        <w:drawing>
          <wp:inline distT="0" distB="0" distL="0" distR="0" wp14:anchorId="309811AE" wp14:editId="11EBE543">
            <wp:extent cx="5943600" cy="2320925"/>
            <wp:effectExtent l="0" t="0" r="0" b="317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AFB" w14:textId="3EF3BEF7" w:rsidR="00D05295" w:rsidRDefault="00D05295" w:rsidP="00F9565E">
      <w:pPr>
        <w:rPr>
          <w:lang w:val="en-US"/>
        </w:rPr>
      </w:pPr>
    </w:p>
    <w:p w14:paraId="7F64D4C5" w14:textId="77777777" w:rsidR="001D6BC2" w:rsidRDefault="001D6BC2" w:rsidP="001D6BC2">
      <w:pPr>
        <w:numPr>
          <w:ilvl w:val="0"/>
          <w:numId w:val="2"/>
        </w:numPr>
        <w:rPr>
          <w:lang w:val="en-US"/>
        </w:rPr>
      </w:pPr>
      <w:r w:rsidRPr="00F9565E">
        <w:rPr>
          <w:b/>
          <w:bCs/>
          <w:lang w:val="en-US"/>
        </w:rPr>
        <w:lastRenderedPageBreak/>
        <w:t>Write SQL commands</w:t>
      </w:r>
      <w:r w:rsidRPr="00F9565E">
        <w:rPr>
          <w:lang w:val="en-US"/>
        </w:rPr>
        <w:t> that capture specific, usable data</w:t>
      </w:r>
      <w:r w:rsidRPr="00F9565E">
        <w:rPr>
          <w:b/>
          <w:bCs/>
          <w:lang w:val="en-US"/>
        </w:rPr>
        <w:t> </w:t>
      </w:r>
      <w:r w:rsidRPr="00F9565E">
        <w:rPr>
          <w:lang w:val="en-US"/>
        </w:rPr>
        <w:t>that can be used in your analysis.</w:t>
      </w:r>
    </w:p>
    <w:p w14:paraId="1B1265E7" w14:textId="77777777" w:rsidR="00CC2A90" w:rsidRDefault="00CC2A90" w:rsidP="00130A98">
      <w:pPr>
        <w:rPr>
          <w:lang w:val="en-US"/>
        </w:rPr>
        <w:sectPr w:rsidR="00CC2A90" w:rsidSect="00050DAF">
          <w:type w:val="continuous"/>
          <w:pgSz w:w="12240" w:h="15840"/>
          <w:pgMar w:top="1440" w:right="1440" w:bottom="1440" w:left="1440" w:header="630" w:footer="720" w:gutter="0"/>
          <w:pgNumType w:start="1"/>
          <w:cols w:space="720"/>
        </w:sectPr>
      </w:pPr>
    </w:p>
    <w:p w14:paraId="37EC86EC" w14:textId="77777777" w:rsidR="008C6CEE" w:rsidRDefault="008C6CEE" w:rsidP="00130A98">
      <w:pPr>
        <w:rPr>
          <w:b/>
          <w:bCs/>
          <w:lang w:val="en-US"/>
        </w:rPr>
      </w:pPr>
    </w:p>
    <w:p w14:paraId="4C75FC2A" w14:textId="626E2E21" w:rsidR="00130A98" w:rsidRPr="001D6BC2" w:rsidRDefault="00130A98" w:rsidP="00130A98">
      <w:pPr>
        <w:rPr>
          <w:b/>
          <w:bCs/>
          <w:lang w:val="en-US"/>
        </w:rPr>
      </w:pPr>
      <w:r w:rsidRPr="001D6BC2">
        <w:rPr>
          <w:b/>
          <w:bCs/>
          <w:lang w:val="en-US"/>
        </w:rPr>
        <w:t>Customers</w:t>
      </w:r>
      <w:r w:rsidR="00050DAF" w:rsidRPr="001D6BC2">
        <w:rPr>
          <w:b/>
          <w:bCs/>
          <w:lang w:val="en-US"/>
        </w:rPr>
        <w:t>’</w:t>
      </w:r>
      <w:r w:rsidRPr="001D6BC2">
        <w:rPr>
          <w:b/>
          <w:bCs/>
          <w:lang w:val="en-US"/>
        </w:rPr>
        <w:t xml:space="preserve"> Total Records</w:t>
      </w:r>
    </w:p>
    <w:p w14:paraId="04FF4609" w14:textId="279D51A1" w:rsidR="00130A98" w:rsidRDefault="00130A98" w:rsidP="00F9565E">
      <w:pPr>
        <w:rPr>
          <w:lang w:val="en-US"/>
        </w:rPr>
      </w:pPr>
      <w:r w:rsidRPr="00130A98">
        <w:rPr>
          <w:noProof/>
          <w:lang w:val="en-US"/>
        </w:rPr>
        <w:drawing>
          <wp:inline distT="0" distB="0" distL="0" distR="0" wp14:anchorId="3AD24EBA" wp14:editId="312305AB">
            <wp:extent cx="2562583" cy="1114581"/>
            <wp:effectExtent l="0" t="0" r="0" b="9525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6587" w14:textId="77777777" w:rsidR="00130A98" w:rsidRDefault="00130A98" w:rsidP="00F9565E">
      <w:pPr>
        <w:rPr>
          <w:lang w:val="en-US"/>
        </w:rPr>
      </w:pPr>
    </w:p>
    <w:p w14:paraId="220C51EC" w14:textId="0D114FF8" w:rsidR="00130A98" w:rsidRPr="001D6BC2" w:rsidRDefault="00130A98" w:rsidP="00130A98">
      <w:pPr>
        <w:rPr>
          <w:b/>
          <w:bCs/>
          <w:lang w:val="en-US"/>
        </w:rPr>
      </w:pPr>
      <w:r w:rsidRPr="001D6BC2">
        <w:rPr>
          <w:b/>
          <w:bCs/>
          <w:lang w:val="en-US"/>
        </w:rPr>
        <w:t>Orders</w:t>
      </w:r>
      <w:r w:rsidR="00050DAF" w:rsidRPr="001D6BC2">
        <w:rPr>
          <w:b/>
          <w:bCs/>
          <w:lang w:val="en-US"/>
        </w:rPr>
        <w:t>’</w:t>
      </w:r>
      <w:r w:rsidRPr="001D6BC2">
        <w:rPr>
          <w:b/>
          <w:bCs/>
          <w:lang w:val="en-US"/>
        </w:rPr>
        <w:t xml:space="preserve"> Total Records</w:t>
      </w:r>
    </w:p>
    <w:p w14:paraId="738A7736" w14:textId="4591530C" w:rsidR="00130A98" w:rsidRDefault="00130A98" w:rsidP="00F9565E">
      <w:pPr>
        <w:rPr>
          <w:lang w:val="en-US"/>
        </w:rPr>
      </w:pPr>
      <w:r w:rsidRPr="00130A98">
        <w:rPr>
          <w:noProof/>
          <w:lang w:val="en-US"/>
        </w:rPr>
        <w:drawing>
          <wp:inline distT="0" distB="0" distL="0" distR="0" wp14:anchorId="732BDF2E" wp14:editId="751DD028">
            <wp:extent cx="2353003" cy="1105054"/>
            <wp:effectExtent l="0" t="0" r="952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C473" w14:textId="77777777" w:rsidR="00130A98" w:rsidRDefault="00130A98" w:rsidP="00F9565E">
      <w:pPr>
        <w:rPr>
          <w:lang w:val="en-US"/>
        </w:rPr>
      </w:pPr>
    </w:p>
    <w:p w14:paraId="02E7912A" w14:textId="5CE78D17" w:rsidR="00130A98" w:rsidRPr="001D6BC2" w:rsidRDefault="00130A98" w:rsidP="00130A98">
      <w:pPr>
        <w:rPr>
          <w:lang w:val="en-US"/>
        </w:rPr>
      </w:pPr>
      <w:r w:rsidRPr="001D6BC2">
        <w:rPr>
          <w:b/>
          <w:bCs/>
          <w:lang w:val="en-US"/>
        </w:rPr>
        <w:t>RMA</w:t>
      </w:r>
      <w:r w:rsidR="00050DAF" w:rsidRPr="001D6BC2">
        <w:rPr>
          <w:b/>
          <w:bCs/>
          <w:lang w:val="en-US"/>
        </w:rPr>
        <w:t>’s</w:t>
      </w:r>
      <w:r w:rsidRPr="001D6BC2">
        <w:rPr>
          <w:b/>
          <w:bCs/>
          <w:lang w:val="en-US"/>
        </w:rPr>
        <w:t xml:space="preserve"> Total Records</w:t>
      </w:r>
    </w:p>
    <w:p w14:paraId="17707CAB" w14:textId="35CA0688" w:rsidR="00130A98" w:rsidRDefault="00130A98" w:rsidP="00130A98">
      <w:pPr>
        <w:rPr>
          <w:lang w:val="en-US"/>
        </w:rPr>
      </w:pPr>
      <w:r w:rsidRPr="00130A98">
        <w:rPr>
          <w:noProof/>
          <w:lang w:val="en-US"/>
        </w:rPr>
        <w:drawing>
          <wp:inline distT="0" distB="0" distL="0" distR="0" wp14:anchorId="3B4E496A" wp14:editId="45634DA3">
            <wp:extent cx="2162477" cy="1086002"/>
            <wp:effectExtent l="0" t="0" r="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A8BB" w14:textId="77777777" w:rsidR="00050DAF" w:rsidRPr="001D6BC2" w:rsidRDefault="00050DAF" w:rsidP="00130A98">
      <w:pPr>
        <w:rPr>
          <w:b/>
          <w:bCs/>
          <w:lang w:val="en-US"/>
        </w:rPr>
      </w:pPr>
    </w:p>
    <w:p w14:paraId="22696580" w14:textId="5D586EC6" w:rsidR="00CC2A90" w:rsidRPr="001D6BC2" w:rsidRDefault="00CC2A90" w:rsidP="00130A98">
      <w:pPr>
        <w:rPr>
          <w:b/>
          <w:bCs/>
          <w:lang w:val="en-US"/>
        </w:rPr>
      </w:pPr>
      <w:r w:rsidRPr="001D6BC2">
        <w:rPr>
          <w:b/>
          <w:bCs/>
          <w:lang w:val="en-US"/>
        </w:rPr>
        <w:t>Customers</w:t>
      </w:r>
      <w:r w:rsidR="00050DAF" w:rsidRPr="001D6BC2">
        <w:rPr>
          <w:b/>
          <w:bCs/>
          <w:lang w:val="en-US"/>
        </w:rPr>
        <w:t>’</w:t>
      </w:r>
      <w:r w:rsidRPr="001D6BC2">
        <w:rPr>
          <w:b/>
          <w:bCs/>
          <w:lang w:val="en-US"/>
        </w:rPr>
        <w:t xml:space="preserve"> Distinct ‘State’</w:t>
      </w:r>
      <w:r w:rsidR="00316D54" w:rsidRPr="001D6BC2">
        <w:rPr>
          <w:b/>
          <w:bCs/>
          <w:lang w:val="en-US"/>
        </w:rPr>
        <w:t xml:space="preserve"> Instances</w:t>
      </w:r>
    </w:p>
    <w:p w14:paraId="386BA5E7" w14:textId="77777777" w:rsidR="00CC2A90" w:rsidRDefault="00CC2A90" w:rsidP="00130A98">
      <w:pPr>
        <w:rPr>
          <w:lang w:val="en-US"/>
        </w:rPr>
      </w:pPr>
      <w:r w:rsidRPr="00CC2A90">
        <w:rPr>
          <w:noProof/>
          <w:lang w:val="en-US"/>
        </w:rPr>
        <w:drawing>
          <wp:inline distT="0" distB="0" distL="0" distR="0" wp14:anchorId="017D7F3A" wp14:editId="3960306B">
            <wp:extent cx="3256536" cy="1019175"/>
            <wp:effectExtent l="0" t="0" r="1270" b="0"/>
            <wp:docPr id="37" name="Picture 3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9184" cy="10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0B4C" w14:textId="77777777" w:rsidR="00316D54" w:rsidRDefault="00316D54" w:rsidP="00130A98">
      <w:pPr>
        <w:rPr>
          <w:lang w:val="en-US"/>
        </w:rPr>
      </w:pPr>
    </w:p>
    <w:p w14:paraId="65711D3B" w14:textId="1EAF287E" w:rsidR="00CC2A90" w:rsidRPr="001D6BC2" w:rsidRDefault="00CC2A90" w:rsidP="00130A98">
      <w:pPr>
        <w:rPr>
          <w:b/>
          <w:bCs/>
          <w:lang w:val="en-US"/>
        </w:rPr>
      </w:pPr>
      <w:r w:rsidRPr="001D6BC2">
        <w:rPr>
          <w:b/>
          <w:bCs/>
          <w:lang w:val="en-US"/>
        </w:rPr>
        <w:t>Orders</w:t>
      </w:r>
      <w:r w:rsidR="00050DAF" w:rsidRPr="001D6BC2">
        <w:rPr>
          <w:b/>
          <w:bCs/>
          <w:lang w:val="en-US"/>
        </w:rPr>
        <w:t>’ Di</w:t>
      </w:r>
      <w:r w:rsidRPr="001D6BC2">
        <w:rPr>
          <w:b/>
          <w:bCs/>
          <w:lang w:val="en-US"/>
        </w:rPr>
        <w:t>stinct ‘SKU’</w:t>
      </w:r>
      <w:r w:rsidR="00316D54" w:rsidRPr="001D6BC2">
        <w:rPr>
          <w:b/>
          <w:bCs/>
          <w:lang w:val="en-US"/>
        </w:rPr>
        <w:t xml:space="preserve"> Instances</w:t>
      </w:r>
    </w:p>
    <w:p w14:paraId="6307E358" w14:textId="77777777" w:rsidR="00CC2A90" w:rsidRDefault="00CC2A90" w:rsidP="00130A98">
      <w:pPr>
        <w:rPr>
          <w:lang w:val="en-US"/>
        </w:rPr>
      </w:pPr>
      <w:r w:rsidRPr="00CC2A90">
        <w:rPr>
          <w:noProof/>
          <w:lang w:val="en-US"/>
        </w:rPr>
        <w:drawing>
          <wp:inline distT="0" distB="0" distL="0" distR="0" wp14:anchorId="551FCA88" wp14:editId="563AAD2E">
            <wp:extent cx="3249245" cy="1133475"/>
            <wp:effectExtent l="0" t="0" r="8890" b="0"/>
            <wp:docPr id="38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4829" cy="11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89AD" w14:textId="77777777" w:rsidR="00316D54" w:rsidRDefault="00316D54" w:rsidP="00130A98">
      <w:pPr>
        <w:rPr>
          <w:lang w:val="en-US"/>
        </w:rPr>
      </w:pPr>
    </w:p>
    <w:p w14:paraId="1DD63E19" w14:textId="3527DC80" w:rsidR="00CC2A90" w:rsidRPr="001D6BC2" w:rsidRDefault="00316D54" w:rsidP="00130A98">
      <w:pPr>
        <w:rPr>
          <w:b/>
          <w:bCs/>
          <w:lang w:val="en-US"/>
        </w:rPr>
      </w:pPr>
      <w:r w:rsidRPr="001D6BC2">
        <w:rPr>
          <w:b/>
          <w:bCs/>
          <w:lang w:val="en-US"/>
        </w:rPr>
        <w:t>RMA</w:t>
      </w:r>
      <w:r w:rsidR="00050DAF" w:rsidRPr="001D6BC2">
        <w:rPr>
          <w:b/>
          <w:bCs/>
          <w:lang w:val="en-US"/>
        </w:rPr>
        <w:t>’s</w:t>
      </w:r>
      <w:r w:rsidR="00CC2A90" w:rsidRPr="001D6BC2">
        <w:rPr>
          <w:b/>
          <w:bCs/>
          <w:lang w:val="en-US"/>
        </w:rPr>
        <w:t xml:space="preserve"> Distinct 'Status’</w:t>
      </w:r>
      <w:r w:rsidRPr="001D6BC2">
        <w:rPr>
          <w:b/>
          <w:bCs/>
          <w:lang w:val="en-US"/>
        </w:rPr>
        <w:t xml:space="preserve"> Instances</w:t>
      </w:r>
    </w:p>
    <w:p w14:paraId="72632AE2" w14:textId="77777777" w:rsidR="00CC2A90" w:rsidRDefault="00CC2A90" w:rsidP="00130A98">
      <w:pPr>
        <w:rPr>
          <w:lang w:val="en-US"/>
        </w:rPr>
      </w:pPr>
      <w:r w:rsidRPr="00CC2A90">
        <w:rPr>
          <w:noProof/>
          <w:lang w:val="en-US"/>
        </w:rPr>
        <w:drawing>
          <wp:inline distT="0" distB="0" distL="0" distR="0" wp14:anchorId="1FFCD510" wp14:editId="24E0D623">
            <wp:extent cx="3205270" cy="1114425"/>
            <wp:effectExtent l="0" t="0" r="0" b="0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748" cy="11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BB46" w14:textId="77FE24EB" w:rsidR="00731899" w:rsidRDefault="00731899" w:rsidP="00130A98">
      <w:pPr>
        <w:rPr>
          <w:lang w:val="en-US"/>
        </w:rPr>
        <w:sectPr w:rsidR="00731899" w:rsidSect="00CC2A90">
          <w:type w:val="continuous"/>
          <w:pgSz w:w="12240" w:h="15840"/>
          <w:pgMar w:top="1440" w:right="1440" w:bottom="1440" w:left="1440" w:header="630" w:footer="720" w:gutter="0"/>
          <w:pgNumType w:start="1"/>
          <w:cols w:num="2" w:space="720"/>
        </w:sectPr>
      </w:pPr>
    </w:p>
    <w:p w14:paraId="6CCFDEA3" w14:textId="77777777" w:rsidR="00316D54" w:rsidRDefault="00316D54" w:rsidP="00130A98">
      <w:pPr>
        <w:rPr>
          <w:lang w:val="en-US"/>
        </w:rPr>
        <w:sectPr w:rsidR="00316D54" w:rsidSect="00CC2A90">
          <w:type w:val="continuous"/>
          <w:pgSz w:w="12240" w:h="15840"/>
          <w:pgMar w:top="1440" w:right="1440" w:bottom="1440" w:left="1440" w:header="630" w:footer="720" w:gutter="0"/>
          <w:pgNumType w:start="1"/>
          <w:cols w:space="720"/>
        </w:sectPr>
      </w:pPr>
    </w:p>
    <w:p w14:paraId="264020E5" w14:textId="77777777" w:rsidR="008C6CEE" w:rsidRDefault="008C6CEE" w:rsidP="00130A98">
      <w:pPr>
        <w:rPr>
          <w:b/>
          <w:bCs/>
          <w:lang w:val="en-US"/>
        </w:rPr>
      </w:pPr>
    </w:p>
    <w:p w14:paraId="37DFCDDE" w14:textId="77777777" w:rsidR="008C6CEE" w:rsidRDefault="008C6CEE" w:rsidP="00130A98">
      <w:pPr>
        <w:rPr>
          <w:b/>
          <w:bCs/>
          <w:lang w:val="en-US"/>
        </w:rPr>
      </w:pPr>
    </w:p>
    <w:p w14:paraId="600F0073" w14:textId="77777777" w:rsidR="008C6CEE" w:rsidRDefault="008C6CEE" w:rsidP="00130A98">
      <w:pPr>
        <w:rPr>
          <w:b/>
          <w:bCs/>
          <w:lang w:val="en-US"/>
        </w:rPr>
      </w:pPr>
    </w:p>
    <w:p w14:paraId="6EB45501" w14:textId="77777777" w:rsidR="008C6CEE" w:rsidRDefault="008C6CEE" w:rsidP="00130A98">
      <w:pPr>
        <w:rPr>
          <w:b/>
          <w:bCs/>
          <w:lang w:val="en-US"/>
        </w:rPr>
      </w:pPr>
    </w:p>
    <w:p w14:paraId="57646B5B" w14:textId="77777777" w:rsidR="008C6CEE" w:rsidRDefault="008C6CEE" w:rsidP="00130A98">
      <w:pPr>
        <w:rPr>
          <w:b/>
          <w:bCs/>
          <w:lang w:val="en-US"/>
        </w:rPr>
      </w:pPr>
    </w:p>
    <w:p w14:paraId="7A82DBE7" w14:textId="77777777" w:rsidR="008C6CEE" w:rsidRDefault="008C6CEE" w:rsidP="00130A98">
      <w:pPr>
        <w:rPr>
          <w:b/>
          <w:bCs/>
          <w:lang w:val="en-US"/>
        </w:rPr>
      </w:pPr>
    </w:p>
    <w:p w14:paraId="3B285380" w14:textId="77777777" w:rsidR="008C6CEE" w:rsidRDefault="008C6CEE" w:rsidP="00130A98">
      <w:pPr>
        <w:rPr>
          <w:b/>
          <w:bCs/>
          <w:lang w:val="en-US"/>
        </w:rPr>
      </w:pPr>
    </w:p>
    <w:p w14:paraId="59282D72" w14:textId="77777777" w:rsidR="008C6CEE" w:rsidRDefault="008C6CEE" w:rsidP="00130A98">
      <w:pPr>
        <w:rPr>
          <w:b/>
          <w:bCs/>
          <w:lang w:val="en-US"/>
        </w:rPr>
      </w:pPr>
    </w:p>
    <w:p w14:paraId="227F9F6F" w14:textId="77777777" w:rsidR="008C6CEE" w:rsidRDefault="008C6CEE" w:rsidP="00130A98">
      <w:pPr>
        <w:rPr>
          <w:b/>
          <w:bCs/>
          <w:lang w:val="en-US"/>
        </w:rPr>
      </w:pPr>
    </w:p>
    <w:p w14:paraId="43638FF7" w14:textId="77777777" w:rsidR="008C6CEE" w:rsidRDefault="008C6CEE" w:rsidP="00130A98">
      <w:pPr>
        <w:rPr>
          <w:b/>
          <w:bCs/>
          <w:lang w:val="en-US"/>
        </w:rPr>
      </w:pPr>
    </w:p>
    <w:p w14:paraId="7F926E46" w14:textId="77777777" w:rsidR="008C6CEE" w:rsidRDefault="008C6CEE" w:rsidP="00130A98">
      <w:pPr>
        <w:rPr>
          <w:b/>
          <w:bCs/>
          <w:lang w:val="en-US"/>
        </w:rPr>
      </w:pPr>
    </w:p>
    <w:p w14:paraId="4680DE90" w14:textId="77777777" w:rsidR="008C6CEE" w:rsidRDefault="008C6CEE" w:rsidP="00130A98">
      <w:pPr>
        <w:rPr>
          <w:b/>
          <w:bCs/>
          <w:lang w:val="en-US"/>
        </w:rPr>
      </w:pPr>
    </w:p>
    <w:p w14:paraId="35C5F947" w14:textId="77777777" w:rsidR="008C6CEE" w:rsidRDefault="008C6CEE" w:rsidP="00130A98">
      <w:pPr>
        <w:rPr>
          <w:b/>
          <w:bCs/>
          <w:lang w:val="en-US"/>
        </w:rPr>
      </w:pPr>
    </w:p>
    <w:p w14:paraId="16F9E89B" w14:textId="77777777" w:rsidR="008C6CEE" w:rsidRDefault="008C6CEE" w:rsidP="00130A98">
      <w:pPr>
        <w:rPr>
          <w:b/>
          <w:bCs/>
          <w:lang w:val="en-US"/>
        </w:rPr>
      </w:pPr>
    </w:p>
    <w:p w14:paraId="6F1BCF3B" w14:textId="77777777" w:rsidR="008C6CEE" w:rsidRDefault="008C6CEE" w:rsidP="00130A98">
      <w:pPr>
        <w:rPr>
          <w:b/>
          <w:bCs/>
          <w:lang w:val="en-US"/>
        </w:rPr>
      </w:pPr>
    </w:p>
    <w:p w14:paraId="65594460" w14:textId="77777777" w:rsidR="008C6CEE" w:rsidRDefault="008C6CEE" w:rsidP="00130A98">
      <w:pPr>
        <w:rPr>
          <w:b/>
          <w:bCs/>
          <w:lang w:val="en-US"/>
        </w:rPr>
      </w:pPr>
    </w:p>
    <w:p w14:paraId="3A5B534F" w14:textId="77777777" w:rsidR="008C6CEE" w:rsidRDefault="008C6CEE" w:rsidP="00130A98">
      <w:pPr>
        <w:rPr>
          <w:b/>
          <w:bCs/>
          <w:lang w:val="en-US"/>
        </w:rPr>
      </w:pPr>
    </w:p>
    <w:p w14:paraId="48D8736F" w14:textId="77777777" w:rsidR="008C6CEE" w:rsidRDefault="008C6CEE" w:rsidP="00130A98">
      <w:pPr>
        <w:rPr>
          <w:b/>
          <w:bCs/>
          <w:lang w:val="en-US"/>
        </w:rPr>
      </w:pPr>
    </w:p>
    <w:p w14:paraId="20441CDB" w14:textId="77777777" w:rsidR="008C6CEE" w:rsidRDefault="008C6CEE" w:rsidP="00130A98">
      <w:pPr>
        <w:rPr>
          <w:b/>
          <w:bCs/>
          <w:lang w:val="en-US"/>
        </w:rPr>
      </w:pPr>
    </w:p>
    <w:p w14:paraId="40C8BD6E" w14:textId="77777777" w:rsidR="008C6CEE" w:rsidRDefault="008C6CEE" w:rsidP="00130A98">
      <w:pPr>
        <w:rPr>
          <w:b/>
          <w:bCs/>
          <w:lang w:val="en-US"/>
        </w:rPr>
      </w:pPr>
    </w:p>
    <w:p w14:paraId="6368D236" w14:textId="77777777" w:rsidR="008C6CEE" w:rsidRDefault="008C6CEE" w:rsidP="00130A98">
      <w:pPr>
        <w:rPr>
          <w:b/>
          <w:bCs/>
          <w:lang w:val="en-US"/>
        </w:rPr>
      </w:pPr>
    </w:p>
    <w:p w14:paraId="2FED1A1A" w14:textId="77777777" w:rsidR="008C6CEE" w:rsidRDefault="008C6CEE" w:rsidP="00130A98">
      <w:pPr>
        <w:rPr>
          <w:b/>
          <w:bCs/>
          <w:lang w:val="en-US"/>
        </w:rPr>
      </w:pPr>
    </w:p>
    <w:p w14:paraId="7F3BD6B0" w14:textId="77777777" w:rsidR="008C6CEE" w:rsidRDefault="008C6CEE" w:rsidP="00130A98">
      <w:pPr>
        <w:rPr>
          <w:b/>
          <w:bCs/>
          <w:lang w:val="en-US"/>
        </w:rPr>
      </w:pPr>
    </w:p>
    <w:p w14:paraId="0EDB0E58" w14:textId="77777777" w:rsidR="008C6CEE" w:rsidRDefault="008C6CEE" w:rsidP="00130A98">
      <w:pPr>
        <w:rPr>
          <w:b/>
          <w:bCs/>
          <w:lang w:val="en-US"/>
        </w:rPr>
      </w:pPr>
    </w:p>
    <w:p w14:paraId="215772E8" w14:textId="77777777" w:rsidR="008C6CEE" w:rsidRDefault="008C6CEE" w:rsidP="00130A98">
      <w:pPr>
        <w:rPr>
          <w:b/>
          <w:bCs/>
          <w:lang w:val="en-US"/>
        </w:rPr>
      </w:pPr>
    </w:p>
    <w:p w14:paraId="53F86939" w14:textId="77777777" w:rsidR="008C6CEE" w:rsidRDefault="008C6CEE" w:rsidP="00130A98">
      <w:pPr>
        <w:rPr>
          <w:b/>
          <w:bCs/>
          <w:lang w:val="en-US"/>
        </w:rPr>
      </w:pPr>
    </w:p>
    <w:p w14:paraId="49F829E7" w14:textId="77777777" w:rsidR="008C6CEE" w:rsidRDefault="008C6CEE" w:rsidP="00130A98">
      <w:pPr>
        <w:rPr>
          <w:b/>
          <w:bCs/>
          <w:lang w:val="en-US"/>
        </w:rPr>
      </w:pPr>
    </w:p>
    <w:p w14:paraId="662FA72B" w14:textId="77777777" w:rsidR="008C6CEE" w:rsidRDefault="008C6CEE" w:rsidP="00130A98">
      <w:pPr>
        <w:rPr>
          <w:b/>
          <w:bCs/>
          <w:lang w:val="en-US"/>
        </w:rPr>
      </w:pPr>
    </w:p>
    <w:p w14:paraId="5198D74C" w14:textId="77777777" w:rsidR="008C6CEE" w:rsidRDefault="008C6CEE" w:rsidP="00130A98">
      <w:pPr>
        <w:rPr>
          <w:b/>
          <w:bCs/>
          <w:lang w:val="en-US"/>
        </w:rPr>
      </w:pPr>
    </w:p>
    <w:p w14:paraId="5C8DC742" w14:textId="77777777" w:rsidR="008C6CEE" w:rsidRDefault="008C6CEE" w:rsidP="00130A98">
      <w:pPr>
        <w:rPr>
          <w:b/>
          <w:bCs/>
          <w:lang w:val="en-US"/>
        </w:rPr>
      </w:pPr>
    </w:p>
    <w:p w14:paraId="258D6B02" w14:textId="77777777" w:rsidR="008C6CEE" w:rsidRDefault="008C6CEE" w:rsidP="00130A98">
      <w:pPr>
        <w:rPr>
          <w:b/>
          <w:bCs/>
          <w:lang w:val="en-US"/>
        </w:rPr>
      </w:pPr>
    </w:p>
    <w:p w14:paraId="1B1CA2C8" w14:textId="77777777" w:rsidR="008C6CEE" w:rsidRDefault="008C6CEE" w:rsidP="00130A98">
      <w:pPr>
        <w:rPr>
          <w:b/>
          <w:bCs/>
          <w:lang w:val="en-US"/>
        </w:rPr>
      </w:pPr>
    </w:p>
    <w:p w14:paraId="2FC3CFFE" w14:textId="3D4F026B" w:rsidR="00731899" w:rsidRPr="001D6BC2" w:rsidRDefault="00731899" w:rsidP="00130A98">
      <w:pPr>
        <w:rPr>
          <w:b/>
          <w:bCs/>
          <w:lang w:val="en-US"/>
        </w:rPr>
      </w:pPr>
      <w:r w:rsidRPr="001D6BC2">
        <w:rPr>
          <w:b/>
          <w:bCs/>
          <w:lang w:val="en-US"/>
        </w:rPr>
        <w:lastRenderedPageBreak/>
        <w:t>Customers</w:t>
      </w:r>
      <w:r w:rsidR="00050DAF" w:rsidRPr="001D6BC2">
        <w:rPr>
          <w:b/>
          <w:bCs/>
          <w:lang w:val="en-US"/>
        </w:rPr>
        <w:t>’</w:t>
      </w:r>
      <w:r w:rsidR="006556F5" w:rsidRPr="001D6BC2">
        <w:rPr>
          <w:b/>
          <w:bCs/>
          <w:lang w:val="en-US"/>
        </w:rPr>
        <w:t xml:space="preserve"> ‘State’ Mode</w:t>
      </w:r>
      <w:r w:rsidR="00316D54" w:rsidRPr="001D6BC2">
        <w:rPr>
          <w:b/>
          <w:bCs/>
          <w:lang w:val="en-US"/>
        </w:rPr>
        <w:t>/Anti-Mode</w:t>
      </w:r>
    </w:p>
    <w:p w14:paraId="39E0205D" w14:textId="640D172E" w:rsidR="00731899" w:rsidRDefault="006556F5" w:rsidP="00B44583">
      <w:pPr>
        <w:rPr>
          <w:lang w:val="en-US"/>
        </w:rPr>
      </w:pPr>
      <w:r w:rsidRPr="006556F5">
        <w:rPr>
          <w:noProof/>
          <w:lang w:val="en-US"/>
        </w:rPr>
        <w:drawing>
          <wp:inline distT="0" distB="0" distL="0" distR="0" wp14:anchorId="7C99920A" wp14:editId="13D0F15B">
            <wp:extent cx="1637665" cy="4219575"/>
            <wp:effectExtent l="0" t="0" r="635" b="9525"/>
            <wp:docPr id="41" name="Picture 4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background patter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2066" cy="42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6FCB" w14:textId="4502DBAC" w:rsidR="001D6BC2" w:rsidRPr="00FD580D" w:rsidRDefault="001D6BC2" w:rsidP="00130A98">
      <w:pPr>
        <w:rPr>
          <w:color w:val="44546A" w:themeColor="text2"/>
          <w:lang w:val="en-US"/>
        </w:rPr>
      </w:pPr>
      <w:r w:rsidRPr="00B60364">
        <w:rPr>
          <w:b/>
          <w:bCs/>
          <w:color w:val="44546A" w:themeColor="text2"/>
          <w:lang w:val="en-US"/>
        </w:rPr>
        <w:t>Mode</w:t>
      </w:r>
      <w:r w:rsidRPr="00FD580D">
        <w:rPr>
          <w:color w:val="44546A" w:themeColor="text2"/>
          <w:lang w:val="en-US"/>
        </w:rPr>
        <w:t xml:space="preserve">: </w:t>
      </w:r>
      <w:r w:rsidRPr="00B60364">
        <w:rPr>
          <w:color w:val="4472C4" w:themeColor="accent1"/>
          <w:lang w:val="en-US"/>
        </w:rPr>
        <w:t>‘Ne’ | f = 4591</w:t>
      </w:r>
    </w:p>
    <w:p w14:paraId="1080AC08" w14:textId="2B5DE32D" w:rsidR="001D6BC2" w:rsidRPr="00FD580D" w:rsidRDefault="001D6BC2" w:rsidP="00130A98">
      <w:pPr>
        <w:rPr>
          <w:color w:val="44546A" w:themeColor="text2"/>
          <w:lang w:val="en-US"/>
        </w:rPr>
      </w:pPr>
      <w:r w:rsidRPr="00B60364">
        <w:rPr>
          <w:b/>
          <w:bCs/>
          <w:color w:val="44546A" w:themeColor="text2"/>
          <w:lang w:val="en-US"/>
        </w:rPr>
        <w:t>Anti-Mode</w:t>
      </w:r>
      <w:r w:rsidRPr="00B60364">
        <w:rPr>
          <w:color w:val="4472C4" w:themeColor="accent1"/>
          <w:lang w:val="en-US"/>
        </w:rPr>
        <w:t>: ‘NC’, ‘NY’ | f = 1</w:t>
      </w:r>
    </w:p>
    <w:p w14:paraId="38D527B1" w14:textId="77777777" w:rsidR="00316D54" w:rsidRDefault="00316D54" w:rsidP="00130A98">
      <w:pPr>
        <w:rPr>
          <w:lang w:val="en-US"/>
        </w:rPr>
      </w:pPr>
    </w:p>
    <w:p w14:paraId="71661430" w14:textId="09F3DC32" w:rsidR="00316D54" w:rsidRPr="001D6BC2" w:rsidRDefault="00731899" w:rsidP="00130A98">
      <w:pPr>
        <w:rPr>
          <w:b/>
          <w:bCs/>
          <w:lang w:val="en-US"/>
        </w:rPr>
      </w:pPr>
      <w:r w:rsidRPr="001D6BC2">
        <w:rPr>
          <w:b/>
          <w:bCs/>
          <w:lang w:val="en-US"/>
        </w:rPr>
        <w:t>Orders</w:t>
      </w:r>
      <w:r w:rsidR="00050DAF" w:rsidRPr="001D6BC2">
        <w:rPr>
          <w:b/>
          <w:bCs/>
          <w:lang w:val="en-US"/>
        </w:rPr>
        <w:t>’</w:t>
      </w:r>
      <w:r w:rsidR="006556F5" w:rsidRPr="001D6BC2">
        <w:rPr>
          <w:b/>
          <w:bCs/>
          <w:lang w:val="en-US"/>
        </w:rPr>
        <w:t xml:space="preserve"> ‘SKU’ Mode</w:t>
      </w:r>
      <w:r w:rsidR="00316D54" w:rsidRPr="001D6BC2">
        <w:rPr>
          <w:b/>
          <w:bCs/>
          <w:lang w:val="en-US"/>
        </w:rPr>
        <w:t>\Anti-Mode</w:t>
      </w:r>
    </w:p>
    <w:p w14:paraId="77EDFEA8" w14:textId="62AF1283" w:rsidR="00731899" w:rsidRDefault="00316D54" w:rsidP="00B44583">
      <w:pPr>
        <w:rPr>
          <w:lang w:val="en-US"/>
        </w:rPr>
      </w:pPr>
      <w:r w:rsidRPr="00316D54">
        <w:rPr>
          <w:noProof/>
          <w:lang w:val="en-US"/>
        </w:rPr>
        <w:drawing>
          <wp:inline distT="0" distB="0" distL="0" distR="0" wp14:anchorId="522768E0" wp14:editId="6AD0F91E">
            <wp:extent cx="1949274" cy="2447925"/>
            <wp:effectExtent l="0" t="0" r="0" b="0"/>
            <wp:docPr id="42" name="Picture 4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3367" cy="24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0FD3" w14:textId="140582BC" w:rsidR="00731899" w:rsidRPr="00B60364" w:rsidRDefault="001D6BC2" w:rsidP="00130A98">
      <w:pPr>
        <w:rPr>
          <w:color w:val="4472C4" w:themeColor="accent1"/>
          <w:lang w:val="en-US"/>
        </w:rPr>
      </w:pPr>
      <w:r w:rsidRPr="00B60364">
        <w:rPr>
          <w:b/>
          <w:bCs/>
          <w:color w:val="44546A" w:themeColor="text2"/>
          <w:lang w:val="en-US"/>
        </w:rPr>
        <w:t>Mode</w:t>
      </w:r>
      <w:r w:rsidRPr="00FD580D">
        <w:rPr>
          <w:color w:val="44546A" w:themeColor="text2"/>
          <w:lang w:val="en-US"/>
        </w:rPr>
        <w:t xml:space="preserve">: </w:t>
      </w:r>
      <w:r w:rsidRPr="00B60364">
        <w:rPr>
          <w:color w:val="4472C4" w:themeColor="accent1"/>
          <w:lang w:val="en-US"/>
        </w:rPr>
        <w:t>‘BAS-48-1 C’ | f = 8385</w:t>
      </w:r>
    </w:p>
    <w:p w14:paraId="327525B0" w14:textId="78061A7F" w:rsidR="001D6BC2" w:rsidRPr="00B60364" w:rsidRDefault="001D6BC2" w:rsidP="00130A98">
      <w:pPr>
        <w:rPr>
          <w:color w:val="4472C4" w:themeColor="accent1"/>
          <w:lang w:val="en-US"/>
        </w:rPr>
      </w:pPr>
      <w:r w:rsidRPr="00B60364">
        <w:rPr>
          <w:b/>
          <w:bCs/>
          <w:color w:val="44546A" w:themeColor="text2"/>
          <w:lang w:val="en-US"/>
        </w:rPr>
        <w:t>Anti-Mode</w:t>
      </w:r>
      <w:r w:rsidRPr="00FD580D">
        <w:rPr>
          <w:color w:val="44546A" w:themeColor="text2"/>
          <w:lang w:val="en-US"/>
        </w:rPr>
        <w:t xml:space="preserve">: </w:t>
      </w:r>
      <w:r w:rsidRPr="00B60364">
        <w:rPr>
          <w:color w:val="4472C4" w:themeColor="accent1"/>
          <w:lang w:val="en-US"/>
        </w:rPr>
        <w:t>‘BAS-24-1 C’ | f = 34</w:t>
      </w:r>
    </w:p>
    <w:p w14:paraId="11B1F166" w14:textId="77777777" w:rsidR="001D6BC2" w:rsidRDefault="001D6BC2" w:rsidP="00130A98">
      <w:pPr>
        <w:rPr>
          <w:lang w:val="en-US"/>
        </w:rPr>
      </w:pPr>
    </w:p>
    <w:p w14:paraId="4DFC1E94" w14:textId="255A3DF4" w:rsidR="00731899" w:rsidRPr="001D6BC2" w:rsidRDefault="00731899" w:rsidP="00130A98">
      <w:pPr>
        <w:rPr>
          <w:b/>
          <w:bCs/>
          <w:lang w:val="en-US"/>
        </w:rPr>
      </w:pPr>
      <w:r w:rsidRPr="001D6BC2">
        <w:rPr>
          <w:b/>
          <w:bCs/>
          <w:lang w:val="en-US"/>
        </w:rPr>
        <w:t>RMA</w:t>
      </w:r>
      <w:r w:rsidR="00050DAF" w:rsidRPr="001D6BC2">
        <w:rPr>
          <w:b/>
          <w:bCs/>
          <w:lang w:val="en-US"/>
        </w:rPr>
        <w:t>’s</w:t>
      </w:r>
      <w:r w:rsidR="006556F5" w:rsidRPr="001D6BC2">
        <w:rPr>
          <w:b/>
          <w:bCs/>
          <w:lang w:val="en-US"/>
        </w:rPr>
        <w:t xml:space="preserve"> ‘Status’ Mode</w:t>
      </w:r>
      <w:r w:rsidR="00050DAF" w:rsidRPr="001D6BC2">
        <w:rPr>
          <w:b/>
          <w:bCs/>
          <w:lang w:val="en-US"/>
        </w:rPr>
        <w:t>/</w:t>
      </w:r>
      <w:r w:rsidR="00316D54" w:rsidRPr="001D6BC2">
        <w:rPr>
          <w:b/>
          <w:bCs/>
          <w:lang w:val="en-US"/>
        </w:rPr>
        <w:t>Anti-Mode</w:t>
      </w:r>
    </w:p>
    <w:p w14:paraId="660BDE27" w14:textId="1D336776" w:rsidR="00316D54" w:rsidRDefault="00316D54" w:rsidP="00130A98">
      <w:pPr>
        <w:rPr>
          <w:lang w:val="en-US"/>
        </w:rPr>
      </w:pPr>
      <w:r w:rsidRPr="00316D54">
        <w:rPr>
          <w:noProof/>
          <w:lang w:val="en-US"/>
        </w:rPr>
        <w:drawing>
          <wp:inline distT="0" distB="0" distL="0" distR="0" wp14:anchorId="0CBAAF5C" wp14:editId="29D8BF45">
            <wp:extent cx="1934116" cy="1590675"/>
            <wp:effectExtent l="0" t="0" r="9525" b="0"/>
            <wp:docPr id="43" name="Picture 4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6426" cy="15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DF1" w14:textId="5A061B02" w:rsidR="001D6BC2" w:rsidRPr="00FD580D" w:rsidRDefault="001D6BC2" w:rsidP="00130A98">
      <w:pPr>
        <w:rPr>
          <w:color w:val="44546A" w:themeColor="text2"/>
          <w:lang w:val="en-US"/>
        </w:rPr>
      </w:pPr>
      <w:r w:rsidRPr="00B60364">
        <w:rPr>
          <w:b/>
          <w:bCs/>
          <w:color w:val="44546A" w:themeColor="text2"/>
          <w:lang w:val="en-US"/>
        </w:rPr>
        <w:t>Mode</w:t>
      </w:r>
      <w:r w:rsidRPr="00FD580D">
        <w:rPr>
          <w:color w:val="44546A" w:themeColor="text2"/>
          <w:lang w:val="en-US"/>
        </w:rPr>
        <w:t xml:space="preserve">: </w:t>
      </w:r>
      <w:r w:rsidRPr="00B60364">
        <w:rPr>
          <w:color w:val="4472C4" w:themeColor="accent1"/>
          <w:lang w:val="en-US"/>
        </w:rPr>
        <w:t>‘Complete’ | f = 33653</w:t>
      </w:r>
    </w:p>
    <w:p w14:paraId="3746FE8F" w14:textId="2BEEADAF" w:rsidR="001D6BC2" w:rsidRPr="00B60364" w:rsidRDefault="001D6BC2" w:rsidP="00130A98">
      <w:pPr>
        <w:rPr>
          <w:color w:val="4472C4" w:themeColor="accent1"/>
          <w:lang w:val="en-US"/>
        </w:rPr>
      </w:pPr>
      <w:r w:rsidRPr="00B60364">
        <w:rPr>
          <w:b/>
          <w:bCs/>
          <w:color w:val="44546A" w:themeColor="text2"/>
          <w:lang w:val="en-US"/>
        </w:rPr>
        <w:t>Anti-Mode</w:t>
      </w:r>
      <w:r w:rsidRPr="00FD580D">
        <w:rPr>
          <w:color w:val="44546A" w:themeColor="text2"/>
          <w:lang w:val="en-US"/>
        </w:rPr>
        <w:t xml:space="preserve">: </w:t>
      </w:r>
      <w:r w:rsidRPr="00B60364">
        <w:rPr>
          <w:color w:val="4472C4" w:themeColor="accent1"/>
          <w:lang w:val="en-US"/>
        </w:rPr>
        <w:t>‘Initiated’ | f = 1495</w:t>
      </w:r>
    </w:p>
    <w:p w14:paraId="7D9D04F4" w14:textId="77777777" w:rsidR="00316D54" w:rsidRDefault="00316D54" w:rsidP="00130A98">
      <w:pPr>
        <w:rPr>
          <w:lang w:val="en-US"/>
        </w:rPr>
        <w:sectPr w:rsidR="00316D54" w:rsidSect="00316D54">
          <w:type w:val="continuous"/>
          <w:pgSz w:w="12240" w:h="15840"/>
          <w:pgMar w:top="1440" w:right="1440" w:bottom="1440" w:left="1440" w:header="630" w:footer="720" w:gutter="0"/>
          <w:pgNumType w:start="1"/>
          <w:cols w:num="2" w:space="720"/>
        </w:sectPr>
      </w:pPr>
    </w:p>
    <w:p w14:paraId="2A647CE0" w14:textId="77777777" w:rsidR="00316D54" w:rsidRDefault="00316D54" w:rsidP="00130A98">
      <w:pPr>
        <w:rPr>
          <w:lang w:val="en-US"/>
        </w:rPr>
      </w:pPr>
    </w:p>
    <w:p w14:paraId="6726E05E" w14:textId="7CE0124C" w:rsidR="00CC2A90" w:rsidRPr="007F1347" w:rsidRDefault="007F1347" w:rsidP="00130A98">
      <w:pPr>
        <w:rPr>
          <w:b/>
          <w:bCs/>
          <w:lang w:val="en-US"/>
        </w:rPr>
      </w:pPr>
      <w:r w:rsidRPr="007F1347">
        <w:rPr>
          <w:b/>
          <w:bCs/>
          <w:lang w:val="en-US"/>
        </w:rPr>
        <w:t>Orders TABLE’s Total Products Sold:</w:t>
      </w:r>
    </w:p>
    <w:p w14:paraId="4771EB04" w14:textId="03F6317D" w:rsidR="00CC2A90" w:rsidRDefault="007F1347" w:rsidP="00130A98">
      <w:pPr>
        <w:rPr>
          <w:lang w:val="en-US"/>
        </w:rPr>
      </w:pPr>
      <w:r w:rsidRPr="007F1347">
        <w:rPr>
          <w:noProof/>
          <w:lang w:val="en-US"/>
        </w:rPr>
        <w:drawing>
          <wp:inline distT="0" distB="0" distL="0" distR="0" wp14:anchorId="43B40B4F" wp14:editId="57A2642B">
            <wp:extent cx="5943600" cy="9010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2EF4" w14:textId="77777777" w:rsidR="009A26C5" w:rsidRDefault="009A26C5" w:rsidP="00130A98">
      <w:pPr>
        <w:rPr>
          <w:b/>
          <w:bCs/>
          <w:lang w:val="en-US"/>
        </w:rPr>
      </w:pPr>
    </w:p>
    <w:p w14:paraId="39E31E7D" w14:textId="77777777" w:rsidR="009A26C5" w:rsidRDefault="009A26C5" w:rsidP="00130A98">
      <w:pPr>
        <w:rPr>
          <w:b/>
          <w:bCs/>
          <w:lang w:val="en-US"/>
        </w:rPr>
      </w:pPr>
    </w:p>
    <w:p w14:paraId="16D530E0" w14:textId="598E0F05" w:rsidR="009A26C5" w:rsidRDefault="009A26C5" w:rsidP="00130A98">
      <w:pPr>
        <w:rPr>
          <w:b/>
          <w:bCs/>
          <w:lang w:val="en-US"/>
        </w:rPr>
      </w:pPr>
      <w:r w:rsidRPr="007F1347">
        <w:rPr>
          <w:b/>
          <w:bCs/>
          <w:lang w:val="en-US"/>
        </w:rPr>
        <w:t>Total Products Sold</w:t>
      </w:r>
      <w:r>
        <w:rPr>
          <w:b/>
          <w:bCs/>
          <w:lang w:val="en-US"/>
        </w:rPr>
        <w:t xml:space="preserve"> in Northwestern states</w:t>
      </w:r>
      <w:r w:rsidRPr="007F1347">
        <w:rPr>
          <w:b/>
          <w:bCs/>
          <w:lang w:val="en-US"/>
        </w:rPr>
        <w:t>:</w:t>
      </w:r>
    </w:p>
    <w:p w14:paraId="6D328753" w14:textId="72ED566A" w:rsidR="009A26C5" w:rsidRDefault="009A26C5" w:rsidP="00130A98">
      <w:pPr>
        <w:rPr>
          <w:lang w:val="en-US"/>
        </w:rPr>
      </w:pPr>
      <w:r w:rsidRPr="009A26C5">
        <w:rPr>
          <w:noProof/>
          <w:lang w:val="en-US"/>
        </w:rPr>
        <w:drawing>
          <wp:inline distT="0" distB="0" distL="0" distR="0" wp14:anchorId="2D43B335" wp14:editId="3ABA9F02">
            <wp:extent cx="6553200" cy="13092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90028" cy="1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0D62" w14:textId="5C3BF66D" w:rsidR="009A26C5" w:rsidRDefault="009A26C5" w:rsidP="00130A98">
      <w:pPr>
        <w:rPr>
          <w:lang w:val="en-US"/>
        </w:rPr>
      </w:pPr>
      <w:r w:rsidRPr="009A26C5">
        <w:rPr>
          <w:noProof/>
          <w:lang w:val="en-US"/>
        </w:rPr>
        <w:drawing>
          <wp:inline distT="0" distB="0" distL="0" distR="0" wp14:anchorId="03698E7D" wp14:editId="038C118E">
            <wp:extent cx="4991797" cy="171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B4D" w14:textId="35055C10" w:rsidR="00CC2A90" w:rsidRDefault="009A26C5" w:rsidP="00130A98">
      <w:pPr>
        <w:rPr>
          <w:lang w:val="en-US"/>
        </w:rPr>
      </w:pPr>
      <w:r w:rsidRPr="009A26C5">
        <w:rPr>
          <w:noProof/>
          <w:lang w:val="en-US"/>
        </w:rPr>
        <w:drawing>
          <wp:inline distT="0" distB="0" distL="0" distR="0" wp14:anchorId="29A9A12A" wp14:editId="6B988971">
            <wp:extent cx="924054" cy="695422"/>
            <wp:effectExtent l="0" t="0" r="9525" b="952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FB1" w14:textId="77777777" w:rsidR="00F9565E" w:rsidRPr="00F9565E" w:rsidRDefault="00F9565E" w:rsidP="00F9565E">
      <w:pPr>
        <w:numPr>
          <w:ilvl w:val="0"/>
          <w:numId w:val="2"/>
        </w:numPr>
        <w:rPr>
          <w:lang w:val="en-US"/>
        </w:rPr>
      </w:pPr>
      <w:r w:rsidRPr="00F9565E">
        <w:rPr>
          <w:b/>
          <w:bCs/>
          <w:lang w:val="en-US"/>
        </w:rPr>
        <w:lastRenderedPageBreak/>
        <w:t>Analyze the results of queries</w:t>
      </w:r>
      <w:r w:rsidRPr="00F9565E">
        <w:rPr>
          <w:lang w:val="en-US"/>
        </w:rPr>
        <w:t> to identify specific information that can be presented in your summary.</w:t>
      </w:r>
    </w:p>
    <w:p w14:paraId="2983A4B8" w14:textId="77777777" w:rsidR="00F9565E" w:rsidRPr="00F9565E" w:rsidRDefault="00F9565E" w:rsidP="00F9565E">
      <w:pPr>
        <w:numPr>
          <w:ilvl w:val="1"/>
          <w:numId w:val="2"/>
        </w:numPr>
        <w:rPr>
          <w:lang w:val="en-US"/>
        </w:rPr>
      </w:pPr>
      <w:r w:rsidRPr="00F9565E">
        <w:rPr>
          <w:lang w:val="en-US"/>
        </w:rPr>
        <w:t>Sales by region:</w:t>
      </w:r>
    </w:p>
    <w:p w14:paraId="3A530242" w14:textId="082154C9" w:rsidR="00F9565E" w:rsidRDefault="00F9565E" w:rsidP="00F9565E">
      <w:pPr>
        <w:numPr>
          <w:ilvl w:val="2"/>
          <w:numId w:val="2"/>
        </w:numPr>
        <w:rPr>
          <w:lang w:val="en-US"/>
        </w:rPr>
      </w:pPr>
      <w:r w:rsidRPr="00F9565E">
        <w:rPr>
          <w:lang w:val="en-US"/>
        </w:rPr>
        <w:t>Analyze sales data by state to determine where the company has the largest customer base.</w:t>
      </w:r>
    </w:p>
    <w:p w14:paraId="01BE5B72" w14:textId="77777777" w:rsidR="00210D7B" w:rsidRDefault="00210D7B" w:rsidP="00210D7B">
      <w:pPr>
        <w:ind w:left="2160"/>
        <w:rPr>
          <w:lang w:val="en-US"/>
        </w:rPr>
      </w:pPr>
    </w:p>
    <w:p w14:paraId="50E26B49" w14:textId="4D386902" w:rsidR="00210D7B" w:rsidRPr="00B60364" w:rsidRDefault="00210D7B" w:rsidP="00210D7B">
      <w:pPr>
        <w:ind w:left="2160"/>
        <w:rPr>
          <w:color w:val="4472C4" w:themeColor="accent1"/>
          <w:lang w:val="en-US"/>
        </w:rPr>
      </w:pPr>
      <w:r w:rsidRPr="00B60364">
        <w:rPr>
          <w:color w:val="4472C4" w:themeColor="accent1"/>
          <w:lang w:val="en-US"/>
        </w:rPr>
        <w:t>The state of Nebraska has the largest customer base with 4591 customers, as seen the in “</w:t>
      </w:r>
      <w:r w:rsidRPr="000430FD">
        <w:rPr>
          <w:b/>
          <w:bCs/>
          <w:lang w:val="en-US"/>
        </w:rPr>
        <w:t>Customers’ ‘State’ Mode/Anti-Mode</w:t>
      </w:r>
      <w:r w:rsidRPr="00B60364">
        <w:rPr>
          <w:color w:val="4472C4" w:themeColor="accent1"/>
          <w:lang w:val="en-US"/>
        </w:rPr>
        <w:t>” results table. Then comes Michigan and Massachusetts at 3177 and 2518, respectively. New York and North Carolina come out at bottom with only 1 customer each, followed by Texas at 5.</w:t>
      </w:r>
    </w:p>
    <w:p w14:paraId="336EE522" w14:textId="77777777" w:rsidR="00473EED" w:rsidRPr="00F9565E" w:rsidRDefault="00473EED" w:rsidP="00473EED">
      <w:pPr>
        <w:rPr>
          <w:lang w:val="en-US"/>
        </w:rPr>
      </w:pPr>
    </w:p>
    <w:p w14:paraId="1D8A7F89" w14:textId="6E3F36F4" w:rsidR="00F9565E" w:rsidRDefault="00F9565E" w:rsidP="00F9565E">
      <w:pPr>
        <w:numPr>
          <w:ilvl w:val="2"/>
          <w:numId w:val="2"/>
        </w:numPr>
        <w:rPr>
          <w:lang w:val="en-US"/>
        </w:rPr>
      </w:pPr>
      <w:r w:rsidRPr="00F9565E">
        <w:rPr>
          <w:lang w:val="en-US"/>
        </w:rPr>
        <w:t>Analyze the data to determine the top three products sold in the United States.</w:t>
      </w:r>
    </w:p>
    <w:p w14:paraId="0A2C1D8A" w14:textId="233358E9" w:rsidR="00C968F6" w:rsidRPr="00B60364" w:rsidRDefault="00A53537" w:rsidP="00AC676D">
      <w:pPr>
        <w:ind w:left="2160"/>
        <w:rPr>
          <w:color w:val="4472C4" w:themeColor="accent1"/>
          <w:lang w:val="en-US"/>
        </w:rPr>
      </w:pPr>
      <w:r w:rsidRPr="00B60364">
        <w:rPr>
          <w:color w:val="4472C4" w:themeColor="accent1"/>
          <w:lang w:val="en-US"/>
        </w:rPr>
        <w:t>As seen in the “</w:t>
      </w:r>
      <w:r w:rsidRPr="000430FD">
        <w:rPr>
          <w:b/>
          <w:bCs/>
          <w:lang w:val="en-US"/>
        </w:rPr>
        <w:t>Orders ‘SKU’ Mode/Anti-Mode</w:t>
      </w:r>
      <w:r w:rsidRPr="00B60364">
        <w:rPr>
          <w:color w:val="4472C4" w:themeColor="accent1"/>
          <w:lang w:val="en-US"/>
        </w:rPr>
        <w:t xml:space="preserve">” results, </w:t>
      </w:r>
      <w:r w:rsidR="00AC676D" w:rsidRPr="00B60364">
        <w:rPr>
          <w:color w:val="4472C4" w:themeColor="accent1"/>
          <w:lang w:val="en-US"/>
        </w:rPr>
        <w:t>‘</w:t>
      </w:r>
      <w:r w:rsidRPr="00B60364">
        <w:rPr>
          <w:color w:val="4472C4" w:themeColor="accent1"/>
          <w:lang w:val="en-US"/>
        </w:rPr>
        <w:t>BAS-48-1 C</w:t>
      </w:r>
      <w:r w:rsidR="00AC676D" w:rsidRPr="00B60364">
        <w:rPr>
          <w:color w:val="4472C4" w:themeColor="accent1"/>
          <w:lang w:val="en-US"/>
        </w:rPr>
        <w:t>’</w:t>
      </w:r>
      <w:r w:rsidRPr="00B60364">
        <w:rPr>
          <w:color w:val="4472C4" w:themeColor="accent1"/>
          <w:lang w:val="en-US"/>
        </w:rPr>
        <w:t xml:space="preserve"> </w:t>
      </w:r>
      <w:r w:rsidR="00AC676D" w:rsidRPr="00B60364">
        <w:rPr>
          <w:color w:val="4472C4" w:themeColor="accent1"/>
          <w:lang w:val="en-US"/>
        </w:rPr>
        <w:t xml:space="preserve">(Basic Switch 10/100/1000 BaseT 48 port) </w:t>
      </w:r>
      <w:r w:rsidRPr="00B60364">
        <w:rPr>
          <w:color w:val="4472C4" w:themeColor="accent1"/>
          <w:lang w:val="en-US"/>
        </w:rPr>
        <w:t>is the top sold product</w:t>
      </w:r>
      <w:r w:rsidR="00074AEC">
        <w:rPr>
          <w:color w:val="4472C4" w:themeColor="accent1"/>
          <w:lang w:val="en-US"/>
        </w:rPr>
        <w:t xml:space="preserve"> in the United States</w:t>
      </w:r>
      <w:r w:rsidRPr="00B60364">
        <w:rPr>
          <w:color w:val="4472C4" w:themeColor="accent1"/>
          <w:lang w:val="en-US"/>
        </w:rPr>
        <w:t xml:space="preserve"> at 8385 units sold, followed by </w:t>
      </w:r>
      <w:r w:rsidR="00AC676D" w:rsidRPr="00B60364">
        <w:rPr>
          <w:color w:val="4472C4" w:themeColor="accent1"/>
          <w:lang w:val="en-US"/>
        </w:rPr>
        <w:t>‘</w:t>
      </w:r>
      <w:r w:rsidRPr="00B60364">
        <w:rPr>
          <w:color w:val="4472C4" w:themeColor="accent1"/>
          <w:lang w:val="en-US"/>
        </w:rPr>
        <w:t>ENT-48-40F</w:t>
      </w:r>
      <w:r w:rsidR="00AC676D" w:rsidRPr="00B60364">
        <w:rPr>
          <w:color w:val="4472C4" w:themeColor="accent1"/>
          <w:lang w:val="en-US"/>
        </w:rPr>
        <w:t>’ (Enterprise Switch 40GigE SFP+ 48 port)</w:t>
      </w:r>
      <w:r w:rsidRPr="00B60364">
        <w:rPr>
          <w:color w:val="4472C4" w:themeColor="accent1"/>
          <w:lang w:val="en-US"/>
        </w:rPr>
        <w:t xml:space="preserve"> and </w:t>
      </w:r>
      <w:r w:rsidR="00AC676D" w:rsidRPr="00B60364">
        <w:rPr>
          <w:color w:val="4472C4" w:themeColor="accent1"/>
          <w:lang w:val="en-US"/>
        </w:rPr>
        <w:t>‘</w:t>
      </w:r>
      <w:r w:rsidRPr="00B60364">
        <w:rPr>
          <w:color w:val="4472C4" w:themeColor="accent1"/>
          <w:lang w:val="en-US"/>
        </w:rPr>
        <w:t>ENT-48-10F</w:t>
      </w:r>
      <w:r w:rsidR="00AC676D" w:rsidRPr="00B60364">
        <w:rPr>
          <w:color w:val="4472C4" w:themeColor="accent1"/>
          <w:lang w:val="en-US"/>
        </w:rPr>
        <w:t>’ (Enterprise Switch 10GigE SFP+ 48 port)</w:t>
      </w:r>
      <w:r w:rsidRPr="00B60364">
        <w:rPr>
          <w:color w:val="4472C4" w:themeColor="accent1"/>
          <w:lang w:val="en-US"/>
        </w:rPr>
        <w:t xml:space="preserve"> at 6186 and 4329, respectively.</w:t>
      </w:r>
      <w:r w:rsidR="0075578C" w:rsidRPr="00B60364">
        <w:rPr>
          <w:color w:val="4472C4" w:themeColor="accent1"/>
          <w:lang w:val="en-US"/>
        </w:rPr>
        <w:t xml:space="preserve"> ‘BAS-24-1 C’ (Basic Switch 10/100/1000 BaseT 24 port) bottoms out the list at only 34 units.</w:t>
      </w:r>
    </w:p>
    <w:p w14:paraId="1AB93FBA" w14:textId="77777777" w:rsidR="00C968F6" w:rsidRPr="00F9565E" w:rsidRDefault="00C968F6" w:rsidP="00C968F6">
      <w:pPr>
        <w:rPr>
          <w:lang w:val="en-US"/>
        </w:rPr>
      </w:pPr>
    </w:p>
    <w:p w14:paraId="654B7146" w14:textId="77777777" w:rsidR="00F9565E" w:rsidRPr="00F9565E" w:rsidRDefault="00F9565E" w:rsidP="00F9565E">
      <w:pPr>
        <w:numPr>
          <w:ilvl w:val="2"/>
          <w:numId w:val="2"/>
        </w:numPr>
        <w:rPr>
          <w:lang w:val="en-US"/>
        </w:rPr>
      </w:pPr>
      <w:r w:rsidRPr="00F9565E">
        <w:rPr>
          <w:lang w:val="en-US"/>
        </w:rPr>
        <w:t>Analyze the data to determine the top three products sold in the southeastern region of the United States.</w:t>
      </w:r>
    </w:p>
    <w:p w14:paraId="1A4587B6" w14:textId="7261B0DF" w:rsidR="00F9565E" w:rsidRDefault="00F9565E" w:rsidP="00F9565E">
      <w:pPr>
        <w:numPr>
          <w:ilvl w:val="3"/>
          <w:numId w:val="2"/>
        </w:numPr>
        <w:rPr>
          <w:lang w:val="en-US"/>
        </w:rPr>
      </w:pPr>
      <w:r w:rsidRPr="00F9565E">
        <w:rPr>
          <w:lang w:val="en-US"/>
        </w:rPr>
        <w:t>Southeastern states to include in your analysis: Virginia, North Carolina, South Carolina, and Georgia</w:t>
      </w:r>
    </w:p>
    <w:p w14:paraId="0CBBA7F1" w14:textId="2AC91508" w:rsidR="007F1347" w:rsidRDefault="007F1347" w:rsidP="004A4695">
      <w:pPr>
        <w:ind w:left="720"/>
        <w:rPr>
          <w:color w:val="44546A" w:themeColor="text2"/>
          <w:lang w:val="en-US"/>
        </w:rPr>
      </w:pPr>
      <w:r w:rsidRPr="007F1347">
        <w:rPr>
          <w:noProof/>
          <w:color w:val="44546A" w:themeColor="text2"/>
          <w:lang w:val="en-US"/>
        </w:rPr>
        <w:drawing>
          <wp:inline distT="0" distB="0" distL="0" distR="0" wp14:anchorId="7F38AB45" wp14:editId="5E6CA758">
            <wp:extent cx="5943600" cy="168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F7A8" w14:textId="072C64C3" w:rsidR="00B60364" w:rsidRDefault="007F1347" w:rsidP="004A4695">
      <w:pPr>
        <w:ind w:firstLine="720"/>
        <w:rPr>
          <w:color w:val="44546A" w:themeColor="text2"/>
          <w:lang w:val="en-US"/>
        </w:rPr>
      </w:pPr>
      <w:r w:rsidRPr="007F1347">
        <w:rPr>
          <w:noProof/>
          <w:color w:val="44546A" w:themeColor="text2"/>
          <w:lang w:val="en-US"/>
        </w:rPr>
        <w:drawing>
          <wp:inline distT="0" distB="0" distL="0" distR="0" wp14:anchorId="4D223048" wp14:editId="21575EDD">
            <wp:extent cx="5943600" cy="156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22B" w14:textId="6DBA5016" w:rsidR="007F1347" w:rsidRDefault="007F1347" w:rsidP="004A4695">
      <w:pPr>
        <w:ind w:firstLine="720"/>
        <w:rPr>
          <w:color w:val="44546A" w:themeColor="text2"/>
          <w:lang w:val="en-US"/>
        </w:rPr>
      </w:pPr>
      <w:r w:rsidRPr="007F1347">
        <w:rPr>
          <w:noProof/>
          <w:color w:val="44546A" w:themeColor="text2"/>
          <w:lang w:val="en-US"/>
        </w:rPr>
        <w:drawing>
          <wp:inline distT="0" distB="0" distL="0" distR="0" wp14:anchorId="475F4B90" wp14:editId="2DE2B804">
            <wp:extent cx="1800476" cy="1200318"/>
            <wp:effectExtent l="0" t="0" r="0" b="0"/>
            <wp:docPr id="7" name="Picture 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45A5" w14:textId="77777777" w:rsidR="007F1347" w:rsidRDefault="007F1347" w:rsidP="007F1347">
      <w:pPr>
        <w:rPr>
          <w:color w:val="44546A" w:themeColor="text2"/>
          <w:lang w:val="en-US"/>
        </w:rPr>
      </w:pPr>
    </w:p>
    <w:p w14:paraId="6F06F85F" w14:textId="1037909A" w:rsidR="00B60364" w:rsidRDefault="00A93257" w:rsidP="000430FD">
      <w:pPr>
        <w:ind w:left="216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‘BAS-48-1 C’ (Basic Switch 10/100/1000 BaseT 8 port) at 519 units sold, ‘ENT-48-40F</w:t>
      </w:r>
      <w:r w:rsidR="00B60364" w:rsidRPr="00B60364">
        <w:rPr>
          <w:color w:val="4472C4" w:themeColor="accent1"/>
          <w:lang w:val="en-US"/>
        </w:rPr>
        <w:t>‘</w:t>
      </w:r>
      <w:r>
        <w:rPr>
          <w:color w:val="4472C4" w:themeColor="accent1"/>
          <w:lang w:val="en-US"/>
        </w:rPr>
        <w:t xml:space="preserve"> (Enterprise Switch 40GigE SFP+ 48 port) at 354, and ‘ENT-48-10F’ (Enterprise Switch 10GigE SFP+ 48 port) at 254 are</w:t>
      </w:r>
      <w:r w:rsidR="00B60364" w:rsidRPr="00B60364">
        <w:rPr>
          <w:color w:val="4472C4" w:themeColor="accent1"/>
          <w:lang w:val="en-US"/>
        </w:rPr>
        <w:t xml:space="preserve"> the most popular products in the Southeastern United States.</w:t>
      </w:r>
      <w:r w:rsidR="00074AEC">
        <w:rPr>
          <w:color w:val="4472C4" w:themeColor="accent1"/>
          <w:lang w:val="en-US"/>
        </w:rPr>
        <w:t xml:space="preserve"> ‘BAS-24-1 C’ (Basic Switch 10/100/1000 BaseT 24 port) comes in last with only a single unit sold.</w:t>
      </w:r>
    </w:p>
    <w:p w14:paraId="6B8E18C8" w14:textId="4FA89029" w:rsidR="007F1347" w:rsidRDefault="007F1347" w:rsidP="000430FD">
      <w:pPr>
        <w:ind w:left="2160"/>
        <w:rPr>
          <w:color w:val="4472C4" w:themeColor="accent1"/>
          <w:lang w:val="en-US"/>
        </w:rPr>
      </w:pPr>
    </w:p>
    <w:p w14:paraId="10AF5E66" w14:textId="77777777" w:rsidR="00F03A3E" w:rsidRDefault="00F03A3E" w:rsidP="000430FD">
      <w:pPr>
        <w:ind w:left="2160"/>
        <w:rPr>
          <w:color w:val="4472C4" w:themeColor="accent1"/>
          <w:lang w:val="en-US"/>
        </w:rPr>
      </w:pPr>
    </w:p>
    <w:p w14:paraId="78741F90" w14:textId="77777777" w:rsidR="00F9565E" w:rsidRPr="00F9565E" w:rsidRDefault="00F9565E" w:rsidP="00F9565E">
      <w:pPr>
        <w:numPr>
          <w:ilvl w:val="1"/>
          <w:numId w:val="2"/>
        </w:numPr>
        <w:rPr>
          <w:lang w:val="en-US"/>
        </w:rPr>
      </w:pPr>
      <w:r w:rsidRPr="00F9565E">
        <w:rPr>
          <w:lang w:val="en-US"/>
        </w:rPr>
        <w:lastRenderedPageBreak/>
        <w:t>Returns by region:</w:t>
      </w:r>
    </w:p>
    <w:p w14:paraId="19EBDE56" w14:textId="5FCCE458" w:rsidR="00F9565E" w:rsidRDefault="00F9565E" w:rsidP="00F9565E">
      <w:pPr>
        <w:numPr>
          <w:ilvl w:val="2"/>
          <w:numId w:val="2"/>
        </w:numPr>
        <w:rPr>
          <w:lang w:val="en-US"/>
        </w:rPr>
      </w:pPr>
      <w:r w:rsidRPr="00F9565E">
        <w:rPr>
          <w:lang w:val="en-US"/>
        </w:rPr>
        <w:t>Analyze the data to determine the top three products returned in the United States.</w:t>
      </w:r>
    </w:p>
    <w:p w14:paraId="5260EED1" w14:textId="77777777" w:rsidR="001659AF" w:rsidRDefault="001659AF" w:rsidP="001659AF">
      <w:pPr>
        <w:ind w:left="2160"/>
        <w:rPr>
          <w:lang w:val="en-US"/>
        </w:rPr>
      </w:pPr>
    </w:p>
    <w:p w14:paraId="4CA8217E" w14:textId="215F335F" w:rsidR="001759B8" w:rsidRDefault="00ED68AB" w:rsidP="00444287">
      <w:pPr>
        <w:rPr>
          <w:lang w:val="en-US"/>
        </w:rPr>
      </w:pPr>
      <w:r w:rsidRPr="00ED68AB">
        <w:rPr>
          <w:noProof/>
          <w:lang w:val="en-US"/>
        </w:rPr>
        <w:drawing>
          <wp:inline distT="0" distB="0" distL="0" distR="0" wp14:anchorId="5C427D48" wp14:editId="7360C91D">
            <wp:extent cx="5943600" cy="1664970"/>
            <wp:effectExtent l="0" t="0" r="0" b="0"/>
            <wp:docPr id="26" name="Picture 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graphical user interfac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4E9C" w14:textId="776BFD82" w:rsidR="00444287" w:rsidRDefault="00444287" w:rsidP="00444287">
      <w:pPr>
        <w:rPr>
          <w:lang w:val="en-US"/>
        </w:rPr>
      </w:pPr>
    </w:p>
    <w:p w14:paraId="04E9530D" w14:textId="4B550901" w:rsidR="00ED0B23" w:rsidRDefault="00ED0B23" w:rsidP="00444287">
      <w:pPr>
        <w:rPr>
          <w:lang w:val="en-US"/>
        </w:rPr>
      </w:pPr>
      <w:r w:rsidRPr="00ED0B23">
        <w:rPr>
          <w:noProof/>
          <w:lang w:val="en-US"/>
        </w:rPr>
        <w:drawing>
          <wp:inline distT="0" distB="0" distL="0" distR="0" wp14:anchorId="184748A7" wp14:editId="01BAE79E">
            <wp:extent cx="4610743" cy="18100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867B" w14:textId="7F371E7E" w:rsidR="00ED0B23" w:rsidRDefault="00ED0B23" w:rsidP="00444287">
      <w:pPr>
        <w:rPr>
          <w:lang w:val="en-US"/>
        </w:rPr>
      </w:pPr>
      <w:r w:rsidRPr="00ED0B23">
        <w:rPr>
          <w:noProof/>
          <w:lang w:val="en-US"/>
        </w:rPr>
        <w:drawing>
          <wp:inline distT="0" distB="0" distL="0" distR="0" wp14:anchorId="5EEC8739" wp14:editId="330C7026">
            <wp:extent cx="5715798" cy="20005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CCED" w14:textId="5B0AEE0D" w:rsidR="00ED0B23" w:rsidRDefault="00ED0B23" w:rsidP="00444287">
      <w:pPr>
        <w:rPr>
          <w:lang w:val="en-US"/>
        </w:rPr>
      </w:pPr>
      <w:r w:rsidRPr="00ED0B23">
        <w:rPr>
          <w:noProof/>
          <w:lang w:val="en-US"/>
        </w:rPr>
        <w:drawing>
          <wp:inline distT="0" distB="0" distL="0" distR="0" wp14:anchorId="4D5B603C" wp14:editId="4587ACC5">
            <wp:extent cx="1533739" cy="905001"/>
            <wp:effectExtent l="0" t="0" r="9525" b="9525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19D0" w14:textId="1EE397EF" w:rsidR="00A01179" w:rsidRDefault="00A01179" w:rsidP="00A01179">
      <w:pPr>
        <w:rPr>
          <w:color w:val="4472C4" w:themeColor="accent1"/>
          <w:lang w:val="en-US"/>
        </w:rPr>
      </w:pPr>
      <w:r w:rsidRPr="00A01179">
        <w:rPr>
          <w:color w:val="4472C4" w:themeColor="accent1"/>
          <w:lang w:val="en-US"/>
        </w:rPr>
        <w:t>The top three product</w:t>
      </w:r>
      <w:r>
        <w:rPr>
          <w:color w:val="4472C4" w:themeColor="accent1"/>
          <w:lang w:val="en-US"/>
        </w:rPr>
        <w:t xml:space="preserve"> returns in the United States</w:t>
      </w:r>
      <w:r w:rsidRPr="00A01179">
        <w:rPr>
          <w:color w:val="4472C4" w:themeColor="accent1"/>
          <w:lang w:val="en-US"/>
        </w:rPr>
        <w:t>:</w:t>
      </w:r>
      <w:r w:rsidR="005E2D09">
        <w:rPr>
          <w:color w:val="4472C4" w:themeColor="accent1"/>
          <w:lang w:val="en-US"/>
        </w:rPr>
        <w:t xml:space="preserve"> </w:t>
      </w:r>
      <w:bookmarkStart w:id="0" w:name="_Hlk126436555"/>
      <w:r w:rsidR="00444287">
        <w:rPr>
          <w:color w:val="4472C4" w:themeColor="accent1"/>
          <w:lang w:val="en-US"/>
        </w:rPr>
        <w:t>‘BAS-48-1 C’ (</w:t>
      </w:r>
      <w:r w:rsidR="00B64525">
        <w:rPr>
          <w:color w:val="4472C4" w:themeColor="accent1"/>
          <w:lang w:val="en-US"/>
        </w:rPr>
        <w:t>Basic Switch 10/100/1000 BaseT 48 port</w:t>
      </w:r>
      <w:r w:rsidR="00444287">
        <w:rPr>
          <w:color w:val="4472C4" w:themeColor="accent1"/>
          <w:lang w:val="en-US"/>
        </w:rPr>
        <w:t>)</w:t>
      </w:r>
      <w:bookmarkEnd w:id="0"/>
      <w:r w:rsidR="00444287">
        <w:rPr>
          <w:color w:val="4472C4" w:themeColor="accent1"/>
          <w:lang w:val="en-US"/>
        </w:rPr>
        <w:t xml:space="preserve"> at 8282, and </w:t>
      </w:r>
      <w:bookmarkStart w:id="1" w:name="_Hlk126436598"/>
      <w:r w:rsidR="00444287">
        <w:rPr>
          <w:color w:val="4472C4" w:themeColor="accent1"/>
          <w:lang w:val="en-US"/>
        </w:rPr>
        <w:t>‘ENT-48-</w:t>
      </w:r>
      <w:r w:rsidR="00A15672">
        <w:rPr>
          <w:color w:val="4472C4" w:themeColor="accent1"/>
          <w:lang w:val="en-US"/>
        </w:rPr>
        <w:t>4</w:t>
      </w:r>
      <w:r w:rsidR="00444287">
        <w:rPr>
          <w:color w:val="4472C4" w:themeColor="accent1"/>
          <w:lang w:val="en-US"/>
        </w:rPr>
        <w:t>0F’ (</w:t>
      </w:r>
      <w:r w:rsidR="00B64525">
        <w:rPr>
          <w:color w:val="4472C4" w:themeColor="accent1"/>
          <w:lang w:val="en-US"/>
        </w:rPr>
        <w:t>Enterprise Switch 40GigE SFP+ 48 port</w:t>
      </w:r>
      <w:r w:rsidR="00444287">
        <w:rPr>
          <w:color w:val="4472C4" w:themeColor="accent1"/>
          <w:lang w:val="en-US"/>
        </w:rPr>
        <w:t xml:space="preserve">) at </w:t>
      </w:r>
      <w:bookmarkEnd w:id="1"/>
      <w:r w:rsidR="00444287">
        <w:rPr>
          <w:color w:val="4472C4" w:themeColor="accent1"/>
          <w:lang w:val="en-US"/>
        </w:rPr>
        <w:t>6118, and ENT-48-10F (</w:t>
      </w:r>
      <w:r w:rsidR="00B64525">
        <w:rPr>
          <w:color w:val="4472C4" w:themeColor="accent1"/>
          <w:lang w:val="en-US"/>
        </w:rPr>
        <w:t>Enterprise Switch 10GigE SFP+ 48 port</w:t>
      </w:r>
      <w:r w:rsidR="00444287">
        <w:rPr>
          <w:color w:val="4472C4" w:themeColor="accent1"/>
          <w:lang w:val="en-US"/>
        </w:rPr>
        <w:t>) at 4287</w:t>
      </w:r>
      <w:r w:rsidR="00442BDF">
        <w:rPr>
          <w:color w:val="4472C4" w:themeColor="accent1"/>
          <w:lang w:val="en-US"/>
        </w:rPr>
        <w:t xml:space="preserve"> returns</w:t>
      </w:r>
      <w:r w:rsidR="00444287">
        <w:rPr>
          <w:color w:val="4472C4" w:themeColor="accent1"/>
          <w:lang w:val="en-US"/>
        </w:rPr>
        <w:t>.</w:t>
      </w:r>
      <w:r w:rsidR="00ED68AB">
        <w:rPr>
          <w:color w:val="4472C4" w:themeColor="accent1"/>
          <w:lang w:val="en-US"/>
        </w:rPr>
        <w:t xml:space="preserve"> ‘BAS-24-1 C’ (Basic Switch 10/100/1000 BaseT 24 port) was returned only 33 times.</w:t>
      </w:r>
    </w:p>
    <w:p w14:paraId="1C488045" w14:textId="246DA5BE" w:rsidR="003675B8" w:rsidRDefault="003675B8" w:rsidP="00A01179">
      <w:pPr>
        <w:rPr>
          <w:color w:val="4472C4" w:themeColor="accent1"/>
          <w:lang w:val="en-US"/>
        </w:rPr>
      </w:pPr>
    </w:p>
    <w:p w14:paraId="1D7C393A" w14:textId="41AC1952" w:rsidR="003675B8" w:rsidRDefault="003675B8" w:rsidP="00A01179">
      <w:pPr>
        <w:rPr>
          <w:color w:val="4472C4" w:themeColor="accent1"/>
          <w:lang w:val="en-US"/>
        </w:rPr>
      </w:pPr>
    </w:p>
    <w:p w14:paraId="025441EC" w14:textId="7571BA1F" w:rsidR="003675B8" w:rsidRDefault="003675B8" w:rsidP="00A01179">
      <w:pPr>
        <w:rPr>
          <w:color w:val="4472C4" w:themeColor="accent1"/>
          <w:lang w:val="en-US"/>
        </w:rPr>
      </w:pPr>
    </w:p>
    <w:p w14:paraId="26FE2ABB" w14:textId="7FBA0EE3" w:rsidR="003675B8" w:rsidRDefault="003675B8" w:rsidP="00A01179">
      <w:pPr>
        <w:rPr>
          <w:color w:val="4472C4" w:themeColor="accent1"/>
          <w:lang w:val="en-US"/>
        </w:rPr>
      </w:pPr>
    </w:p>
    <w:p w14:paraId="1FDA1B32" w14:textId="0D52030A" w:rsidR="003675B8" w:rsidRDefault="003675B8" w:rsidP="00A01179">
      <w:pPr>
        <w:rPr>
          <w:color w:val="4472C4" w:themeColor="accent1"/>
          <w:lang w:val="en-US"/>
        </w:rPr>
      </w:pPr>
    </w:p>
    <w:p w14:paraId="1E4B611D" w14:textId="4CD95E24" w:rsidR="003675B8" w:rsidRDefault="003675B8" w:rsidP="00A01179">
      <w:pPr>
        <w:rPr>
          <w:color w:val="4472C4" w:themeColor="accent1"/>
          <w:lang w:val="en-US"/>
        </w:rPr>
      </w:pPr>
    </w:p>
    <w:p w14:paraId="49FD654B" w14:textId="1923BC66" w:rsidR="003675B8" w:rsidRDefault="003675B8" w:rsidP="00A01179">
      <w:pPr>
        <w:rPr>
          <w:color w:val="4472C4" w:themeColor="accent1"/>
          <w:lang w:val="en-US"/>
        </w:rPr>
      </w:pPr>
    </w:p>
    <w:p w14:paraId="0AFF59D8" w14:textId="01265D35" w:rsidR="003675B8" w:rsidRDefault="003675B8" w:rsidP="00A01179">
      <w:pPr>
        <w:rPr>
          <w:color w:val="4472C4" w:themeColor="accent1"/>
          <w:lang w:val="en-US"/>
        </w:rPr>
      </w:pPr>
    </w:p>
    <w:p w14:paraId="37D27466" w14:textId="1FC84519" w:rsidR="003675B8" w:rsidRDefault="003675B8" w:rsidP="00A01179">
      <w:pPr>
        <w:rPr>
          <w:color w:val="4472C4" w:themeColor="accent1"/>
          <w:lang w:val="en-US"/>
        </w:rPr>
      </w:pPr>
    </w:p>
    <w:p w14:paraId="610F9F6E" w14:textId="2F642683" w:rsidR="003675B8" w:rsidRDefault="003675B8" w:rsidP="00A01179">
      <w:pPr>
        <w:rPr>
          <w:color w:val="4472C4" w:themeColor="accent1"/>
          <w:lang w:val="en-US"/>
        </w:rPr>
      </w:pPr>
    </w:p>
    <w:p w14:paraId="30264A7B" w14:textId="480410D2" w:rsidR="003675B8" w:rsidRDefault="003675B8" w:rsidP="00A01179">
      <w:pPr>
        <w:rPr>
          <w:color w:val="4472C4" w:themeColor="accent1"/>
          <w:lang w:val="en-US"/>
        </w:rPr>
      </w:pPr>
    </w:p>
    <w:p w14:paraId="5F0634B5" w14:textId="0C20FD97" w:rsidR="003675B8" w:rsidRDefault="003675B8" w:rsidP="00A01179">
      <w:pPr>
        <w:rPr>
          <w:color w:val="4472C4" w:themeColor="accent1"/>
          <w:lang w:val="en-US"/>
        </w:rPr>
      </w:pPr>
    </w:p>
    <w:p w14:paraId="68AD4AAB" w14:textId="5B166088" w:rsidR="003675B8" w:rsidRDefault="003675B8" w:rsidP="00A01179">
      <w:pPr>
        <w:rPr>
          <w:color w:val="4472C4" w:themeColor="accent1"/>
          <w:lang w:val="en-US"/>
        </w:rPr>
      </w:pPr>
    </w:p>
    <w:p w14:paraId="04821627" w14:textId="0D989A5B" w:rsidR="003675B8" w:rsidRDefault="003675B8" w:rsidP="00A01179">
      <w:pPr>
        <w:rPr>
          <w:color w:val="4472C4" w:themeColor="accent1"/>
          <w:lang w:val="en-US"/>
        </w:rPr>
      </w:pPr>
    </w:p>
    <w:p w14:paraId="326653C6" w14:textId="1AA8AE0C" w:rsidR="003675B8" w:rsidRDefault="003675B8" w:rsidP="00A01179">
      <w:pPr>
        <w:rPr>
          <w:color w:val="4472C4" w:themeColor="accent1"/>
          <w:lang w:val="en-US"/>
        </w:rPr>
      </w:pPr>
    </w:p>
    <w:p w14:paraId="5429B10A" w14:textId="77777777" w:rsidR="003675B8" w:rsidRDefault="003675B8" w:rsidP="00A01179">
      <w:pPr>
        <w:rPr>
          <w:lang w:val="en-US"/>
        </w:rPr>
      </w:pPr>
    </w:p>
    <w:p w14:paraId="58856C95" w14:textId="77777777" w:rsidR="001659AF" w:rsidRPr="00F9565E" w:rsidRDefault="001659AF" w:rsidP="00A01179">
      <w:pPr>
        <w:rPr>
          <w:lang w:val="en-US"/>
        </w:rPr>
      </w:pPr>
    </w:p>
    <w:p w14:paraId="08BD4903" w14:textId="77777777" w:rsidR="00F9565E" w:rsidRPr="00F9565E" w:rsidRDefault="00F9565E" w:rsidP="00F9565E">
      <w:pPr>
        <w:numPr>
          <w:ilvl w:val="2"/>
          <w:numId w:val="2"/>
        </w:numPr>
        <w:rPr>
          <w:lang w:val="en-US"/>
        </w:rPr>
      </w:pPr>
      <w:r w:rsidRPr="00F9565E">
        <w:rPr>
          <w:lang w:val="en-US"/>
        </w:rPr>
        <w:lastRenderedPageBreak/>
        <w:t>Analyze the data to determine the top three products returned in the northwestern region of the United States.</w:t>
      </w:r>
    </w:p>
    <w:p w14:paraId="60A69B4E" w14:textId="11A366AD" w:rsidR="00F9565E" w:rsidRDefault="00F9565E" w:rsidP="00F9565E">
      <w:pPr>
        <w:numPr>
          <w:ilvl w:val="3"/>
          <w:numId w:val="2"/>
        </w:numPr>
        <w:rPr>
          <w:lang w:val="en-US"/>
        </w:rPr>
      </w:pPr>
      <w:r w:rsidRPr="00F9565E">
        <w:rPr>
          <w:lang w:val="en-US"/>
        </w:rPr>
        <w:t>Northwestern states to include in your analysis: Washington, Oregon, Idaho, and Montana</w:t>
      </w:r>
    </w:p>
    <w:p w14:paraId="44A6A675" w14:textId="77777777" w:rsidR="001659AF" w:rsidRDefault="001659AF" w:rsidP="001659AF">
      <w:pPr>
        <w:ind w:left="2880"/>
        <w:rPr>
          <w:lang w:val="en-US"/>
        </w:rPr>
      </w:pPr>
    </w:p>
    <w:p w14:paraId="105D95BB" w14:textId="6B33915C" w:rsidR="00A01179" w:rsidRDefault="008C6CEE" w:rsidP="00F9565E">
      <w:pPr>
        <w:rPr>
          <w:lang w:val="en-US"/>
        </w:rPr>
      </w:pPr>
      <w:r>
        <w:rPr>
          <w:lang w:val="en-US"/>
        </w:rPr>
        <w:t>‘</w:t>
      </w:r>
      <w:r w:rsidR="00444287" w:rsidRPr="00444287">
        <w:rPr>
          <w:noProof/>
          <w:lang w:val="en-US"/>
        </w:rPr>
        <w:drawing>
          <wp:inline distT="0" distB="0" distL="0" distR="0" wp14:anchorId="03851634" wp14:editId="23B17DCB">
            <wp:extent cx="5506218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49A" w14:textId="47BF6F5F" w:rsidR="00444287" w:rsidRDefault="00444287" w:rsidP="00F9565E">
      <w:pPr>
        <w:rPr>
          <w:lang w:val="en-US"/>
        </w:rPr>
      </w:pPr>
      <w:r w:rsidRPr="00444287">
        <w:rPr>
          <w:noProof/>
          <w:lang w:val="en-US"/>
        </w:rPr>
        <w:drawing>
          <wp:inline distT="0" distB="0" distL="0" distR="0" wp14:anchorId="6C1C2281" wp14:editId="0E64AFF8">
            <wp:extent cx="3934374" cy="171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B874" w14:textId="5B1819F9" w:rsidR="0082496E" w:rsidRDefault="00ED68AB" w:rsidP="00F9565E">
      <w:pPr>
        <w:rPr>
          <w:lang w:val="en-US"/>
        </w:rPr>
      </w:pPr>
      <w:r w:rsidRPr="00ED68AB">
        <w:rPr>
          <w:noProof/>
          <w:lang w:val="en-US"/>
        </w:rPr>
        <w:drawing>
          <wp:inline distT="0" distB="0" distL="0" distR="0" wp14:anchorId="0E8E6A20" wp14:editId="0889FD35">
            <wp:extent cx="4944165" cy="181000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8AB">
        <w:rPr>
          <w:lang w:val="en-US"/>
        </w:rPr>
        <w:t xml:space="preserve"> </w:t>
      </w:r>
    </w:p>
    <w:p w14:paraId="1D06FD78" w14:textId="1B3FD98F" w:rsidR="0082496E" w:rsidRDefault="00ED68AB" w:rsidP="00F9565E">
      <w:pPr>
        <w:rPr>
          <w:lang w:val="en-US"/>
        </w:rPr>
      </w:pPr>
      <w:r w:rsidRPr="00ED68AB">
        <w:rPr>
          <w:noProof/>
          <w:lang w:val="en-US"/>
        </w:rPr>
        <w:drawing>
          <wp:inline distT="0" distB="0" distL="0" distR="0" wp14:anchorId="5FE3D6E6" wp14:editId="42B81E9B">
            <wp:extent cx="1790950" cy="1971950"/>
            <wp:effectExtent l="0" t="0" r="0" b="9525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04CB" w14:textId="77777777" w:rsidR="003675B8" w:rsidRDefault="003675B8" w:rsidP="00F9565E">
      <w:pPr>
        <w:rPr>
          <w:lang w:val="en-US"/>
        </w:rPr>
      </w:pPr>
    </w:p>
    <w:p w14:paraId="3C333042" w14:textId="255AEBCE" w:rsidR="00ED0B23" w:rsidRDefault="00ED0B23" w:rsidP="00F9565E">
      <w:pPr>
        <w:rPr>
          <w:lang w:val="en-US"/>
        </w:rPr>
      </w:pPr>
      <w:r w:rsidRPr="00ED0B23">
        <w:rPr>
          <w:noProof/>
          <w:lang w:val="en-US"/>
        </w:rPr>
        <w:drawing>
          <wp:inline distT="0" distB="0" distL="0" distR="0" wp14:anchorId="4FF42226" wp14:editId="48B348DA">
            <wp:extent cx="5943600" cy="171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28DB" w14:textId="79BDC98A" w:rsidR="00ED0B23" w:rsidRDefault="00ED0B23" w:rsidP="00F9565E">
      <w:pPr>
        <w:rPr>
          <w:lang w:val="en-US"/>
        </w:rPr>
      </w:pPr>
      <w:r w:rsidRPr="00ED0B23">
        <w:rPr>
          <w:noProof/>
          <w:lang w:val="en-US"/>
        </w:rPr>
        <w:drawing>
          <wp:inline distT="0" distB="0" distL="0" distR="0" wp14:anchorId="5289CD69" wp14:editId="57CAD450">
            <wp:extent cx="5943600" cy="160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B8E2" w14:textId="5E79ACB0" w:rsidR="00ED0B23" w:rsidRDefault="00ED0B23" w:rsidP="00F9565E">
      <w:pPr>
        <w:rPr>
          <w:lang w:val="en-US"/>
        </w:rPr>
      </w:pPr>
      <w:r w:rsidRPr="00ED0B23">
        <w:rPr>
          <w:noProof/>
          <w:lang w:val="en-US"/>
        </w:rPr>
        <w:drawing>
          <wp:inline distT="0" distB="0" distL="0" distR="0" wp14:anchorId="7C229637" wp14:editId="55E9B836">
            <wp:extent cx="1524213" cy="895475"/>
            <wp:effectExtent l="0" t="0" r="0" b="0"/>
            <wp:docPr id="31" name="Picture 3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diagram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D6E4" w14:textId="77777777" w:rsidR="003675B8" w:rsidRDefault="003675B8" w:rsidP="00F9565E">
      <w:pPr>
        <w:rPr>
          <w:lang w:val="en-US"/>
        </w:rPr>
      </w:pPr>
    </w:p>
    <w:p w14:paraId="1D0F76EB" w14:textId="6944DB91" w:rsidR="008C6CEE" w:rsidRPr="00A01179" w:rsidRDefault="00A01179" w:rsidP="001E5377">
      <w:pPr>
        <w:rPr>
          <w:color w:val="4472C4" w:themeColor="accent1"/>
          <w:lang w:val="en-US"/>
        </w:rPr>
      </w:pPr>
      <w:r w:rsidRPr="00A01179">
        <w:rPr>
          <w:color w:val="4472C4" w:themeColor="accent1"/>
          <w:lang w:val="en-US"/>
        </w:rPr>
        <w:t>The top three product returns in the Northwestern states</w:t>
      </w:r>
      <w:r w:rsidR="001E5377">
        <w:rPr>
          <w:color w:val="4472C4" w:themeColor="accent1"/>
          <w:lang w:val="en-US"/>
        </w:rPr>
        <w:t xml:space="preserve">: </w:t>
      </w:r>
      <w:r w:rsidR="00B64525" w:rsidRPr="00B64525">
        <w:rPr>
          <w:color w:val="4472C4" w:themeColor="accent1"/>
          <w:lang w:val="en-US"/>
        </w:rPr>
        <w:t>‘BAS-48-1 C’ (Basic Switch 10/100/1000 BaseT 48 port)</w:t>
      </w:r>
      <w:r w:rsidR="00B64525">
        <w:rPr>
          <w:color w:val="4472C4" w:themeColor="accent1"/>
          <w:lang w:val="en-US"/>
        </w:rPr>
        <w:t xml:space="preserve"> at 536</w:t>
      </w:r>
      <w:r w:rsidRPr="00A01179">
        <w:rPr>
          <w:color w:val="4472C4" w:themeColor="accent1"/>
          <w:lang w:val="en-US"/>
        </w:rPr>
        <w:t xml:space="preserve">, </w:t>
      </w:r>
      <w:r w:rsidR="00B64525" w:rsidRPr="00B64525">
        <w:rPr>
          <w:color w:val="4472C4" w:themeColor="accent1"/>
          <w:lang w:val="en-US"/>
        </w:rPr>
        <w:t xml:space="preserve">‘ENT-48-10F’ (Enterprise Switch 40GigE SFP+ 48 port) at </w:t>
      </w:r>
      <w:r w:rsidR="00B64525">
        <w:rPr>
          <w:color w:val="4472C4" w:themeColor="accent1"/>
          <w:lang w:val="en-US"/>
        </w:rPr>
        <w:t xml:space="preserve">380, </w:t>
      </w:r>
      <w:r w:rsidRPr="00A01179">
        <w:rPr>
          <w:color w:val="4472C4" w:themeColor="accent1"/>
          <w:lang w:val="en-US"/>
        </w:rPr>
        <w:t>and ‘BAS-08-1 C’</w:t>
      </w:r>
      <w:r w:rsidR="00B64525">
        <w:rPr>
          <w:color w:val="4472C4" w:themeColor="accent1"/>
          <w:lang w:val="en-US"/>
        </w:rPr>
        <w:t xml:space="preserve"> (Basic Switch 10/100/1000 BaseT 8 port) at 302 returns</w:t>
      </w:r>
      <w:r w:rsidRPr="00A01179">
        <w:rPr>
          <w:color w:val="4472C4" w:themeColor="accent1"/>
          <w:lang w:val="en-US"/>
        </w:rPr>
        <w:t>.</w:t>
      </w:r>
      <w:r w:rsidR="00ED68AB">
        <w:rPr>
          <w:color w:val="4472C4" w:themeColor="accent1"/>
          <w:lang w:val="en-US"/>
        </w:rPr>
        <w:t xml:space="preserve"> ‘ENT-24-40F’ (Enterprise Switch 40GigE SFP+ 24 port) lands at the bottom of the list at only 148 returns.</w:t>
      </w:r>
    </w:p>
    <w:p w14:paraId="60619E2C" w14:textId="3D65BA1C" w:rsidR="008C6CEE" w:rsidRDefault="008C6CEE" w:rsidP="00F9565E">
      <w:pPr>
        <w:rPr>
          <w:color w:val="4472C4" w:themeColor="accent1"/>
          <w:lang w:val="en-US"/>
        </w:rPr>
      </w:pPr>
    </w:p>
    <w:p w14:paraId="02A1A043" w14:textId="0D8DE6E3" w:rsidR="003675B8" w:rsidRDefault="003675B8" w:rsidP="00F9565E">
      <w:pPr>
        <w:rPr>
          <w:color w:val="4472C4" w:themeColor="accent1"/>
          <w:lang w:val="en-US"/>
        </w:rPr>
      </w:pPr>
    </w:p>
    <w:p w14:paraId="17DF3CF4" w14:textId="6A3226BE" w:rsidR="003675B8" w:rsidRDefault="003675B8" w:rsidP="00F9565E">
      <w:pPr>
        <w:rPr>
          <w:color w:val="4472C4" w:themeColor="accent1"/>
          <w:lang w:val="en-US"/>
        </w:rPr>
      </w:pPr>
    </w:p>
    <w:p w14:paraId="21053984" w14:textId="607C4568" w:rsidR="003675B8" w:rsidRDefault="003675B8" w:rsidP="00F9565E">
      <w:pPr>
        <w:rPr>
          <w:color w:val="4472C4" w:themeColor="accent1"/>
          <w:lang w:val="en-US"/>
        </w:rPr>
      </w:pPr>
    </w:p>
    <w:p w14:paraId="1A7F996D" w14:textId="2C2D9AA1" w:rsidR="003675B8" w:rsidRDefault="003675B8" w:rsidP="00F9565E">
      <w:pPr>
        <w:rPr>
          <w:color w:val="4472C4" w:themeColor="accent1"/>
          <w:lang w:val="en-US"/>
        </w:rPr>
      </w:pPr>
    </w:p>
    <w:p w14:paraId="6C91D685" w14:textId="31DFA9D3" w:rsidR="003675B8" w:rsidRDefault="003675B8" w:rsidP="00F9565E">
      <w:pPr>
        <w:rPr>
          <w:color w:val="4472C4" w:themeColor="accent1"/>
          <w:lang w:val="en-US"/>
        </w:rPr>
      </w:pPr>
    </w:p>
    <w:p w14:paraId="6C82C0B7" w14:textId="6F282E1B" w:rsidR="003675B8" w:rsidRDefault="003675B8" w:rsidP="00F9565E">
      <w:pPr>
        <w:rPr>
          <w:color w:val="4472C4" w:themeColor="accent1"/>
          <w:lang w:val="en-US"/>
        </w:rPr>
      </w:pPr>
    </w:p>
    <w:p w14:paraId="737DA4F0" w14:textId="362D7104" w:rsidR="003675B8" w:rsidRDefault="003675B8" w:rsidP="00F9565E">
      <w:pPr>
        <w:rPr>
          <w:color w:val="4472C4" w:themeColor="accent1"/>
          <w:lang w:val="en-US"/>
        </w:rPr>
      </w:pPr>
    </w:p>
    <w:p w14:paraId="08557A9A" w14:textId="524D18BF" w:rsidR="003675B8" w:rsidRDefault="003675B8" w:rsidP="00F9565E">
      <w:pPr>
        <w:rPr>
          <w:color w:val="4472C4" w:themeColor="accent1"/>
          <w:lang w:val="en-US"/>
        </w:rPr>
      </w:pPr>
    </w:p>
    <w:p w14:paraId="72BB3711" w14:textId="77777777" w:rsidR="003675B8" w:rsidRDefault="003675B8" w:rsidP="00F9565E">
      <w:pPr>
        <w:rPr>
          <w:color w:val="4472C4" w:themeColor="accent1"/>
          <w:lang w:val="en-US"/>
        </w:rPr>
      </w:pPr>
    </w:p>
    <w:p w14:paraId="72A0E769" w14:textId="38B61B14" w:rsidR="00F9565E" w:rsidRDefault="00F9565E" w:rsidP="00F9565E">
      <w:pPr>
        <w:numPr>
          <w:ilvl w:val="0"/>
          <w:numId w:val="2"/>
        </w:numPr>
        <w:rPr>
          <w:lang w:val="en-US"/>
        </w:rPr>
      </w:pPr>
      <w:r w:rsidRPr="00F9565E">
        <w:rPr>
          <w:b/>
          <w:bCs/>
          <w:lang w:val="en-US"/>
        </w:rPr>
        <w:lastRenderedPageBreak/>
        <w:t>Write a report</w:t>
      </w:r>
      <w:r w:rsidRPr="00F9565E">
        <w:rPr>
          <w:lang w:val="en-US"/>
        </w:rPr>
        <w:t> to the Quantigration product manager that explains your findings in a way nontechnical stakeholders can digest and use. </w:t>
      </w:r>
    </w:p>
    <w:p w14:paraId="3D39A81B" w14:textId="77777777" w:rsidR="003675B8" w:rsidRPr="00F9565E" w:rsidRDefault="003675B8" w:rsidP="003675B8">
      <w:pPr>
        <w:ind w:left="720"/>
        <w:rPr>
          <w:lang w:val="en-US"/>
        </w:rPr>
      </w:pPr>
    </w:p>
    <w:p w14:paraId="21DA8C73" w14:textId="67F2E57A" w:rsidR="00F9565E" w:rsidRDefault="00F9565E" w:rsidP="00F9565E">
      <w:pPr>
        <w:numPr>
          <w:ilvl w:val="1"/>
          <w:numId w:val="2"/>
        </w:numPr>
        <w:rPr>
          <w:lang w:val="en-US"/>
        </w:rPr>
      </w:pPr>
      <w:r w:rsidRPr="00F9565E">
        <w:rPr>
          <w:lang w:val="en-US"/>
        </w:rPr>
        <w:t>This report should include an effective summary of the analysis of the captured data. </w:t>
      </w:r>
    </w:p>
    <w:p w14:paraId="1D35778E" w14:textId="27384E57" w:rsidR="00D60A7A" w:rsidRDefault="00D60A7A" w:rsidP="00D60A7A">
      <w:pPr>
        <w:rPr>
          <w:lang w:val="en-US"/>
        </w:rPr>
      </w:pPr>
    </w:p>
    <w:p w14:paraId="57EED403" w14:textId="77777777" w:rsidR="00D60A7A" w:rsidRDefault="00D60A7A" w:rsidP="00D60A7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Included below is a summary of the findings in this report. Some calculations are included for verification purposes.</w:t>
      </w:r>
    </w:p>
    <w:p w14:paraId="36222B95" w14:textId="77777777" w:rsidR="00D60A7A" w:rsidRDefault="00D60A7A" w:rsidP="00D60A7A">
      <w:pPr>
        <w:rPr>
          <w:lang w:val="en-US"/>
        </w:rPr>
      </w:pPr>
    </w:p>
    <w:p w14:paraId="584AE16E" w14:textId="65E39C20" w:rsidR="00F9565E" w:rsidRDefault="00F9565E" w:rsidP="00F9565E">
      <w:pPr>
        <w:numPr>
          <w:ilvl w:val="2"/>
          <w:numId w:val="2"/>
        </w:numPr>
        <w:rPr>
          <w:lang w:val="en-US"/>
        </w:rPr>
      </w:pPr>
      <w:r w:rsidRPr="00F9565E">
        <w:rPr>
          <w:lang w:val="en-US"/>
        </w:rPr>
        <w:t>Sales data by region: Provide a well-written summary of your analysis on Part A.</w:t>
      </w:r>
    </w:p>
    <w:p w14:paraId="0692A76C" w14:textId="77777777" w:rsidR="00D60A7A" w:rsidRDefault="00D60A7A" w:rsidP="00D60A7A">
      <w:pPr>
        <w:rPr>
          <w:lang w:val="en-US"/>
        </w:rPr>
      </w:pPr>
    </w:p>
    <w:p w14:paraId="58D5F022" w14:textId="3EC29C68" w:rsidR="00B44583" w:rsidRDefault="00B7328D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In terms of </w:t>
      </w:r>
      <w:r w:rsidR="00B15B7F">
        <w:rPr>
          <w:color w:val="4472C4" w:themeColor="accent1"/>
          <w:lang w:val="en-US"/>
        </w:rPr>
        <w:t>total sales in the United States,</w:t>
      </w:r>
      <w:r>
        <w:rPr>
          <w:color w:val="4472C4" w:themeColor="accent1"/>
          <w:lang w:val="en-US"/>
        </w:rPr>
        <w:t xml:space="preserve"> Nebraska is home to our largest customer base at 4591</w:t>
      </w:r>
      <w:r w:rsidR="000034B7">
        <w:rPr>
          <w:color w:val="4472C4" w:themeColor="accent1"/>
          <w:lang w:val="en-US"/>
        </w:rPr>
        <w:t xml:space="preserve"> customers</w:t>
      </w:r>
      <w:r w:rsidR="004E66F1">
        <w:rPr>
          <w:color w:val="4472C4" w:themeColor="accent1"/>
          <w:lang w:val="en-US"/>
        </w:rPr>
        <w:t xml:space="preserve"> – that is 12% of our total customer base</w:t>
      </w:r>
      <w:r w:rsidR="000962ED">
        <w:rPr>
          <w:color w:val="4472C4" w:themeColor="accent1"/>
          <w:lang w:val="en-US"/>
        </w:rPr>
        <w:t xml:space="preserve"> of 38,007 customers</w:t>
      </w:r>
      <w:r w:rsidR="004E66F1">
        <w:rPr>
          <w:color w:val="4472C4" w:themeColor="accent1"/>
          <w:lang w:val="en-US"/>
        </w:rPr>
        <w:t>:</w:t>
      </w:r>
    </w:p>
    <w:p w14:paraId="361E0122" w14:textId="189328F9" w:rsidR="004E66F1" w:rsidRPr="004E66F1" w:rsidRDefault="00FF4E0C" w:rsidP="004E66F1">
      <w:pPr>
        <w:ind w:left="720"/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4591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38007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 xml:space="preserve">100%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12%</m:t>
          </m:r>
        </m:oMath>
      </m:oMathPara>
    </w:p>
    <w:p w14:paraId="4C39C617" w14:textId="77777777" w:rsidR="008739FC" w:rsidRDefault="008739FC" w:rsidP="004E66F1">
      <w:pPr>
        <w:rPr>
          <w:color w:val="4472C4" w:themeColor="accent1"/>
          <w:lang w:val="en-US"/>
        </w:rPr>
      </w:pPr>
    </w:p>
    <w:p w14:paraId="4B4620C7" w14:textId="09924A51" w:rsidR="004E66F1" w:rsidRDefault="004E66F1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That’s followed by Michigan and Massachusetts at 3177 and 2518, respectively. Michigan comes out to 8.4% of our customer base:</w:t>
      </w:r>
    </w:p>
    <w:p w14:paraId="0D48DDA4" w14:textId="76478191" w:rsidR="004E66F1" w:rsidRPr="004E66F1" w:rsidRDefault="00FF4E0C" w:rsidP="004E66F1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3177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38007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8.4%</m:t>
          </m:r>
        </m:oMath>
      </m:oMathPara>
    </w:p>
    <w:p w14:paraId="32D752DA" w14:textId="77777777" w:rsidR="008739FC" w:rsidRDefault="008739FC" w:rsidP="004E66F1">
      <w:pPr>
        <w:rPr>
          <w:color w:val="4472C4" w:themeColor="accent1"/>
          <w:lang w:val="en-US"/>
        </w:rPr>
      </w:pPr>
    </w:p>
    <w:p w14:paraId="30428CCA" w14:textId="3569B1D0" w:rsidR="004E66F1" w:rsidRDefault="004E66F1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That is a difference of about 36% from the top spot</w:t>
      </w:r>
      <w:r w:rsidR="000E20B2">
        <w:rPr>
          <w:color w:val="4472C4" w:themeColor="accent1"/>
          <w:lang w:val="en-US"/>
        </w:rPr>
        <w:t xml:space="preserve"> that Nebraska holds</w:t>
      </w:r>
      <w:r>
        <w:rPr>
          <w:color w:val="4472C4" w:themeColor="accent1"/>
          <w:lang w:val="en-US"/>
        </w:rPr>
        <w:t>:</w:t>
      </w:r>
    </w:p>
    <w:p w14:paraId="730F7C69" w14:textId="3496BA59" w:rsidR="004E66F1" w:rsidRPr="007D135E" w:rsidRDefault="00FF4E0C" w:rsidP="004E66F1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4591-3177</m:t>
                  </m:r>
                </m:e>
              </m:d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color w:val="4472C4" w:themeColor="accen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4591+3177</m:t>
                  </m: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36%</m:t>
          </m:r>
        </m:oMath>
      </m:oMathPara>
    </w:p>
    <w:p w14:paraId="1577AC72" w14:textId="1365DDF4" w:rsidR="007D135E" w:rsidRDefault="007D135E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New York and North Carolina are home to the least number of customers, with only 1 customer each.</w:t>
      </w:r>
    </w:p>
    <w:p w14:paraId="3870456F" w14:textId="4FDFCBCE" w:rsidR="000E20B2" w:rsidRDefault="00903411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top product sold in the United States </w:t>
      </w:r>
      <w:r w:rsidR="007D135E">
        <w:rPr>
          <w:color w:val="4472C4" w:themeColor="accent1"/>
          <w:lang w:val="en-US"/>
        </w:rPr>
        <w:t>is</w:t>
      </w:r>
      <w:r>
        <w:rPr>
          <w:color w:val="4472C4" w:themeColor="accent1"/>
          <w:lang w:val="en-US"/>
        </w:rPr>
        <w:t xml:space="preserve"> </w:t>
      </w:r>
      <w:r w:rsidR="00F4030A">
        <w:rPr>
          <w:color w:val="4472C4" w:themeColor="accent1"/>
          <w:lang w:val="en-US"/>
        </w:rPr>
        <w:t>our</w:t>
      </w:r>
      <w:r>
        <w:rPr>
          <w:color w:val="4472C4" w:themeColor="accent1"/>
          <w:lang w:val="en-US"/>
        </w:rPr>
        <w:t xml:space="preserve"> Basic 48</w:t>
      </w:r>
      <w:r w:rsidR="00F4030A">
        <w:rPr>
          <w:color w:val="4472C4" w:themeColor="accent1"/>
          <w:lang w:val="en-US"/>
        </w:rPr>
        <w:t>-</w:t>
      </w:r>
      <w:r>
        <w:rPr>
          <w:color w:val="4472C4" w:themeColor="accent1"/>
          <w:lang w:val="en-US"/>
        </w:rPr>
        <w:t xml:space="preserve">port </w:t>
      </w:r>
      <w:r w:rsidR="007D135E">
        <w:rPr>
          <w:color w:val="4472C4" w:themeColor="accent1"/>
          <w:lang w:val="en-US"/>
        </w:rPr>
        <w:t>1</w:t>
      </w:r>
      <w:r w:rsidR="00F4030A">
        <w:rPr>
          <w:color w:val="4472C4" w:themeColor="accent1"/>
          <w:lang w:val="en-US"/>
        </w:rPr>
        <w:t>-</w:t>
      </w:r>
      <w:r w:rsidR="007D135E">
        <w:rPr>
          <w:color w:val="4472C4" w:themeColor="accent1"/>
          <w:lang w:val="en-US"/>
        </w:rPr>
        <w:t xml:space="preserve">Gigabit </w:t>
      </w:r>
      <w:r w:rsidR="00F4030A">
        <w:rPr>
          <w:color w:val="4472C4" w:themeColor="accent1"/>
          <w:lang w:val="en-US"/>
        </w:rPr>
        <w:t>Ethernet</w:t>
      </w:r>
      <w:r>
        <w:rPr>
          <w:color w:val="4472C4" w:themeColor="accent1"/>
          <w:lang w:val="en-US"/>
        </w:rPr>
        <w:t xml:space="preserve"> Switch (BAS-48-1</w:t>
      </w:r>
      <w:r w:rsidR="007D135E">
        <w:rPr>
          <w:color w:val="4472C4" w:themeColor="accent1"/>
          <w:lang w:val="en-US"/>
        </w:rPr>
        <w:t xml:space="preserve"> C)</w:t>
      </w:r>
      <w:r w:rsidR="00F4030A">
        <w:rPr>
          <w:color w:val="4472C4" w:themeColor="accent1"/>
          <w:lang w:val="en-US"/>
        </w:rPr>
        <w:t>, coming in at 8385 units sold, which is a</w:t>
      </w:r>
      <w:r w:rsidR="000962ED">
        <w:rPr>
          <w:color w:val="4472C4" w:themeColor="accent1"/>
          <w:lang w:val="en-US"/>
        </w:rPr>
        <w:t>round</w:t>
      </w:r>
      <w:r w:rsidR="00F4030A">
        <w:rPr>
          <w:color w:val="4472C4" w:themeColor="accent1"/>
          <w:lang w:val="en-US"/>
        </w:rPr>
        <w:t xml:space="preserve"> 22% of the total </w:t>
      </w:r>
      <w:r w:rsidR="000962ED">
        <w:rPr>
          <w:color w:val="4472C4" w:themeColor="accent1"/>
          <w:lang w:val="en-US"/>
        </w:rPr>
        <w:t>37,997 product sales</w:t>
      </w:r>
      <w:r w:rsidR="00F4030A">
        <w:rPr>
          <w:color w:val="4472C4" w:themeColor="accent1"/>
          <w:lang w:val="en-US"/>
        </w:rPr>
        <w:t>:</w:t>
      </w:r>
    </w:p>
    <w:p w14:paraId="3473CF26" w14:textId="5BD3A77E" w:rsidR="00F4030A" w:rsidRPr="00F4030A" w:rsidRDefault="00FF4E0C" w:rsidP="004E66F1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8385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37997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 xml:space="preserve">100%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22%</m:t>
          </m:r>
        </m:oMath>
      </m:oMathPara>
    </w:p>
    <w:p w14:paraId="63AF7998" w14:textId="3ED8E754" w:rsidR="00F4030A" w:rsidRDefault="00F4030A" w:rsidP="004E66F1">
      <w:pPr>
        <w:rPr>
          <w:color w:val="4472C4" w:themeColor="accent1"/>
          <w:lang w:val="en-US"/>
        </w:rPr>
      </w:pPr>
    </w:p>
    <w:p w14:paraId="222F647F" w14:textId="612FE2E8" w:rsidR="00F4030A" w:rsidRDefault="00F4030A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Next, is our Enterprise 48-port 40-Gigabit Ethernet Switch (ENT-48-40F), coming in at 6186 units sold, which is around 16% of total products sold:</w:t>
      </w:r>
    </w:p>
    <w:p w14:paraId="379CD949" w14:textId="77777777" w:rsidR="00F4030A" w:rsidRPr="00F4030A" w:rsidRDefault="00FF4E0C" w:rsidP="004E66F1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6186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37997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16%</m:t>
          </m:r>
        </m:oMath>
      </m:oMathPara>
    </w:p>
    <w:p w14:paraId="5BF9B5D2" w14:textId="77777777" w:rsidR="00F4030A" w:rsidRDefault="00F4030A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That’s a difference of about 30%:</w:t>
      </w:r>
    </w:p>
    <w:p w14:paraId="5D83E125" w14:textId="529DAA9F" w:rsidR="00F4030A" w:rsidRPr="00F4030A" w:rsidRDefault="00F4030A" w:rsidP="00F4030A">
      <w:pPr>
        <w:rPr>
          <w:color w:val="4472C4" w:themeColor="accent1"/>
          <w:lang w:val="en-US"/>
        </w:rPr>
      </w:pPr>
      <m:oMathPara>
        <m:oMath>
          <m:r>
            <w:rPr>
              <w:rFonts w:ascii="Cambria Math" w:hAnsi="Cambria Math"/>
              <w:color w:val="4472C4" w:themeColor="accent1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8385-6186</m:t>
                  </m:r>
                </m:e>
              </m:d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color w:val="4472C4" w:themeColor="accen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8385+6186</m:t>
                  </m: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30%</m:t>
          </m:r>
        </m:oMath>
      </m:oMathPara>
    </w:p>
    <w:p w14:paraId="3FB9BFB3" w14:textId="060C1A9E" w:rsidR="00F4030A" w:rsidRDefault="00F4030A" w:rsidP="004E66F1">
      <w:pPr>
        <w:rPr>
          <w:color w:val="4472C4" w:themeColor="accent1"/>
          <w:lang w:val="en-US"/>
        </w:rPr>
      </w:pPr>
    </w:p>
    <w:p w14:paraId="1965D56D" w14:textId="66AF1224" w:rsidR="00F4030A" w:rsidRDefault="00F4030A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Next in line is the Enterprise 48-port 10-Gigabit Ethernet Switch (ENT-48-10F) at 4329. And at the bottom of the list is our Basic 24-port 1-Gigabit Ethernet Switch (BAS-24-1 C) at only 34 units sold.</w:t>
      </w:r>
    </w:p>
    <w:p w14:paraId="401EFE82" w14:textId="133C85A8" w:rsidR="00F4030A" w:rsidRDefault="00F4030A" w:rsidP="004E66F1">
      <w:pPr>
        <w:rPr>
          <w:color w:val="4472C4" w:themeColor="accent1"/>
          <w:lang w:val="en-US"/>
        </w:rPr>
      </w:pPr>
    </w:p>
    <w:p w14:paraId="13E048E3" w14:textId="1E58F18D" w:rsidR="003675B8" w:rsidRDefault="003675B8" w:rsidP="004E66F1">
      <w:pPr>
        <w:rPr>
          <w:color w:val="4472C4" w:themeColor="accent1"/>
          <w:lang w:val="en-US"/>
        </w:rPr>
      </w:pPr>
    </w:p>
    <w:p w14:paraId="553773D4" w14:textId="4B638267" w:rsidR="003675B8" w:rsidRDefault="003675B8" w:rsidP="004E66F1">
      <w:pPr>
        <w:rPr>
          <w:color w:val="4472C4" w:themeColor="accent1"/>
          <w:lang w:val="en-US"/>
        </w:rPr>
      </w:pPr>
    </w:p>
    <w:p w14:paraId="7DAF5F2A" w14:textId="6F6C1CAC" w:rsidR="00F4030A" w:rsidRDefault="00F4030A" w:rsidP="004E66F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top product sold in the Southeastern region, which includes Virginia, North Carolina, South Carolina, and Georgia, is our Basic 8-port 1-Gigabit Ethernet Switch (BAS-48-1 C), coming in at 519 units sold. Then, our Enterprise 48-port </w:t>
      </w:r>
      <w:r w:rsidR="002E7685">
        <w:rPr>
          <w:color w:val="4472C4" w:themeColor="accent1"/>
          <w:lang w:val="en-US"/>
        </w:rPr>
        <w:t>4</w:t>
      </w:r>
      <w:r>
        <w:rPr>
          <w:color w:val="4472C4" w:themeColor="accent1"/>
          <w:lang w:val="en-US"/>
        </w:rPr>
        <w:t>0-Gigabit Switch (ENT-48-40F) at 354 units, and the Enterprise 48-port 10-Gigabit</w:t>
      </w:r>
      <w:r w:rsidR="002E7685">
        <w:rPr>
          <w:color w:val="4472C4" w:themeColor="accent1"/>
          <w:lang w:val="en-US"/>
        </w:rPr>
        <w:t xml:space="preserve"> Switch ( ENT-48-10F) at 254 units sold. The least sold product of ours is the Basic 24-port 1-Gigabit Switch (BAS-24-1 C), coming in at only a single unit sold.</w:t>
      </w:r>
    </w:p>
    <w:p w14:paraId="286D66C2" w14:textId="7E0B90FC" w:rsidR="003675B8" w:rsidRDefault="003675B8" w:rsidP="00B44583">
      <w:pPr>
        <w:rPr>
          <w:color w:val="4472C4" w:themeColor="accent1"/>
          <w:lang w:val="en-US"/>
        </w:rPr>
      </w:pPr>
    </w:p>
    <w:p w14:paraId="1CC614F3" w14:textId="2C4C9472" w:rsidR="001561D8" w:rsidRDefault="001561D8" w:rsidP="00B44583">
      <w:pPr>
        <w:rPr>
          <w:color w:val="4472C4" w:themeColor="accent1"/>
          <w:lang w:val="en-US"/>
        </w:rPr>
      </w:pPr>
    </w:p>
    <w:p w14:paraId="10E7AADD" w14:textId="2292A4C6" w:rsidR="00425FD1" w:rsidRDefault="00425FD1" w:rsidP="00B44583">
      <w:pPr>
        <w:rPr>
          <w:color w:val="4472C4" w:themeColor="accent1"/>
          <w:lang w:val="en-US"/>
        </w:rPr>
      </w:pPr>
    </w:p>
    <w:p w14:paraId="6EC7F427" w14:textId="07EE6D2A" w:rsidR="00425FD1" w:rsidRDefault="00425FD1" w:rsidP="00B44583">
      <w:pPr>
        <w:rPr>
          <w:color w:val="4472C4" w:themeColor="accent1"/>
          <w:lang w:val="en-US"/>
        </w:rPr>
      </w:pPr>
    </w:p>
    <w:p w14:paraId="60DE946F" w14:textId="55F15EA8" w:rsidR="00425FD1" w:rsidRDefault="00425FD1" w:rsidP="00B44583">
      <w:pPr>
        <w:rPr>
          <w:color w:val="4472C4" w:themeColor="accent1"/>
          <w:lang w:val="en-US"/>
        </w:rPr>
      </w:pPr>
    </w:p>
    <w:p w14:paraId="27C9484C" w14:textId="77777777" w:rsidR="00425FD1" w:rsidRDefault="00425FD1" w:rsidP="00B44583">
      <w:pPr>
        <w:rPr>
          <w:color w:val="4472C4" w:themeColor="accent1"/>
          <w:lang w:val="en-US"/>
        </w:rPr>
      </w:pPr>
    </w:p>
    <w:p w14:paraId="4AF6F07B" w14:textId="77777777" w:rsidR="003675B8" w:rsidRDefault="003675B8" w:rsidP="00B44583">
      <w:pPr>
        <w:rPr>
          <w:lang w:val="en-US"/>
        </w:rPr>
      </w:pPr>
    </w:p>
    <w:p w14:paraId="5757264C" w14:textId="4A68DD22" w:rsidR="003675B8" w:rsidRDefault="00F9565E" w:rsidP="003675B8">
      <w:pPr>
        <w:numPr>
          <w:ilvl w:val="2"/>
          <w:numId w:val="2"/>
        </w:numPr>
        <w:rPr>
          <w:lang w:val="en-US"/>
        </w:rPr>
      </w:pPr>
      <w:r w:rsidRPr="00F9565E">
        <w:rPr>
          <w:lang w:val="en-US"/>
        </w:rPr>
        <w:t>Returns data by region: Provide a well-written summary of your analysis of Part B.</w:t>
      </w:r>
    </w:p>
    <w:p w14:paraId="33F84E13" w14:textId="57D7F7E2" w:rsidR="003675B8" w:rsidRDefault="003675B8" w:rsidP="003675B8">
      <w:pPr>
        <w:rPr>
          <w:lang w:val="en-US"/>
        </w:rPr>
      </w:pPr>
    </w:p>
    <w:p w14:paraId="134D6FCC" w14:textId="77777777" w:rsidR="003675B8" w:rsidRPr="003675B8" w:rsidRDefault="003675B8" w:rsidP="003675B8">
      <w:pPr>
        <w:rPr>
          <w:lang w:val="en-US"/>
        </w:rPr>
      </w:pPr>
    </w:p>
    <w:p w14:paraId="4C680287" w14:textId="2A42F90D" w:rsidR="00F82998" w:rsidRDefault="00A15672" w:rsidP="00E14AB8">
      <w:pPr>
        <w:rPr>
          <w:color w:val="4472C4" w:themeColor="accent1"/>
          <w:lang w:val="en-US"/>
        </w:rPr>
      </w:pPr>
      <w:r w:rsidRPr="00A15672">
        <w:rPr>
          <w:color w:val="4472C4" w:themeColor="accent1"/>
          <w:lang w:val="en-US"/>
        </w:rPr>
        <w:t>In terms of returns</w:t>
      </w:r>
      <w:r w:rsidR="00B15B7F">
        <w:rPr>
          <w:color w:val="4472C4" w:themeColor="accent1"/>
          <w:lang w:val="en-US"/>
        </w:rPr>
        <w:t xml:space="preserve"> in the United States</w:t>
      </w:r>
      <w:r w:rsidRPr="00A15672">
        <w:rPr>
          <w:color w:val="4472C4" w:themeColor="accent1"/>
          <w:lang w:val="en-US"/>
        </w:rPr>
        <w:t>,</w:t>
      </w:r>
      <w:r w:rsidR="00B15B7F">
        <w:rPr>
          <w:color w:val="4472C4" w:themeColor="accent1"/>
          <w:lang w:val="en-US"/>
        </w:rPr>
        <w:t xml:space="preserve"> </w:t>
      </w:r>
      <w:r w:rsidR="008D6D2B">
        <w:rPr>
          <w:color w:val="4472C4" w:themeColor="accent1"/>
          <w:lang w:val="en-US"/>
        </w:rPr>
        <w:t>the Basic 48-port 1-Gigabit Ethernet Switch (BAS-48-1 C) is our top returned product, with 8282 total returns</w:t>
      </w:r>
      <w:r w:rsidR="00F82998">
        <w:rPr>
          <w:color w:val="4472C4" w:themeColor="accent1"/>
          <w:lang w:val="en-US"/>
        </w:rPr>
        <w:t xml:space="preserve">, which is 22% of total </w:t>
      </w:r>
      <w:r w:rsidR="000962ED">
        <w:rPr>
          <w:color w:val="4472C4" w:themeColor="accent1"/>
          <w:lang w:val="en-US"/>
        </w:rPr>
        <w:t xml:space="preserve">37,564 </w:t>
      </w:r>
      <w:r w:rsidR="00F82998">
        <w:rPr>
          <w:color w:val="4472C4" w:themeColor="accent1"/>
          <w:lang w:val="en-US"/>
        </w:rPr>
        <w:t>product returns:</w:t>
      </w:r>
    </w:p>
    <w:p w14:paraId="5026A727" w14:textId="796964C1" w:rsidR="00F82998" w:rsidRPr="000962ED" w:rsidRDefault="00FF4E0C" w:rsidP="00E14AB8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8282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37564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22%</m:t>
          </m:r>
        </m:oMath>
      </m:oMathPara>
    </w:p>
    <w:p w14:paraId="6E0C0DCC" w14:textId="77777777" w:rsidR="00F82998" w:rsidRDefault="00F82998" w:rsidP="00E14AB8">
      <w:pPr>
        <w:rPr>
          <w:color w:val="4472C4" w:themeColor="accent1"/>
          <w:lang w:val="en-US"/>
        </w:rPr>
      </w:pPr>
    </w:p>
    <w:p w14:paraId="260D50F5" w14:textId="62EF0ECB" w:rsidR="00E14AB8" w:rsidRPr="00F82998" w:rsidRDefault="00F82998" w:rsidP="00E14AB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Next, comes our Enterprise 48-port 40-Gigabit Ethernet Switch (ENT-48-40F) at 6118 – that’s 16% of our product returns:</w:t>
      </w:r>
      <w:r w:rsidR="00A15672">
        <w:rPr>
          <w:color w:val="4472C4" w:themeColor="accent1"/>
          <w:lang w:val="en-US"/>
        </w:rPr>
        <w:t xml:space="preserve"> </w:t>
      </w:r>
      <w:r w:rsidR="00A15672" w:rsidRPr="00A15672">
        <w:rPr>
          <w:color w:val="4472C4" w:themeColor="accent1"/>
          <w:lang w:val="en-US"/>
        </w:rPr>
        <w:t xml:space="preserve"> </w:t>
      </w:r>
    </w:p>
    <w:p w14:paraId="0C5215EB" w14:textId="155E4752" w:rsidR="000F422D" w:rsidRPr="000962ED" w:rsidRDefault="00FF4E0C" w:rsidP="00E14AB8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6118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37564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16%</m:t>
          </m:r>
        </m:oMath>
      </m:oMathPara>
    </w:p>
    <w:p w14:paraId="47BF32D1" w14:textId="64A2F99B" w:rsidR="00F82998" w:rsidRDefault="00F82998" w:rsidP="00E14AB8">
      <w:pPr>
        <w:rPr>
          <w:color w:val="4472C4" w:themeColor="accent1"/>
          <w:lang w:val="en-US"/>
        </w:rPr>
      </w:pPr>
    </w:p>
    <w:p w14:paraId="5B4E8CD1" w14:textId="5346FD42" w:rsidR="00F82998" w:rsidRDefault="00F82998" w:rsidP="00E14AB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is a difference from the top returned product of about 30%:</w:t>
      </w:r>
    </w:p>
    <w:p w14:paraId="56E04FB5" w14:textId="54108FFF" w:rsidR="00F82998" w:rsidRPr="00F82998" w:rsidRDefault="00FF4E0C" w:rsidP="00F82998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8282-6118</m:t>
                  </m:r>
                </m:e>
              </m:d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color w:val="4472C4" w:themeColor="accen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8282+6188</m:t>
                  </m: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30%</m:t>
          </m:r>
        </m:oMath>
      </m:oMathPara>
    </w:p>
    <w:p w14:paraId="591162E2" w14:textId="77777777" w:rsidR="003675B8" w:rsidRDefault="003675B8" w:rsidP="00F82998">
      <w:pPr>
        <w:rPr>
          <w:color w:val="4472C4" w:themeColor="accent1"/>
          <w:lang w:val="en-US"/>
        </w:rPr>
      </w:pPr>
    </w:p>
    <w:p w14:paraId="1A70FF48" w14:textId="008A6A01" w:rsidR="00F82998" w:rsidRDefault="0040466F" w:rsidP="00F8299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Our third most returned item is the Enterprise 48-port 10-Gigabit Ethernet Switch (ENT-48-10F) with 4287 returns. Our least returned product is the Basic 24-port 1-Gigabit Ethernet Switch (BAS-24-1-C) with 33 returns.</w:t>
      </w:r>
    </w:p>
    <w:p w14:paraId="4A480395" w14:textId="6FE74959" w:rsidR="0040466F" w:rsidRDefault="0040466F" w:rsidP="00F82998">
      <w:pPr>
        <w:rPr>
          <w:color w:val="4472C4" w:themeColor="accent1"/>
          <w:lang w:val="en-US"/>
        </w:rPr>
      </w:pPr>
    </w:p>
    <w:p w14:paraId="16F5CEF3" w14:textId="6F10FE3E" w:rsidR="00425FD1" w:rsidRDefault="00425FD1" w:rsidP="00F82998">
      <w:pPr>
        <w:rPr>
          <w:color w:val="4472C4" w:themeColor="accent1"/>
          <w:lang w:val="en-US"/>
        </w:rPr>
      </w:pPr>
    </w:p>
    <w:p w14:paraId="79F672AD" w14:textId="7E9A5540" w:rsidR="00425FD1" w:rsidRDefault="00425FD1" w:rsidP="00F82998">
      <w:pPr>
        <w:rPr>
          <w:color w:val="4472C4" w:themeColor="accent1"/>
          <w:lang w:val="en-US"/>
        </w:rPr>
      </w:pPr>
    </w:p>
    <w:p w14:paraId="01C56294" w14:textId="0C6371A7" w:rsidR="00425FD1" w:rsidRDefault="00425FD1" w:rsidP="00F82998">
      <w:pPr>
        <w:rPr>
          <w:color w:val="4472C4" w:themeColor="accent1"/>
          <w:lang w:val="en-US"/>
        </w:rPr>
      </w:pPr>
    </w:p>
    <w:p w14:paraId="5E0BDBC0" w14:textId="07FA3B8C" w:rsidR="00425FD1" w:rsidRDefault="00425FD1" w:rsidP="00F82998">
      <w:pPr>
        <w:rPr>
          <w:color w:val="4472C4" w:themeColor="accent1"/>
          <w:lang w:val="en-US"/>
        </w:rPr>
      </w:pPr>
    </w:p>
    <w:p w14:paraId="25CB1625" w14:textId="7B1D4A53" w:rsidR="00425FD1" w:rsidRDefault="00425FD1" w:rsidP="00F82998">
      <w:pPr>
        <w:rPr>
          <w:color w:val="4472C4" w:themeColor="accent1"/>
          <w:lang w:val="en-US"/>
        </w:rPr>
      </w:pPr>
    </w:p>
    <w:p w14:paraId="2DB95DE5" w14:textId="3B53EAE4" w:rsidR="00425FD1" w:rsidRDefault="00425FD1" w:rsidP="00F82998">
      <w:pPr>
        <w:rPr>
          <w:color w:val="4472C4" w:themeColor="accent1"/>
          <w:lang w:val="en-US"/>
        </w:rPr>
      </w:pPr>
    </w:p>
    <w:p w14:paraId="1D66F85C" w14:textId="1252987F" w:rsidR="00425FD1" w:rsidRDefault="00425FD1" w:rsidP="00F82998">
      <w:pPr>
        <w:rPr>
          <w:color w:val="4472C4" w:themeColor="accent1"/>
          <w:lang w:val="en-US"/>
        </w:rPr>
      </w:pPr>
    </w:p>
    <w:p w14:paraId="05B10706" w14:textId="77777777" w:rsidR="00425FD1" w:rsidRDefault="00425FD1" w:rsidP="00F82998">
      <w:pPr>
        <w:rPr>
          <w:color w:val="4472C4" w:themeColor="accent1"/>
          <w:lang w:val="en-US"/>
        </w:rPr>
      </w:pPr>
    </w:p>
    <w:p w14:paraId="6AD89F36" w14:textId="0A694BF7" w:rsidR="0040466F" w:rsidRDefault="000962ED" w:rsidP="00F8299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In the Northwestern region, including Washington, Oregon, Idaho, and Montana, our top product return is the Basic 48-port 1-Gigabit Ethernet Switch (BAS-48-1 C) with 536 returns, which is 22% of the total 2,443 returns in the region:</w:t>
      </w:r>
    </w:p>
    <w:p w14:paraId="74659089" w14:textId="117BE36D" w:rsidR="000962ED" w:rsidRPr="000962ED" w:rsidRDefault="00FF4E0C" w:rsidP="00F82998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536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2443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22%</m:t>
          </m:r>
        </m:oMath>
      </m:oMathPara>
    </w:p>
    <w:p w14:paraId="58D098CC" w14:textId="5582BFE5" w:rsidR="000962ED" w:rsidRDefault="000962ED" w:rsidP="00F82998">
      <w:pPr>
        <w:rPr>
          <w:color w:val="4472C4" w:themeColor="accent1"/>
          <w:lang w:val="en-US"/>
        </w:rPr>
      </w:pPr>
    </w:p>
    <w:p w14:paraId="1408A2B7" w14:textId="48FC2C70" w:rsidR="000962ED" w:rsidRDefault="00665A2B" w:rsidP="00F8299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Next, is our Enterprise 48-port 40-Gigabit Ethernet Switch</w:t>
      </w:r>
      <w:r w:rsidR="001F0FBC">
        <w:rPr>
          <w:color w:val="4472C4" w:themeColor="accent1"/>
          <w:lang w:val="en-US"/>
        </w:rPr>
        <w:t xml:space="preserve"> (ENT-48-10F)</w:t>
      </w:r>
      <w:r>
        <w:rPr>
          <w:color w:val="4472C4" w:themeColor="accent1"/>
          <w:lang w:val="en-US"/>
        </w:rPr>
        <w:t xml:space="preserve"> at 380 returns, which is 16% of total returns:</w:t>
      </w:r>
    </w:p>
    <w:p w14:paraId="11417001" w14:textId="77000E56" w:rsidR="00665A2B" w:rsidRPr="00665A2B" w:rsidRDefault="00FF4E0C" w:rsidP="00F82998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380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2443</m:t>
              </m: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16%</m:t>
          </m:r>
        </m:oMath>
      </m:oMathPara>
    </w:p>
    <w:p w14:paraId="5832F3F9" w14:textId="6F33CE9F" w:rsidR="00665A2B" w:rsidRDefault="00665A2B" w:rsidP="00F82998">
      <w:pPr>
        <w:rPr>
          <w:color w:val="4472C4" w:themeColor="accent1"/>
          <w:lang w:val="en-US"/>
        </w:rPr>
      </w:pPr>
    </w:p>
    <w:p w14:paraId="318A9A3B" w14:textId="06CE4EA7" w:rsidR="001F0FBC" w:rsidRDefault="001F0FBC" w:rsidP="00F8299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is a difference from the most returned item by about 34%:</w:t>
      </w:r>
    </w:p>
    <w:p w14:paraId="46CB6833" w14:textId="4D4F3E24" w:rsidR="001F0FBC" w:rsidRPr="001F0FBC" w:rsidRDefault="00FF4E0C" w:rsidP="001F0FBC">
      <w:pPr>
        <w:rPr>
          <w:color w:val="4472C4" w:themeColor="accen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4472C4" w:themeColor="accent1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536-380</m:t>
                  </m:r>
                </m:e>
              </m:d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color w:val="4472C4" w:themeColor="accen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536+380</m:t>
                  </m: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4472C4" w:themeColor="accent1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×</m:t>
          </m:r>
          <m:r>
            <w:rPr>
              <w:rFonts w:ascii="Cambria Math" w:hAnsi="Cambria Math"/>
              <w:color w:val="4472C4" w:themeColor="accent1"/>
              <w:lang w:val="en-US"/>
            </w:rPr>
            <m:t>100%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≈</m:t>
          </m:r>
          <m:r>
            <w:rPr>
              <w:rFonts w:ascii="Cambria Math" w:hAnsi="Cambria Math"/>
              <w:color w:val="4472C4" w:themeColor="accent1"/>
              <w:lang w:val="en-US"/>
            </w:rPr>
            <m:t>34%</m:t>
          </m:r>
        </m:oMath>
      </m:oMathPara>
    </w:p>
    <w:p w14:paraId="33AC0EF2" w14:textId="00F10A9C" w:rsidR="001F0FBC" w:rsidRDefault="001F0FBC" w:rsidP="00F82998">
      <w:pPr>
        <w:rPr>
          <w:color w:val="4472C4" w:themeColor="accent1"/>
          <w:lang w:val="en-US"/>
        </w:rPr>
      </w:pPr>
    </w:p>
    <w:p w14:paraId="12D5A7BA" w14:textId="421DBF0C" w:rsidR="00665A2B" w:rsidRDefault="001F0FBC" w:rsidP="00F8299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Third, is the Basic 8-port 1-Gigabit Ethernet Switch (BAS-08-1 C) with 302 returns. The product with the least number of returns is the Enterprise 24-port 40-Gigabit Ethernet Switch (ENT-24-40F) with 148 returned units.</w:t>
      </w:r>
    </w:p>
    <w:p w14:paraId="0A37175D" w14:textId="1CC69EA8" w:rsidR="00160A71" w:rsidRDefault="00160A71" w:rsidP="00F82998">
      <w:pPr>
        <w:rPr>
          <w:color w:val="4472C4" w:themeColor="accent1"/>
          <w:lang w:val="en-US"/>
        </w:rPr>
      </w:pPr>
    </w:p>
    <w:p w14:paraId="0AC159B1" w14:textId="4BF6EA20" w:rsidR="003675B8" w:rsidRPr="00665A2B" w:rsidRDefault="001561D8" w:rsidP="00F8299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Consumer and Enterprise customers continue to be essential </w:t>
      </w:r>
      <w:r w:rsidR="00185E73">
        <w:rPr>
          <w:color w:val="4472C4" w:themeColor="accent1"/>
          <w:lang w:val="en-US"/>
        </w:rPr>
        <w:t>parts of</w:t>
      </w:r>
      <w:r>
        <w:rPr>
          <w:color w:val="4472C4" w:themeColor="accent1"/>
          <w:lang w:val="en-US"/>
        </w:rPr>
        <w:t xml:space="preserve"> this company. Better distribution of product and company awareness may prove beneficial in locations like New York and South Carolina.</w:t>
      </w:r>
      <w:r w:rsidR="00185E73">
        <w:rPr>
          <w:color w:val="4472C4" w:themeColor="accent1"/>
          <w:lang w:val="en-US"/>
        </w:rPr>
        <w:t xml:space="preserve"> A focus on reducing unnecessary R.M.A.s should be addressed.</w:t>
      </w:r>
    </w:p>
    <w:sectPr w:rsidR="003675B8" w:rsidRPr="00665A2B" w:rsidSect="00CC2A90">
      <w:type w:val="continuous"/>
      <w:pgSz w:w="12240" w:h="15840"/>
      <w:pgMar w:top="1440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6A9F9" w14:textId="77777777" w:rsidR="00235972" w:rsidRDefault="00235972" w:rsidP="00123BCC">
      <w:pPr>
        <w:spacing w:line="240" w:lineRule="auto"/>
      </w:pPr>
      <w:r>
        <w:separator/>
      </w:r>
    </w:p>
  </w:endnote>
  <w:endnote w:type="continuationSeparator" w:id="0">
    <w:p w14:paraId="21F71186" w14:textId="77777777" w:rsidR="00235972" w:rsidRDefault="00235972" w:rsidP="00123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686930" w14:paraId="18053336" w14:textId="77777777" w:rsidTr="22686930">
      <w:tc>
        <w:tcPr>
          <w:tcW w:w="3120" w:type="dxa"/>
        </w:tcPr>
        <w:p w14:paraId="2DEC0E85" w14:textId="77777777" w:rsidR="00020626" w:rsidRDefault="00020626" w:rsidP="22686930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53F5CD12" w14:textId="77777777" w:rsidR="00020626" w:rsidRDefault="00020626" w:rsidP="22686930">
          <w:pPr>
            <w:pStyle w:val="Header"/>
          </w:pPr>
        </w:p>
      </w:tc>
      <w:tc>
        <w:tcPr>
          <w:tcW w:w="3120" w:type="dxa"/>
        </w:tcPr>
        <w:p w14:paraId="17C913B1" w14:textId="77777777" w:rsidR="00020626" w:rsidRDefault="00020626" w:rsidP="22686930">
          <w:pPr>
            <w:pStyle w:val="Header"/>
            <w:ind w:right="-115"/>
            <w:jc w:val="right"/>
          </w:pPr>
        </w:p>
      </w:tc>
    </w:tr>
  </w:tbl>
  <w:p w14:paraId="1A8A6427" w14:textId="77777777" w:rsidR="00020626" w:rsidRDefault="00020626" w:rsidP="22686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CF37C" w14:textId="77777777" w:rsidR="00235972" w:rsidRDefault="00235972" w:rsidP="00123BCC">
      <w:pPr>
        <w:spacing w:line="240" w:lineRule="auto"/>
      </w:pPr>
      <w:r>
        <w:separator/>
      </w:r>
    </w:p>
  </w:footnote>
  <w:footnote w:type="continuationSeparator" w:id="0">
    <w:p w14:paraId="07D1273C" w14:textId="77777777" w:rsidR="00235972" w:rsidRDefault="00235972" w:rsidP="00123B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B7ED0" w14:textId="77777777" w:rsidR="00020626" w:rsidRDefault="00672DB5" w:rsidP="22686930">
    <w:pPr>
      <w:spacing w:after="200" w:line="259" w:lineRule="auto"/>
      <w:contextualSpacing/>
      <w:jc w:val="center"/>
      <w:rPr>
        <w:rFonts w:ascii="Calibri" w:eastAsia="Calibri" w:hAnsi="Calibri" w:cs="Calibri"/>
        <w:noProof/>
        <w:color w:val="000000" w:themeColor="text1"/>
        <w:lang w:val="en-US"/>
      </w:rPr>
    </w:pPr>
    <w:r>
      <w:rPr>
        <w:noProof/>
      </w:rPr>
      <w:drawing>
        <wp:inline distT="0" distB="0" distL="0" distR="0" wp14:anchorId="533C695E" wp14:editId="4FA316EF">
          <wp:extent cx="781050" cy="438150"/>
          <wp:effectExtent l="0" t="0" r="0" b="0"/>
          <wp:docPr id="476042953" name="Picture 47604295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01B0"/>
    <w:multiLevelType w:val="multilevel"/>
    <w:tmpl w:val="F48A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93E08"/>
    <w:multiLevelType w:val="hybridMultilevel"/>
    <w:tmpl w:val="2BAE38CC"/>
    <w:lvl w:ilvl="0" w:tplc="DF44F20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color w:val="000000"/>
        <w:sz w:val="22"/>
        <w:szCs w:val="22"/>
        <w:u w:val="none"/>
      </w:rPr>
    </w:lvl>
    <w:lvl w:ilvl="1" w:tplc="87B812BC">
      <w:start w:val="1"/>
      <w:numFmt w:val="upperLetter"/>
      <w:pStyle w:val="List2"/>
      <w:lvlText w:val="%2."/>
      <w:lvlJc w:val="left"/>
      <w:pPr>
        <w:ind w:left="1440" w:hanging="360"/>
      </w:pPr>
      <w:rPr>
        <w:color w:val="000000"/>
        <w:sz w:val="22"/>
        <w:szCs w:val="27"/>
        <w:u w:val="none"/>
      </w:rPr>
    </w:lvl>
    <w:lvl w:ilvl="2" w:tplc="2BACB798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 w:tplc="B3846BB2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 w:tplc="0016AE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A343F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A3ED0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D1A9BC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32850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1424360">
    <w:abstractNumId w:val="1"/>
  </w:num>
  <w:num w:numId="2" w16cid:durableId="18810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CC"/>
    <w:rsid w:val="000034B7"/>
    <w:rsid w:val="00020626"/>
    <w:rsid w:val="00032BC6"/>
    <w:rsid w:val="000430FD"/>
    <w:rsid w:val="00050DAF"/>
    <w:rsid w:val="00074AEC"/>
    <w:rsid w:val="00080566"/>
    <w:rsid w:val="000962ED"/>
    <w:rsid w:val="000E20B2"/>
    <w:rsid w:val="000F422D"/>
    <w:rsid w:val="00123BCC"/>
    <w:rsid w:val="001301CF"/>
    <w:rsid w:val="00130A98"/>
    <w:rsid w:val="00141A0B"/>
    <w:rsid w:val="001561D8"/>
    <w:rsid w:val="00160A71"/>
    <w:rsid w:val="001659AF"/>
    <w:rsid w:val="00172BB1"/>
    <w:rsid w:val="00172CAD"/>
    <w:rsid w:val="001759B8"/>
    <w:rsid w:val="00185E73"/>
    <w:rsid w:val="001A666F"/>
    <w:rsid w:val="001D6BC2"/>
    <w:rsid w:val="001E5377"/>
    <w:rsid w:val="001F0FBC"/>
    <w:rsid w:val="00205749"/>
    <w:rsid w:val="00210D7B"/>
    <w:rsid w:val="00213D9F"/>
    <w:rsid w:val="00220E92"/>
    <w:rsid w:val="00235972"/>
    <w:rsid w:val="00257B75"/>
    <w:rsid w:val="002673E3"/>
    <w:rsid w:val="0028683A"/>
    <w:rsid w:val="002D545D"/>
    <w:rsid w:val="002E7685"/>
    <w:rsid w:val="00316D54"/>
    <w:rsid w:val="003636AF"/>
    <w:rsid w:val="003675B8"/>
    <w:rsid w:val="003828B8"/>
    <w:rsid w:val="003C43CF"/>
    <w:rsid w:val="003C65C9"/>
    <w:rsid w:val="003C68FE"/>
    <w:rsid w:val="003F68E2"/>
    <w:rsid w:val="004027A4"/>
    <w:rsid w:val="0040466F"/>
    <w:rsid w:val="00425FD1"/>
    <w:rsid w:val="00431AC6"/>
    <w:rsid w:val="00442BDF"/>
    <w:rsid w:val="00444287"/>
    <w:rsid w:val="00454DB6"/>
    <w:rsid w:val="004656DE"/>
    <w:rsid w:val="00473EED"/>
    <w:rsid w:val="004A4695"/>
    <w:rsid w:val="004B3015"/>
    <w:rsid w:val="004E0799"/>
    <w:rsid w:val="004E314A"/>
    <w:rsid w:val="004E66F1"/>
    <w:rsid w:val="004F77B1"/>
    <w:rsid w:val="005205A8"/>
    <w:rsid w:val="005E2D09"/>
    <w:rsid w:val="00654F99"/>
    <w:rsid w:val="006556F5"/>
    <w:rsid w:val="00665A2B"/>
    <w:rsid w:val="00672DB5"/>
    <w:rsid w:val="006B0443"/>
    <w:rsid w:val="00724BDC"/>
    <w:rsid w:val="00731899"/>
    <w:rsid w:val="00736F95"/>
    <w:rsid w:val="0075578C"/>
    <w:rsid w:val="007A49D1"/>
    <w:rsid w:val="007D135E"/>
    <w:rsid w:val="007D322B"/>
    <w:rsid w:val="007F1347"/>
    <w:rsid w:val="0082496E"/>
    <w:rsid w:val="0086758D"/>
    <w:rsid w:val="008739FC"/>
    <w:rsid w:val="008C6CEE"/>
    <w:rsid w:val="008D6D2B"/>
    <w:rsid w:val="00903411"/>
    <w:rsid w:val="00927117"/>
    <w:rsid w:val="009A26C5"/>
    <w:rsid w:val="009A5D25"/>
    <w:rsid w:val="009B0429"/>
    <w:rsid w:val="009E7571"/>
    <w:rsid w:val="00A01179"/>
    <w:rsid w:val="00A15672"/>
    <w:rsid w:val="00A53537"/>
    <w:rsid w:val="00A85377"/>
    <w:rsid w:val="00A93257"/>
    <w:rsid w:val="00AC676D"/>
    <w:rsid w:val="00AD3B02"/>
    <w:rsid w:val="00B03611"/>
    <w:rsid w:val="00B137A5"/>
    <w:rsid w:val="00B15B7F"/>
    <w:rsid w:val="00B44583"/>
    <w:rsid w:val="00B57447"/>
    <w:rsid w:val="00B60364"/>
    <w:rsid w:val="00B64525"/>
    <w:rsid w:val="00B6532B"/>
    <w:rsid w:val="00B7328D"/>
    <w:rsid w:val="00BC5DEC"/>
    <w:rsid w:val="00C4120F"/>
    <w:rsid w:val="00C41735"/>
    <w:rsid w:val="00C43A97"/>
    <w:rsid w:val="00C968F6"/>
    <w:rsid w:val="00CC2A90"/>
    <w:rsid w:val="00D05295"/>
    <w:rsid w:val="00D37E72"/>
    <w:rsid w:val="00D60A7A"/>
    <w:rsid w:val="00DC7EA7"/>
    <w:rsid w:val="00E03B33"/>
    <w:rsid w:val="00E14AB8"/>
    <w:rsid w:val="00E163B3"/>
    <w:rsid w:val="00E23B87"/>
    <w:rsid w:val="00ED0B23"/>
    <w:rsid w:val="00ED68AB"/>
    <w:rsid w:val="00F03A3E"/>
    <w:rsid w:val="00F4030A"/>
    <w:rsid w:val="00F82998"/>
    <w:rsid w:val="00F9565E"/>
    <w:rsid w:val="00FB0CD8"/>
    <w:rsid w:val="00FD580D"/>
    <w:rsid w:val="00FE5F45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FF93"/>
  <w15:chartTrackingRefBased/>
  <w15:docId w15:val="{297BBE62-E403-4B83-9041-509E8F94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3BC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123BCC"/>
    <w:pPr>
      <w:keepNext/>
      <w:keepLines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3BCC"/>
    <w:rPr>
      <w:rFonts w:ascii="Calibri" w:eastAsia="Calibri" w:hAnsi="Calibri" w:cs="Calibri"/>
      <w:b/>
      <w:sz w:val="24"/>
      <w:szCs w:val="24"/>
      <w:lang w:val="en"/>
    </w:rPr>
  </w:style>
  <w:style w:type="paragraph" w:styleId="Subtitle">
    <w:name w:val="Subtitle"/>
    <w:basedOn w:val="List2"/>
    <w:next w:val="Normal"/>
    <w:link w:val="SubtitleChar"/>
    <w:rsid w:val="00123BCC"/>
  </w:style>
  <w:style w:type="character" w:customStyle="1" w:styleId="SubtitleChar">
    <w:name w:val="Subtitle Char"/>
    <w:basedOn w:val="DefaultParagraphFont"/>
    <w:link w:val="Subtitle"/>
    <w:rsid w:val="00123BCC"/>
    <w:rPr>
      <w:rFonts w:ascii="Calibri" w:eastAsia="Calibri" w:hAnsi="Calibri" w:cs="Calibri"/>
      <w:lang w:val="en"/>
    </w:rPr>
  </w:style>
  <w:style w:type="paragraph" w:styleId="Header">
    <w:name w:val="header"/>
    <w:basedOn w:val="Normal"/>
    <w:link w:val="HeaderChar"/>
    <w:uiPriority w:val="99"/>
    <w:unhideWhenUsed/>
    <w:rsid w:val="00123BCC"/>
    <w:pPr>
      <w:jc w:val="center"/>
    </w:pPr>
    <w:rPr>
      <w:noProof/>
      <w:lang w:val="en-US" w:bidi="ta-IN"/>
    </w:rPr>
  </w:style>
  <w:style w:type="character" w:customStyle="1" w:styleId="HeaderChar">
    <w:name w:val="Header Char"/>
    <w:basedOn w:val="DefaultParagraphFont"/>
    <w:link w:val="Header"/>
    <w:uiPriority w:val="99"/>
    <w:rsid w:val="00123BCC"/>
    <w:rPr>
      <w:rFonts w:ascii="Arial" w:eastAsia="Arial" w:hAnsi="Arial" w:cs="Arial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123B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CC"/>
    <w:rPr>
      <w:rFonts w:ascii="Arial" w:eastAsia="Arial" w:hAnsi="Arial" w:cs="Arial"/>
      <w:lang w:val="en"/>
    </w:rPr>
  </w:style>
  <w:style w:type="paragraph" w:styleId="List">
    <w:name w:val="List"/>
    <w:basedOn w:val="Normal"/>
    <w:uiPriority w:val="99"/>
    <w:unhideWhenUsed/>
    <w:rsid w:val="00123BCC"/>
    <w:pPr>
      <w:numPr>
        <w:numId w:val="1"/>
      </w:numPr>
    </w:pPr>
    <w:rPr>
      <w:rFonts w:ascii="Calibri" w:eastAsia="Calibri" w:hAnsi="Calibri" w:cs="Calibri"/>
      <w:b/>
    </w:rPr>
  </w:style>
  <w:style w:type="paragraph" w:styleId="List2">
    <w:name w:val="List 2"/>
    <w:basedOn w:val="Normal"/>
    <w:uiPriority w:val="99"/>
    <w:unhideWhenUsed/>
    <w:rsid w:val="00123BCC"/>
    <w:pPr>
      <w:numPr>
        <w:ilvl w:val="1"/>
        <w:numId w:val="1"/>
      </w:numPr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123BCC"/>
    <w:pPr>
      <w:numPr>
        <w:ilvl w:val="2"/>
        <w:numId w:val="1"/>
      </w:numPr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123BCC"/>
    <w:pPr>
      <w:numPr>
        <w:ilvl w:val="3"/>
        <w:numId w:val="1"/>
      </w:numPr>
    </w:pPr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4E6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F07AA6F-32B9-4ADA-97BD-37309590C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43EB9F-1B93-4460-802E-A63C11D3DE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FE6B3-A1A8-4C5F-9BD0-9B349A20DF8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11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Gutschow</dc:creator>
  <cp:keywords/>
  <dc:description/>
  <cp:lastModifiedBy>Matt P</cp:lastModifiedBy>
  <cp:revision>81</cp:revision>
  <cp:lastPrinted>2023-02-05T03:04:00Z</cp:lastPrinted>
  <dcterms:created xsi:type="dcterms:W3CDTF">2022-03-15T13:47:00Z</dcterms:created>
  <dcterms:modified xsi:type="dcterms:W3CDTF">2024-07-18T21:38:00Z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21264900</vt:r8>
  </property>
  <property fmtid="{D5CDD505-2E9C-101B-9397-08002B2CF9AE}" pid="3" name="xd_ProgID">
    <vt:lpwstr/>
  </property>
  <property fmtid="{D5CDD505-2E9C-101B-9397-08002B2CF9AE}" pid="4" name="ContentTypeId">
    <vt:lpwstr>0x010100F5CC0A6DD1FA224496921034181E8D3A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