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6E6A0" w14:textId="6DFD6985" w:rsidR="0035261A" w:rsidRDefault="0035261A" w:rsidP="0035261A">
      <w:pPr>
        <w:ind w:left="360"/>
      </w:pPr>
      <w:r>
        <w:t>Weighted Average FX Rate</w:t>
      </w:r>
    </w:p>
    <w:p w14:paraId="416B68DA" w14:textId="422BA589" w:rsidR="00AE70A1" w:rsidRDefault="00C1345D" w:rsidP="0035261A">
      <w:pPr>
        <w:pStyle w:val="ListParagraph"/>
        <w:numPr>
          <w:ilvl w:val="0"/>
          <w:numId w:val="1"/>
        </w:numPr>
      </w:pPr>
      <w:r>
        <w:t xml:space="preserve">Imports </w:t>
      </w:r>
      <w:r w:rsidR="00780531">
        <w:t>libraries</w:t>
      </w:r>
    </w:p>
    <w:p w14:paraId="6D4EF858" w14:textId="6D997268" w:rsidR="00C46ADA" w:rsidRDefault="00C46ADA" w:rsidP="00C46ADA">
      <w:pPr>
        <w:pStyle w:val="ListParagraph"/>
        <w:numPr>
          <w:ilvl w:val="0"/>
          <w:numId w:val="1"/>
        </w:numPr>
      </w:pPr>
      <w:r>
        <w:t>Sets paths</w:t>
      </w:r>
      <w:r w:rsidR="0035261A">
        <w:t xml:space="preserve"> to data</w:t>
      </w:r>
    </w:p>
    <w:p w14:paraId="12B12DD6" w14:textId="042B70DF" w:rsidR="0035261A" w:rsidRDefault="0035261A" w:rsidP="0035261A">
      <w:pPr>
        <w:pStyle w:val="ListParagraph"/>
        <w:numPr>
          <w:ilvl w:val="1"/>
          <w:numId w:val="1"/>
        </w:numPr>
      </w:pPr>
      <w:r>
        <w:t>Need to change start and end dates</w:t>
      </w:r>
    </w:p>
    <w:p w14:paraId="6DEA6FF1" w14:textId="62195AB4" w:rsidR="00B33AF2" w:rsidRDefault="00EF3E8B" w:rsidP="00B33AF2">
      <w:pPr>
        <w:pStyle w:val="ListParagraph"/>
        <w:numPr>
          <w:ilvl w:val="0"/>
          <w:numId w:val="1"/>
        </w:numPr>
      </w:pPr>
      <w:r>
        <w:t>Uploads Data</w:t>
      </w:r>
    </w:p>
    <w:p w14:paraId="482A1839" w14:textId="576AABF7" w:rsidR="00EF3E8B" w:rsidRDefault="00EF3E8B" w:rsidP="00EF3E8B">
      <w:pPr>
        <w:pStyle w:val="ListParagraph"/>
        <w:numPr>
          <w:ilvl w:val="1"/>
          <w:numId w:val="1"/>
        </w:numPr>
      </w:pPr>
      <w:r>
        <w:t>Cycles through the start and end dates, and appends it to the path</w:t>
      </w:r>
      <w:r w:rsidR="00F31A70">
        <w:t xml:space="preserve"> as a </w:t>
      </w:r>
      <w:r w:rsidR="00FF62FA">
        <w:t>“</w:t>
      </w:r>
      <w:r w:rsidR="00F31A70">
        <w:t>str</w:t>
      </w:r>
      <w:r w:rsidR="00FF62FA">
        <w:t>ing format time”</w:t>
      </w:r>
    </w:p>
    <w:p w14:paraId="4E9B47E9" w14:textId="195794EE" w:rsidR="007F44DF" w:rsidRDefault="007F44DF" w:rsidP="00EF3E8B">
      <w:pPr>
        <w:pStyle w:val="ListParagraph"/>
        <w:numPr>
          <w:ilvl w:val="1"/>
          <w:numId w:val="1"/>
        </w:numPr>
      </w:pPr>
      <w:r>
        <w:t>Then stacks the different files</w:t>
      </w:r>
    </w:p>
    <w:p w14:paraId="3A9E5106" w14:textId="7022CD1C" w:rsidR="00646CC4" w:rsidRDefault="00646CC4" w:rsidP="00EF3E8B">
      <w:pPr>
        <w:pStyle w:val="ListParagraph"/>
        <w:numPr>
          <w:ilvl w:val="1"/>
          <w:numId w:val="1"/>
        </w:numPr>
      </w:pPr>
      <w:r>
        <w:t>Adds a column with the date (no time)</w:t>
      </w:r>
    </w:p>
    <w:p w14:paraId="5C46DAA6" w14:textId="062B3633" w:rsidR="003906FF" w:rsidRDefault="003906FF" w:rsidP="00EF3E8B">
      <w:pPr>
        <w:pStyle w:val="ListParagraph"/>
        <w:numPr>
          <w:ilvl w:val="1"/>
          <w:numId w:val="1"/>
        </w:numPr>
      </w:pPr>
      <w:r>
        <w:t>Filters only for successful transactions</w:t>
      </w:r>
    </w:p>
    <w:p w14:paraId="24C2B869" w14:textId="7A3A3744" w:rsidR="007F44DF" w:rsidRDefault="00C47BAB" w:rsidP="007F44DF">
      <w:pPr>
        <w:pStyle w:val="ListParagraph"/>
        <w:numPr>
          <w:ilvl w:val="0"/>
          <w:numId w:val="1"/>
        </w:numPr>
      </w:pPr>
      <w:r>
        <w:t>Define currency pairs</w:t>
      </w:r>
    </w:p>
    <w:p w14:paraId="5B40A0BD" w14:textId="01408F40" w:rsidR="00C47BAB" w:rsidRDefault="00C47BAB" w:rsidP="00C47BAB">
      <w:pPr>
        <w:pStyle w:val="ListParagraph"/>
        <w:numPr>
          <w:ilvl w:val="1"/>
          <w:numId w:val="1"/>
        </w:numPr>
      </w:pPr>
      <w:r>
        <w:t xml:space="preserve">Frozenset means that bi-directional transactions are kept; that is, even the opposite direction will be </w:t>
      </w:r>
      <w:r w:rsidR="00E9324C">
        <w:t>kept.</w:t>
      </w:r>
    </w:p>
    <w:p w14:paraId="169524DA" w14:textId="73BD4D50" w:rsidR="00E9324C" w:rsidRDefault="00F30ABF" w:rsidP="00C47BAB">
      <w:pPr>
        <w:pStyle w:val="ListParagraph"/>
        <w:numPr>
          <w:ilvl w:val="1"/>
          <w:numId w:val="1"/>
        </w:numPr>
      </w:pPr>
      <w:r>
        <w:t>Converts the sending currency and receiving currency into a frozenset</w:t>
      </w:r>
    </w:p>
    <w:p w14:paraId="3D4A5F6A" w14:textId="31B99CF5" w:rsidR="00F30ABF" w:rsidRDefault="00A9130C" w:rsidP="00C47BAB">
      <w:pPr>
        <w:pStyle w:val="ListParagraph"/>
        <w:numPr>
          <w:ilvl w:val="1"/>
          <w:numId w:val="1"/>
        </w:numPr>
      </w:pPr>
      <w:r>
        <w:t>Filters the currency in keep_pairs</w:t>
      </w:r>
    </w:p>
    <w:p w14:paraId="4C48553B" w14:textId="30C72E13" w:rsidR="00A9130C" w:rsidRDefault="00720844" w:rsidP="00A9130C">
      <w:pPr>
        <w:pStyle w:val="ListParagraph"/>
        <w:numPr>
          <w:ilvl w:val="0"/>
          <w:numId w:val="1"/>
        </w:numPr>
      </w:pPr>
      <w:r>
        <w:t>Filtering out irrelevant columns</w:t>
      </w:r>
    </w:p>
    <w:p w14:paraId="6D9F89D8" w14:textId="6DDAE6E4" w:rsidR="00720844" w:rsidRDefault="00720844" w:rsidP="00720844">
      <w:pPr>
        <w:pStyle w:val="ListParagraph"/>
        <w:numPr>
          <w:ilvl w:val="1"/>
          <w:numId w:val="1"/>
        </w:numPr>
      </w:pPr>
      <w:r>
        <w:t>Also calculates an “implied rate” however this is not used for the calculations</w:t>
      </w:r>
    </w:p>
    <w:p w14:paraId="6F4E1B89" w14:textId="17B548BF" w:rsidR="00720844" w:rsidRDefault="00B45A23" w:rsidP="00720844">
      <w:pPr>
        <w:pStyle w:val="ListParagraph"/>
        <w:numPr>
          <w:ilvl w:val="0"/>
          <w:numId w:val="1"/>
        </w:numPr>
      </w:pPr>
      <w:r>
        <w:t>Standard pair calculations</w:t>
      </w:r>
    </w:p>
    <w:p w14:paraId="4797F96C" w14:textId="29EE18F3" w:rsidR="00B45A23" w:rsidRDefault="00233EDE" w:rsidP="00B45A23">
      <w:pPr>
        <w:pStyle w:val="ListParagraph"/>
        <w:numPr>
          <w:ilvl w:val="1"/>
          <w:numId w:val="1"/>
        </w:numPr>
      </w:pPr>
      <w:r>
        <w:t>Sorts for “standard pairs”; currency flows in the correct direction</w:t>
      </w:r>
    </w:p>
    <w:p w14:paraId="62D854B2" w14:textId="3DB836E1" w:rsidR="00233EDE" w:rsidRDefault="00F44211" w:rsidP="00B45A23">
      <w:pPr>
        <w:pStyle w:val="ListParagraph"/>
        <w:numPr>
          <w:ilvl w:val="1"/>
          <w:numId w:val="1"/>
        </w:numPr>
      </w:pPr>
      <w:r>
        <w:t xml:space="preserve">Weights the FX according to the transaction: </w:t>
      </w:r>
      <w:r w:rsidR="008455E1">
        <w:t>multiply client FX rate by the “sent” volume</w:t>
      </w:r>
    </w:p>
    <w:p w14:paraId="67C49D23" w14:textId="573F15F4" w:rsidR="00622C6C" w:rsidRDefault="00622C6C" w:rsidP="00B45A23">
      <w:pPr>
        <w:pStyle w:val="ListParagraph"/>
        <w:numPr>
          <w:ilvl w:val="1"/>
          <w:numId w:val="1"/>
        </w:numPr>
      </w:pPr>
      <w:r>
        <w:t>Also calculates daily and total transaction volume</w:t>
      </w:r>
    </w:p>
    <w:p w14:paraId="4E237B15" w14:textId="12C1C040" w:rsidR="00AE5465" w:rsidRDefault="00AE5465" w:rsidP="00AE5465">
      <w:pPr>
        <w:pStyle w:val="ListParagraph"/>
        <w:numPr>
          <w:ilvl w:val="0"/>
          <w:numId w:val="1"/>
        </w:numPr>
      </w:pPr>
      <w:r>
        <w:t>Inverse</w:t>
      </w:r>
      <w:r>
        <w:t xml:space="preserve"> pair calculations</w:t>
      </w:r>
    </w:p>
    <w:p w14:paraId="3C8B7C11" w14:textId="2907B9A5" w:rsidR="00AE5465" w:rsidRDefault="00AE5465" w:rsidP="00AE5465">
      <w:pPr>
        <w:pStyle w:val="ListParagraph"/>
        <w:numPr>
          <w:ilvl w:val="1"/>
          <w:numId w:val="1"/>
        </w:numPr>
      </w:pPr>
      <w:r>
        <w:t>Same as standard pair but inverts the exchange rate</w:t>
      </w:r>
    </w:p>
    <w:p w14:paraId="79C1DAEF" w14:textId="2E7112BF" w:rsidR="00AE5465" w:rsidRDefault="00700FC7" w:rsidP="00AE5465">
      <w:pPr>
        <w:pStyle w:val="ListParagraph"/>
        <w:numPr>
          <w:ilvl w:val="1"/>
          <w:numId w:val="1"/>
        </w:numPr>
      </w:pPr>
      <w:r>
        <w:t>Also calculates daily and total transaction volume</w:t>
      </w:r>
    </w:p>
    <w:p w14:paraId="7E05B292" w14:textId="023ED3C6" w:rsidR="00700FC7" w:rsidRDefault="002511C2" w:rsidP="00700FC7">
      <w:pPr>
        <w:pStyle w:val="ListParagraph"/>
        <w:numPr>
          <w:ilvl w:val="0"/>
          <w:numId w:val="1"/>
        </w:numPr>
      </w:pPr>
      <w:r>
        <w:t xml:space="preserve">Combining the </w:t>
      </w:r>
      <w:r w:rsidR="002B3DC4">
        <w:t>transaction-adjusted</w:t>
      </w:r>
      <w:r>
        <w:t xml:space="preserve"> </w:t>
      </w:r>
      <w:r w:rsidR="002B3DC4">
        <w:t xml:space="preserve">FX </w:t>
      </w:r>
      <w:r w:rsidR="00700FC7">
        <w:t>datasets</w:t>
      </w:r>
    </w:p>
    <w:p w14:paraId="35715A15" w14:textId="5516AE3B" w:rsidR="00700FC7" w:rsidRDefault="00311C72" w:rsidP="00700FC7">
      <w:pPr>
        <w:pStyle w:val="ListParagraph"/>
        <w:numPr>
          <w:ilvl w:val="1"/>
          <w:numId w:val="1"/>
        </w:numPr>
      </w:pPr>
      <w:r>
        <w:t xml:space="preserve">Daily_volume: </w:t>
      </w:r>
      <w:r w:rsidR="00ED7C32">
        <w:t>considers both sides of the transaction as separate</w:t>
      </w:r>
    </w:p>
    <w:p w14:paraId="0DB369DE" w14:textId="7CD65F00" w:rsidR="00ED7C32" w:rsidRDefault="00ED7C32" w:rsidP="00700FC7">
      <w:pPr>
        <w:pStyle w:val="ListParagraph"/>
        <w:numPr>
          <w:ilvl w:val="1"/>
          <w:numId w:val="1"/>
        </w:numPr>
      </w:pPr>
      <w:r>
        <w:t>Daily_corridor_sum: considers both sides of the transaction as the same</w:t>
      </w:r>
    </w:p>
    <w:p w14:paraId="18DBF1E2" w14:textId="0C2AEB39" w:rsidR="002511C2" w:rsidRDefault="002511C2" w:rsidP="002511C2">
      <w:pPr>
        <w:pStyle w:val="ListParagraph"/>
        <w:numPr>
          <w:ilvl w:val="0"/>
          <w:numId w:val="1"/>
        </w:numPr>
      </w:pPr>
      <w:r>
        <w:t xml:space="preserve">Combining the </w:t>
      </w:r>
      <w:r w:rsidR="00A870CD">
        <w:t>transaction volume datasets</w:t>
      </w:r>
    </w:p>
    <w:p w14:paraId="2DC8E7E0" w14:textId="594E518A" w:rsidR="00A870CD" w:rsidRDefault="00A870CD" w:rsidP="00A870CD">
      <w:pPr>
        <w:pStyle w:val="ListParagraph"/>
        <w:numPr>
          <w:ilvl w:val="1"/>
          <w:numId w:val="1"/>
        </w:numPr>
      </w:pPr>
      <w:r>
        <w:t>Adds a column called pair with the currencypair</w:t>
      </w:r>
    </w:p>
    <w:p w14:paraId="09F3174E" w14:textId="4483FF94" w:rsidR="00FB422A" w:rsidRDefault="00FB422A" w:rsidP="00A870CD">
      <w:pPr>
        <w:pStyle w:val="ListParagraph"/>
        <w:numPr>
          <w:ilvl w:val="1"/>
          <w:numId w:val="1"/>
        </w:numPr>
      </w:pPr>
      <w:r>
        <w:t>Sums across dates.</w:t>
      </w:r>
    </w:p>
    <w:p w14:paraId="2786483C" w14:textId="484AFDB9" w:rsidR="00FB422A" w:rsidRDefault="00FB422A" w:rsidP="00FB422A">
      <w:pPr>
        <w:pStyle w:val="ListParagraph"/>
        <w:numPr>
          <w:ilvl w:val="0"/>
          <w:numId w:val="1"/>
        </w:numPr>
      </w:pPr>
      <w:r>
        <w:t>Stacks the transaction volume datasets</w:t>
      </w:r>
    </w:p>
    <w:p w14:paraId="5F7E9E98" w14:textId="674BE614" w:rsidR="00FB422A" w:rsidRDefault="004159DA" w:rsidP="00FB422A">
      <w:pPr>
        <w:pStyle w:val="ListParagraph"/>
        <w:numPr>
          <w:ilvl w:val="1"/>
          <w:numId w:val="1"/>
        </w:numPr>
      </w:pPr>
      <w:r>
        <w:t>Combined_daily: treats both sides of the transaction as separate</w:t>
      </w:r>
    </w:p>
    <w:p w14:paraId="5C4DA143" w14:textId="5D3F7A83" w:rsidR="004159DA" w:rsidRDefault="00615173" w:rsidP="00FB422A">
      <w:pPr>
        <w:pStyle w:val="ListParagraph"/>
        <w:numPr>
          <w:ilvl w:val="1"/>
          <w:numId w:val="1"/>
        </w:numPr>
      </w:pPr>
      <w:r>
        <w:t>Total_daily_pair: treats both sides of the transaction as the same</w:t>
      </w:r>
    </w:p>
    <w:p w14:paraId="2B0759FA" w14:textId="28A8FE07" w:rsidR="00B266AC" w:rsidRDefault="00B266AC" w:rsidP="00B266AC">
      <w:pPr>
        <w:pStyle w:val="ListParagraph"/>
        <w:numPr>
          <w:ilvl w:val="0"/>
          <w:numId w:val="1"/>
        </w:numPr>
      </w:pPr>
      <w:r>
        <w:t>Calculate daily weighted FX rate</w:t>
      </w:r>
    </w:p>
    <w:p w14:paraId="2C0F5BFF" w14:textId="544CB965" w:rsidR="00B266AC" w:rsidRDefault="00B121BF" w:rsidP="00B266AC">
      <w:pPr>
        <w:pStyle w:val="ListParagraph"/>
        <w:numPr>
          <w:ilvl w:val="1"/>
          <w:numId w:val="1"/>
        </w:numPr>
      </w:pPr>
      <w:r>
        <w:t>Transaction-weighted FX divided by volume of transactions</w:t>
      </w:r>
    </w:p>
    <w:p w14:paraId="75FC31CB" w14:textId="61DFAF4E" w:rsidR="00B121BF" w:rsidRDefault="00B121BF" w:rsidP="00B121BF">
      <w:pPr>
        <w:pStyle w:val="ListParagraph"/>
        <w:numPr>
          <w:ilvl w:val="0"/>
          <w:numId w:val="1"/>
        </w:numPr>
      </w:pPr>
      <w:r>
        <w:t>Whole Period weighted FX rates</w:t>
      </w:r>
    </w:p>
    <w:p w14:paraId="287A946C" w14:textId="6A37A554" w:rsidR="00B121BF" w:rsidRDefault="00B121BF" w:rsidP="00B121BF">
      <w:pPr>
        <w:pStyle w:val="ListParagraph"/>
        <w:numPr>
          <w:ilvl w:val="1"/>
          <w:numId w:val="1"/>
        </w:numPr>
      </w:pPr>
      <w:r>
        <w:t>Sum across the dates for both transaction-weighted FX and transaction volumes, divide former by latter</w:t>
      </w:r>
    </w:p>
    <w:p w14:paraId="5BCE04E3" w14:textId="77777777" w:rsidR="00C46ADA" w:rsidRDefault="00C46ADA"/>
    <w:sectPr w:rsidR="00C46A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0374AB"/>
    <w:multiLevelType w:val="hybridMultilevel"/>
    <w:tmpl w:val="D97E5170"/>
    <w:lvl w:ilvl="0" w:tplc="8EBAE09C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9073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BBA"/>
    <w:rsid w:val="00233EDE"/>
    <w:rsid w:val="002511C2"/>
    <w:rsid w:val="002B3DC4"/>
    <w:rsid w:val="00311C72"/>
    <w:rsid w:val="0035261A"/>
    <w:rsid w:val="00371FA9"/>
    <w:rsid w:val="003906FF"/>
    <w:rsid w:val="004159DA"/>
    <w:rsid w:val="00615173"/>
    <w:rsid w:val="00622C6C"/>
    <w:rsid w:val="00646CC4"/>
    <w:rsid w:val="00700FC7"/>
    <w:rsid w:val="00720844"/>
    <w:rsid w:val="007362E9"/>
    <w:rsid w:val="00780531"/>
    <w:rsid w:val="007F44DF"/>
    <w:rsid w:val="008455E1"/>
    <w:rsid w:val="00A52BBA"/>
    <w:rsid w:val="00A870CD"/>
    <w:rsid w:val="00A9130C"/>
    <w:rsid w:val="00AE5465"/>
    <w:rsid w:val="00AE70A1"/>
    <w:rsid w:val="00B121BF"/>
    <w:rsid w:val="00B266AC"/>
    <w:rsid w:val="00B33AF2"/>
    <w:rsid w:val="00B45A23"/>
    <w:rsid w:val="00C1345D"/>
    <w:rsid w:val="00C46ADA"/>
    <w:rsid w:val="00C47BAB"/>
    <w:rsid w:val="00E9324C"/>
    <w:rsid w:val="00ED7C32"/>
    <w:rsid w:val="00EF3E8B"/>
    <w:rsid w:val="00F30ABF"/>
    <w:rsid w:val="00F31A70"/>
    <w:rsid w:val="00F44211"/>
    <w:rsid w:val="00FB422A"/>
    <w:rsid w:val="00FF6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D606D"/>
  <w15:chartTrackingRefBased/>
  <w15:docId w15:val="{D18FA608-9C54-4C8A-860C-7297DB50A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2B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2B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2B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2B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2B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2B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2B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2B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2B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2B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2B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2B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2B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2B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2B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2B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2B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2B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2B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2B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2B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2B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2B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2B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2B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2B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2B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2B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2B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2</Pages>
  <Words>217</Words>
  <Characters>1503</Characters>
  <Application>Microsoft Office Word</Application>
  <DocSecurity>0</DocSecurity>
  <Lines>38</Lines>
  <Paragraphs>35</Paragraphs>
  <ScaleCrop>false</ScaleCrop>
  <Company/>
  <LinksUpToDate>false</LinksUpToDate>
  <CharactersWithSpaces>1685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Shao</dc:creator>
  <cp:keywords/>
  <dc:description/>
  <cp:lastModifiedBy>Matthew Shao</cp:lastModifiedBy>
  <cp:revision>34</cp:revision>
  <dcterms:created xsi:type="dcterms:W3CDTF">2026-01-09T09:28:00Z</dcterms:created>
  <dcterms:modified xsi:type="dcterms:W3CDTF">2026-01-09T12:12:00Z</dcterms:modified>
</cp:coreProperties>
</file>