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Plán práce – Subnet Calculator</w:t>
      </w:r>
    </w:p>
    <w:p>
      <w:pPr>
        <w:pStyle w:val="Heading1"/>
      </w:pPr>
      <w:r>
        <w:t xml:space="preserve">Fáze 1 – Příprava (26. 10. – 8. 11.) · milník M1</w:t>
      </w:r>
    </w:p>
    <w:p>
      <w:pPr>
        <w:pStyle w:val="ListParagraph"/>
        <w:numPr>
          <w:ilvl w:val="0"/>
          <w:numId w:val="2"/>
        </w:numPr>
      </w:pPr>
      <w:r>
        <w:t xml:space="preserve">Nastavit prostředí: naklonovat repozitář, nainstalovat Python 3 a VS Code</w:t>
      </w:r>
    </w:p>
    <w:p>
      <w:pPr>
        <w:pStyle w:val="ListParagraph"/>
        <w:numPr>
          <w:ilvl w:val="0"/>
          <w:numId w:val="2"/>
        </w:numPr>
      </w:pPr>
      <w:r>
        <w:t xml:space="preserve">Osvojit si práci s Gitem (</w:t>
      </w:r>
      <w:r>
        <w:rPr>
          <w:rFonts w:ascii="Consolas" w:cs="Consolas" w:eastAsia="Consolas" w:hAnsi="Consolas"/>
        </w:rPr>
        <w:t xml:space="preserve">commit</w:t>
      </w:r>
      <w:r>
        <w:t xml:space="preserve">, </w:t>
      </w:r>
      <w:r>
        <w:rPr>
          <w:rFonts w:ascii="Consolas" w:cs="Consolas" w:eastAsia="Consolas" w:hAnsi="Consolas"/>
        </w:rPr>
        <w:t xml:space="preserve">push</w:t>
      </w:r>
      <w:r>
        <w:t xml:space="preserve">, </w:t>
      </w:r>
      <w:r>
        <w:rPr>
          <w:rFonts w:ascii="Consolas" w:cs="Consolas" w:eastAsia="Consolas" w:hAnsi="Consolas"/>
        </w:rPr>
        <w:t xml:space="preserve">pull</w:t>
      </w:r>
      <w:r>
        <w:t xml:space="preserve">, větve)</w:t>
      </w:r>
    </w:p>
    <w:p>
      <w:pPr>
        <w:pStyle w:val="ListParagraph"/>
        <w:numPr>
          <w:ilvl w:val="0"/>
          <w:numId w:val="2"/>
        </w:numPr>
      </w:pPr>
      <w:r>
        <w:t xml:space="preserve">Nastudovat základy IPv4: oktety, binární zápis, maska, CIDR, adresa sítě a broadcast</w:t>
      </w:r>
    </w:p>
    <w:p>
      <w:pPr>
        <w:pStyle w:val="ListParagraph"/>
        <w:numPr>
          <w:ilvl w:val="0"/>
          <w:numId w:val="2"/>
        </w:numPr>
      </w:pPr>
      <w:r>
        <w:t xml:space="preserve">Do </w:t>
      </w:r>
      <w:r>
        <w:rPr>
          <w:rFonts w:ascii="Consolas" w:cs="Consolas" w:eastAsia="Consolas" w:hAnsi="Consolas"/>
        </w:rPr>
        <w:t xml:space="preserve">docs/priklad.md</w:t>
      </w:r>
      <w:r>
        <w:t xml:space="preserve"> zapsat jeden ukázkový výpočet sítě krok za krokem (např. </w:t>
      </w:r>
      <w:r>
        <w:rPr>
          <w:rFonts w:ascii="Consolas" w:cs="Consolas" w:eastAsia="Consolas" w:hAnsi="Consolas"/>
        </w:rPr>
        <w:t xml:space="preserve">192.168.1.10/24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Ujasnit otevřené otázky: zadávání masky ve tvaru </w:t>
      </w:r>
      <w:r>
        <w:rPr>
          <w:rFonts w:ascii="Consolas" w:cs="Consolas" w:eastAsia="Consolas" w:hAnsi="Consolas"/>
        </w:rPr>
        <w:t xml:space="preserve">255.255.255.0</w:t>
      </w:r>
      <w:r>
        <w:t xml:space="preserve">, chování u </w:t>
      </w:r>
      <w:r>
        <w:rPr>
          <w:rFonts w:ascii="Consolas" w:cs="Consolas" w:eastAsia="Consolas" w:hAnsi="Consolas"/>
        </w:rPr>
        <w:t xml:space="preserve">/31</w:t>
      </w:r>
      <w:r>
        <w:t xml:space="preserve"> a </w:t>
      </w:r>
      <w:r>
        <w:rPr>
          <w:rFonts w:ascii="Consolas" w:cs="Consolas" w:eastAsia="Consolas" w:hAnsi="Consolas"/>
        </w:rPr>
        <w:t xml:space="preserve">/32</w:t>
      </w:r>
    </w:p>
    <w:p>
      <w:pPr>
        <w:pStyle w:val="Heading1"/>
      </w:pPr>
      <w:r>
        <w:t xml:space="preserve">Fáze 2 – Návrh (9. 11. – 22. 11.) · milník M2</w:t>
      </w:r>
    </w:p>
    <w:p>
      <w:pPr>
        <w:pStyle w:val="ListParagraph"/>
        <w:numPr>
          <w:ilvl w:val="0"/>
          <w:numId w:val="2"/>
        </w:numPr>
      </w:pPr>
      <w:r>
        <w:t xml:space="preserve">Navrhnout rozdělení programu do funkcí (vstup → výpočty → výpis)</w:t>
      </w:r>
    </w:p>
    <w:p>
      <w:pPr>
        <w:pStyle w:val="ListParagraph"/>
        <w:numPr>
          <w:ilvl w:val="0"/>
          <w:numId w:val="2"/>
        </w:numPr>
      </w:pPr>
      <w:r>
        <w:t xml:space="preserve">Popsat neplatné vstupy a reakci programu na ně (např. </w:t>
      </w:r>
      <w:r>
        <w:rPr>
          <w:rFonts w:ascii="Consolas" w:cs="Consolas" w:eastAsia="Consolas" w:hAnsi="Consolas"/>
        </w:rPr>
        <w:t xml:space="preserve">300.1.1.1/24</w:t>
      </w:r>
      <w:r>
        <w:t xml:space="preserve">, </w:t>
      </w:r>
      <w:r>
        <w:rPr>
          <w:rFonts w:ascii="Consolas" w:cs="Consolas" w:eastAsia="Consolas" w:hAnsi="Consolas"/>
        </w:rPr>
        <w:t xml:space="preserve">10.0.0.1/33</w:t>
      </w:r>
      <w:r>
        <w:t xml:space="preserve">, </w:t>
      </w:r>
      <w:r>
        <w:rPr>
          <w:rFonts w:ascii="Consolas" w:cs="Consolas" w:eastAsia="Consolas" w:hAnsi="Consolas"/>
        </w:rPr>
        <w:t xml:space="preserve">abc</w:t>
      </w:r>
      <w:r>
        <w:t xml:space="preserve">, chybějící prefix)</w:t>
      </w:r>
    </w:p>
    <w:p>
      <w:pPr>
        <w:pStyle w:val="ListParagraph"/>
        <w:numPr>
          <w:ilvl w:val="0"/>
          <w:numId w:val="2"/>
        </w:numPr>
      </w:pPr>
      <w:r>
        <w:t xml:space="preserve">Sestavit tabulku testovacích případů se vstupy a očekávanými výsledky</w:t>
      </w:r>
    </w:p>
    <w:p>
      <w:pPr>
        <w:pStyle w:val="Heading1"/>
      </w:pPr>
      <w:r>
        <w:t xml:space="preserve">Fáze 3 – Programování (23. 11. – 20. 12.) · milník M3</w:t>
      </w:r>
    </w:p>
    <w:p>
      <w:pPr>
        <w:pStyle w:val="ListParagraph"/>
        <w:numPr>
          <w:ilvl w:val="0"/>
          <w:numId w:val="2"/>
        </w:numPr>
      </w:pPr>
      <w:r>
        <w:t xml:space="preserve">Implementovat kontrolu vstupu (formát, oktety 0–255, prefix 0–32)</w:t>
      </w:r>
    </w:p>
    <w:p>
      <w:pPr>
        <w:pStyle w:val="ListParagraph"/>
        <w:numPr>
          <w:ilvl w:val="0"/>
          <w:numId w:val="2"/>
        </w:numPr>
      </w:pPr>
      <w:r>
        <w:t xml:space="preserve">Implementovat převod adresy do binárního tvaru (</w:t>
      </w:r>
      <w:r>
        <w:rPr>
          <w:rFonts w:ascii="Consolas" w:cs="Consolas" w:eastAsia="Consolas" w:hAnsi="Consolas"/>
        </w:rPr>
        <w:t xml:space="preserve">11000000.10101000.00000001.00001010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Implementovat přehledný výpis výsledků do konzole</w:t>
      </w:r>
    </w:p>
    <w:p>
      <w:pPr>
        <w:pStyle w:val="ListParagraph"/>
        <w:numPr>
          <w:ilvl w:val="0"/>
          <w:numId w:val="2"/>
        </w:numPr>
      </w:pPr>
      <w:r>
        <w:t xml:space="preserve">Průběžně commitovat s výstižným popisem změn</w:t>
      </w:r>
    </w:p>
    <w:p>
      <w:pPr>
        <w:pStyle w:val="Heading1"/>
      </w:pPr>
      <w:r>
        <w:t xml:space="preserve">Fáze 4 – Testování (4. 1. – 17. 1.) · milník M4</w:t>
      </w:r>
    </w:p>
    <w:p>
      <w:pPr>
        <w:pStyle w:val="ListParagraph"/>
        <w:numPr>
          <w:ilvl w:val="0"/>
          <w:numId w:val="2"/>
        </w:numPr>
      </w:pPr>
      <w:r>
        <w:t xml:space="preserve">Napsat testy porovnávající výsledky programu s modulem </w:t>
      </w:r>
      <w:r>
        <w:rPr>
          <w:rFonts w:ascii="Consolas" w:cs="Consolas" w:eastAsia="Consolas" w:hAnsi="Consolas"/>
        </w:rPr>
        <w:t xml:space="preserve">ipaddress</w:t>
      </w:r>
    </w:p>
    <w:p>
      <w:pPr>
        <w:pStyle w:val="ListParagraph"/>
        <w:numPr>
          <w:ilvl w:val="0"/>
          <w:numId w:val="2"/>
        </w:numPr>
      </w:pPr>
      <w:r>
        <w:t xml:space="preserve">Ověřit okrajové případy: </w:t>
      </w:r>
      <w:r>
        <w:rPr>
          <w:rFonts w:ascii="Consolas" w:cs="Consolas" w:eastAsia="Consolas" w:hAnsi="Consolas"/>
        </w:rPr>
        <w:t xml:space="preserve">/0</w:t>
      </w:r>
      <w:r>
        <w:t xml:space="preserve">, </w:t>
      </w:r>
      <w:r>
        <w:rPr>
          <w:rFonts w:ascii="Consolas" w:cs="Consolas" w:eastAsia="Consolas" w:hAnsi="Consolas"/>
        </w:rPr>
        <w:t xml:space="preserve">/8</w:t>
      </w:r>
      <w:r>
        <w:t xml:space="preserve">, </w:t>
      </w:r>
      <w:r>
        <w:rPr>
          <w:rFonts w:ascii="Consolas" w:cs="Consolas" w:eastAsia="Consolas" w:hAnsi="Consolas"/>
        </w:rPr>
        <w:t xml:space="preserve">/16</w:t>
      </w:r>
      <w:r>
        <w:t xml:space="preserve">, </w:t>
      </w:r>
      <w:r>
        <w:rPr>
          <w:rFonts w:ascii="Consolas" w:cs="Consolas" w:eastAsia="Consolas" w:hAnsi="Consolas"/>
        </w:rPr>
        <w:t xml:space="preserve">/24</w:t>
      </w:r>
      <w:r>
        <w:t xml:space="preserve">, </w:t>
      </w:r>
      <w:r>
        <w:rPr>
          <w:rFonts w:ascii="Consolas" w:cs="Consolas" w:eastAsia="Consolas" w:hAnsi="Consolas"/>
        </w:rPr>
        <w:t xml:space="preserve">/30</w:t>
      </w:r>
      <w:r>
        <w:t xml:space="preserve">, </w:t>
      </w:r>
      <w:r>
        <w:rPr>
          <w:rFonts w:ascii="Consolas" w:cs="Consolas" w:eastAsia="Consolas" w:hAnsi="Consolas"/>
        </w:rPr>
        <w:t xml:space="preserve">/31</w:t>
      </w:r>
      <w:r>
        <w:t xml:space="preserve">, </w:t>
      </w:r>
      <w:r>
        <w:rPr>
          <w:rFonts w:ascii="Consolas" w:cs="Consolas" w:eastAsia="Consolas" w:hAnsi="Consolas"/>
        </w:rPr>
        <w:t xml:space="preserve">/32</w:t>
      </w:r>
    </w:p>
    <w:p>
      <w:pPr>
        <w:pStyle w:val="ListParagraph"/>
        <w:numPr>
          <w:ilvl w:val="0"/>
          <w:numId w:val="2"/>
        </w:numPr>
      </w:pPr>
      <w:r>
        <w:t xml:space="preserve">Ověřit, že program při neplatném vstupu nespadne</w:t>
      </w:r>
    </w:p>
    <w:p>
      <w:pPr>
        <w:pStyle w:val="ListParagraph"/>
        <w:numPr>
          <w:ilvl w:val="0"/>
          <w:numId w:val="2"/>
        </w:numPr>
      </w:pPr>
      <w:r>
        <w:t xml:space="preserve">Zaznamenat nalezené chyby do GitHub Issues a opravit je</w:t>
      </w:r>
    </w:p>
    <w:p>
      <w:pPr>
        <w:pStyle w:val="Heading1"/>
      </w:pPr>
      <w:r>
        <w:t xml:space="preserve">Fáze 5 – Dokumentace a odevzdání (18. 1. – 29. 1.) · milník M5</w:t>
      </w:r>
    </w:p>
    <w:p>
      <w:pPr>
        <w:pStyle w:val="ListParagraph"/>
        <w:numPr>
          <w:ilvl w:val="0"/>
          <w:numId w:val="2"/>
        </w:numPr>
      </w:pPr>
      <w:r>
        <w:t xml:space="preserve">Napsat README: účel programu, spuštění, ukázka vstupu a výstupu</w:t>
      </w:r>
    </w:p>
    <w:p>
      <w:pPr>
        <w:pStyle w:val="ListParagraph"/>
        <w:numPr>
          <w:ilvl w:val="0"/>
          <w:numId w:val="2"/>
        </w:numPr>
      </w:pPr>
      <w:r>
        <w:t xml:space="preserve">Doplnit komentáře v kódu a uklidit repozitář</w:t>
      </w:r>
    </w:p>
    <w:p>
      <w:pPr>
        <w:pStyle w:val="ListParagraph"/>
        <w:numPr>
          <w:ilvl w:val="0"/>
          <w:numId w:val="2"/>
        </w:numPr>
      </w:pPr>
      <w:r>
        <w:t xml:space="preserve">Připravit krátkou ukázku programu pro vyučujícího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29. 1. 2027: odevzdání projektu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b/>
      <w:bCs/>
      <w:color w:val="2E559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2026-10-23T10:17:34.500Z</dcterms:created>
  <dcterms:modified xsi:type="dcterms:W3CDTF">2026-10-23T10:17:34.509Z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