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2726A5">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2726A5">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77777777" w:rsidR="00261192" w:rsidRDefault="00261192" w:rsidP="00261192">
      <w:pPr>
        <w:pStyle w:val="Footer"/>
        <w:tabs>
          <w:tab w:val="clear" w:pos="8306"/>
          <w:tab w:val="right" w:leader="underscore" w:pos="9072"/>
        </w:tabs>
      </w:pPr>
      <w:r>
        <w:tab/>
        <w:t>(Signature of student)</w:t>
      </w:r>
      <w:r>
        <w:tab/>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47272599" w14:textId="325DC5C5"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03D12149" w14:textId="526DA937" w:rsidR="00771602" w:rsidRDefault="00771602" w:rsidP="00C47E9E">
      <w:pPr>
        <w:jc w:val="both"/>
        <w:rPr>
          <w:iCs/>
          <w:sz w:val="22"/>
          <w:szCs w:val="22"/>
        </w:rPr>
      </w:pPr>
      <w:r>
        <w:rPr>
          <w:iCs/>
          <w:sz w:val="22"/>
          <w:szCs w:val="22"/>
        </w:rPr>
        <w:t>…Method?</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 w:val="22"/>
          <w:szCs w:val="22"/>
        </w:rPr>
      </w:pPr>
      <w:r w:rsidRPr="00FA2691">
        <w:rPr>
          <w:i/>
          <w:sz w:val="22"/>
          <w:szCs w:val="22"/>
        </w:rPr>
        <w:t>&lt;</w:t>
      </w:r>
      <w:r w:rsidR="004F21EF" w:rsidRPr="00FA2691">
        <w:rPr>
          <w:i/>
          <w:sz w:val="22"/>
          <w:szCs w:val="22"/>
        </w:rPr>
        <w:t>This page should contain any acknowledgements to those who have assisted with your work.  Where you have worked as part of a team, you should</w:t>
      </w:r>
      <w:r w:rsidRPr="00FA2691">
        <w:rPr>
          <w:i/>
          <w:sz w:val="22"/>
          <w:szCs w:val="22"/>
        </w:rPr>
        <w:t>,</w:t>
      </w:r>
      <w:r w:rsidR="004F21EF" w:rsidRPr="00FA2691">
        <w:rPr>
          <w:i/>
          <w:sz w:val="22"/>
          <w:szCs w:val="22"/>
        </w:rPr>
        <w:t xml:space="preserve"> </w:t>
      </w:r>
      <w:r w:rsidRPr="00FA2691">
        <w:rPr>
          <w:i/>
          <w:sz w:val="22"/>
          <w:szCs w:val="22"/>
        </w:rPr>
        <w:t>where appropriate, reference to any contribution made by others to the project.</w:t>
      </w:r>
      <w:r w:rsidR="00F338E0">
        <w:rPr>
          <w:i/>
          <w:sz w:val="22"/>
          <w:szCs w:val="22"/>
        </w:rPr>
        <w:t>&gt;</w:t>
      </w:r>
    </w:p>
    <w:p w14:paraId="45AC748B" w14:textId="77777777" w:rsidR="00A22758" w:rsidRDefault="00E87E2B" w:rsidP="00270EFA">
      <w:pPr>
        <w:jc w:val="both"/>
        <w:rPr>
          <w:i/>
          <w:sz w:val="22"/>
          <w:szCs w:val="22"/>
        </w:rPr>
      </w:pPr>
      <w:r w:rsidRPr="00FA2691">
        <w:rPr>
          <w:i/>
          <w:sz w:val="22"/>
          <w:szCs w:val="22"/>
        </w:rPr>
        <w:t xml:space="preserve">Note that it is not acceptable to solicit </w:t>
      </w:r>
      <w:r w:rsidR="000F071D" w:rsidRPr="00FA2691">
        <w:rPr>
          <w:i/>
          <w:sz w:val="22"/>
          <w:szCs w:val="22"/>
        </w:rPr>
        <w:t xml:space="preserve">assistance on </w:t>
      </w:r>
      <w:r w:rsidR="00F83B09" w:rsidRPr="00FA2691">
        <w:rPr>
          <w:i/>
          <w:sz w:val="22"/>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w:t>
      </w:r>
      <w:r>
        <w:rPr>
          <w:noProof/>
        </w:rPr>
        <w:t>.</w:t>
      </w:r>
      <w:r>
        <w:rPr>
          <w:noProof/>
        </w:rPr>
        <w:t>5</w:t>
      </w:r>
      <w:r>
        <w:rPr>
          <w:noProof/>
        </w:rPr>
        <w:t xml:space="preserve">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2F3A41C1" w:rsidR="0093108E" w:rsidRDefault="0093108E">
      <w:pPr>
        <w:pStyle w:val="TOC2"/>
        <w:rPr>
          <w:noProof/>
        </w:rPr>
      </w:pPr>
      <w:r>
        <w:rPr>
          <w:noProof/>
        </w:rPr>
        <w:t>2.</w:t>
      </w:r>
      <w:r w:rsidR="003B797D">
        <w:rPr>
          <w:noProof/>
        </w:rPr>
        <w:t>1</w:t>
      </w:r>
      <w:r>
        <w:rPr>
          <w:noProof/>
        </w:rPr>
        <w:t xml:space="preserve">  </w:t>
      </w:r>
      <w:r w:rsidR="004132A8">
        <w:rPr>
          <w:noProof/>
        </w:rPr>
        <w:t>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2D47B524" w:rsidR="004132A8" w:rsidRDefault="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7A903E36" w:rsidR="004132A8" w:rsidRDefault="004132A8" w:rsidP="004132A8">
      <w:pPr>
        <w:pStyle w:val="TOC2"/>
        <w:rPr>
          <w:noProof/>
        </w:rPr>
      </w:pPr>
      <w:r>
        <w:rPr>
          <w:noProof/>
        </w:rPr>
        <w:tab/>
        <w:t>2.2.1  Spell Checking and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ED0083D" w14:textId="3E1A4D12" w:rsidR="006F37DB" w:rsidRDefault="006F37DB" w:rsidP="006F37DB">
      <w:pPr>
        <w:pStyle w:val="TOC2"/>
        <w:rPr>
          <w:noProof/>
        </w:rPr>
      </w:pPr>
      <w:r>
        <w:rPr>
          <w:noProof/>
        </w:rPr>
        <w:t>2.</w:t>
      </w:r>
      <w:r w:rsidR="003B797D">
        <w:rPr>
          <w:noProof/>
        </w:rPr>
        <w:t>2</w:t>
      </w:r>
      <w:r>
        <w:rPr>
          <w:noProof/>
        </w:rPr>
        <w:t xml:space="preserve">  </w:t>
      </w:r>
      <w:r w:rsidR="004132A8">
        <w:rPr>
          <w:noProof/>
        </w:rPr>
        <w:t>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F2890CC" w14:textId="77777777" w:rsidR="004132A8" w:rsidRDefault="004132A8" w:rsidP="004132A8">
      <w:pPr>
        <w:pStyle w:val="TOC2"/>
        <w:rPr>
          <w:noProof/>
        </w:rPr>
      </w:pPr>
      <w:r>
        <w:rPr>
          <w:noProof/>
        </w:rPr>
        <w:tab/>
        <w:t>2.2.1  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5D0DF9C0" w:rsidR="004132A8" w:rsidRDefault="004132A8" w:rsidP="004132A8">
      <w:pPr>
        <w:pStyle w:val="TOC2"/>
        <w:rPr>
          <w:noProof/>
        </w:rPr>
      </w:pPr>
      <w:r>
        <w:rPr>
          <w:noProof/>
        </w:rPr>
        <w:tab/>
        <w:t xml:space="preserve">2.2.1  </w:t>
      </w:r>
      <w:r w:rsidR="005E32F2">
        <w:rPr>
          <w:noProof/>
        </w:rPr>
        <w:t>Spell Checking and</w:t>
      </w:r>
      <w:r>
        <w:rPr>
          <w:noProof/>
        </w:rPr>
        <w:t xml:space="preserve"> </w:t>
      </w:r>
      <w:r w:rsidR="005E32F2">
        <w:rPr>
          <w:noProof/>
        </w:rPr>
        <w:t>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4A0032BA" w:rsidR="006F37DB" w:rsidRDefault="006F37DB" w:rsidP="004132A8">
      <w:pPr>
        <w:pStyle w:val="TOC1"/>
        <w:ind w:left="0" w:firstLine="0"/>
        <w:rPr>
          <w:noProof/>
        </w:rPr>
      </w:pPr>
      <w:r>
        <w:rPr>
          <w:noProof/>
        </w:rPr>
        <w:t>Chapter 3 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C1FDA24" w14:textId="2478A6F4" w:rsidR="006F37DB" w:rsidRDefault="006F37DB" w:rsidP="006F37DB">
      <w:pPr>
        <w:pStyle w:val="TOC2"/>
        <w:rPr>
          <w:noProof/>
        </w:rPr>
      </w:pPr>
      <w:r>
        <w:rPr>
          <w:noProof/>
        </w:rPr>
        <w:t>3.1  Results from automated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45454189" w14:textId="301E90CE" w:rsidR="006F37DB" w:rsidRDefault="006F37DB" w:rsidP="006F37DB">
      <w:pPr>
        <w:pStyle w:val="TOC2"/>
        <w:rPr>
          <w:noProof/>
        </w:rPr>
      </w:pPr>
      <w:r>
        <w:rPr>
          <w:noProof/>
        </w:rPr>
        <w:t>3.2  Results from user testing</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4D1814D" w14:textId="18263C82" w:rsidR="006F37DB" w:rsidRDefault="006F37DB" w:rsidP="006F37DB">
      <w:pPr>
        <w:pStyle w:val="TOC1"/>
        <w:rPr>
          <w:noProof/>
        </w:rPr>
      </w:pPr>
      <w:r>
        <w:rPr>
          <w:noProof/>
        </w:rPr>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lastRenderedPageBreak/>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220436">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668DE1B0"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The benefits of such mechanisms are that they reduce the workload on the person writing on their machine, given that it  can not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Pr="00AC169C" w:rsidRDefault="00D75E91" w:rsidP="00AC169C">
      <w: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317494D9"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value. The algorithm used is recursive and works as follows:</w:t>
      </w:r>
    </w:p>
    <w:p w14:paraId="2C001D4A" w14:textId="069986CA" w:rsidR="00263884" w:rsidRPr="00DA0027" w:rsidRDefault="00D12161" w:rsidP="001E6512">
      <w:pPr>
        <w:jc w:val="center"/>
        <w:rPr>
          <w:sz w:val="22"/>
          <w:szCs w:val="22"/>
        </w:rPr>
      </w:pPr>
      <w:r>
        <w:rPr>
          <w:noProof/>
        </w:rPr>
        <w:drawing>
          <wp:inline distT="0" distB="0" distL="0" distR="0" wp14:anchorId="5232C598" wp14:editId="7A90A8DE">
            <wp:extent cx="5581650" cy="2390104"/>
            <wp:effectExtent l="19050" t="19050" r="19050" b="10795"/>
            <wp:docPr id="902225645" name="Picture 1" descr="A computer screen shot of a compute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25645" name="Picture 1" descr="A computer screen shot of a computer code"/>
                    <pic:cNvPicPr/>
                  </pic:nvPicPr>
                  <pic:blipFill>
                    <a:blip r:embed="rId10"/>
                    <a:stretch>
                      <a:fillRect/>
                    </a:stretch>
                  </pic:blipFill>
                  <pic:spPr>
                    <a:xfrm>
                      <a:off x="0" y="0"/>
                      <a:ext cx="5584820" cy="2391461"/>
                    </a:xfrm>
                    <a:prstGeom prst="rect">
                      <a:avLst/>
                    </a:prstGeom>
                    <a:ln>
                      <a:solidFill>
                        <a:schemeClr val="tx1"/>
                      </a:solidFill>
                    </a:ln>
                  </pic:spPr>
                </pic:pic>
              </a:graphicData>
            </a:graphic>
          </wp:inline>
        </w:drawing>
      </w:r>
      <w:r w:rsidR="00E92F77" w:rsidRPr="00DA0027">
        <w:rPr>
          <w:noProof/>
          <w:sz w:val="22"/>
          <w:szCs w:val="22"/>
        </w:rPr>
        <w:t xml:space="preserve"> </w:t>
      </w:r>
    </w:p>
    <w:p w14:paraId="5FC0211C" w14:textId="17F063F6"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 xml:space="preserve">pseudocode adapted from: </w:t>
      </w:r>
      <w:hyperlink r:id="rId11" w:history="1">
        <w:r w:rsidR="00E92F77" w:rsidRPr="00DA0027">
          <w:rPr>
            <w:rStyle w:val="Hyperlink"/>
            <w:sz w:val="22"/>
            <w:szCs w:val="22"/>
          </w:rPr>
          <w:t>https://www.geeksforgeeks.org/introduction-to-levenshtein-distance/</w:t>
        </w:r>
      </w:hyperlink>
      <w:r w:rsidR="00E92F77" w:rsidRPr="00DA0027">
        <w:rPr>
          <w:sz w:val="22"/>
          <w:szCs w:val="22"/>
        </w:rPr>
        <w:t xml:space="preserve"> )</w:t>
      </w:r>
    </w:p>
    <w:p w14:paraId="251982E9" w14:textId="206B969A" w:rsidR="00BB4FEF" w:rsidRDefault="00FF790D" w:rsidP="00393798">
      <w:pPr>
        <w:rPr>
          <w:sz w:val="22"/>
          <w:szCs w:val="22"/>
        </w:rPr>
      </w:pPr>
      <w:r w:rsidRPr="00DA0027">
        <w:rPr>
          <w:sz w:val="22"/>
          <w:szCs w:val="22"/>
        </w:rPr>
        <w:t xml:space="preserve">The larger the distance, the more different the two strings are. </w:t>
      </w:r>
      <w:r w:rsidR="004232FB" w:rsidRPr="00DA0027">
        <w:rPr>
          <w:sz w:val="22"/>
          <w:szCs w:val="22"/>
        </w:rPr>
        <w:t xml:space="preserve">Here, each string is compared for how many insertions, deletions and replacements need to occur </w:t>
      </w:r>
      <w:r w:rsidR="008517CD" w:rsidRPr="00DA0027">
        <w:rPr>
          <w:sz w:val="22"/>
          <w:szCs w:val="22"/>
        </w:rPr>
        <w:t>to</w:t>
      </w:r>
      <w:r w:rsidR="004232FB" w:rsidRPr="00DA0027">
        <w:rPr>
          <w:sz w:val="22"/>
          <w:szCs w:val="22"/>
        </w:rPr>
        <w:t xml:space="preserve"> transform the first string to the second string.</w:t>
      </w:r>
    </w:p>
    <w:p w14:paraId="11DD37F4" w14:textId="63F2D71A" w:rsidR="00DA0027" w:rsidRPr="00DA0027" w:rsidRDefault="00DA0027" w:rsidP="00393798">
      <w:pPr>
        <w:rPr>
          <w:sz w:val="22"/>
          <w:szCs w:val="22"/>
        </w:rPr>
      </w:pPr>
      <w:r>
        <w:rPr>
          <w:sz w:val="22"/>
          <w:szCs w:val="22"/>
        </w:rPr>
        <w:t>The time complexity of this algorithm is O(3</w:t>
      </w:r>
      <w:r>
        <w:rPr>
          <w:sz w:val="22"/>
          <w:szCs w:val="22"/>
          <w:vertAlign w:val="superscript"/>
        </w:rPr>
        <w:t>n * m</w:t>
      </w:r>
      <w:r>
        <w:rPr>
          <w:sz w:val="22"/>
          <w:szCs w:val="22"/>
        </w:rPr>
        <w:t>) where n and m are the lengths of each string. While the space complexity would be O(m + n).</w:t>
      </w:r>
    </w:p>
    <w:p w14:paraId="5F33B2DE" w14:textId="5584E509" w:rsidR="00966185" w:rsidRPr="00DA0027" w:rsidRDefault="00966185" w:rsidP="00966185">
      <w:pPr>
        <w:pStyle w:val="Heading2"/>
        <w:rPr>
          <w:sz w:val="22"/>
          <w:szCs w:val="22"/>
        </w:rPr>
      </w:pPr>
      <w:r w:rsidRPr="00DA0027">
        <w:rPr>
          <w:sz w:val="22"/>
          <w:szCs w:val="22"/>
        </w:rPr>
        <w:t>1.2.2  Optimal String Alignment Distance</w:t>
      </w:r>
    </w:p>
    <w:p w14:paraId="1C5E9DEE" w14:textId="6720DDDA" w:rsidR="00825375" w:rsidRPr="00DA0027" w:rsidRDefault="00825375" w:rsidP="00E874AF">
      <w:pPr>
        <w:jc w:val="center"/>
        <w:rPr>
          <w:sz w:val="22"/>
          <w:szCs w:val="22"/>
        </w:rPr>
      </w:pPr>
      <w:r w:rsidRPr="00DA0027">
        <w:rPr>
          <w:noProof/>
          <w:sz w:val="22"/>
          <w:szCs w:val="22"/>
        </w:rPr>
        <w:drawing>
          <wp:inline distT="0" distB="0" distL="0" distR="0" wp14:anchorId="72EBD1DA" wp14:editId="20E73047">
            <wp:extent cx="5429250" cy="2783196"/>
            <wp:effectExtent l="19050" t="19050" r="19050" b="17780"/>
            <wp:docPr id="7822752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75208" name="Picture 1" descr="A screenshot of a computer code&#10;&#10;Description automatically generated"/>
                    <pic:cNvPicPr/>
                  </pic:nvPicPr>
                  <pic:blipFill>
                    <a:blip r:embed="rId12"/>
                    <a:stretch>
                      <a:fillRect/>
                    </a:stretch>
                  </pic:blipFill>
                  <pic:spPr>
                    <a:xfrm>
                      <a:off x="0" y="0"/>
                      <a:ext cx="5445382" cy="2791466"/>
                    </a:xfrm>
                    <a:prstGeom prst="rect">
                      <a:avLst/>
                    </a:prstGeom>
                    <a:ln>
                      <a:solidFill>
                        <a:schemeClr val="tx1"/>
                      </a:solidFill>
                    </a:ln>
                  </pic:spPr>
                </pic:pic>
              </a:graphicData>
            </a:graphic>
          </wp:inline>
        </w:drawing>
      </w:r>
    </w:p>
    <w:p w14:paraId="5716E5C0" w14:textId="3E8E65EE" w:rsidR="00825375" w:rsidRPr="00DA0027" w:rsidRDefault="00825375" w:rsidP="00825375">
      <w:pPr>
        <w:jc w:val="center"/>
        <w:rPr>
          <w:sz w:val="22"/>
          <w:szCs w:val="22"/>
        </w:rPr>
      </w:pPr>
      <w:r w:rsidRPr="00DA0027">
        <w:rPr>
          <w:b/>
          <w:bCs/>
          <w:sz w:val="22"/>
          <w:szCs w:val="22"/>
        </w:rPr>
        <w:lastRenderedPageBreak/>
        <w:t xml:space="preserve">Figure 2. </w:t>
      </w:r>
      <w:r w:rsidRPr="00DA0027">
        <w:rPr>
          <w:sz w:val="22"/>
          <w:szCs w:val="22"/>
        </w:rPr>
        <w:t xml:space="preserve">Optimal String Alignment Algorithm pseudocode (from: </w:t>
      </w:r>
      <w:hyperlink r:id="rId13" w:history="1">
        <w:r w:rsidR="005E6701" w:rsidRPr="00DA0027">
          <w:rPr>
            <w:rStyle w:val="Hyperlink"/>
            <w:sz w:val="22"/>
            <w:szCs w:val="22"/>
          </w:rPr>
          <w:t>https://en.wikipedia.org/wiki/Damerau%E2%80%93Levenshtein_distance</w:t>
        </w:r>
      </w:hyperlink>
      <w:r w:rsidRPr="00DA0027">
        <w:rPr>
          <w:sz w:val="22"/>
          <w:szCs w:val="22"/>
        </w:rPr>
        <w:t>)</w:t>
      </w:r>
    </w:p>
    <w:p w14:paraId="1D4DD0EF" w14:textId="387024FB" w:rsidR="00900A63" w:rsidRPr="00DA0027"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7ECD3E12" w:rsidR="00900A63" w:rsidRPr="00DA0027" w:rsidRDefault="00900A63" w:rsidP="00E874AF">
      <w:pPr>
        <w:jc w:val="center"/>
        <w:rPr>
          <w:sz w:val="22"/>
          <w:szCs w:val="22"/>
        </w:rPr>
      </w:pPr>
      <w:r w:rsidRPr="00DA0027">
        <w:rPr>
          <w:noProof/>
          <w:sz w:val="22"/>
          <w:szCs w:val="22"/>
        </w:rPr>
        <w:drawing>
          <wp:inline distT="0" distB="0" distL="0" distR="0" wp14:anchorId="22D33C44" wp14:editId="23EB44D9">
            <wp:extent cx="4467225" cy="3400160"/>
            <wp:effectExtent l="19050" t="19050" r="9525" b="10160"/>
            <wp:docPr id="77610950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09500" name="Picture 1" descr="A screenshot of a computer program&#10;&#10;Description automatically generated"/>
                    <pic:cNvPicPr/>
                  </pic:nvPicPr>
                  <pic:blipFill>
                    <a:blip r:embed="rId14"/>
                    <a:stretch>
                      <a:fillRect/>
                    </a:stretch>
                  </pic:blipFill>
                  <pic:spPr>
                    <a:xfrm>
                      <a:off x="0" y="0"/>
                      <a:ext cx="4490913" cy="3418190"/>
                    </a:xfrm>
                    <a:prstGeom prst="rect">
                      <a:avLst/>
                    </a:prstGeom>
                    <a:ln>
                      <a:solidFill>
                        <a:schemeClr val="tx1"/>
                      </a:solidFill>
                    </a:ln>
                  </pic:spPr>
                </pic:pic>
              </a:graphicData>
            </a:graphic>
          </wp:inline>
        </w:drawing>
      </w:r>
    </w:p>
    <w:p w14:paraId="73DCBE6E" w14:textId="77777777" w:rsidR="00E92F77" w:rsidRPr="00DA0027" w:rsidRDefault="00925EBE" w:rsidP="00E92F77">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(from: </w:t>
      </w:r>
      <w:hyperlink r:id="rId15" w:history="1">
        <w:r w:rsidR="00E92F77" w:rsidRPr="00DA0027">
          <w:rPr>
            <w:rStyle w:val="Hyperlink"/>
            <w:sz w:val="22"/>
            <w:szCs w:val="22"/>
          </w:rPr>
          <w:t>https://en.wikipedia.org/wiki/Damerau%E2%80%93Levenshtein_distance</w:t>
        </w:r>
      </w:hyperlink>
      <w:r w:rsidR="00E92F77" w:rsidRPr="00DA0027">
        <w:rPr>
          <w:sz w:val="22"/>
          <w:szCs w:val="22"/>
        </w:rPr>
        <w:t>)</w:t>
      </w:r>
    </w:p>
    <w:p w14:paraId="4071FA34" w14:textId="76827BDE" w:rsidR="00925EBE" w:rsidRPr="00DA0027" w:rsidRDefault="00925EBE" w:rsidP="00925EBE">
      <w:pPr>
        <w:jc w:val="center"/>
        <w:rPr>
          <w:sz w:val="22"/>
          <w:szCs w:val="22"/>
        </w:rPr>
      </w:pPr>
    </w:p>
    <w:p w14:paraId="611F8BAE" w14:textId="716C93C7" w:rsidR="00925EBE" w:rsidRPr="00DA0027"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p>
    <w:p w14:paraId="0B0C2582" w14:textId="5868B429" w:rsidR="00966185" w:rsidRPr="00DA0027" w:rsidRDefault="00966185" w:rsidP="00966185">
      <w:pPr>
        <w:pStyle w:val="Heading2"/>
        <w:rPr>
          <w:sz w:val="22"/>
          <w:szCs w:val="22"/>
        </w:rPr>
      </w:pPr>
      <w:r w:rsidRPr="00DA0027">
        <w:rPr>
          <w:sz w:val="22"/>
          <w:szCs w:val="22"/>
        </w:rPr>
        <w:lastRenderedPageBreak/>
        <w:t>1.2.4  Hamming Distance</w:t>
      </w:r>
    </w:p>
    <w:p w14:paraId="23FD87F0" w14:textId="13EB46B3" w:rsidR="00900A63" w:rsidRPr="00DA0027" w:rsidRDefault="00EF56F8" w:rsidP="00E874AF">
      <w:pPr>
        <w:jc w:val="center"/>
        <w:rPr>
          <w:sz w:val="22"/>
          <w:szCs w:val="22"/>
        </w:rPr>
      </w:pPr>
      <w:r w:rsidRPr="00DA0027">
        <w:rPr>
          <w:noProof/>
          <w:sz w:val="22"/>
          <w:szCs w:val="22"/>
        </w:rPr>
        <w:drawing>
          <wp:inline distT="0" distB="0" distL="0" distR="0" wp14:anchorId="30F5129B" wp14:editId="198E3F27">
            <wp:extent cx="4362450" cy="2101477"/>
            <wp:effectExtent l="19050" t="19050" r="19050" b="13335"/>
            <wp:docPr id="1390746968" name="Picture 1" descr="A white text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46968" name="Picture 1" descr="A white text with black text&#10;&#10;Description automatically generated with medium confidence"/>
                    <pic:cNvPicPr/>
                  </pic:nvPicPr>
                  <pic:blipFill>
                    <a:blip r:embed="rId16"/>
                    <a:stretch>
                      <a:fillRect/>
                    </a:stretch>
                  </pic:blipFill>
                  <pic:spPr>
                    <a:xfrm>
                      <a:off x="0" y="0"/>
                      <a:ext cx="4389849" cy="2114676"/>
                    </a:xfrm>
                    <a:prstGeom prst="rect">
                      <a:avLst/>
                    </a:prstGeom>
                    <a:ln>
                      <a:solidFill>
                        <a:schemeClr val="tx1"/>
                      </a:solidFill>
                    </a:ln>
                  </pic:spPr>
                </pic:pic>
              </a:graphicData>
            </a:graphic>
          </wp:inline>
        </w:drawing>
      </w:r>
    </w:p>
    <w:p w14:paraId="501E3254" w14:textId="1889B63F"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 written by me)</w:t>
      </w:r>
    </w:p>
    <w:p w14:paraId="76BF0726" w14:textId="187F0F93" w:rsidR="002231CF" w:rsidRPr="00DA0027" w:rsidRDefault="002637FF" w:rsidP="002231CF">
      <w:pPr>
        <w:rPr>
          <w:sz w:val="22"/>
          <w:szCs w:val="22"/>
        </w:rPr>
      </w:pPr>
      <w:r w:rsidRPr="00DA0027">
        <w:rPr>
          <w:sz w:val="22"/>
          <w:szCs w:val="22"/>
        </w:rPr>
        <w:t xml:space="preserve">This is the simplest algorithm tested, given that it only works on strings of the same length. This method goes through both words, updating a local count if any characters are different at a certain index. The final count is the distance between the two strings, where a score of zero means they are identical, while large scores indicate larger divergence. </w:t>
      </w:r>
    </w:p>
    <w:p w14:paraId="6C07AC37" w14:textId="754C1494" w:rsidR="00966185" w:rsidRPr="00DA0027" w:rsidRDefault="00966185" w:rsidP="00966185">
      <w:pPr>
        <w:pStyle w:val="Heading2"/>
        <w:rPr>
          <w:sz w:val="22"/>
          <w:szCs w:val="22"/>
        </w:rPr>
      </w:pPr>
      <w:r w:rsidRPr="00DA0027">
        <w:rPr>
          <w:sz w:val="22"/>
          <w:szCs w:val="22"/>
        </w:rPr>
        <w:t>1.2.5  Sørensen–Dice Coefficient</w:t>
      </w:r>
    </w:p>
    <w:p w14:paraId="5FB28AEF" w14:textId="3EF33955" w:rsidR="00900A63" w:rsidRPr="00DA0027" w:rsidRDefault="00E874AF" w:rsidP="00E874AF">
      <w:pPr>
        <w:jc w:val="center"/>
        <w:rPr>
          <w:sz w:val="22"/>
          <w:szCs w:val="22"/>
        </w:rPr>
      </w:pPr>
      <w:r w:rsidRPr="00DA0027">
        <w:rPr>
          <w:noProof/>
          <w:sz w:val="22"/>
          <w:szCs w:val="22"/>
        </w:rPr>
        <w:drawing>
          <wp:inline distT="0" distB="0" distL="0" distR="0" wp14:anchorId="30279F5B" wp14:editId="4130A6EE">
            <wp:extent cx="3657600" cy="3109284"/>
            <wp:effectExtent l="19050" t="19050" r="19050" b="15240"/>
            <wp:docPr id="14509883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88322" name="Picture 1" descr="A screenshot of a computer program&#10;&#10;Description automatically generated"/>
                    <pic:cNvPicPr/>
                  </pic:nvPicPr>
                  <pic:blipFill>
                    <a:blip r:embed="rId17"/>
                    <a:stretch>
                      <a:fillRect/>
                    </a:stretch>
                  </pic:blipFill>
                  <pic:spPr>
                    <a:xfrm>
                      <a:off x="0" y="0"/>
                      <a:ext cx="3684321" cy="3131999"/>
                    </a:xfrm>
                    <a:prstGeom prst="rect">
                      <a:avLst/>
                    </a:prstGeom>
                    <a:ln>
                      <a:solidFill>
                        <a:schemeClr val="tx1"/>
                      </a:solidFill>
                    </a:ln>
                  </pic:spPr>
                </pic:pic>
              </a:graphicData>
            </a:graphic>
          </wp:inline>
        </w:drawing>
      </w:r>
    </w:p>
    <w:p w14:paraId="1FA2BF25" w14:textId="716F47AF"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written by me)</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w:lastRenderedPageBreak/>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153A490E" w14:textId="4A58CF36" w:rsidR="00393798" w:rsidRPr="00DA0027" w:rsidRDefault="00602F25" w:rsidP="00E874AF">
      <w:pPr>
        <w:rPr>
          <w:sz w:val="22"/>
          <w:szCs w:val="22"/>
        </w:rPr>
      </w:pPr>
      <w:r w:rsidRPr="00DA0027">
        <w:rPr>
          <w:sz w:val="22"/>
          <w:szCs w:val="22"/>
        </w:rPr>
        <w:t xml:space="preserve">This method means values are of the set [0, 1], where the more similar two strings are, the closer the coefficient </w:t>
      </w:r>
      <w:r w:rsidR="00393798" w:rsidRPr="00DA0027">
        <w:rPr>
          <w:sz w:val="22"/>
          <w:szCs w:val="22"/>
        </w:rPr>
        <w:t>returned is to 1</w:t>
      </w:r>
      <w:r w:rsidRPr="00DA0027">
        <w:rPr>
          <w:sz w:val="22"/>
          <w:szCs w:val="22"/>
        </w:rPr>
        <w:t>.</w:t>
      </w:r>
    </w:p>
    <w:p w14:paraId="61A64AE8" w14:textId="104B0946" w:rsidR="00966185" w:rsidRPr="00DA0027" w:rsidRDefault="00966185" w:rsidP="00966185">
      <w:pPr>
        <w:pStyle w:val="Heading2"/>
        <w:rPr>
          <w:sz w:val="22"/>
          <w:szCs w:val="22"/>
        </w:rPr>
      </w:pPr>
      <w:r w:rsidRPr="00DA0027">
        <w:rPr>
          <w:sz w:val="22"/>
          <w:szCs w:val="22"/>
        </w:rPr>
        <w:t>1.2.4  Jaro Distance</w:t>
      </w:r>
    </w:p>
    <w:p w14:paraId="2832AE89" w14:textId="05359087" w:rsidR="00243303" w:rsidRPr="00DA0027" w:rsidRDefault="00243303" w:rsidP="009C5C4E">
      <w:pPr>
        <w:jc w:val="center"/>
        <w:rPr>
          <w:sz w:val="22"/>
          <w:szCs w:val="22"/>
        </w:rPr>
      </w:pPr>
      <w:r w:rsidRPr="00DA0027">
        <w:rPr>
          <w:noProof/>
          <w:sz w:val="22"/>
          <w:szCs w:val="22"/>
        </w:rPr>
        <w:drawing>
          <wp:inline distT="0" distB="0" distL="0" distR="0" wp14:anchorId="72F62D6F" wp14:editId="0C634469">
            <wp:extent cx="4038600" cy="4563002"/>
            <wp:effectExtent l="19050" t="19050" r="19050" b="28575"/>
            <wp:docPr id="93624334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3345" name="Picture 1" descr="A screenshot of a computer code&#10;&#10;Description automatically generated"/>
                    <pic:cNvPicPr/>
                  </pic:nvPicPr>
                  <pic:blipFill>
                    <a:blip r:embed="rId18"/>
                    <a:stretch>
                      <a:fillRect/>
                    </a:stretch>
                  </pic:blipFill>
                  <pic:spPr>
                    <a:xfrm>
                      <a:off x="0" y="0"/>
                      <a:ext cx="4053465" cy="4579797"/>
                    </a:xfrm>
                    <a:prstGeom prst="rect">
                      <a:avLst/>
                    </a:prstGeom>
                    <a:ln>
                      <a:solidFill>
                        <a:schemeClr val="tx1"/>
                      </a:solidFill>
                    </a:ln>
                  </pic:spPr>
                </pic:pic>
              </a:graphicData>
            </a:graphic>
          </wp:inline>
        </w:drawing>
      </w:r>
    </w:p>
    <w:p w14:paraId="5A04FCF4" w14:textId="0A5A0A75"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 adapted from: </w:t>
      </w:r>
      <w:hyperlink r:id="rId19" w:history="1">
        <w:r w:rsidRPr="00DA0027">
          <w:rPr>
            <w:rStyle w:val="Hyperlink"/>
            <w:sz w:val="22"/>
            <w:szCs w:val="22"/>
          </w:rPr>
          <w:t>https://www.geeksforgeeks.org/jaro-and-jaro-winkler-similarity/</w:t>
        </w:r>
      </w:hyperlink>
      <w:r w:rsidRPr="00DA0027">
        <w:rPr>
          <w:sz w:val="22"/>
          <w:szCs w:val="22"/>
        </w:rPr>
        <w:t xml:space="preserve"> )</w:t>
      </w:r>
    </w:p>
    <w:p w14:paraId="6C6FAD94" w14:textId="574430A8" w:rsidR="004232FB" w:rsidRPr="00DA0027"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7231C252" w:rsidR="004232FB" w:rsidRPr="00DA0027" w:rsidRDefault="009C5C4E" w:rsidP="009C5C4E">
      <w:pPr>
        <w:jc w:val="center"/>
        <w:rPr>
          <w:sz w:val="22"/>
          <w:szCs w:val="22"/>
        </w:rPr>
      </w:pPr>
      <w:r w:rsidRPr="00DA0027">
        <w:rPr>
          <w:noProof/>
          <w:sz w:val="22"/>
          <w:szCs w:val="22"/>
        </w:rPr>
        <w:drawing>
          <wp:inline distT="0" distB="0" distL="0" distR="0" wp14:anchorId="79F8C32A" wp14:editId="3F21632A">
            <wp:extent cx="3834516" cy="3124200"/>
            <wp:effectExtent l="19050" t="19050" r="13970" b="19050"/>
            <wp:docPr id="1925768505"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68505" name="Picture 1" descr="A screenshot of a computer code&#10;&#10;Description automatically generated"/>
                    <pic:cNvPicPr/>
                  </pic:nvPicPr>
                  <pic:blipFill>
                    <a:blip r:embed="rId20"/>
                    <a:stretch>
                      <a:fillRect/>
                    </a:stretch>
                  </pic:blipFill>
                  <pic:spPr>
                    <a:xfrm>
                      <a:off x="0" y="0"/>
                      <a:ext cx="3838332" cy="3127309"/>
                    </a:xfrm>
                    <a:prstGeom prst="rect">
                      <a:avLst/>
                    </a:prstGeom>
                    <a:ln>
                      <a:solidFill>
                        <a:schemeClr val="tx1"/>
                      </a:solidFill>
                    </a:ln>
                  </pic:spPr>
                </pic:pic>
              </a:graphicData>
            </a:graphic>
          </wp:inline>
        </w:drawing>
      </w:r>
    </w:p>
    <w:p w14:paraId="40042CDF" w14:textId="1E63156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 (pseudocode adapted from: </w:t>
      </w:r>
      <w:hyperlink r:id="rId21" w:history="1">
        <w:r w:rsidRPr="00DA0027">
          <w:rPr>
            <w:rStyle w:val="Hyperlink"/>
            <w:sz w:val="22"/>
            <w:szCs w:val="22"/>
          </w:rPr>
          <w:t>https://www.geeksforgeeks.org/jaro-and-jaro-winkler-similarity/</w:t>
        </w:r>
      </w:hyperlink>
      <w:r w:rsidRPr="00DA0027">
        <w:rPr>
          <w:sz w:val="22"/>
          <w:szCs w:val="22"/>
        </w:rPr>
        <w:t xml:space="preserve"> )</w:t>
      </w:r>
    </w:p>
    <w:p w14:paraId="4185AB29" w14:textId="77777777" w:rsidR="009C5C4E" w:rsidRPr="00DA0027" w:rsidRDefault="009C5C4E" w:rsidP="009C5C4E">
      <w:pPr>
        <w:jc w:val="center"/>
        <w:rPr>
          <w:sz w:val="22"/>
          <w:szCs w:val="22"/>
        </w:rPr>
      </w:pP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778E8A76" w:rsidR="00900A63" w:rsidRPr="00DA0027"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4BCC1843"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 where n is the number of words in the array.</w:t>
      </w:r>
    </w:p>
    <w:p w14:paraId="62AC1DCC" w14:textId="7F513CBC" w:rsidR="00966185" w:rsidRPr="00DA0027" w:rsidRDefault="00966185" w:rsidP="00966185">
      <w:pPr>
        <w:pStyle w:val="Heading2"/>
        <w:rPr>
          <w:sz w:val="22"/>
          <w:szCs w:val="22"/>
        </w:rPr>
      </w:pPr>
      <w:r w:rsidRPr="00DA0027">
        <w:rPr>
          <w:sz w:val="22"/>
          <w:szCs w:val="22"/>
        </w:rPr>
        <w:lastRenderedPageBreak/>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00EA5B80" w14:textId="2EB0E938" w:rsidR="003315B1" w:rsidRPr="00DA0027" w:rsidRDefault="003315B1" w:rsidP="00900A63">
      <w:pPr>
        <w:rPr>
          <w:sz w:val="22"/>
          <w:szCs w:val="22"/>
        </w:rPr>
      </w:pPr>
      <w:r w:rsidRPr="00DA0027">
        <w:rPr>
          <w:sz w:val="22"/>
          <w:szCs w:val="22"/>
        </w:rPr>
        <w:t>W</w:t>
      </w:r>
      <w:r w:rsidR="00F56DBF" w:rsidRPr="00DA0027">
        <w:rPr>
          <w:sz w:val="22"/>
          <w:szCs w:val="22"/>
        </w:rPr>
        <w:t>hen a u</w:t>
      </w:r>
      <w:r w:rsidRPr="00DA0027">
        <w:rPr>
          <w:sz w:val="22"/>
          <w:szCs w:val="22"/>
        </w:rPr>
        <w:t>ser entered word needs to be checked, the string at the middle index of the array is examined. If the string doesn’t match, then the half of the array the word is unlikely to be in is discarded, and the process is repeated until either the word is found, or an end clause is reached.</w:t>
      </w:r>
    </w:p>
    <w:p w14:paraId="65D22804" w14:textId="2F08E3F1" w:rsidR="00900A63" w:rsidRPr="00DA0027" w:rsidRDefault="003315B1"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O(log n) where n is the number of words in the array.</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41776FF1" w:rsidR="00900A63" w:rsidRPr="00DA0027" w:rsidRDefault="003315B1" w:rsidP="00900A63">
      <w:pPr>
        <w:rPr>
          <w:sz w:val="22"/>
          <w:szCs w:val="18"/>
        </w:rPr>
      </w:pPr>
      <w:r w:rsidRPr="00DA0027">
        <w:rPr>
          <w:sz w:val="22"/>
          <w:szCs w:val="18"/>
        </w:rPr>
        <w:t xml:space="preserve">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 then a linked list would be used, which would be organised </w:t>
      </w:r>
      <w:r w:rsidR="00DA0027" w:rsidRPr="00DA0027">
        <w:rPr>
          <w:sz w:val="22"/>
          <w:szCs w:val="18"/>
        </w:rPr>
        <w:t>like</w:t>
      </w:r>
      <w:r w:rsidRPr="00DA0027">
        <w:rPr>
          <w:sz w:val="22"/>
          <w:szCs w:val="18"/>
        </w:rPr>
        <w:t xml:space="preserve"> an array that the other search methods used.</w:t>
      </w:r>
    </w:p>
    <w:p w14:paraId="658D1E84" w14:textId="2F4EEEAD"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 where n is the number of words in the array.</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22"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 xml:space="preserve">The also make </w:t>
      </w:r>
      <w:r w:rsidR="007D1E76">
        <w:rPr>
          <w:sz w:val="22"/>
          <w:szCs w:val="22"/>
        </w:rPr>
        <w:lastRenderedPageBreak/>
        <w:t>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w:t>
      </w:r>
      <w:r w:rsidRPr="00707A81">
        <w:rPr>
          <w:b/>
          <w:bCs/>
          <w:sz w:val="22"/>
          <w:szCs w:val="18"/>
        </w:rPr>
        <w:t>.</w:t>
      </w:r>
      <w:r w:rsidRPr="00707A81">
        <w:rPr>
          <w:b/>
          <w:bCs/>
          <w:sz w:val="22"/>
          <w:szCs w:val="18"/>
        </w:rPr>
        <w:t>5</w:t>
      </w:r>
      <w:r w:rsidRPr="00707A81">
        <w:rPr>
          <w:b/>
          <w:bCs/>
          <w:sz w:val="22"/>
          <w:szCs w:val="18"/>
        </w:rPr>
        <w:t>.1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23"/>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t xml:space="preserve">The proof of concept was very simple in nature, as the system would </w:t>
      </w:r>
      <w:r w:rsidR="00AC169C" w:rsidRPr="00707A81">
        <w:rPr>
          <w:sz w:val="22"/>
          <w:szCs w:val="18"/>
        </w:rPr>
        <w:t xml:space="preserve">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w:t>
      </w:r>
      <w:r w:rsidR="00AC169C" w:rsidRPr="00707A81">
        <w:rPr>
          <w:sz w:val="22"/>
          <w:szCs w:val="18"/>
        </w:rPr>
        <w:lastRenderedPageBreak/>
        <w:t>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1</w:t>
      </w:r>
      <w:r w:rsidRPr="00707A81">
        <w:rPr>
          <w:b/>
          <w:bCs/>
          <w:sz w:val="22"/>
          <w:szCs w:val="18"/>
        </w:rPr>
        <w:t>.</w:t>
      </w:r>
      <w:r w:rsidRPr="00707A81">
        <w:rPr>
          <w:b/>
          <w:bCs/>
          <w:sz w:val="22"/>
          <w:szCs w:val="18"/>
        </w:rPr>
        <w:t>5</w:t>
      </w:r>
      <w:r w:rsidRPr="00707A81">
        <w:rPr>
          <w:b/>
          <w:bCs/>
          <w:sz w:val="22"/>
          <w:szCs w:val="18"/>
        </w:rPr>
        <w:t xml:space="preserve">.2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4EDE59DD" w:rsidR="009410BD" w:rsidRDefault="00C7483F" w:rsidP="000C3FF1">
      <w:pPr>
        <w:jc w:val="center"/>
        <w:rPr>
          <w:sz w:val="22"/>
          <w:szCs w:val="18"/>
        </w:rPr>
      </w:pPr>
      <w:r>
        <w:rPr>
          <w:noProof/>
        </w:rPr>
        <w:lastRenderedPageBreak/>
        <w:drawing>
          <wp:inline distT="0" distB="0" distL="0" distR="0" wp14:anchorId="432A47F4" wp14:editId="7B912F2E">
            <wp:extent cx="4086225" cy="4281346"/>
            <wp:effectExtent l="19050" t="19050" r="0" b="5080"/>
            <wp:docPr id="191968335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83354" name="Picture 1" descr="A screenshot of a computer program&#10;&#10;Description automatically generated"/>
                    <pic:cNvPicPr/>
                  </pic:nvPicPr>
                  <pic:blipFill>
                    <a:blip r:embed="rId24"/>
                    <a:stretch>
                      <a:fillRect/>
                    </a:stretch>
                  </pic:blipFill>
                  <pic:spPr>
                    <a:xfrm>
                      <a:off x="0" y="0"/>
                      <a:ext cx="4089258" cy="4284524"/>
                    </a:xfrm>
                    <a:prstGeom prst="rect">
                      <a:avLst/>
                    </a:prstGeom>
                    <a:ln>
                      <a:solidFill>
                        <a:schemeClr val="tx1"/>
                      </a:solidFill>
                    </a:ln>
                  </pic:spPr>
                </pic:pic>
              </a:graphicData>
            </a:graphic>
          </wp:inline>
        </w:drawing>
      </w:r>
    </w:p>
    <w:p w14:paraId="1DDF29CD" w14:textId="533B4C02" w:rsidR="009410BD" w:rsidRDefault="009410BD" w:rsidP="009410BD">
      <w:pPr>
        <w:jc w:val="center"/>
        <w:rPr>
          <w:sz w:val="22"/>
          <w:szCs w:val="18"/>
        </w:rPr>
      </w:pPr>
      <w:r>
        <w:rPr>
          <w:b/>
          <w:bCs/>
          <w:sz w:val="22"/>
          <w:szCs w:val="18"/>
        </w:rPr>
        <w:t xml:space="preserve">Figure 9. </w:t>
      </w:r>
      <w:r>
        <w:rPr>
          <w:sz w:val="22"/>
          <w:szCs w:val="18"/>
        </w:rPr>
        <w:t>Pseudocode of Corpus Generation Process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Pr="009410BD"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59EA9A84" w14:textId="48A3E4B6" w:rsidR="00131A77" w:rsidRPr="00131A7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w:t>
      </w:r>
      <w:r w:rsidR="00F67C0B">
        <w:rPr>
          <w:sz w:val="22"/>
          <w:szCs w:val="18"/>
        </w:rPr>
        <w:lastRenderedPageBreak/>
        <w:t>menu’s which allows a user to specify everything including the word file, the search method, and the algorithm for suggestions.</w:t>
      </w:r>
    </w:p>
    <w:p w14:paraId="786AB1FF" w14:textId="4C181D90" w:rsidR="00017C3D" w:rsidRP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3AAC3CCC" w14:textId="2BFF3657" w:rsidR="007D1E76" w:rsidRDefault="007D1E76" w:rsidP="007D1E76">
      <w:pPr>
        <w:pStyle w:val="Heading2"/>
      </w:pPr>
      <w:r w:rsidRPr="00273D10">
        <w:t>2.</w:t>
      </w:r>
      <w:r w:rsidR="00017C3D">
        <w:t>2</w:t>
      </w:r>
      <w:r w:rsidRPr="00273D10">
        <w:t xml:space="preserve">  </w:t>
      </w:r>
      <w:r w:rsidR="00F56DBF">
        <w:t>C Program</w:t>
      </w:r>
    </w:p>
    <w:p w14:paraId="156B4131" w14:textId="0885A5F9" w:rsidR="007D1E76" w:rsidRPr="007D1E76" w:rsidRDefault="007D1E76" w:rsidP="00F56DBF">
      <w:pPr>
        <w:pStyle w:val="Heading2"/>
      </w:pPr>
      <w:r w:rsidRPr="00273D10">
        <w:t>2.</w:t>
      </w:r>
      <w:r w:rsidR="00017C3D">
        <w:t>3</w:t>
      </w:r>
      <w:r w:rsidRPr="00273D10">
        <w:t xml:space="preserve">  </w:t>
      </w:r>
      <w:r>
        <w:t>P</w:t>
      </w:r>
      <w:r w:rsidR="00F56DBF">
        <w:t>ython Program</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082C6EA8" w:rsidR="00D87B7F" w:rsidRDefault="00D87B7F" w:rsidP="00D87B7F">
      <w:pPr>
        <w:pStyle w:val="Heading1"/>
      </w:pPr>
      <w:r>
        <w:lastRenderedPageBreak/>
        <w:t>Chapter 3</w:t>
      </w:r>
      <w:r>
        <w:br/>
        <w:t>Results</w:t>
      </w:r>
    </w:p>
    <w:p w14:paraId="6A451D24" w14:textId="40966062" w:rsidR="00D87B7F" w:rsidRDefault="00D87B7F" w:rsidP="00D87B7F">
      <w:pPr>
        <w:rPr>
          <w:sz w:val="22"/>
          <w:szCs w:val="22"/>
        </w:rPr>
      </w:pPr>
      <w:r w:rsidRPr="00E62CEB">
        <w:rPr>
          <w:sz w:val="22"/>
          <w:szCs w:val="22"/>
        </w:rPr>
        <w:t>&lt;</w:t>
      </w:r>
      <w:r w:rsidR="00730703" w:rsidRPr="00730703">
        <w:rPr>
          <w:sz w:val="22"/>
          <w:szCs w:val="22"/>
        </w:rPr>
        <w:t xml:space="preserve">Results, evaluation (including user evaluation) </w:t>
      </w:r>
      <w:r w:rsidR="00730703" w:rsidRPr="00546F84">
        <w:rPr>
          <w:i/>
          <w:iCs/>
          <w:sz w:val="22"/>
          <w:szCs w:val="22"/>
        </w:rPr>
        <w:t>etc</w:t>
      </w:r>
      <w:r w:rsidR="00730703" w:rsidRPr="00730703">
        <w:rPr>
          <w:sz w:val="22"/>
          <w:szCs w:val="22"/>
        </w:rPr>
        <w:t>. should be described in one or more chapters. See the `Results and Discussion' criterion in the mark scheme for the sorts of material that may be included here.&gt;</w:t>
      </w:r>
    </w:p>
    <w:p w14:paraId="63FC5416" w14:textId="77777777" w:rsidR="00813660" w:rsidRDefault="00813660" w:rsidP="00D87B7F">
      <w:pPr>
        <w:rPr>
          <w:sz w:val="22"/>
          <w:szCs w:val="22"/>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3CEA320C" w:rsidR="00813660" w:rsidRDefault="00813660" w:rsidP="003C2F01">
      <w:pPr>
        <w:pStyle w:val="Heading2"/>
      </w:pPr>
      <w:r w:rsidRPr="003C2F01">
        <w:t>4.1  Conclusions</w:t>
      </w:r>
    </w:p>
    <w:p w14:paraId="7F8EDD02" w14:textId="54A65C9D" w:rsidR="0069296F" w:rsidRPr="00E30DAD" w:rsidRDefault="0069296F" w:rsidP="0069296F">
      <w:pPr>
        <w:rPr>
          <w:sz w:val="22"/>
          <w:szCs w:val="22"/>
        </w:rPr>
      </w:pPr>
      <w:r w:rsidRPr="00E30DAD">
        <w:rPr>
          <w:sz w:val="22"/>
          <w:szCs w:val="22"/>
        </w:rPr>
        <w:t>&lt;Text in 11</w:t>
      </w:r>
      <w:r w:rsidR="00E30DAD">
        <w:rPr>
          <w:sz w:val="22"/>
          <w:szCs w:val="22"/>
        </w:rPr>
        <w:t>-</w:t>
      </w:r>
      <w:r w:rsidRPr="00E30DAD">
        <w:rPr>
          <w:sz w:val="22"/>
          <w:szCs w:val="22"/>
        </w:rPr>
        <w:t>point</w:t>
      </w:r>
      <w:r w:rsidR="00E30DAD">
        <w:rPr>
          <w:sz w:val="22"/>
          <w:szCs w:val="22"/>
        </w:rPr>
        <w:t xml:space="preserve"> size and 1.5 line spacing.</w:t>
      </w:r>
      <w:r w:rsidRPr="00E30DAD">
        <w:rPr>
          <w:sz w:val="22"/>
          <w:szCs w:val="22"/>
        </w:rPr>
        <w:t>&gt;</w:t>
      </w:r>
    </w:p>
    <w:p w14:paraId="405FC93A" w14:textId="32262BC8" w:rsidR="00813660" w:rsidRDefault="00813660" w:rsidP="003C2F01">
      <w:pPr>
        <w:pStyle w:val="Heading2"/>
      </w:pPr>
      <w:r w:rsidRPr="003C2F01">
        <w:t>4.2  Ideas for future work</w:t>
      </w:r>
    </w:p>
    <w:p w14:paraId="737A95E1" w14:textId="77777777" w:rsidR="00D2153B" w:rsidRPr="00E30DAD" w:rsidRDefault="00D2153B" w:rsidP="00D2153B">
      <w:pPr>
        <w:rPr>
          <w:sz w:val="22"/>
          <w:szCs w:val="22"/>
        </w:rPr>
      </w:pPr>
      <w:r w:rsidRPr="00E30DAD">
        <w:rPr>
          <w:sz w:val="22"/>
          <w:szCs w:val="22"/>
        </w:rPr>
        <w:t>&lt;Text in 11</w:t>
      </w:r>
      <w:r>
        <w:rPr>
          <w:sz w:val="22"/>
          <w:szCs w:val="22"/>
        </w:rPr>
        <w:t>-</w:t>
      </w:r>
      <w:r w:rsidRPr="00E30DAD">
        <w:rPr>
          <w:sz w:val="22"/>
          <w:szCs w:val="22"/>
        </w:rPr>
        <w:t>point</w:t>
      </w:r>
      <w:r>
        <w:rPr>
          <w:sz w:val="22"/>
          <w:szCs w:val="22"/>
        </w:rPr>
        <w:t xml:space="preserve"> size and 1.5 line spacing.</w:t>
      </w:r>
      <w:r w:rsidRPr="00E30DAD">
        <w:rPr>
          <w:sz w:val="22"/>
          <w:szCs w:val="22"/>
        </w:rPr>
        <w:t>&gt;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5"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6"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220436">
      <w:headerReference w:type="default" r:id="rId27"/>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2CEC8C" w14:textId="77777777" w:rsidR="00220436" w:rsidRDefault="00220436">
      <w:r>
        <w:separator/>
      </w:r>
    </w:p>
  </w:endnote>
  <w:endnote w:type="continuationSeparator" w:id="0">
    <w:p w14:paraId="2120BA98" w14:textId="77777777" w:rsidR="00220436" w:rsidRDefault="002204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BC2C69" w14:textId="77777777" w:rsidR="00220436" w:rsidRDefault="00220436">
      <w:r>
        <w:separator/>
      </w:r>
    </w:p>
  </w:footnote>
  <w:footnote w:type="continuationSeparator" w:id="0">
    <w:p w14:paraId="58C5868F" w14:textId="77777777" w:rsidR="00220436" w:rsidRDefault="00220436">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21DD"/>
    <w:rsid w:val="00005BA4"/>
    <w:rsid w:val="00007765"/>
    <w:rsid w:val="00010542"/>
    <w:rsid w:val="00011222"/>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B2BEA"/>
    <w:rsid w:val="000C3FF1"/>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9263E"/>
    <w:rsid w:val="0019393E"/>
    <w:rsid w:val="001A01CA"/>
    <w:rsid w:val="001A12F1"/>
    <w:rsid w:val="001B38B2"/>
    <w:rsid w:val="001B5354"/>
    <w:rsid w:val="001E2002"/>
    <w:rsid w:val="001E2741"/>
    <w:rsid w:val="001E5853"/>
    <w:rsid w:val="001E6420"/>
    <w:rsid w:val="001E6512"/>
    <w:rsid w:val="001F1B9A"/>
    <w:rsid w:val="001F476E"/>
    <w:rsid w:val="00200FCA"/>
    <w:rsid w:val="0020580E"/>
    <w:rsid w:val="00206364"/>
    <w:rsid w:val="00211F90"/>
    <w:rsid w:val="00212840"/>
    <w:rsid w:val="00220436"/>
    <w:rsid w:val="0022180C"/>
    <w:rsid w:val="00221A20"/>
    <w:rsid w:val="002231CF"/>
    <w:rsid w:val="00223C7F"/>
    <w:rsid w:val="002431AF"/>
    <w:rsid w:val="00243303"/>
    <w:rsid w:val="00246BF6"/>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2F5ADE"/>
    <w:rsid w:val="00300DAE"/>
    <w:rsid w:val="003125C1"/>
    <w:rsid w:val="00322F51"/>
    <w:rsid w:val="003256C3"/>
    <w:rsid w:val="003315B1"/>
    <w:rsid w:val="00334379"/>
    <w:rsid w:val="003457C0"/>
    <w:rsid w:val="003476CA"/>
    <w:rsid w:val="00353020"/>
    <w:rsid w:val="003651C5"/>
    <w:rsid w:val="003669FF"/>
    <w:rsid w:val="00367014"/>
    <w:rsid w:val="00372338"/>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B0E77"/>
    <w:rsid w:val="005B656C"/>
    <w:rsid w:val="005C0F4E"/>
    <w:rsid w:val="005D2E07"/>
    <w:rsid w:val="005D60A3"/>
    <w:rsid w:val="005D7817"/>
    <w:rsid w:val="005E32F2"/>
    <w:rsid w:val="005E6701"/>
    <w:rsid w:val="005E6928"/>
    <w:rsid w:val="005E74BF"/>
    <w:rsid w:val="005F3ABB"/>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7AEF"/>
    <w:rsid w:val="006912F4"/>
    <w:rsid w:val="0069296F"/>
    <w:rsid w:val="006B11EA"/>
    <w:rsid w:val="006B2359"/>
    <w:rsid w:val="006B2AF6"/>
    <w:rsid w:val="006C6EF8"/>
    <w:rsid w:val="006C74E1"/>
    <w:rsid w:val="006D060A"/>
    <w:rsid w:val="006D1319"/>
    <w:rsid w:val="006D71A5"/>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44DD"/>
    <w:rsid w:val="00754A99"/>
    <w:rsid w:val="00771602"/>
    <w:rsid w:val="0079042F"/>
    <w:rsid w:val="0079759E"/>
    <w:rsid w:val="007A0BF7"/>
    <w:rsid w:val="007A3F19"/>
    <w:rsid w:val="007A483B"/>
    <w:rsid w:val="007A7BA5"/>
    <w:rsid w:val="007B0091"/>
    <w:rsid w:val="007B187C"/>
    <w:rsid w:val="007B4515"/>
    <w:rsid w:val="007C2E86"/>
    <w:rsid w:val="007C58CE"/>
    <w:rsid w:val="007D1E76"/>
    <w:rsid w:val="007D4730"/>
    <w:rsid w:val="007D47CF"/>
    <w:rsid w:val="007E4D88"/>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E58D1"/>
    <w:rsid w:val="008F3192"/>
    <w:rsid w:val="008F3F71"/>
    <w:rsid w:val="00900A63"/>
    <w:rsid w:val="009067AB"/>
    <w:rsid w:val="009228B0"/>
    <w:rsid w:val="00925EBE"/>
    <w:rsid w:val="0093108E"/>
    <w:rsid w:val="00931F49"/>
    <w:rsid w:val="00935A5A"/>
    <w:rsid w:val="00936B02"/>
    <w:rsid w:val="009410BD"/>
    <w:rsid w:val="00960E2A"/>
    <w:rsid w:val="00965E75"/>
    <w:rsid w:val="00965EFE"/>
    <w:rsid w:val="0096618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3E08"/>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744C6"/>
    <w:rsid w:val="00B75248"/>
    <w:rsid w:val="00B76731"/>
    <w:rsid w:val="00B80100"/>
    <w:rsid w:val="00B858B7"/>
    <w:rsid w:val="00B91E9E"/>
    <w:rsid w:val="00B95CC0"/>
    <w:rsid w:val="00BA6235"/>
    <w:rsid w:val="00BB4FEF"/>
    <w:rsid w:val="00BC238C"/>
    <w:rsid w:val="00BD427A"/>
    <w:rsid w:val="00BD58A9"/>
    <w:rsid w:val="00BE41CD"/>
    <w:rsid w:val="00BF0DA5"/>
    <w:rsid w:val="00BF4D2D"/>
    <w:rsid w:val="00BF7CA5"/>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5223B"/>
    <w:rsid w:val="00D55C4C"/>
    <w:rsid w:val="00D572BF"/>
    <w:rsid w:val="00D577DB"/>
    <w:rsid w:val="00D57B1F"/>
    <w:rsid w:val="00D65517"/>
    <w:rsid w:val="00D71FBC"/>
    <w:rsid w:val="00D73921"/>
    <w:rsid w:val="00D75E91"/>
    <w:rsid w:val="00D83D0A"/>
    <w:rsid w:val="00D84BD0"/>
    <w:rsid w:val="00D86419"/>
    <w:rsid w:val="00D87B7F"/>
    <w:rsid w:val="00D946DB"/>
    <w:rsid w:val="00DA0027"/>
    <w:rsid w:val="00DA008C"/>
    <w:rsid w:val="00DA4D8B"/>
    <w:rsid w:val="00DA67AB"/>
    <w:rsid w:val="00DA71B8"/>
    <w:rsid w:val="00DB2191"/>
    <w:rsid w:val="00DB6680"/>
    <w:rsid w:val="00DC1A4B"/>
    <w:rsid w:val="00DC39BD"/>
    <w:rsid w:val="00DC3D02"/>
    <w:rsid w:val="00DC608E"/>
    <w:rsid w:val="00DD1B8B"/>
    <w:rsid w:val="00DD2432"/>
    <w:rsid w:val="00DE28E4"/>
    <w:rsid w:val="00DE6FE3"/>
    <w:rsid w:val="00DF0FFD"/>
    <w:rsid w:val="00DF16BF"/>
    <w:rsid w:val="00E03E36"/>
    <w:rsid w:val="00E04BD0"/>
    <w:rsid w:val="00E24222"/>
    <w:rsid w:val="00E2681E"/>
    <w:rsid w:val="00E30DAD"/>
    <w:rsid w:val="00E31B0B"/>
    <w:rsid w:val="00E34553"/>
    <w:rsid w:val="00E36BF9"/>
    <w:rsid w:val="00E378D3"/>
    <w:rsid w:val="00E40F10"/>
    <w:rsid w:val="00E42FEC"/>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F56F8"/>
    <w:rsid w:val="00F14D96"/>
    <w:rsid w:val="00F20234"/>
    <w:rsid w:val="00F24F2F"/>
    <w:rsid w:val="00F25212"/>
    <w:rsid w:val="00F27E6A"/>
    <w:rsid w:val="00F306F5"/>
    <w:rsid w:val="00F338E0"/>
    <w:rsid w:val="00F33EE5"/>
    <w:rsid w:val="00F352DC"/>
    <w:rsid w:val="00F35B16"/>
    <w:rsid w:val="00F56180"/>
    <w:rsid w:val="00F56DBF"/>
    <w:rsid w:val="00F56F98"/>
    <w:rsid w:val="00F641F7"/>
    <w:rsid w:val="00F6449D"/>
    <w:rsid w:val="00F65DE2"/>
    <w:rsid w:val="00F663E7"/>
    <w:rsid w:val="00F67C0B"/>
    <w:rsid w:val="00F72C94"/>
    <w:rsid w:val="00F81C7F"/>
    <w:rsid w:val="00F82716"/>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en.wikipedia.org/wiki/Damerau%E2%80%93Levenshtein_distance" TargetMode="External"/><Relationship Id="rId18" Type="http://schemas.openxmlformats.org/officeDocument/2006/relationships/image" Target="media/image7.png"/><Relationship Id="rId26" Type="http://schemas.openxmlformats.org/officeDocument/2006/relationships/hyperlink" Target="https://medium.com/@ethannam/understanding-the-levenshtein-distance-equation-for-beginners-c4285a5604f0" TargetMode="External"/><Relationship Id="rId3" Type="http://schemas.openxmlformats.org/officeDocument/2006/relationships/styles" Target="styles.xml"/><Relationship Id="rId21" Type="http://schemas.openxmlformats.org/officeDocument/2006/relationships/hyperlink" Target="https://www.geeksforgeeks.org/jaro-and-jaro-winkler-similarit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s://citeseerx.ist.psu.edu/document?repid=rep1&amp;type=pdf&amp;doi=939835023700f66cc7fbb861a76af93824b3b082"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introduction-to-levenshtein-distance/"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en.wikipedia.org/wiki/Damerau%E2%80%93Levenshtein_distance"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geeksforgeeks.org/jaro-and-jaro-winkler-similarity/"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citeseerx.ist.psu.edu/document?repid=rep1&amp;type=pdf&amp;doi=939835023700f66cc7fbb861a76af93824b3b082" TargetMode="External"/><Relationship Id="rId27"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1030</TotalTime>
  <Pages>23</Pages>
  <Words>3332</Words>
  <Characters>18994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9</cp:revision>
  <cp:lastPrinted>1994-09-05T09:56:00Z</cp:lastPrinted>
  <dcterms:created xsi:type="dcterms:W3CDTF">2015-08-05T09:44:00Z</dcterms:created>
  <dcterms:modified xsi:type="dcterms:W3CDTF">2024-04-22T16:59:00Z</dcterms:modified>
</cp:coreProperties>
</file>