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INV1000039</w:t>
      </w:r>
    </w:p>
    <w:p>
      <w:r>
        <w:t>PRODUCTS</w:t>
        <w:br/>
      </w:r>
      <w:r>
        <w:t>Parka:5</w:t>
        <w:br/>
      </w:r>
      <w:r>
        <w:t>Snowshoes:1</w:t>
        <w:br/>
      </w:r>
    </w:p>
    <w:p>
      <w:r>
        <w:t>SUBTOTAL:116.79</w:t>
        <w:br/>
        <w:t>TAX:15.18</w:t>
        <w:br/>
        <w:t>TOTAL:131.97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