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INV1000097</w:t>
      </w:r>
    </w:p>
    <w:p>
      <w:r>
        <w:t>PRODUCTS</w:t>
        <w:br/>
      </w:r>
      <w:r>
        <w:t>Boots:2</w:t>
        <w:br/>
      </w:r>
      <w:r>
        <w:t>Parka:1</w:t>
        <w:br/>
      </w:r>
      <w:r>
        <w:t>Oxygen Tank:1</w:t>
        <w:br/>
      </w:r>
    </w:p>
    <w:p>
      <w:r>
        <w:t>SUBTOTAL:787.39</w:t>
        <w:br/>
        <w:t>TAX:102.36</w:t>
        <w:br/>
        <w:t>TOTAL:889.75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