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A44" w:rsidRPr="00FD1241" w:rsidRDefault="00022A44" w:rsidP="00FD1241">
      <w:pPr>
        <w:jc w:val="center"/>
        <w:rPr>
          <w:sz w:val="28"/>
        </w:rPr>
      </w:pPr>
      <w:r w:rsidRPr="00FD1241">
        <w:rPr>
          <w:sz w:val="28"/>
          <w:u w:val="single"/>
        </w:rPr>
        <w:t xml:space="preserve">Machine Problem </w:t>
      </w:r>
      <w:r w:rsidR="006F34C0">
        <w:rPr>
          <w:sz w:val="28"/>
          <w:u w:val="single"/>
        </w:rPr>
        <w:t>8</w:t>
      </w:r>
      <w:r w:rsidRPr="00FD1241">
        <w:rPr>
          <w:sz w:val="28"/>
          <w:u w:val="single"/>
        </w:rPr>
        <w:t xml:space="preserve">: The Data Server Moved Out! </w:t>
      </w:r>
      <w:r w:rsidR="00FD1241" w:rsidRPr="00FD1241">
        <w:rPr>
          <w:sz w:val="28"/>
          <w:u w:val="single"/>
        </w:rPr>
        <w:br/>
      </w:r>
      <w:r w:rsidRPr="00FD1241">
        <w:rPr>
          <w:sz w:val="28"/>
        </w:rPr>
        <w:t>Due</w:t>
      </w:r>
      <w:r w:rsidR="0051422F">
        <w:rPr>
          <w:sz w:val="28"/>
        </w:rPr>
        <w:t xml:space="preserve"> 12/4</w:t>
      </w:r>
      <w:bookmarkStart w:id="0" w:name="_GoBack"/>
      <w:bookmarkEnd w:id="0"/>
      <w:r w:rsidRPr="00FD1241">
        <w:rPr>
          <w:sz w:val="28"/>
        </w:rPr>
        <w:t>/1</w:t>
      </w:r>
      <w:r w:rsidR="004C2057">
        <w:rPr>
          <w:sz w:val="28"/>
        </w:rPr>
        <w:t>6</w:t>
      </w:r>
      <w:r w:rsidR="00996081">
        <w:rPr>
          <w:sz w:val="28"/>
        </w:rPr>
        <w:t xml:space="preserve"> 11</w:t>
      </w:r>
      <w:r w:rsidRPr="00FD1241">
        <w:rPr>
          <w:sz w:val="28"/>
        </w:rPr>
        <w:t>:59pm, Total 100 pts</w:t>
      </w:r>
    </w:p>
    <w:p w:rsidR="00022A44" w:rsidRDefault="00022A44" w:rsidP="00022A44">
      <w:pPr>
        <w:ind w:left="1440" w:firstLine="720"/>
      </w:pPr>
    </w:p>
    <w:p w:rsidR="00BE233B" w:rsidRPr="00BE233B" w:rsidRDefault="00022A44">
      <w:pPr>
        <w:rPr>
          <w:b/>
        </w:rPr>
      </w:pPr>
      <w:r w:rsidRPr="00BE233B">
        <w:rPr>
          <w:b/>
        </w:rPr>
        <w:t xml:space="preserve">Introduction </w:t>
      </w:r>
    </w:p>
    <w:p w:rsidR="004349CC" w:rsidRDefault="00022A44" w:rsidP="00E501AF">
      <w:pPr>
        <w:jc w:val="both"/>
      </w:pPr>
      <w:r>
        <w:t xml:space="preserve">In this machine problem we improve the request channel to provide communication across the network. Specifically, we allow the client-side </w:t>
      </w:r>
      <w:r w:rsidR="0081115F">
        <w:t xml:space="preserve">end </w:t>
      </w:r>
      <w:r>
        <w:t xml:space="preserve">of a request channel to reside on one machine, and the server-side end of the channel on another machine. The communication over a request channel is to be provided by a single TCP connection. In order to establish request channels over the network, the interface of the request channel must be modified somewhat. Below is a definition of the NetworkRequestChannel class that supports request channels across machine boundaries: </w:t>
      </w:r>
    </w:p>
    <w:bookmarkStart w:id="1" w:name="_MON_1509809582"/>
    <w:bookmarkEnd w:id="1"/>
    <w:p w:rsidR="004349CC" w:rsidRDefault="00981367">
      <w:r>
        <w:object w:dxaOrig="9360" w:dyaOrig="5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3.5pt" o:ole="">
            <v:imagedata r:id="rId7" o:title=""/>
          </v:shape>
          <o:OLEObject Type="Embed" ProgID="Word.OpenDocumentText.12" ShapeID="_x0000_i1025" DrawAspect="Content" ObjectID="_1540043471" r:id="rId8"/>
        </w:object>
      </w:r>
    </w:p>
    <w:p w:rsidR="0008474E" w:rsidRDefault="00022A44" w:rsidP="00E501AF">
      <w:pPr>
        <w:jc w:val="both"/>
      </w:pPr>
      <w:r>
        <w:t xml:space="preserve"> You are to modify the data </w:t>
      </w:r>
      <w:r w:rsidR="00A45E1E">
        <w:t>server program from MP</w:t>
      </w:r>
      <w:r w:rsidR="00980637">
        <w:t>5</w:t>
      </w:r>
      <w:r>
        <w:t>/MP</w:t>
      </w:r>
      <w:r w:rsidR="00980637">
        <w:t>6</w:t>
      </w:r>
      <w:r>
        <w:t xml:space="preserve"> to handle incoming requests over network request channels instead of request channels. The data server must be able to handle multiple request channels, either from the same client or from different clients, possibly on different machines. </w:t>
      </w:r>
    </w:p>
    <w:p w:rsidR="00981367" w:rsidRDefault="00022A44" w:rsidP="00E501AF">
      <w:pPr>
        <w:jc w:val="both"/>
      </w:pPr>
      <w:r>
        <w:t>You also ha</w:t>
      </w:r>
      <w:r w:rsidR="0005763D">
        <w:t>ve to modify the client from MP</w:t>
      </w:r>
      <w:r w:rsidR="00980637">
        <w:t>6</w:t>
      </w:r>
      <w:r>
        <w:t xml:space="preserve"> to send requests over network request channels.</w:t>
      </w:r>
      <w:r w:rsidR="0008474E">
        <w:t xml:space="preserve"> </w:t>
      </w:r>
      <w:r>
        <w:t>Use the same source code of the data server as in MP</w:t>
      </w:r>
      <w:r w:rsidR="00980637">
        <w:t>5</w:t>
      </w:r>
      <w:r>
        <w:t xml:space="preserve"> or MP</w:t>
      </w:r>
      <w:r w:rsidR="00980637">
        <w:t>6</w:t>
      </w:r>
      <w:r>
        <w:t xml:space="preserve"> (in file dataserver.</w:t>
      </w:r>
      <w:r w:rsidR="0008474E">
        <w:t>cpp</w:t>
      </w:r>
      <w:r>
        <w:t xml:space="preserve">) to compile and then to execute as part of your program (i.e. in a separate process). </w:t>
      </w:r>
    </w:p>
    <w:p w:rsidR="00B74477" w:rsidRDefault="00B74477"/>
    <w:p w:rsidR="00B74477" w:rsidRDefault="00B74477"/>
    <w:p w:rsidR="00B74477" w:rsidRPr="00B74477" w:rsidRDefault="00022A44">
      <w:pPr>
        <w:rPr>
          <w:b/>
        </w:rPr>
      </w:pPr>
      <w:r w:rsidRPr="00B74477">
        <w:rPr>
          <w:b/>
        </w:rPr>
        <w:t xml:space="preserve">The Assignment </w:t>
      </w:r>
    </w:p>
    <w:p w:rsidR="001F0E1B" w:rsidRDefault="00022A44" w:rsidP="00E501AF">
      <w:pPr>
        <w:jc w:val="both"/>
      </w:pPr>
      <w:r>
        <w:t>You are to write a program (call it client.</w:t>
      </w:r>
      <w:r w:rsidR="00D20655">
        <w:t>cpp</w:t>
      </w:r>
      <w:r>
        <w:t xml:space="preserve">) that consist of a number of request threads, one for each person, a number of worker threads, and a number of statistics threads, one for each person. The number of persons is fixed to three in this MP (Joe Smith, Jane Smith, and John Doe). The number of data requests per person and the number of worker threads are to be passed as arguments to the invocation of the client program. As explained earlier, the request threads generate the requests and deposit them into a bounded buffer. The size of this buffer is passed as an argument to the client program. </w:t>
      </w:r>
    </w:p>
    <w:p w:rsidR="001F0E1B" w:rsidRDefault="00022A44" w:rsidP="00E501AF">
      <w:pPr>
        <w:jc w:val="both"/>
      </w:pPr>
      <w:r>
        <w:t xml:space="preserve">Design your dataserver so that multiple instances of the client program, either from the same or from different client machines, can connect to the dataserver simultaneously. The client program is to be called in the following form: </w:t>
      </w:r>
    </w:p>
    <w:bookmarkStart w:id="2" w:name="_MON_1509810903"/>
    <w:bookmarkEnd w:id="2"/>
    <w:p w:rsidR="001F0E1B" w:rsidRDefault="001F0E1B">
      <w:r>
        <w:object w:dxaOrig="9360" w:dyaOrig="1133">
          <v:shape id="_x0000_i1026" type="#_x0000_t75" style="width:468pt;height:56.25pt" o:ole="">
            <v:imagedata r:id="rId9" o:title=""/>
          </v:shape>
          <o:OLEObject Type="Embed" ProgID="Word.OpenDocumentText.12" ShapeID="_x0000_i1026" DrawAspect="Content" ObjectID="_1540043472" r:id="rId10"/>
        </w:object>
      </w:r>
    </w:p>
    <w:p w:rsidR="001F0E1B" w:rsidRDefault="00022A44">
      <w:r>
        <w:t xml:space="preserve">The data server is to be called in the following form: </w:t>
      </w:r>
    </w:p>
    <w:bookmarkStart w:id="3" w:name="_MON_1509810981"/>
    <w:bookmarkEnd w:id="3"/>
    <w:p w:rsidR="001F0E1B" w:rsidRDefault="00CC1197">
      <w:r>
        <w:object w:dxaOrig="9360" w:dyaOrig="453">
          <v:shape id="_x0000_i1027" type="#_x0000_t75" style="width:468pt;height:22.5pt" o:ole="">
            <v:imagedata r:id="rId11" o:title=""/>
          </v:shape>
          <o:OLEObject Type="Embed" ProgID="Word.OpenDocumentText.12" ShapeID="_x0000_i1027" DrawAspect="Content" ObjectID="_1540043473" r:id="rId12"/>
        </w:object>
      </w:r>
    </w:p>
    <w:p w:rsidR="001F0E1B" w:rsidRPr="00E501AF" w:rsidRDefault="00022A44">
      <w:pPr>
        <w:rPr>
          <w:b/>
        </w:rPr>
      </w:pPr>
      <w:r w:rsidRPr="00E501AF">
        <w:rPr>
          <w:b/>
        </w:rPr>
        <w:t xml:space="preserve">What to Hand In </w:t>
      </w:r>
    </w:p>
    <w:p w:rsidR="001F0E1B" w:rsidRDefault="00022A44">
      <w:r>
        <w:t xml:space="preserve">You are to hand in a .zip file that comprises the following files: </w:t>
      </w:r>
    </w:p>
    <w:p w:rsidR="001F0E1B" w:rsidRDefault="00022A44" w:rsidP="001F0E1B">
      <w:pPr>
        <w:pStyle w:val="ListParagraph"/>
        <w:numPr>
          <w:ilvl w:val="0"/>
          <w:numId w:val="1"/>
        </w:numPr>
      </w:pPr>
      <w:r>
        <w:t xml:space="preserve">Your implementation of the Network Request Channel, to be submitted in two files: </w:t>
      </w:r>
      <w:r w:rsidRPr="00CC1197">
        <w:rPr>
          <w:rFonts w:ascii="Courier New" w:hAnsi="Courier New" w:cs="Courier New"/>
        </w:rPr>
        <w:t>NetworkRequestChannel.</w:t>
      </w:r>
      <w:r w:rsidR="001F0E1B" w:rsidRPr="00CC1197">
        <w:rPr>
          <w:rFonts w:ascii="Courier New" w:hAnsi="Courier New" w:cs="Courier New"/>
        </w:rPr>
        <w:t>h</w:t>
      </w:r>
      <w:r>
        <w:t xml:space="preserve"> and </w:t>
      </w:r>
      <w:r w:rsidRPr="00CC1197">
        <w:rPr>
          <w:rFonts w:ascii="Courier New" w:hAnsi="Courier New" w:cs="Courier New"/>
        </w:rPr>
        <w:t>NetworkRequestChannel.</w:t>
      </w:r>
      <w:r w:rsidR="001F0E1B" w:rsidRPr="00CC1197">
        <w:rPr>
          <w:rFonts w:ascii="Courier New" w:hAnsi="Courier New" w:cs="Courier New"/>
        </w:rPr>
        <w:t>cpp</w:t>
      </w:r>
    </w:p>
    <w:p w:rsidR="00CC1197" w:rsidRPr="00747D17" w:rsidRDefault="00022A44" w:rsidP="001F0E1B">
      <w:pPr>
        <w:pStyle w:val="ListParagraph"/>
        <w:numPr>
          <w:ilvl w:val="0"/>
          <w:numId w:val="1"/>
        </w:numPr>
        <w:rPr>
          <w:rFonts w:ascii="Courier New" w:hAnsi="Courier New" w:cs="Courier New"/>
        </w:rPr>
      </w:pPr>
      <w:r>
        <w:t xml:space="preserve">The updated </w:t>
      </w:r>
      <w:r w:rsidRPr="00747D17">
        <w:rPr>
          <w:rFonts w:ascii="Courier New" w:hAnsi="Courier New" w:cs="Courier New"/>
        </w:rPr>
        <w:t>client.</w:t>
      </w:r>
      <w:r w:rsidR="00CC1197" w:rsidRPr="00747D17">
        <w:rPr>
          <w:rFonts w:ascii="Courier New" w:hAnsi="Courier New" w:cs="Courier New"/>
        </w:rPr>
        <w:t>cpp</w:t>
      </w:r>
      <w:r w:rsidRPr="00747D17">
        <w:rPr>
          <w:rFonts w:ascii="Courier New" w:hAnsi="Courier New" w:cs="Courier New"/>
        </w:rPr>
        <w:t xml:space="preserve"> </w:t>
      </w:r>
    </w:p>
    <w:p w:rsidR="00CC1197" w:rsidRDefault="00CC1197" w:rsidP="001F0E1B">
      <w:pPr>
        <w:pStyle w:val="ListParagraph"/>
        <w:numPr>
          <w:ilvl w:val="0"/>
          <w:numId w:val="1"/>
        </w:numPr>
      </w:pPr>
      <w:r>
        <w:t xml:space="preserve">The updated </w:t>
      </w:r>
      <w:r w:rsidR="00022A44" w:rsidRPr="00747D17">
        <w:rPr>
          <w:rFonts w:ascii="Courier New" w:hAnsi="Courier New" w:cs="Courier New"/>
        </w:rPr>
        <w:t>dataserver.</w:t>
      </w:r>
      <w:r w:rsidRPr="00747D17">
        <w:rPr>
          <w:rFonts w:ascii="Courier New" w:hAnsi="Courier New" w:cs="Courier New"/>
        </w:rPr>
        <w:t>cpp</w:t>
      </w:r>
    </w:p>
    <w:p w:rsidR="00CC1197" w:rsidRDefault="00022A44" w:rsidP="001F0E1B">
      <w:pPr>
        <w:pStyle w:val="ListParagraph"/>
        <w:numPr>
          <w:ilvl w:val="0"/>
          <w:numId w:val="1"/>
        </w:numPr>
      </w:pPr>
      <w:r>
        <w:t xml:space="preserve">Any other file that is needed to compile and test your solution, </w:t>
      </w:r>
      <w:r w:rsidR="00CC1197">
        <w:t xml:space="preserve">including the updated </w:t>
      </w:r>
      <w:r w:rsidR="00CC1197" w:rsidRPr="00747D17">
        <w:rPr>
          <w:rFonts w:ascii="Courier New" w:hAnsi="Courier New" w:cs="Courier New"/>
          <w:sz w:val="20"/>
        </w:rPr>
        <w:t>makefile</w:t>
      </w:r>
    </w:p>
    <w:p w:rsidR="00800737" w:rsidRDefault="00CC1197" w:rsidP="001F0E1B">
      <w:pPr>
        <w:pStyle w:val="ListParagraph"/>
        <w:numPr>
          <w:ilvl w:val="0"/>
          <w:numId w:val="1"/>
        </w:numPr>
      </w:pPr>
      <w:r>
        <w:t>M</w:t>
      </w:r>
      <w:r w:rsidR="00022A44">
        <w:t>easure the performance of the system with varying numbers clients and sizes of t</w:t>
      </w:r>
      <w:r w:rsidR="002F6C47">
        <w:t>he backlog buffer on the server</w:t>
      </w:r>
    </w:p>
    <w:sectPr w:rsidR="00800737" w:rsidSect="00BC21C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20F" w:rsidRDefault="0071320F" w:rsidP="00361179">
      <w:pPr>
        <w:spacing w:after="0" w:line="240" w:lineRule="auto"/>
      </w:pPr>
      <w:r>
        <w:separator/>
      </w:r>
    </w:p>
  </w:endnote>
  <w:endnote w:type="continuationSeparator" w:id="0">
    <w:p w:rsidR="0071320F" w:rsidRDefault="0071320F" w:rsidP="0036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20F" w:rsidRDefault="0071320F" w:rsidP="00361179">
      <w:pPr>
        <w:spacing w:after="0" w:line="240" w:lineRule="auto"/>
      </w:pPr>
      <w:r>
        <w:separator/>
      </w:r>
    </w:p>
  </w:footnote>
  <w:footnote w:type="continuationSeparator" w:id="0">
    <w:p w:rsidR="0071320F" w:rsidRDefault="0071320F" w:rsidP="00361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179" w:rsidRDefault="00361179">
    <w:pPr>
      <w:pStyle w:val="Header"/>
    </w:pPr>
    <w:r>
      <w:t>CSCE 313</w:t>
    </w:r>
    <w:r>
      <w:ptab w:relativeTo="margin" w:alignment="center" w:leader="none"/>
    </w:r>
    <w:r>
      <w:ptab w:relativeTo="margin" w:alignment="right" w:leader="none"/>
    </w:r>
    <w:r w:rsidR="005C4AAC">
      <w:t>Fall</w:t>
    </w:r>
    <w:r w:rsidR="00BF2DE0">
      <w:t xml:space="preserve">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E0ECD"/>
    <w:multiLevelType w:val="hybridMultilevel"/>
    <w:tmpl w:val="F648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44"/>
    <w:rsid w:val="00022A44"/>
    <w:rsid w:val="0005763D"/>
    <w:rsid w:val="0008474E"/>
    <w:rsid w:val="001F0E1B"/>
    <w:rsid w:val="002117DA"/>
    <w:rsid w:val="002E623C"/>
    <w:rsid w:val="002F6C47"/>
    <w:rsid w:val="00361179"/>
    <w:rsid w:val="004349CC"/>
    <w:rsid w:val="004C2057"/>
    <w:rsid w:val="004E5449"/>
    <w:rsid w:val="0051422F"/>
    <w:rsid w:val="005376CD"/>
    <w:rsid w:val="0055357E"/>
    <w:rsid w:val="005C4AAC"/>
    <w:rsid w:val="006F34C0"/>
    <w:rsid w:val="0071320F"/>
    <w:rsid w:val="00747D17"/>
    <w:rsid w:val="007C6DE5"/>
    <w:rsid w:val="0081115F"/>
    <w:rsid w:val="00811EDF"/>
    <w:rsid w:val="00897C21"/>
    <w:rsid w:val="008B6B1F"/>
    <w:rsid w:val="00980637"/>
    <w:rsid w:val="00981367"/>
    <w:rsid w:val="009825F9"/>
    <w:rsid w:val="00996081"/>
    <w:rsid w:val="00A000F4"/>
    <w:rsid w:val="00A45E1E"/>
    <w:rsid w:val="00B74477"/>
    <w:rsid w:val="00B84F36"/>
    <w:rsid w:val="00BA5CB2"/>
    <w:rsid w:val="00BC21C9"/>
    <w:rsid w:val="00BE233B"/>
    <w:rsid w:val="00BF2DE0"/>
    <w:rsid w:val="00CC1197"/>
    <w:rsid w:val="00D20655"/>
    <w:rsid w:val="00E501AF"/>
    <w:rsid w:val="00FD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2603"/>
  <w15:docId w15:val="{B8E7EC86-CBDC-4818-8E2B-8403E5FD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E1B"/>
    <w:pPr>
      <w:ind w:left="720"/>
      <w:contextualSpacing/>
    </w:pPr>
  </w:style>
  <w:style w:type="paragraph" w:styleId="Header">
    <w:name w:val="header"/>
    <w:basedOn w:val="Normal"/>
    <w:link w:val="HeaderChar"/>
    <w:uiPriority w:val="99"/>
    <w:unhideWhenUsed/>
    <w:rsid w:val="00361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179"/>
  </w:style>
  <w:style w:type="paragraph" w:styleId="Footer">
    <w:name w:val="footer"/>
    <w:basedOn w:val="Normal"/>
    <w:link w:val="FooterChar"/>
    <w:uiPriority w:val="99"/>
    <w:unhideWhenUsed/>
    <w:rsid w:val="00361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179"/>
  </w:style>
  <w:style w:type="paragraph" w:styleId="BalloonText">
    <w:name w:val="Balloon Text"/>
    <w:basedOn w:val="Normal"/>
    <w:link w:val="BalloonTextChar"/>
    <w:uiPriority w:val="99"/>
    <w:semiHidden/>
    <w:unhideWhenUsed/>
    <w:rsid w:val="00361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tanzir</dc:creator>
  <cp:lastModifiedBy>Sarker Ahmed</cp:lastModifiedBy>
  <cp:revision>4</cp:revision>
  <dcterms:created xsi:type="dcterms:W3CDTF">2016-11-07T23:04:00Z</dcterms:created>
  <dcterms:modified xsi:type="dcterms:W3CDTF">2016-11-07T23:04:00Z</dcterms:modified>
</cp:coreProperties>
</file>