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BF2A2" w14:textId="66E9E5C6" w:rsidR="000F111B" w:rsidRPr="000F111B" w:rsidRDefault="005334B3" w:rsidP="000F111B">
      <w:r w:rsidRPr="00793614">
        <w:rPr>
          <w:rFonts w:cs="Arial"/>
          <w:noProof/>
        </w:rPr>
        <mc:AlternateContent>
          <mc:Choice Requires="wps">
            <w:drawing>
              <wp:anchor distT="45720" distB="45720" distL="114300" distR="114300" simplePos="0" relativeHeight="251682816" behindDoc="0" locked="0" layoutInCell="1" allowOverlap="1" wp14:anchorId="0E5754D1" wp14:editId="7F6DB662">
                <wp:simplePos x="0" y="0"/>
                <wp:positionH relativeFrom="margin">
                  <wp:posOffset>3848100</wp:posOffset>
                </wp:positionH>
                <wp:positionV relativeFrom="page">
                  <wp:posOffset>215900</wp:posOffset>
                </wp:positionV>
                <wp:extent cx="3131185" cy="292100"/>
                <wp:effectExtent l="0" t="0" r="0" b="0"/>
                <wp:wrapNone/>
                <wp:docPr id="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1185" cy="292100"/>
                        </a:xfrm>
                        <a:prstGeom prst="rect">
                          <a:avLst/>
                        </a:prstGeom>
                        <a:noFill/>
                        <a:ln w="9525">
                          <a:noFill/>
                          <a:miter lim="800000"/>
                          <a:headEnd/>
                          <a:tailEnd/>
                        </a:ln>
                      </wps:spPr>
                      <wps:txbx>
                        <w:txbxContent>
                          <w:p w14:paraId="771F032A" w14:textId="2EFC357A" w:rsidR="00ED50B0" w:rsidRPr="00B46DAA" w:rsidRDefault="00ED50B0" w:rsidP="00ED50B0">
                            <w:pPr>
                              <w:rPr>
                                <w:rFonts w:cs="Arial"/>
                                <w:b/>
                                <w:bCs/>
                                <w:caps/>
                                <w:color w:val="FFFFFF" w:themeColor="background1"/>
                                <w:szCs w:val="20"/>
                                <w:lang w:val="en-GB"/>
                              </w:rPr>
                            </w:pPr>
                            <w:r>
                              <w:rPr>
                                <w:rFonts w:cs="Arial"/>
                                <w:b/>
                                <w:bCs/>
                                <w:color w:val="FFFFFF" w:themeColor="background1"/>
                                <w:szCs w:val="20"/>
                                <w:lang w:val="en-GB"/>
                              </w:rPr>
                              <w:t>COLLABORATION</w:t>
                            </w:r>
                            <w:r w:rsidR="005334B3">
                              <w:rPr>
                                <w:rFonts w:cs="Arial"/>
                                <w:b/>
                                <w:bCs/>
                                <w:color w:val="FFFFFF" w:themeColor="background1"/>
                                <w:szCs w:val="20"/>
                                <w:lang w:val="en-GB"/>
                              </w:rPr>
                              <w:t xml:space="preserve"> | SOLUTIONS | STABILITY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5754D1" id="_x0000_t202" coordsize="21600,21600" o:spt="202" path="m,l,21600r21600,l21600,xe">
                <v:stroke joinstyle="miter"/>
                <v:path gradientshapeok="t" o:connecttype="rect"/>
              </v:shapetype>
              <v:shape id="Text Box 2" o:spid="_x0000_s1026" type="#_x0000_t202" style="position:absolute;margin-left:303pt;margin-top:17pt;width:246.55pt;height:23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" filled="f" stroked="f">
                <v:textbox>
                  <w:txbxContent>
                    <w:p w14:paraId="771F032A" w14:textId="2EFC357A" w:rsidR="00ED50B0" w:rsidRPr="00B46DAA" w:rsidRDefault="00ED50B0" w:rsidP="00ED50B0">
                      <w:pPr>
                        <w:rPr>
                          <w:rFonts w:cs="Arial"/>
                          <w:b/>
                          <w:bCs/>
                          <w:caps/>
                          <w:color w:val="FFFFFF" w:themeColor="background1"/>
                          <w:szCs w:val="20"/>
                          <w:lang w:val="en-GB"/>
                        </w:rPr>
                      </w:pPr>
                      <w:r>
                        <w:rPr>
                          <w:rFonts w:cs="Arial"/>
                          <w:b/>
                          <w:bCs/>
                          <w:color w:val="FFFFFF" w:themeColor="background1"/>
                          <w:szCs w:val="20"/>
                          <w:lang w:val="en-GB"/>
                        </w:rPr>
                        <w:t>COLLABORATION</w:t>
                      </w:r>
                      <w:r w:rsidR="005334B3">
                        <w:rPr>
                          <w:rFonts w:cs="Arial"/>
                          <w:b/>
                          <w:bCs/>
                          <w:color w:val="FFFFFF" w:themeColor="background1"/>
                          <w:szCs w:val="20"/>
                          <w:lang w:val="en-GB"/>
                        </w:rPr>
                        <w:t xml:space="preserve"> | SOLUTIONS | STABILITY |</w:t>
                      </w:r>
                    </w:p>
                  </w:txbxContent>
                </v:textbox>
                <w10:wrap anchorx="margin" anchory="page"/>
              </v:shape>
            </w:pict>
          </mc:Fallback>
        </mc:AlternateContent>
      </w:r>
      <w:r>
        <w:rPr>
          <w:noProof/>
        </w:rPr>
        <w:drawing>
          <wp:inline distT="0" distB="0" distL="0" distR="0" wp14:anchorId="03873F8D" wp14:editId="08EE5FDF">
            <wp:extent cx="2200405" cy="1673225"/>
            <wp:effectExtent l="0" t="0" r="9525" b="3175"/>
            <wp:docPr id="973176223"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76223" name="Picture 1" descr="A close-up of a logo&#10;&#10;Description automatically generated"/>
                    <pic:cNvPicPr/>
                  </pic:nvPicPr>
                  <pic:blipFill>
                    <a:blip r:embed="rId8"/>
                    <a:stretch>
                      <a:fillRect/>
                    </a:stretch>
                  </pic:blipFill>
                  <pic:spPr>
                    <a:xfrm>
                      <a:off x="0" y="0"/>
                      <a:ext cx="2203251" cy="1675389"/>
                    </a:xfrm>
                    <a:prstGeom prst="rect">
                      <a:avLst/>
                    </a:prstGeom>
                  </pic:spPr>
                </pic:pic>
              </a:graphicData>
            </a:graphic>
          </wp:inline>
        </w:drawing>
      </w:r>
      <w:r w:rsidRPr="00C809F8">
        <w:rPr>
          <w:noProof/>
          <w:lang w:val="en-GB" w:eastAsia="en-GB"/>
        </w:rPr>
        <mc:AlternateContent>
          <mc:Choice Requires="wps">
            <w:drawing>
              <wp:anchor distT="0" distB="0" distL="114300" distR="114300" simplePos="0" relativeHeight="251668480" behindDoc="0" locked="0" layoutInCell="1" allowOverlap="1" wp14:anchorId="38C34C12" wp14:editId="4E7574F8">
                <wp:simplePos x="0" y="0"/>
                <wp:positionH relativeFrom="page">
                  <wp:align>right</wp:align>
                </wp:positionH>
                <wp:positionV relativeFrom="paragraph">
                  <wp:posOffset>1398905</wp:posOffset>
                </wp:positionV>
                <wp:extent cx="4508822"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4508822" cy="0"/>
                        </a:xfrm>
                        <a:prstGeom prst="line">
                          <a:avLst/>
                        </a:prstGeom>
                        <a:ln>
                          <a:solidFill>
                            <a:srgbClr val="D7284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9EFB1A1" id="Straight Connector 6" o:spid="_x0000_s1026" style="position:absolute;z-index:251668480;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 from="303.85pt,110.15pt" to="658.9pt,1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" strokecolor="#d72841" strokeweight=".5pt">
                <v:stroke joinstyle="miter"/>
                <w10:wrap anchorx="page"/>
              </v:line>
            </w:pict>
          </mc:Fallback>
        </mc:AlternateContent>
      </w:r>
      <w:r w:rsidR="00C0552C" w:rsidRPr="00C809F8">
        <w:rPr>
          <w:noProof/>
          <w:lang w:val="en-GB" w:eastAsia="en-GB"/>
        </w:rPr>
        <mc:AlternateContent>
          <mc:Choice Requires="wps">
            <w:drawing>
              <wp:anchor distT="45720" distB="45720" distL="114300" distR="114300" simplePos="0" relativeHeight="251667456" behindDoc="0" locked="0" layoutInCell="1" allowOverlap="1" wp14:anchorId="4275A616" wp14:editId="522B7BFB">
                <wp:simplePos x="0" y="0"/>
                <wp:positionH relativeFrom="page">
                  <wp:posOffset>2936875</wp:posOffset>
                </wp:positionH>
                <wp:positionV relativeFrom="paragraph">
                  <wp:posOffset>234950</wp:posOffset>
                </wp:positionV>
                <wp:extent cx="4496435" cy="795655"/>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6435" cy="795655"/>
                        </a:xfrm>
                        <a:prstGeom prst="rect">
                          <a:avLst/>
                        </a:prstGeom>
                        <a:noFill/>
                        <a:ln w="9525">
                          <a:noFill/>
                          <a:miter lim="800000"/>
                          <a:headEnd/>
                          <a:tailEnd/>
                        </a:ln>
                      </wps:spPr>
                      <wps:txbx>
                        <w:txbxContent>
                          <w:p w14:paraId="7BDAA314" w14:textId="77777777" w:rsidR="00784A6D" w:rsidRPr="00DA547C" w:rsidRDefault="00784A6D" w:rsidP="00784A6D">
                            <w:pPr>
                              <w:pStyle w:val="Title"/>
                              <w:spacing w:before="87" w:line="391" w:lineRule="auto"/>
                              <w:ind w:right="1370"/>
                              <w:jc w:val="center"/>
                              <w:rPr>
                                <w:rFonts w:ascii="Arial" w:hAnsi="Arial" w:cs="Arial"/>
                                <w:b/>
                                <w:bCs/>
                                <w:sz w:val="24"/>
                                <w:szCs w:val="24"/>
                              </w:rPr>
                            </w:pPr>
                            <w:r w:rsidRPr="00DA547C">
                              <w:rPr>
                                <w:rFonts w:ascii="Arial" w:hAnsi="Arial" w:cs="Arial"/>
                                <w:b/>
                                <w:bCs/>
                                <w:noProof/>
                                <w:sz w:val="24"/>
                                <w:szCs w:val="24"/>
                              </w:rPr>
                              <w:drawing>
                                <wp:inline distT="0" distB="0" distL="0" distR="0" wp14:anchorId="0DAF3CC4" wp14:editId="2A5DE5F7">
                                  <wp:extent cx="1848485" cy="1588770"/>
                                  <wp:effectExtent l="0" t="0" r="0" b="0"/>
                                  <wp:docPr id="1354214037" name="Picture 1354214037"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14037" name="Picture 1354214037" descr="A close-up of a logo&#10;&#10;Description automatically generated"/>
                                          <pic:cNvPicPr/>
                                        </pic:nvPicPr>
                                        <pic:blipFill>
                                          <a:blip r:embed="rId9" cstate="print"/>
                                          <a:stretch>
                                            <a:fillRect/>
                                          </a:stretch>
                                        </pic:blipFill>
                                        <pic:spPr>
                                          <a:xfrm>
                                            <a:off x="0" y="0"/>
                                            <a:ext cx="1848842" cy="1589061"/>
                                          </a:xfrm>
                                          <a:prstGeom prst="rect">
                                            <a:avLst/>
                                          </a:prstGeom>
                                        </pic:spPr>
                                      </pic:pic>
                                    </a:graphicData>
                                  </a:graphic>
                                </wp:inline>
                              </w:drawing>
                            </w:r>
                            <w:r w:rsidRPr="00DA547C">
                              <w:rPr>
                                <w:rFonts w:ascii="Arial" w:hAnsi="Arial" w:cs="Arial"/>
                                <w:b/>
                                <w:bCs/>
                                <w:noProof/>
                                <w:sz w:val="24"/>
                                <w:szCs w:val="24"/>
                              </w:rPr>
                              <w:t xml:space="preserve">Excess of </w:t>
                            </w:r>
                            <w:r>
                              <w:rPr>
                                <w:rFonts w:ascii="Arial" w:hAnsi="Arial" w:cs="Arial"/>
                                <w:b/>
                                <w:bCs/>
                                <w:noProof/>
                                <w:sz w:val="24"/>
                                <w:szCs w:val="24"/>
                              </w:rPr>
                              <w:t>L</w:t>
                            </w:r>
                            <w:r w:rsidRPr="00DA547C">
                              <w:rPr>
                                <w:rFonts w:ascii="Arial" w:hAnsi="Arial" w:cs="Arial"/>
                                <w:b/>
                                <w:bCs/>
                                <w:noProof/>
                                <w:sz w:val="24"/>
                                <w:szCs w:val="24"/>
                              </w:rPr>
                              <w:t>oss Professional Indemnity</w:t>
                            </w:r>
                            <w:r>
                              <w:rPr>
                                <w:rFonts w:ascii="Arial" w:hAnsi="Arial" w:cs="Arial"/>
                                <w:b/>
                                <w:bCs/>
                                <w:noProof/>
                                <w:sz w:val="24"/>
                                <w:szCs w:val="24"/>
                              </w:rPr>
                              <w:t xml:space="preserve">   P</w:t>
                            </w:r>
                            <w:r w:rsidRPr="00DA547C">
                              <w:rPr>
                                <w:rFonts w:ascii="Arial" w:hAnsi="Arial" w:cs="Arial"/>
                                <w:b/>
                                <w:bCs/>
                                <w:noProof/>
                                <w:sz w:val="24"/>
                                <w:szCs w:val="24"/>
                              </w:rPr>
                              <w:t xml:space="preserve">olicy </w:t>
                            </w:r>
                            <w:r>
                              <w:rPr>
                                <w:rFonts w:ascii="Arial" w:hAnsi="Arial" w:cs="Arial"/>
                                <w:b/>
                                <w:bCs/>
                                <w:noProof/>
                                <w:sz w:val="24"/>
                                <w:szCs w:val="24"/>
                              </w:rPr>
                              <w:t>W</w:t>
                            </w:r>
                            <w:r w:rsidRPr="00DA547C">
                              <w:rPr>
                                <w:rFonts w:ascii="Arial" w:hAnsi="Arial" w:cs="Arial"/>
                                <w:b/>
                                <w:bCs/>
                                <w:noProof/>
                                <w:sz w:val="24"/>
                                <w:szCs w:val="24"/>
                              </w:rPr>
                              <w:t>ording</w:t>
                            </w:r>
                          </w:p>
                          <w:p w14:paraId="1FD22F22" w14:textId="77777777" w:rsidR="000F3B96" w:rsidRPr="004A006B" w:rsidRDefault="000F3B96" w:rsidP="00C809F8">
                            <w:pPr>
                              <w:rPr>
                                <w:rFonts w:cs="Arial"/>
                                <w:caps/>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75A616" id="_x0000_s1027" type="#_x0000_t202" style="position:absolute;margin-left:231.25pt;margin-top:18.5pt;width:354.05pt;height:62.6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" filled="f" stroked="f">
                <v:textbox>
                  <w:txbxContent>
                    <w:p w14:paraId="7BDAA314" w14:textId="77777777" w:rsidR="00784A6D" w:rsidRPr="00DA547C" w:rsidRDefault="00784A6D" w:rsidP="00784A6D">
                      <w:pPr>
                        <w:pStyle w:val="Title"/>
                        <w:spacing w:before="87" w:line="391" w:lineRule="auto"/>
                        <w:ind w:right="1370"/>
                        <w:jc w:val="center"/>
                        <w:rPr>
                          <w:rFonts w:ascii="Arial" w:hAnsi="Arial" w:cs="Arial"/>
                          <w:b/>
                          <w:bCs/>
                          <w:sz w:val="24"/>
                          <w:szCs w:val="24"/>
                        </w:rPr>
                      </w:pPr>
                      <w:r w:rsidRPr="00DA547C">
                        <w:rPr>
                          <w:rFonts w:ascii="Arial" w:hAnsi="Arial" w:cs="Arial"/>
                          <w:b/>
                          <w:bCs/>
                          <w:noProof/>
                          <w:sz w:val="24"/>
                          <w:szCs w:val="24"/>
                        </w:rPr>
                        <w:drawing>
                          <wp:inline distT="0" distB="0" distL="0" distR="0" wp14:anchorId="0DAF3CC4" wp14:editId="2A5DE5F7">
                            <wp:extent cx="1848485" cy="1588770"/>
                            <wp:effectExtent l="0" t="0" r="0" b="0"/>
                            <wp:docPr id="1354214037" name="Picture 1354214037"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14037" name="Picture 1354214037" descr="A close-up of a logo&#10;&#10;Description automatically generated"/>
                                    <pic:cNvPicPr/>
                                  </pic:nvPicPr>
                                  <pic:blipFill>
                                    <a:blip r:embed="rId10" cstate="print"/>
                                    <a:stretch>
                                      <a:fillRect/>
                                    </a:stretch>
                                  </pic:blipFill>
                                  <pic:spPr>
                                    <a:xfrm>
                                      <a:off x="0" y="0"/>
                                      <a:ext cx="1848842" cy="1589061"/>
                                    </a:xfrm>
                                    <a:prstGeom prst="rect">
                                      <a:avLst/>
                                    </a:prstGeom>
                                  </pic:spPr>
                                </pic:pic>
                              </a:graphicData>
                            </a:graphic>
                          </wp:inline>
                        </w:drawing>
                      </w:r>
                      <w:r w:rsidRPr="00DA547C">
                        <w:rPr>
                          <w:rFonts w:ascii="Arial" w:hAnsi="Arial" w:cs="Arial"/>
                          <w:b/>
                          <w:bCs/>
                          <w:noProof/>
                          <w:sz w:val="24"/>
                          <w:szCs w:val="24"/>
                        </w:rPr>
                        <w:t xml:space="preserve">Excess of </w:t>
                      </w:r>
                      <w:r>
                        <w:rPr>
                          <w:rFonts w:ascii="Arial" w:hAnsi="Arial" w:cs="Arial"/>
                          <w:b/>
                          <w:bCs/>
                          <w:noProof/>
                          <w:sz w:val="24"/>
                          <w:szCs w:val="24"/>
                        </w:rPr>
                        <w:t>L</w:t>
                      </w:r>
                      <w:r w:rsidRPr="00DA547C">
                        <w:rPr>
                          <w:rFonts w:ascii="Arial" w:hAnsi="Arial" w:cs="Arial"/>
                          <w:b/>
                          <w:bCs/>
                          <w:noProof/>
                          <w:sz w:val="24"/>
                          <w:szCs w:val="24"/>
                        </w:rPr>
                        <w:t>oss Professional Indemnity</w:t>
                      </w:r>
                      <w:r>
                        <w:rPr>
                          <w:rFonts w:ascii="Arial" w:hAnsi="Arial" w:cs="Arial"/>
                          <w:b/>
                          <w:bCs/>
                          <w:noProof/>
                          <w:sz w:val="24"/>
                          <w:szCs w:val="24"/>
                        </w:rPr>
                        <w:t xml:space="preserve">   P</w:t>
                      </w:r>
                      <w:r w:rsidRPr="00DA547C">
                        <w:rPr>
                          <w:rFonts w:ascii="Arial" w:hAnsi="Arial" w:cs="Arial"/>
                          <w:b/>
                          <w:bCs/>
                          <w:noProof/>
                          <w:sz w:val="24"/>
                          <w:szCs w:val="24"/>
                        </w:rPr>
                        <w:t xml:space="preserve">olicy </w:t>
                      </w:r>
                      <w:r>
                        <w:rPr>
                          <w:rFonts w:ascii="Arial" w:hAnsi="Arial" w:cs="Arial"/>
                          <w:b/>
                          <w:bCs/>
                          <w:noProof/>
                          <w:sz w:val="24"/>
                          <w:szCs w:val="24"/>
                        </w:rPr>
                        <w:t>W</w:t>
                      </w:r>
                      <w:r w:rsidRPr="00DA547C">
                        <w:rPr>
                          <w:rFonts w:ascii="Arial" w:hAnsi="Arial" w:cs="Arial"/>
                          <w:b/>
                          <w:bCs/>
                          <w:noProof/>
                          <w:sz w:val="24"/>
                          <w:szCs w:val="24"/>
                        </w:rPr>
                        <w:t>ording</w:t>
                      </w:r>
                    </w:p>
                    <w:p w14:paraId="1FD22F22" w14:textId="77777777" w:rsidR="000F3B96" w:rsidRPr="004A006B" w:rsidRDefault="000F3B96" w:rsidP="00C809F8">
                      <w:pPr>
                        <w:rPr>
                          <w:rFonts w:cs="Arial"/>
                          <w:caps/>
                          <w:sz w:val="40"/>
                          <w:szCs w:val="40"/>
                        </w:rPr>
                      </w:pPr>
                    </w:p>
                  </w:txbxContent>
                </v:textbox>
                <w10:wrap type="square" anchorx="page"/>
              </v:shape>
            </w:pict>
          </mc:Fallback>
        </mc:AlternateContent>
      </w:r>
      <w:r w:rsidR="00DA55A4" w:rsidRPr="00DA55A4">
        <w:rPr>
          <w:noProof/>
          <w:lang w:val="en-GB" w:eastAsia="en-GB"/>
        </w:rPr>
        <mc:AlternateContent>
          <mc:Choice Requires="wps">
            <w:drawing>
              <wp:anchor distT="0" distB="0" distL="114300" distR="114300" simplePos="0" relativeHeight="251661312" behindDoc="1" locked="0" layoutInCell="1" allowOverlap="1" wp14:anchorId="28A58904" wp14:editId="6945E5F6">
                <wp:simplePos x="0" y="0"/>
                <wp:positionH relativeFrom="page">
                  <wp:posOffset>12065</wp:posOffset>
                </wp:positionH>
                <wp:positionV relativeFrom="paragraph">
                  <wp:posOffset>-919480</wp:posOffset>
                </wp:positionV>
                <wp:extent cx="7552690" cy="685800"/>
                <wp:effectExtent l="0" t="0" r="0" b="0"/>
                <wp:wrapNone/>
                <wp:docPr id="3" name="Rectangle 3"/>
                <wp:cNvGraphicFramePr/>
                <a:graphic xmlns:a="http://schemas.openxmlformats.org/drawingml/2006/main">
                  <a:graphicData uri="http://schemas.microsoft.com/office/word/2010/wordprocessingShape">
                    <wps:wsp>
                      <wps:cNvSpPr/>
                      <wps:spPr>
                        <a:xfrm>
                          <a:off x="0" y="0"/>
                          <a:ext cx="7552690" cy="685800"/>
                        </a:xfrm>
                        <a:prstGeom prst="rect">
                          <a:avLst/>
                        </a:prstGeom>
                        <a:solidFill>
                          <a:srgbClr val="D7284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3A4DDA" id="Rectangle 3" o:spid="_x0000_s1026" style="position:absolute;margin-left:.95pt;margin-top:-72.4pt;width:594.7pt;height:54pt;z-index:-25165516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" fillcolor="#d72841" stroked="f" strokeweight="1pt">
                <w10:wrap anchorx="page"/>
              </v:rect>
            </w:pict>
          </mc:Fallback>
        </mc:AlternateContent>
      </w:r>
      <w:bookmarkStart w:id="0" w:name="_Hlk123913540"/>
      <w:bookmarkEnd w:id="0"/>
    </w:p>
    <w:p w14:paraId="4021C6E0" w14:textId="66753157" w:rsidR="0060514D" w:rsidRDefault="00F50C06" w:rsidP="00162F01">
      <w:pPr>
        <w:spacing w:after="0"/>
        <w:ind w:left="4111"/>
        <w:jc w:val="both"/>
        <w:rPr>
          <w:rFonts w:cs="Arial"/>
          <w:iCs/>
          <w:sz w:val="24"/>
          <w:szCs w:val="24"/>
        </w:rPr>
      </w:pPr>
      <w:r w:rsidRPr="00162F01">
        <w:rPr>
          <w:rFonts w:cs="Arial"/>
          <w:iCs/>
          <w:sz w:val="24"/>
          <w:szCs w:val="24"/>
        </w:rPr>
        <w:t xml:space="preserve">For: </w:t>
      </w:r>
      <w:r w:rsidR="00244D73">
        <w:rPr>
          <w:rFonts w:cs="Arial"/>
          <w:iCs/>
          <w:sz w:val="24"/>
          <w:szCs w:val="24"/>
        </w:rPr>
        <w:t>Neil Clarke Architecture Limited</w:t>
      </w:r>
    </w:p>
    <w:p w14:paraId="3098C1D2" w14:textId="77777777" w:rsidR="00162F01" w:rsidRPr="00162F01" w:rsidRDefault="00162F01" w:rsidP="00162F01">
      <w:pPr>
        <w:spacing w:after="0"/>
        <w:ind w:left="4111"/>
        <w:jc w:val="both"/>
        <w:rPr>
          <w:rFonts w:cs="Arial"/>
          <w:iCs/>
          <w:sz w:val="24"/>
          <w:szCs w:val="24"/>
        </w:rPr>
      </w:pPr>
    </w:p>
    <w:p w14:paraId="6AD75324" w14:textId="6A62B1D5" w:rsidR="0060514D" w:rsidRPr="007C5692" w:rsidRDefault="0077481F" w:rsidP="00F10A67">
      <w:pPr>
        <w:spacing w:after="0"/>
        <w:ind w:left="4111"/>
        <w:jc w:val="both"/>
        <w:rPr>
          <w:rFonts w:cs="Arial"/>
          <w:iCs/>
          <w:color w:val="FF0000"/>
          <w:sz w:val="24"/>
          <w:szCs w:val="24"/>
        </w:rPr>
      </w:pPr>
      <w:r w:rsidRPr="0077481F">
        <w:rPr>
          <w:rFonts w:cs="Arial"/>
          <w:iCs/>
          <w:sz w:val="24"/>
          <w:szCs w:val="24"/>
        </w:rPr>
        <w:t xml:space="preserve">Exclusively Prepared For: </w:t>
      </w:r>
      <w:r w:rsidR="005334B3">
        <w:rPr>
          <w:rFonts w:cs="Arial"/>
          <w:iCs/>
          <w:sz w:val="24"/>
          <w:szCs w:val="24"/>
        </w:rPr>
        <w:t>APEX Insurance Broke</w:t>
      </w:r>
      <w:r w:rsidR="001B23CF" w:rsidRPr="00FA7AE3">
        <w:rPr>
          <w:rFonts w:cs="Arial"/>
          <w:iCs/>
          <w:sz w:val="24"/>
          <w:szCs w:val="24"/>
        </w:rPr>
        <w:t xml:space="preserve">rs Ltd </w:t>
      </w:r>
    </w:p>
    <w:p w14:paraId="653DEC68" w14:textId="796F97F6" w:rsidR="000F111B" w:rsidRPr="000F111B" w:rsidRDefault="000F111B" w:rsidP="0060514D">
      <w:pPr>
        <w:ind w:left="3391" w:firstLine="720"/>
        <w:jc w:val="both"/>
      </w:pPr>
    </w:p>
    <w:p w14:paraId="13A34D7E" w14:textId="4925C47C" w:rsidR="000F111B" w:rsidRDefault="00784A6E" w:rsidP="000F111B">
      <w:r w:rsidRPr="00DA55A4">
        <w:rPr>
          <w:noProof/>
          <w:lang w:val="en-GB" w:eastAsia="en-GB"/>
        </w:rPr>
        <mc:AlternateContent>
          <mc:Choice Requires="wps">
            <w:drawing>
              <wp:anchor distT="0" distB="0" distL="114300" distR="114300" simplePos="0" relativeHeight="251657216" behindDoc="0" locked="0" layoutInCell="1" allowOverlap="1" wp14:anchorId="07B2E4B1" wp14:editId="7EC00AD0">
                <wp:simplePos x="0" y="0"/>
                <wp:positionH relativeFrom="page">
                  <wp:align>right</wp:align>
                </wp:positionH>
                <wp:positionV relativeFrom="paragraph">
                  <wp:posOffset>299085</wp:posOffset>
                </wp:positionV>
                <wp:extent cx="7901940" cy="22860"/>
                <wp:effectExtent l="38100" t="38100" r="22860" b="72390"/>
                <wp:wrapNone/>
                <wp:docPr id="5" name="Straight Connector 5"/>
                <wp:cNvGraphicFramePr/>
                <a:graphic xmlns:a="http://schemas.openxmlformats.org/drawingml/2006/main">
                  <a:graphicData uri="http://schemas.microsoft.com/office/word/2010/wordprocessingShape">
                    <wps:wsp>
                      <wps:cNvCnPr/>
                      <wps:spPr>
                        <a:xfrm flipH="1">
                          <a:off x="0" y="0"/>
                          <a:ext cx="7901940" cy="22860"/>
                        </a:xfrm>
                        <a:prstGeom prst="line">
                          <a:avLst/>
                        </a:prstGeom>
                        <a:ln w="101600">
                          <a:solidFill>
                            <a:srgbClr val="D7284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4011F8" id="Straight Connector 5" o:spid="_x0000_s1026" style="position:absolute;flip:x;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571pt,23.55pt" to="1193.2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" strokecolor="#d72841" strokeweight="8pt">
                <v:stroke joinstyle="miter"/>
                <w10:wrap anchorx="page"/>
              </v:line>
            </w:pict>
          </mc:Fallback>
        </mc:AlternateContent>
      </w:r>
      <w:r w:rsidRPr="00793614">
        <w:rPr>
          <w:rFonts w:cs="Arial"/>
          <w:noProof/>
          <w:lang w:val="en-GB" w:eastAsia="en-GB"/>
        </w:rPr>
        <w:drawing>
          <wp:anchor distT="0" distB="0" distL="114300" distR="114300" simplePos="0" relativeHeight="251680768" behindDoc="1" locked="0" layoutInCell="1" allowOverlap="1" wp14:anchorId="5553758A" wp14:editId="0E29D9AB">
            <wp:simplePos x="0" y="0"/>
            <wp:positionH relativeFrom="margin">
              <wp:align>center</wp:align>
            </wp:positionH>
            <wp:positionV relativeFrom="paragraph">
              <wp:posOffset>274320</wp:posOffset>
            </wp:positionV>
            <wp:extent cx="7981640" cy="5323205"/>
            <wp:effectExtent l="0" t="0" r="635" b="0"/>
            <wp:wrapNone/>
            <wp:docPr id="13" name="Picture 13" descr="A picture containing text, indoor, table,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 indoor, table, desk&#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981640" cy="5323205"/>
                    </a:xfrm>
                    <a:prstGeom prst="rect">
                      <a:avLst/>
                    </a:prstGeom>
                  </pic:spPr>
                </pic:pic>
              </a:graphicData>
            </a:graphic>
            <wp14:sizeRelH relativeFrom="page">
              <wp14:pctWidth>0</wp14:pctWidth>
            </wp14:sizeRelH>
            <wp14:sizeRelV relativeFrom="page">
              <wp14:pctHeight>0</wp14:pctHeight>
            </wp14:sizeRelV>
          </wp:anchor>
        </w:drawing>
      </w:r>
    </w:p>
    <w:p w14:paraId="40422DDF" w14:textId="24E00DCD" w:rsidR="002F1A86" w:rsidRDefault="002F1A86" w:rsidP="000F111B"/>
    <w:p w14:paraId="39BE7754" w14:textId="35EDE35F" w:rsidR="002F1A86" w:rsidRPr="000F111B" w:rsidRDefault="002F1A86" w:rsidP="000F111B"/>
    <w:p w14:paraId="7AE089FA" w14:textId="36DF5F97" w:rsidR="000F111B" w:rsidRPr="000F111B" w:rsidRDefault="000F111B" w:rsidP="000F111B"/>
    <w:p w14:paraId="67749725" w14:textId="4D32B9C7" w:rsidR="00DC634F" w:rsidRDefault="00694DC2" w:rsidP="00583073">
      <w:r w:rsidRPr="00DA55A4">
        <w:rPr>
          <w:noProof/>
          <w:lang w:val="en-GB" w:eastAsia="en-GB"/>
        </w:rPr>
        <mc:AlternateContent>
          <mc:Choice Requires="wps">
            <w:drawing>
              <wp:anchor distT="0" distB="0" distL="114300" distR="114300" simplePos="0" relativeHeight="251674624" behindDoc="0" locked="0" layoutInCell="1" allowOverlap="1" wp14:anchorId="2DB187A6" wp14:editId="7B1B31F7">
                <wp:simplePos x="0" y="0"/>
                <wp:positionH relativeFrom="page">
                  <wp:posOffset>-472440</wp:posOffset>
                </wp:positionH>
                <wp:positionV relativeFrom="paragraph">
                  <wp:posOffset>4573270</wp:posOffset>
                </wp:positionV>
                <wp:extent cx="8791301" cy="1"/>
                <wp:effectExtent l="38100" t="38100" r="10160" b="57150"/>
                <wp:wrapNone/>
                <wp:docPr id="15" name="Straight Connector 15"/>
                <wp:cNvGraphicFramePr/>
                <a:graphic xmlns:a="http://schemas.openxmlformats.org/drawingml/2006/main">
                  <a:graphicData uri="http://schemas.microsoft.com/office/word/2010/wordprocessingShape">
                    <wps:wsp>
                      <wps:cNvCnPr/>
                      <wps:spPr>
                        <a:xfrm flipH="1">
                          <a:off x="0" y="0"/>
                          <a:ext cx="8791301" cy="1"/>
                        </a:xfrm>
                        <a:prstGeom prst="line">
                          <a:avLst/>
                        </a:prstGeom>
                        <a:ln w="101600">
                          <a:solidFill>
                            <a:srgbClr val="D7284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20302BD" id="Straight Connector 15" o:spid="_x0000_s1026" style="position:absolute;flip:x;z-index:25167462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37.2pt,360.1pt" to="655.05pt,36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" strokecolor="#d72841" strokeweight="8pt">
                <v:stroke joinstyle="miter"/>
                <w10:wrap anchorx="page"/>
              </v:line>
            </w:pict>
          </mc:Fallback>
        </mc:AlternateContent>
      </w:r>
      <w:r w:rsidR="00DC634F">
        <w:br w:type="page"/>
      </w:r>
    </w:p>
    <w:p w14:paraId="4E227AC5" w14:textId="490BB128" w:rsidR="0060514D" w:rsidRDefault="0060514D" w:rsidP="008B01AA">
      <w:pPr>
        <w:spacing w:line="240" w:lineRule="auto"/>
      </w:pPr>
      <w:r w:rsidRPr="003F29C0">
        <w:lastRenderedPageBreak/>
        <w:t xml:space="preserve">Welcome to </w:t>
      </w:r>
      <w:r w:rsidRPr="00694DC2">
        <w:t>Great Amer</w:t>
      </w:r>
      <w:r w:rsidR="00337140" w:rsidRPr="00694DC2">
        <w:t>ican International Insurance (UK) Ltd</w:t>
      </w:r>
      <w:r w:rsidRPr="00694DC2">
        <w:t>.</w:t>
      </w:r>
      <w:r w:rsidRPr="003F29C0">
        <w:t xml:space="preserve"> </w:t>
      </w:r>
      <w:r w:rsidR="00655C33">
        <w:t xml:space="preserve">This is </w:t>
      </w:r>
      <w:r w:rsidR="00655C33" w:rsidRPr="00F10BA9">
        <w:rPr>
          <w:bCs/>
        </w:rPr>
        <w:t>y</w:t>
      </w:r>
      <w:r w:rsidRPr="00F10BA9">
        <w:rPr>
          <w:bCs/>
        </w:rPr>
        <w:t>ou</w:t>
      </w:r>
      <w:r w:rsidR="00655C33" w:rsidRPr="00F10BA9">
        <w:rPr>
          <w:bCs/>
        </w:rPr>
        <w:t>r</w:t>
      </w:r>
      <w:r w:rsidRPr="003F29C0">
        <w:t xml:space="preserve"> </w:t>
      </w:r>
      <w:r w:rsidR="00655C33">
        <w:t>policy s</w:t>
      </w:r>
      <w:r w:rsidRPr="003F29C0">
        <w:t>chedule</w:t>
      </w:r>
      <w:r w:rsidR="00655C33">
        <w:t xml:space="preserve"> (‘the Schedule’) which should be read</w:t>
      </w:r>
      <w:r w:rsidRPr="003F29C0">
        <w:t xml:space="preserve"> in con</w:t>
      </w:r>
      <w:r w:rsidR="00655C33">
        <w:t>junction with the Policy</w:t>
      </w:r>
      <w:r w:rsidRPr="003F29C0">
        <w:t>.</w:t>
      </w:r>
    </w:p>
    <w:p w14:paraId="3200B0FF" w14:textId="10BC066C" w:rsidR="00655C33" w:rsidRDefault="00655C33" w:rsidP="00655C33">
      <w:pPr>
        <w:spacing w:after="0" w:line="240" w:lineRule="auto"/>
        <w:jc w:val="both"/>
      </w:pPr>
      <w:r>
        <w:t xml:space="preserve">All parts of the Policy, including the Schedule and any endorsements, should be read </w:t>
      </w:r>
      <w:r w:rsidR="00F10BA9">
        <w:t>together,</w:t>
      </w:r>
      <w:r>
        <w:t xml:space="preserve"> and considered as one contract.</w:t>
      </w:r>
    </w:p>
    <w:p w14:paraId="3B5E44FD" w14:textId="77777777" w:rsidR="00975BD2" w:rsidRDefault="00975BD2" w:rsidP="00655C33">
      <w:pPr>
        <w:spacing w:after="0" w:line="240" w:lineRule="auto"/>
        <w:jc w:val="both"/>
      </w:pPr>
    </w:p>
    <w:tbl>
      <w:tblPr>
        <w:tblStyle w:val="PlainTable5"/>
        <w:tblW w:w="0" w:type="auto"/>
        <w:tblLook w:val="04A0" w:firstRow="1" w:lastRow="0" w:firstColumn="1" w:lastColumn="0" w:noHBand="0" w:noVBand="1"/>
      </w:tblPr>
      <w:tblGrid>
        <w:gridCol w:w="3828"/>
        <w:gridCol w:w="6631"/>
      </w:tblGrid>
      <w:tr w:rsidR="009B6930" w14:paraId="2447C66F" w14:textId="77777777" w:rsidTr="00AB30C5">
        <w:trPr>
          <w:cnfStyle w:val="100000000000" w:firstRow="1" w:lastRow="0" w:firstColumn="0" w:lastColumn="0" w:oddVBand="0" w:evenVBand="0" w:oddHBand="0" w:evenHBand="0" w:firstRowFirstColumn="0" w:firstRowLastColumn="0" w:lastRowFirstColumn="0" w:lastRowLastColumn="0"/>
          <w:trHeight w:hRule="exact" w:val="20"/>
        </w:trPr>
        <w:tc>
          <w:tcPr>
            <w:cnfStyle w:val="001000000100" w:firstRow="0" w:lastRow="0" w:firstColumn="1" w:lastColumn="0" w:oddVBand="0" w:evenVBand="0" w:oddHBand="0" w:evenHBand="0" w:firstRowFirstColumn="1" w:firstRowLastColumn="0" w:lastRowFirstColumn="0" w:lastRowLastColumn="0"/>
            <w:tcW w:w="3828" w:type="dxa"/>
          </w:tcPr>
          <w:p w14:paraId="5BFD8777" w14:textId="77777777" w:rsidR="009B6930" w:rsidRDefault="009B6930">
            <w:pPr>
              <w:rPr>
                <w:sz w:val="2"/>
              </w:rPr>
            </w:pPr>
            <w:bookmarkStart w:id="1" w:name="_c4c45b3c_560f_49e2_88b2_e61b575d4a45"/>
            <w:bookmarkStart w:id="2" w:name="_dbfeff6e_d352_4fe1_9be4_790b9e796a9d"/>
            <w:bookmarkEnd w:id="1"/>
          </w:p>
        </w:tc>
        <w:tc>
          <w:tcPr>
            <w:tcW w:w="6631" w:type="dxa"/>
          </w:tcPr>
          <w:p w14:paraId="2842C336" w14:textId="77777777" w:rsidR="009B6930" w:rsidRDefault="009B6930">
            <w:pPr>
              <w:cnfStyle w:val="100000000000" w:firstRow="1" w:lastRow="0" w:firstColumn="0" w:lastColumn="0" w:oddVBand="0" w:evenVBand="0" w:oddHBand="0" w:evenHBand="0" w:firstRowFirstColumn="0" w:firstRowLastColumn="0" w:lastRowFirstColumn="0" w:lastRowLastColumn="0"/>
              <w:rPr>
                <w:sz w:val="2"/>
              </w:rPr>
            </w:pPr>
          </w:p>
        </w:tc>
      </w:tr>
      <w:tr w:rsidR="009B6930" w14:paraId="7B92188F" w14:textId="77777777" w:rsidTr="00AB30C5">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3828" w:type="dxa"/>
          </w:tcPr>
          <w:p w14:paraId="709465AA" w14:textId="77777777" w:rsidR="009B6930" w:rsidRPr="008B4CBB" w:rsidRDefault="009B6930" w:rsidP="00C00172">
            <w:pPr>
              <w:rPr>
                <w:b/>
                <w:bCs/>
              </w:rPr>
            </w:pPr>
          </w:p>
        </w:tc>
        <w:tc>
          <w:tcPr>
            <w:tcW w:w="6631" w:type="dxa"/>
            <w:tcBorders>
              <w:top w:val="single" w:sz="4" w:space="0" w:color="7F7F7F" w:themeColor="text1" w:themeTint="80"/>
            </w:tcBorders>
            <w:shd w:val="clear" w:color="auto" w:fill="auto"/>
          </w:tcPr>
          <w:p w14:paraId="080D26B1" w14:textId="77777777" w:rsidR="009B6930" w:rsidRPr="00DD4C1F" w:rsidRDefault="009B6930" w:rsidP="00C00172">
            <w:pPr>
              <w:cnfStyle w:val="000000100000" w:firstRow="0" w:lastRow="0" w:firstColumn="0" w:lastColumn="0" w:oddVBand="0" w:evenVBand="0" w:oddHBand="1" w:evenHBand="0" w:firstRowFirstColumn="0" w:firstRowLastColumn="0" w:lastRowFirstColumn="0" w:lastRowLastColumn="0"/>
              <w:rPr>
                <w:b/>
                <w:bCs/>
              </w:rPr>
            </w:pPr>
          </w:p>
        </w:tc>
      </w:tr>
      <w:tr w:rsidR="009B6930" w:rsidRPr="008B01AA" w14:paraId="75EBC7A5" w14:textId="77777777" w:rsidTr="00AB30C5">
        <w:tc>
          <w:tcPr>
            <w:cnfStyle w:val="001000000000" w:firstRow="0" w:lastRow="0" w:firstColumn="1" w:lastColumn="0" w:oddVBand="0" w:evenVBand="0" w:oddHBand="0" w:evenHBand="0" w:firstRowFirstColumn="0" w:firstRowLastColumn="0" w:lastRowFirstColumn="0" w:lastRowLastColumn="0"/>
            <w:tcW w:w="3828" w:type="dxa"/>
          </w:tcPr>
          <w:p w14:paraId="2EC511FF" w14:textId="60E9BEEA" w:rsidR="009B6930" w:rsidRPr="008B01AA" w:rsidRDefault="009B6930" w:rsidP="00784A6E">
            <w:pPr>
              <w:jc w:val="left"/>
              <w:rPr>
                <w:rFonts w:cs="Arial"/>
                <w:szCs w:val="20"/>
              </w:rPr>
            </w:pPr>
            <w:r w:rsidRPr="008B01AA">
              <w:rPr>
                <w:rFonts w:cs="Arial"/>
                <w:b/>
                <w:bCs/>
                <w:color w:val="2E74B5" w:themeColor="accent1" w:themeShade="BF"/>
                <w:szCs w:val="20"/>
              </w:rPr>
              <w:t>Policy number</w:t>
            </w:r>
          </w:p>
        </w:tc>
        <w:tc>
          <w:tcPr>
            <w:tcW w:w="6631" w:type="dxa"/>
          </w:tcPr>
          <w:p w14:paraId="59503AC7" w14:textId="4EFAEB08" w:rsidR="009B6930" w:rsidRPr="008B01AA" w:rsidRDefault="008F68D1" w:rsidP="008F68D1">
            <w:pPr>
              <w:cnfStyle w:val="000000000000" w:firstRow="0" w:lastRow="0" w:firstColumn="0" w:lastColumn="0" w:oddVBand="0" w:evenVBand="0" w:oddHBand="0" w:evenHBand="0" w:firstRowFirstColumn="0" w:firstRowLastColumn="0" w:lastRowFirstColumn="0" w:lastRowLastColumn="0"/>
              <w:rPr>
                <w:szCs w:val="20"/>
              </w:rPr>
            </w:pPr>
            <w:r w:rsidRPr="008F68D1">
              <w:rPr>
                <w:rFonts w:cs="Arial"/>
                <w:szCs w:val="20"/>
              </w:rPr>
              <w:t>APEX</w:t>
            </w:r>
            <w:r w:rsidR="00244D73">
              <w:rPr>
                <w:rFonts w:cs="Arial"/>
                <w:szCs w:val="20"/>
              </w:rPr>
              <w:t>98</w:t>
            </w:r>
          </w:p>
        </w:tc>
      </w:tr>
      <w:tr w:rsidR="009B6930" w:rsidRPr="008B01AA" w14:paraId="41372BF6" w14:textId="77777777" w:rsidTr="00AB3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7156FF99" w14:textId="0AE0CE28" w:rsidR="009B6930" w:rsidRPr="008B01AA" w:rsidRDefault="009B6930" w:rsidP="00784A6E">
            <w:pPr>
              <w:jc w:val="left"/>
              <w:rPr>
                <w:rFonts w:cs="Arial"/>
                <w:b/>
                <w:bCs/>
                <w:color w:val="2E74B5" w:themeColor="accent1" w:themeShade="BF"/>
                <w:szCs w:val="20"/>
              </w:rPr>
            </w:pPr>
          </w:p>
        </w:tc>
        <w:tc>
          <w:tcPr>
            <w:tcW w:w="6631" w:type="dxa"/>
            <w:shd w:val="clear" w:color="auto" w:fill="auto"/>
          </w:tcPr>
          <w:p w14:paraId="319877C2" w14:textId="17416C24" w:rsidR="009B6930" w:rsidRPr="008B01AA" w:rsidRDefault="009B6930" w:rsidP="00784A6E">
            <w:pPr>
              <w:cnfStyle w:val="000000100000" w:firstRow="0" w:lastRow="0" w:firstColumn="0" w:lastColumn="0" w:oddVBand="0" w:evenVBand="0" w:oddHBand="1" w:evenHBand="0" w:firstRowFirstColumn="0" w:firstRowLastColumn="0" w:lastRowFirstColumn="0" w:lastRowLastColumn="0"/>
              <w:rPr>
                <w:rFonts w:cs="Arial"/>
                <w:szCs w:val="20"/>
              </w:rPr>
            </w:pPr>
          </w:p>
        </w:tc>
      </w:tr>
      <w:tr w:rsidR="009B6930" w:rsidRPr="008B01AA" w14:paraId="3336B4D4" w14:textId="77777777" w:rsidTr="00AB30C5">
        <w:tc>
          <w:tcPr>
            <w:cnfStyle w:val="001000000000" w:firstRow="0" w:lastRow="0" w:firstColumn="1" w:lastColumn="0" w:oddVBand="0" w:evenVBand="0" w:oddHBand="0" w:evenHBand="0" w:firstRowFirstColumn="0" w:firstRowLastColumn="0" w:lastRowFirstColumn="0" w:lastRowLastColumn="0"/>
            <w:tcW w:w="3828" w:type="dxa"/>
          </w:tcPr>
          <w:p w14:paraId="7C9E5813" w14:textId="024DEE3A" w:rsidR="009B6930" w:rsidRPr="008B01AA" w:rsidRDefault="009B6930" w:rsidP="00784A6E">
            <w:pPr>
              <w:jc w:val="left"/>
              <w:rPr>
                <w:rFonts w:cs="Arial"/>
                <w:b/>
                <w:bCs/>
                <w:color w:val="2E74B5" w:themeColor="accent1" w:themeShade="BF"/>
                <w:szCs w:val="20"/>
              </w:rPr>
            </w:pPr>
            <w:r w:rsidRPr="008B01AA">
              <w:rPr>
                <w:rFonts w:cs="Arial"/>
                <w:b/>
                <w:bCs/>
                <w:color w:val="2E74B5" w:themeColor="accent1" w:themeShade="BF"/>
                <w:szCs w:val="20"/>
              </w:rPr>
              <w:t>Policy wording reference</w:t>
            </w:r>
          </w:p>
        </w:tc>
        <w:tc>
          <w:tcPr>
            <w:tcW w:w="6631" w:type="dxa"/>
          </w:tcPr>
          <w:p w14:paraId="61A5DDB1" w14:textId="2E8BF057" w:rsidR="009B6930" w:rsidRPr="00FA7AE3" w:rsidRDefault="009B6930" w:rsidP="00784A6E">
            <w:pPr>
              <w:cnfStyle w:val="000000000000" w:firstRow="0" w:lastRow="0" w:firstColumn="0" w:lastColumn="0" w:oddVBand="0" w:evenVBand="0" w:oddHBand="0" w:evenHBand="0" w:firstRowFirstColumn="0" w:firstRowLastColumn="0" w:lastRowFirstColumn="0" w:lastRowLastColumn="0"/>
              <w:rPr>
                <w:rFonts w:cs="Arial"/>
                <w:szCs w:val="20"/>
              </w:rPr>
            </w:pPr>
            <w:r w:rsidRPr="00FA7AE3">
              <w:rPr>
                <w:rFonts w:cs="Arial"/>
                <w:szCs w:val="20"/>
              </w:rPr>
              <w:t>GA PI XOL 0123</w:t>
            </w:r>
          </w:p>
        </w:tc>
      </w:tr>
      <w:tr w:rsidR="009B6930" w:rsidRPr="008B01AA" w14:paraId="258F88F0" w14:textId="77777777" w:rsidTr="00AB3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54C40793" w14:textId="6D5195F1" w:rsidR="009B6930" w:rsidRPr="008B01AA" w:rsidRDefault="009B6930" w:rsidP="00784A6E">
            <w:pPr>
              <w:jc w:val="left"/>
              <w:rPr>
                <w:rFonts w:cs="Arial"/>
                <w:b/>
                <w:bCs/>
                <w:color w:val="2E74B5" w:themeColor="accent1" w:themeShade="BF"/>
                <w:szCs w:val="20"/>
              </w:rPr>
            </w:pPr>
          </w:p>
        </w:tc>
        <w:tc>
          <w:tcPr>
            <w:tcW w:w="6631" w:type="dxa"/>
            <w:shd w:val="clear" w:color="auto" w:fill="auto"/>
          </w:tcPr>
          <w:p w14:paraId="7F637514" w14:textId="43DE6A95" w:rsidR="009B6930" w:rsidRPr="00FA7AE3" w:rsidRDefault="009B6930" w:rsidP="00784A6E">
            <w:pPr>
              <w:cnfStyle w:val="000000100000" w:firstRow="0" w:lastRow="0" w:firstColumn="0" w:lastColumn="0" w:oddVBand="0" w:evenVBand="0" w:oddHBand="1" w:evenHBand="0" w:firstRowFirstColumn="0" w:firstRowLastColumn="0" w:lastRowFirstColumn="0" w:lastRowLastColumn="0"/>
              <w:rPr>
                <w:rFonts w:cs="Arial"/>
                <w:szCs w:val="20"/>
              </w:rPr>
            </w:pPr>
          </w:p>
        </w:tc>
      </w:tr>
      <w:tr w:rsidR="009B6930" w:rsidRPr="008B01AA" w14:paraId="25EFE4DC" w14:textId="77777777" w:rsidTr="00AB30C5">
        <w:trPr>
          <w:trHeight w:val="80"/>
        </w:trPr>
        <w:tc>
          <w:tcPr>
            <w:cnfStyle w:val="001000000000" w:firstRow="0" w:lastRow="0" w:firstColumn="1" w:lastColumn="0" w:oddVBand="0" w:evenVBand="0" w:oddHBand="0" w:evenHBand="0" w:firstRowFirstColumn="0" w:firstRowLastColumn="0" w:lastRowFirstColumn="0" w:lastRowLastColumn="0"/>
            <w:tcW w:w="3828" w:type="dxa"/>
          </w:tcPr>
          <w:p w14:paraId="0E851EA8" w14:textId="02B8EB09" w:rsidR="009B6930" w:rsidRPr="008B01AA" w:rsidRDefault="009B6930" w:rsidP="00784A6E">
            <w:pPr>
              <w:jc w:val="left"/>
              <w:rPr>
                <w:rFonts w:cs="Arial"/>
                <w:b/>
                <w:bCs/>
                <w:color w:val="2E74B5" w:themeColor="accent1" w:themeShade="BF"/>
                <w:szCs w:val="20"/>
              </w:rPr>
            </w:pPr>
            <w:r w:rsidRPr="008B01AA">
              <w:rPr>
                <w:rFonts w:cs="Arial"/>
                <w:b/>
                <w:bCs/>
                <w:color w:val="2E74B5" w:themeColor="accent1" w:themeShade="BF"/>
                <w:szCs w:val="20"/>
              </w:rPr>
              <w:t>Insured</w:t>
            </w:r>
          </w:p>
        </w:tc>
        <w:tc>
          <w:tcPr>
            <w:tcW w:w="6631" w:type="dxa"/>
          </w:tcPr>
          <w:p w14:paraId="23F5C0BD" w14:textId="2894E145" w:rsidR="009B6930" w:rsidRPr="00244D73" w:rsidRDefault="00244D73" w:rsidP="00784A6E">
            <w:pPr>
              <w:cnfStyle w:val="000000000000" w:firstRow="0" w:lastRow="0" w:firstColumn="0" w:lastColumn="0" w:oddVBand="0" w:evenVBand="0" w:oddHBand="0" w:evenHBand="0" w:firstRowFirstColumn="0" w:firstRowLastColumn="0" w:lastRowFirstColumn="0" w:lastRowLastColumn="0"/>
              <w:rPr>
                <w:rFonts w:cs="Arial"/>
                <w:sz w:val="22"/>
              </w:rPr>
            </w:pPr>
            <w:r w:rsidRPr="00244D73">
              <w:rPr>
                <w:rFonts w:cs="Arial"/>
                <w:iCs/>
                <w:sz w:val="22"/>
              </w:rPr>
              <w:t>Neil Clarke Architecture Limited</w:t>
            </w:r>
          </w:p>
        </w:tc>
      </w:tr>
      <w:tr w:rsidR="009B6930" w:rsidRPr="008B01AA" w14:paraId="21B8E57F" w14:textId="77777777" w:rsidTr="00AB3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7F2B895C" w14:textId="6DF22E57" w:rsidR="009B6930" w:rsidRPr="008B01AA" w:rsidRDefault="009B6930" w:rsidP="00784A6E">
            <w:pPr>
              <w:jc w:val="left"/>
              <w:rPr>
                <w:rFonts w:cs="Arial"/>
                <w:b/>
                <w:bCs/>
                <w:color w:val="2E74B5" w:themeColor="accent1" w:themeShade="BF"/>
                <w:szCs w:val="20"/>
              </w:rPr>
            </w:pPr>
          </w:p>
        </w:tc>
        <w:tc>
          <w:tcPr>
            <w:tcW w:w="6631" w:type="dxa"/>
            <w:shd w:val="clear" w:color="auto" w:fill="auto"/>
          </w:tcPr>
          <w:p w14:paraId="44418C87" w14:textId="46ABB73C" w:rsidR="009B6930" w:rsidRPr="00FA7AE3" w:rsidRDefault="009B6930" w:rsidP="00784A6E">
            <w:pPr>
              <w:cnfStyle w:val="000000100000" w:firstRow="0" w:lastRow="0" w:firstColumn="0" w:lastColumn="0" w:oddVBand="0" w:evenVBand="0" w:oddHBand="1" w:evenHBand="0" w:firstRowFirstColumn="0" w:firstRowLastColumn="0" w:lastRowFirstColumn="0" w:lastRowLastColumn="0"/>
              <w:rPr>
                <w:rFonts w:cs="Arial"/>
                <w:szCs w:val="20"/>
              </w:rPr>
            </w:pPr>
          </w:p>
        </w:tc>
      </w:tr>
      <w:tr w:rsidR="009B6930" w:rsidRPr="008B01AA" w14:paraId="27F0E132" w14:textId="77777777" w:rsidTr="00AB30C5">
        <w:tc>
          <w:tcPr>
            <w:cnfStyle w:val="001000000000" w:firstRow="0" w:lastRow="0" w:firstColumn="1" w:lastColumn="0" w:oddVBand="0" w:evenVBand="0" w:oddHBand="0" w:evenHBand="0" w:firstRowFirstColumn="0" w:firstRowLastColumn="0" w:lastRowFirstColumn="0" w:lastRowLastColumn="0"/>
            <w:tcW w:w="3828" w:type="dxa"/>
          </w:tcPr>
          <w:p w14:paraId="4D48F36E" w14:textId="0B1D6216" w:rsidR="009B6930" w:rsidRPr="008B01AA" w:rsidRDefault="009B6930" w:rsidP="00784A6E">
            <w:pPr>
              <w:jc w:val="left"/>
              <w:rPr>
                <w:rFonts w:cs="Arial"/>
                <w:b/>
                <w:bCs/>
                <w:color w:val="2E74B5" w:themeColor="accent1" w:themeShade="BF"/>
                <w:szCs w:val="20"/>
              </w:rPr>
            </w:pPr>
            <w:r w:rsidRPr="008B01AA">
              <w:rPr>
                <w:rFonts w:cs="Arial"/>
                <w:b/>
                <w:bCs/>
                <w:color w:val="2E74B5" w:themeColor="accent1" w:themeShade="BF"/>
                <w:szCs w:val="20"/>
              </w:rPr>
              <w:t>Insured’s address</w:t>
            </w:r>
          </w:p>
        </w:tc>
        <w:tc>
          <w:tcPr>
            <w:tcW w:w="6631" w:type="dxa"/>
          </w:tcPr>
          <w:p w14:paraId="02AFA8F1" w14:textId="03A5371B" w:rsidR="009B6930" w:rsidRPr="00FA7AE3" w:rsidRDefault="00244D73" w:rsidP="001B23CF">
            <w:pPr>
              <w:cnfStyle w:val="000000000000" w:firstRow="0" w:lastRow="0" w:firstColumn="0" w:lastColumn="0" w:oddVBand="0" w:evenVBand="0" w:oddHBand="0" w:evenHBand="0" w:firstRowFirstColumn="0" w:firstRowLastColumn="0" w:lastRowFirstColumn="0" w:lastRowLastColumn="0"/>
              <w:rPr>
                <w:rFonts w:cs="Arial"/>
                <w:szCs w:val="20"/>
              </w:rPr>
            </w:pPr>
            <w:r>
              <w:rPr>
                <w:szCs w:val="20"/>
              </w:rPr>
              <w:t>6 Oxford Street, Woodstock, Oxfordshire, OX20 1TR</w:t>
            </w:r>
          </w:p>
        </w:tc>
      </w:tr>
      <w:tr w:rsidR="009B6930" w:rsidRPr="008B01AA" w14:paraId="67248F22" w14:textId="77777777" w:rsidTr="00AB3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5EFC051E" w14:textId="7EE8C01B" w:rsidR="009B6930" w:rsidRPr="008B01AA" w:rsidRDefault="009B6930" w:rsidP="00784A6E">
            <w:pPr>
              <w:jc w:val="left"/>
              <w:rPr>
                <w:rFonts w:cs="Arial"/>
                <w:b/>
                <w:bCs/>
                <w:color w:val="2E74B5" w:themeColor="accent1" w:themeShade="BF"/>
                <w:szCs w:val="20"/>
              </w:rPr>
            </w:pPr>
          </w:p>
        </w:tc>
        <w:tc>
          <w:tcPr>
            <w:tcW w:w="6631" w:type="dxa"/>
            <w:shd w:val="clear" w:color="auto" w:fill="auto"/>
          </w:tcPr>
          <w:p w14:paraId="055D4B76" w14:textId="77777777" w:rsidR="009B6930" w:rsidRPr="00FA7AE3" w:rsidRDefault="009B6930" w:rsidP="00784A6E">
            <w:pPr>
              <w:cnfStyle w:val="000000100000" w:firstRow="0" w:lastRow="0" w:firstColumn="0" w:lastColumn="0" w:oddVBand="0" w:evenVBand="0" w:oddHBand="1" w:evenHBand="0" w:firstRowFirstColumn="0" w:firstRowLastColumn="0" w:lastRowFirstColumn="0" w:lastRowLastColumn="0"/>
              <w:rPr>
                <w:rFonts w:cs="Arial"/>
                <w:szCs w:val="20"/>
              </w:rPr>
            </w:pPr>
          </w:p>
        </w:tc>
      </w:tr>
      <w:tr w:rsidR="009B6930" w:rsidRPr="008B01AA" w14:paraId="7209010C" w14:textId="77777777" w:rsidTr="00AB30C5">
        <w:tc>
          <w:tcPr>
            <w:cnfStyle w:val="001000000000" w:firstRow="0" w:lastRow="0" w:firstColumn="1" w:lastColumn="0" w:oddVBand="0" w:evenVBand="0" w:oddHBand="0" w:evenHBand="0" w:firstRowFirstColumn="0" w:firstRowLastColumn="0" w:lastRowFirstColumn="0" w:lastRowLastColumn="0"/>
            <w:tcW w:w="3828" w:type="dxa"/>
          </w:tcPr>
          <w:p w14:paraId="0093FE12" w14:textId="77777777" w:rsidR="009B6930" w:rsidRPr="008B01AA" w:rsidRDefault="009B6930" w:rsidP="00784A6E">
            <w:pPr>
              <w:jc w:val="left"/>
              <w:rPr>
                <w:rFonts w:cs="Arial"/>
                <w:b/>
                <w:bCs/>
                <w:color w:val="2E74B5" w:themeColor="accent1" w:themeShade="BF"/>
                <w:szCs w:val="20"/>
              </w:rPr>
            </w:pPr>
          </w:p>
        </w:tc>
        <w:tc>
          <w:tcPr>
            <w:tcW w:w="6631" w:type="dxa"/>
          </w:tcPr>
          <w:p w14:paraId="4886AF89" w14:textId="77777777" w:rsidR="009B6930" w:rsidRPr="00FA7AE3" w:rsidRDefault="009B6930" w:rsidP="00784A6E">
            <w:pPr>
              <w:cnfStyle w:val="000000000000" w:firstRow="0" w:lastRow="0" w:firstColumn="0" w:lastColumn="0" w:oddVBand="0" w:evenVBand="0" w:oddHBand="0" w:evenHBand="0" w:firstRowFirstColumn="0" w:firstRowLastColumn="0" w:lastRowFirstColumn="0" w:lastRowLastColumn="0"/>
              <w:rPr>
                <w:rFonts w:cs="Arial"/>
                <w:szCs w:val="20"/>
              </w:rPr>
            </w:pPr>
          </w:p>
        </w:tc>
      </w:tr>
      <w:tr w:rsidR="009B6930" w:rsidRPr="008B01AA" w14:paraId="079C0D74" w14:textId="77777777" w:rsidTr="00AB3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5E7A0C57" w14:textId="77777777" w:rsidR="009B6930" w:rsidRPr="008B01AA" w:rsidRDefault="009B6930" w:rsidP="00784A6E">
            <w:pPr>
              <w:jc w:val="left"/>
              <w:rPr>
                <w:rFonts w:cs="Arial"/>
                <w:b/>
                <w:bCs/>
                <w:color w:val="2E74B5" w:themeColor="accent1" w:themeShade="BF"/>
                <w:szCs w:val="20"/>
              </w:rPr>
            </w:pPr>
          </w:p>
        </w:tc>
        <w:tc>
          <w:tcPr>
            <w:tcW w:w="6631" w:type="dxa"/>
            <w:shd w:val="clear" w:color="auto" w:fill="auto"/>
          </w:tcPr>
          <w:p w14:paraId="0B383D80" w14:textId="77777777" w:rsidR="009B6930" w:rsidRPr="00FA7AE3" w:rsidRDefault="009B6930" w:rsidP="00784A6E">
            <w:pPr>
              <w:cnfStyle w:val="000000100000" w:firstRow="0" w:lastRow="0" w:firstColumn="0" w:lastColumn="0" w:oddVBand="0" w:evenVBand="0" w:oddHBand="1" w:evenHBand="0" w:firstRowFirstColumn="0" w:firstRowLastColumn="0" w:lastRowFirstColumn="0" w:lastRowLastColumn="0"/>
              <w:rPr>
                <w:rFonts w:cs="Arial"/>
                <w:szCs w:val="20"/>
              </w:rPr>
            </w:pPr>
          </w:p>
        </w:tc>
      </w:tr>
      <w:tr w:rsidR="009B6930" w:rsidRPr="008B01AA" w14:paraId="15B1192D" w14:textId="77777777" w:rsidTr="00AB30C5">
        <w:tc>
          <w:tcPr>
            <w:cnfStyle w:val="001000000000" w:firstRow="0" w:lastRow="0" w:firstColumn="1" w:lastColumn="0" w:oddVBand="0" w:evenVBand="0" w:oddHBand="0" w:evenHBand="0" w:firstRowFirstColumn="0" w:firstRowLastColumn="0" w:lastRowFirstColumn="0" w:lastRowLastColumn="0"/>
            <w:tcW w:w="3828" w:type="dxa"/>
          </w:tcPr>
          <w:p w14:paraId="08BCC63A" w14:textId="77777777" w:rsidR="009B6930" w:rsidRPr="008B01AA" w:rsidRDefault="009B6930" w:rsidP="00784A6E">
            <w:pPr>
              <w:jc w:val="left"/>
              <w:rPr>
                <w:rFonts w:cs="Arial"/>
                <w:b/>
                <w:bCs/>
                <w:color w:val="2E74B5" w:themeColor="accent1" w:themeShade="BF"/>
                <w:szCs w:val="20"/>
              </w:rPr>
            </w:pPr>
          </w:p>
        </w:tc>
        <w:tc>
          <w:tcPr>
            <w:tcW w:w="6631" w:type="dxa"/>
          </w:tcPr>
          <w:p w14:paraId="4D0D638E" w14:textId="77777777" w:rsidR="009B6930" w:rsidRPr="00FA7AE3" w:rsidRDefault="009B6930" w:rsidP="00784A6E">
            <w:pPr>
              <w:cnfStyle w:val="000000000000" w:firstRow="0" w:lastRow="0" w:firstColumn="0" w:lastColumn="0" w:oddVBand="0" w:evenVBand="0" w:oddHBand="0" w:evenHBand="0" w:firstRowFirstColumn="0" w:firstRowLastColumn="0" w:lastRowFirstColumn="0" w:lastRowLastColumn="0"/>
              <w:rPr>
                <w:rFonts w:cs="Arial"/>
                <w:szCs w:val="20"/>
              </w:rPr>
            </w:pPr>
          </w:p>
        </w:tc>
      </w:tr>
      <w:tr w:rsidR="009B6930" w:rsidRPr="008B01AA" w14:paraId="7CBDCE05" w14:textId="77777777" w:rsidTr="00AB3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5063FC78" w14:textId="77777777" w:rsidR="009B6930" w:rsidRPr="008B01AA" w:rsidRDefault="009B6930" w:rsidP="00784A6E">
            <w:pPr>
              <w:jc w:val="left"/>
              <w:rPr>
                <w:rFonts w:cs="Arial"/>
                <w:b/>
                <w:bCs/>
                <w:color w:val="2E74B5" w:themeColor="accent1" w:themeShade="BF"/>
                <w:szCs w:val="20"/>
              </w:rPr>
            </w:pPr>
          </w:p>
        </w:tc>
        <w:tc>
          <w:tcPr>
            <w:tcW w:w="6631" w:type="dxa"/>
            <w:shd w:val="clear" w:color="auto" w:fill="auto"/>
          </w:tcPr>
          <w:p w14:paraId="26D96328" w14:textId="77777777" w:rsidR="009B6930" w:rsidRPr="00FA7AE3" w:rsidRDefault="009B6930" w:rsidP="00784A6E">
            <w:pPr>
              <w:cnfStyle w:val="000000100000" w:firstRow="0" w:lastRow="0" w:firstColumn="0" w:lastColumn="0" w:oddVBand="0" w:evenVBand="0" w:oddHBand="1" w:evenHBand="0" w:firstRowFirstColumn="0" w:firstRowLastColumn="0" w:lastRowFirstColumn="0" w:lastRowLastColumn="0"/>
              <w:rPr>
                <w:rFonts w:cs="Arial"/>
                <w:szCs w:val="20"/>
              </w:rPr>
            </w:pPr>
          </w:p>
        </w:tc>
      </w:tr>
      <w:tr w:rsidR="009B6930" w:rsidRPr="008B01AA" w14:paraId="33D3DCCF" w14:textId="77777777" w:rsidTr="00AB30C5">
        <w:tc>
          <w:tcPr>
            <w:cnfStyle w:val="001000000000" w:firstRow="0" w:lastRow="0" w:firstColumn="1" w:lastColumn="0" w:oddVBand="0" w:evenVBand="0" w:oddHBand="0" w:evenHBand="0" w:firstRowFirstColumn="0" w:firstRowLastColumn="0" w:lastRowFirstColumn="0" w:lastRowLastColumn="0"/>
            <w:tcW w:w="3828" w:type="dxa"/>
          </w:tcPr>
          <w:p w14:paraId="18958384" w14:textId="77777777" w:rsidR="009B6930" w:rsidRPr="008B01AA" w:rsidRDefault="009B6930" w:rsidP="00784A6E">
            <w:pPr>
              <w:jc w:val="left"/>
              <w:rPr>
                <w:rFonts w:cs="Arial"/>
                <w:b/>
                <w:bCs/>
                <w:color w:val="2E74B5" w:themeColor="accent1" w:themeShade="BF"/>
                <w:szCs w:val="20"/>
              </w:rPr>
            </w:pPr>
            <w:r w:rsidRPr="008B01AA">
              <w:rPr>
                <w:rFonts w:cs="Arial"/>
                <w:b/>
                <w:bCs/>
                <w:color w:val="2E74B5" w:themeColor="accent1" w:themeShade="BF"/>
                <w:szCs w:val="20"/>
              </w:rPr>
              <w:t>Period of insurance</w:t>
            </w:r>
          </w:p>
        </w:tc>
        <w:tc>
          <w:tcPr>
            <w:tcW w:w="6631" w:type="dxa"/>
          </w:tcPr>
          <w:p w14:paraId="3AE30F6F" w14:textId="485263CC" w:rsidR="009B6930" w:rsidRPr="00FA7AE3" w:rsidRDefault="009B6930" w:rsidP="00784A6E">
            <w:pPr>
              <w:cnfStyle w:val="000000000000" w:firstRow="0" w:lastRow="0" w:firstColumn="0" w:lastColumn="0" w:oddVBand="0" w:evenVBand="0" w:oddHBand="0" w:evenHBand="0" w:firstRowFirstColumn="0" w:firstRowLastColumn="0" w:lastRowFirstColumn="0" w:lastRowLastColumn="0"/>
              <w:rPr>
                <w:rFonts w:cs="Arial"/>
                <w:szCs w:val="20"/>
              </w:rPr>
            </w:pPr>
            <w:r w:rsidRPr="00FA7AE3">
              <w:rPr>
                <w:rFonts w:cs="Arial"/>
                <w:szCs w:val="20"/>
              </w:rPr>
              <w:t xml:space="preserve">From: </w:t>
            </w:r>
            <w:r w:rsidR="00244D73">
              <w:rPr>
                <w:rFonts w:cs="Arial"/>
                <w:szCs w:val="20"/>
              </w:rPr>
              <w:t>28.01.2026</w:t>
            </w:r>
            <w:r w:rsidR="00162F01">
              <w:rPr>
                <w:rFonts w:cs="Arial"/>
                <w:szCs w:val="20"/>
              </w:rPr>
              <w:t xml:space="preserve"> </w:t>
            </w:r>
          </w:p>
        </w:tc>
      </w:tr>
      <w:tr w:rsidR="009B6930" w:rsidRPr="008B01AA" w14:paraId="5BBEF5BE" w14:textId="77777777" w:rsidTr="00AB3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61CAAF9D" w14:textId="77777777" w:rsidR="009B6930" w:rsidRPr="008B01AA" w:rsidRDefault="009B6930" w:rsidP="00784A6E">
            <w:pPr>
              <w:jc w:val="left"/>
              <w:rPr>
                <w:rFonts w:cs="Arial"/>
                <w:color w:val="2E74B5" w:themeColor="accent1" w:themeShade="BF"/>
                <w:szCs w:val="20"/>
              </w:rPr>
            </w:pPr>
          </w:p>
        </w:tc>
        <w:tc>
          <w:tcPr>
            <w:tcW w:w="6631" w:type="dxa"/>
            <w:shd w:val="clear" w:color="auto" w:fill="auto"/>
          </w:tcPr>
          <w:p w14:paraId="37BFFFA4" w14:textId="77777777" w:rsidR="009B6930" w:rsidRPr="00FA7AE3" w:rsidRDefault="009B6930" w:rsidP="00784A6E">
            <w:pPr>
              <w:cnfStyle w:val="000000100000" w:firstRow="0" w:lastRow="0" w:firstColumn="0" w:lastColumn="0" w:oddVBand="0" w:evenVBand="0" w:oddHBand="1" w:evenHBand="0" w:firstRowFirstColumn="0" w:firstRowLastColumn="0" w:lastRowFirstColumn="0" w:lastRowLastColumn="0"/>
              <w:rPr>
                <w:rFonts w:cs="Arial"/>
                <w:szCs w:val="20"/>
              </w:rPr>
            </w:pPr>
          </w:p>
        </w:tc>
      </w:tr>
      <w:tr w:rsidR="009B6930" w:rsidRPr="008B01AA" w14:paraId="5BCD9D81" w14:textId="77777777" w:rsidTr="00AB30C5">
        <w:tc>
          <w:tcPr>
            <w:cnfStyle w:val="001000000000" w:firstRow="0" w:lastRow="0" w:firstColumn="1" w:lastColumn="0" w:oddVBand="0" w:evenVBand="0" w:oddHBand="0" w:evenHBand="0" w:firstRowFirstColumn="0" w:firstRowLastColumn="0" w:lastRowFirstColumn="0" w:lastRowLastColumn="0"/>
            <w:tcW w:w="3828" w:type="dxa"/>
          </w:tcPr>
          <w:p w14:paraId="47E65895" w14:textId="4FC12D01" w:rsidR="009B6930" w:rsidRPr="008B01AA" w:rsidRDefault="009B6930" w:rsidP="00784A6E">
            <w:pPr>
              <w:jc w:val="left"/>
              <w:rPr>
                <w:rFonts w:cs="Arial"/>
                <w:color w:val="2E74B5" w:themeColor="accent1" w:themeShade="BF"/>
                <w:szCs w:val="20"/>
              </w:rPr>
            </w:pPr>
            <w:r w:rsidRPr="008B01AA">
              <w:rPr>
                <w:rFonts w:cs="Arial"/>
                <w:color w:val="2E74B5" w:themeColor="accent1" w:themeShade="BF"/>
                <w:szCs w:val="20"/>
              </w:rPr>
              <w:t>(Both dates inclusive)</w:t>
            </w:r>
          </w:p>
        </w:tc>
        <w:tc>
          <w:tcPr>
            <w:tcW w:w="6631" w:type="dxa"/>
          </w:tcPr>
          <w:p w14:paraId="6AE12ECF" w14:textId="4038CF8A" w:rsidR="009B6930" w:rsidRPr="00FA7AE3" w:rsidRDefault="009B6930" w:rsidP="00784A6E">
            <w:pPr>
              <w:cnfStyle w:val="000000000000" w:firstRow="0" w:lastRow="0" w:firstColumn="0" w:lastColumn="0" w:oddVBand="0" w:evenVBand="0" w:oddHBand="0" w:evenHBand="0" w:firstRowFirstColumn="0" w:firstRowLastColumn="0" w:lastRowFirstColumn="0" w:lastRowLastColumn="0"/>
              <w:rPr>
                <w:rFonts w:cs="Arial"/>
                <w:szCs w:val="20"/>
              </w:rPr>
            </w:pPr>
            <w:r w:rsidRPr="00FA7AE3">
              <w:rPr>
                <w:rFonts w:cs="Arial"/>
                <w:szCs w:val="20"/>
              </w:rPr>
              <w:t>To:</w:t>
            </w:r>
            <w:r w:rsidR="00162F01">
              <w:rPr>
                <w:rFonts w:cs="Arial"/>
                <w:szCs w:val="20"/>
              </w:rPr>
              <w:t xml:space="preserve"> 2</w:t>
            </w:r>
            <w:r w:rsidR="00244D73">
              <w:rPr>
                <w:rFonts w:cs="Arial"/>
                <w:szCs w:val="20"/>
              </w:rPr>
              <w:t>7.</w:t>
            </w:r>
            <w:r w:rsidR="00162F01">
              <w:rPr>
                <w:rFonts w:cs="Arial"/>
                <w:szCs w:val="20"/>
              </w:rPr>
              <w:t>0</w:t>
            </w:r>
            <w:r w:rsidR="00244D73">
              <w:rPr>
                <w:rFonts w:cs="Arial"/>
                <w:szCs w:val="20"/>
              </w:rPr>
              <w:t>1.</w:t>
            </w:r>
            <w:r w:rsidR="00162F01">
              <w:rPr>
                <w:rFonts w:cs="Arial"/>
                <w:szCs w:val="20"/>
              </w:rPr>
              <w:t>202</w:t>
            </w:r>
            <w:r w:rsidR="00244D73">
              <w:rPr>
                <w:rFonts w:cs="Arial"/>
                <w:szCs w:val="20"/>
              </w:rPr>
              <w:t>7</w:t>
            </w:r>
            <w:r w:rsidR="00162F01">
              <w:rPr>
                <w:rFonts w:cs="Arial"/>
                <w:szCs w:val="20"/>
              </w:rPr>
              <w:t xml:space="preserve"> </w:t>
            </w:r>
          </w:p>
        </w:tc>
      </w:tr>
      <w:tr w:rsidR="009B6930" w:rsidRPr="008B01AA" w14:paraId="018E5BDD" w14:textId="77777777" w:rsidTr="00AB3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7A2043B0" w14:textId="77777777" w:rsidR="009B6930" w:rsidRPr="008B01AA" w:rsidRDefault="009B6930" w:rsidP="00784A6E">
            <w:pPr>
              <w:jc w:val="left"/>
              <w:rPr>
                <w:rFonts w:cs="Arial"/>
                <w:b/>
                <w:bCs/>
                <w:color w:val="2E74B5" w:themeColor="accent1" w:themeShade="BF"/>
                <w:szCs w:val="20"/>
              </w:rPr>
            </w:pPr>
          </w:p>
        </w:tc>
        <w:tc>
          <w:tcPr>
            <w:tcW w:w="6631" w:type="dxa"/>
            <w:shd w:val="clear" w:color="auto" w:fill="auto"/>
          </w:tcPr>
          <w:p w14:paraId="42D1B15F" w14:textId="77777777" w:rsidR="009B6930" w:rsidRPr="008B01AA" w:rsidRDefault="009B6930" w:rsidP="00784A6E">
            <w:pPr>
              <w:cnfStyle w:val="000000100000" w:firstRow="0" w:lastRow="0" w:firstColumn="0" w:lastColumn="0" w:oddVBand="0" w:evenVBand="0" w:oddHBand="1" w:evenHBand="0" w:firstRowFirstColumn="0" w:firstRowLastColumn="0" w:lastRowFirstColumn="0" w:lastRowLastColumn="0"/>
              <w:rPr>
                <w:rFonts w:cs="Arial"/>
                <w:color w:val="FF0000"/>
                <w:szCs w:val="20"/>
              </w:rPr>
            </w:pPr>
          </w:p>
        </w:tc>
      </w:tr>
      <w:tr w:rsidR="009B6930" w:rsidRPr="008B01AA" w14:paraId="6CF2338B" w14:textId="77777777" w:rsidTr="00AB30C5">
        <w:tc>
          <w:tcPr>
            <w:cnfStyle w:val="001000000000" w:firstRow="0" w:lastRow="0" w:firstColumn="1" w:lastColumn="0" w:oddVBand="0" w:evenVBand="0" w:oddHBand="0" w:evenHBand="0" w:firstRowFirstColumn="0" w:firstRowLastColumn="0" w:lastRowFirstColumn="0" w:lastRowLastColumn="0"/>
            <w:tcW w:w="3828" w:type="dxa"/>
          </w:tcPr>
          <w:p w14:paraId="4D66D24D" w14:textId="0FD2E186" w:rsidR="009B6930" w:rsidRPr="008B01AA" w:rsidRDefault="009B6930" w:rsidP="00784A6E">
            <w:pPr>
              <w:jc w:val="left"/>
              <w:rPr>
                <w:rFonts w:cs="Arial"/>
                <w:b/>
                <w:bCs/>
                <w:color w:val="2E74B5" w:themeColor="accent1" w:themeShade="BF"/>
                <w:szCs w:val="20"/>
              </w:rPr>
            </w:pPr>
            <w:r w:rsidRPr="008B01AA">
              <w:rPr>
                <w:rFonts w:cs="Arial"/>
                <w:b/>
                <w:bCs/>
                <w:color w:val="2E74B5" w:themeColor="accent1" w:themeShade="BF"/>
                <w:szCs w:val="20"/>
              </w:rPr>
              <w:t>Insurance premium</w:t>
            </w:r>
          </w:p>
        </w:tc>
        <w:tc>
          <w:tcPr>
            <w:tcW w:w="6631" w:type="dxa"/>
          </w:tcPr>
          <w:p w14:paraId="7C9EA378" w14:textId="77777777" w:rsidR="009B6930" w:rsidRPr="008B01AA" w:rsidRDefault="009B6930" w:rsidP="00784A6E">
            <w:pPr>
              <w:cnfStyle w:val="000000000000" w:firstRow="0" w:lastRow="0" w:firstColumn="0" w:lastColumn="0" w:oddVBand="0" w:evenVBand="0" w:oddHBand="0" w:evenHBand="0" w:firstRowFirstColumn="0" w:firstRowLastColumn="0" w:lastRowFirstColumn="0" w:lastRowLastColumn="0"/>
              <w:rPr>
                <w:rFonts w:cs="Arial"/>
                <w:color w:val="FF0000"/>
                <w:szCs w:val="20"/>
              </w:rPr>
            </w:pPr>
          </w:p>
        </w:tc>
      </w:tr>
      <w:tr w:rsidR="009B6930" w:rsidRPr="008B01AA" w14:paraId="2C000560" w14:textId="77777777" w:rsidTr="00AB3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22B04C91" w14:textId="09BAC785" w:rsidR="009B6930" w:rsidRPr="008B01AA" w:rsidRDefault="009B6930" w:rsidP="00784A6E">
            <w:pPr>
              <w:jc w:val="left"/>
              <w:rPr>
                <w:rFonts w:cs="Arial"/>
                <w:b/>
                <w:bCs/>
                <w:color w:val="2E74B5" w:themeColor="accent1" w:themeShade="BF"/>
                <w:szCs w:val="20"/>
              </w:rPr>
            </w:pPr>
          </w:p>
        </w:tc>
        <w:tc>
          <w:tcPr>
            <w:tcW w:w="6631" w:type="dxa"/>
            <w:shd w:val="clear" w:color="auto" w:fill="auto"/>
          </w:tcPr>
          <w:p w14:paraId="60760DE5" w14:textId="77777777" w:rsidR="009B6930" w:rsidRPr="008B01AA" w:rsidRDefault="009B6930" w:rsidP="00784A6E">
            <w:pPr>
              <w:cnfStyle w:val="000000100000" w:firstRow="0" w:lastRow="0" w:firstColumn="0" w:lastColumn="0" w:oddVBand="0" w:evenVBand="0" w:oddHBand="1" w:evenHBand="0" w:firstRowFirstColumn="0" w:firstRowLastColumn="0" w:lastRowFirstColumn="0" w:lastRowLastColumn="0"/>
              <w:rPr>
                <w:rFonts w:cs="Arial"/>
                <w:color w:val="FF0000"/>
                <w:szCs w:val="20"/>
              </w:rPr>
            </w:pPr>
          </w:p>
        </w:tc>
      </w:tr>
      <w:tr w:rsidR="009B6930" w:rsidRPr="008B01AA" w14:paraId="2A9259FD" w14:textId="77777777" w:rsidTr="00AB30C5">
        <w:tc>
          <w:tcPr>
            <w:cnfStyle w:val="001000000000" w:firstRow="0" w:lastRow="0" w:firstColumn="1" w:lastColumn="0" w:oddVBand="0" w:evenVBand="0" w:oddHBand="0" w:evenHBand="0" w:firstRowFirstColumn="0" w:firstRowLastColumn="0" w:lastRowFirstColumn="0" w:lastRowLastColumn="0"/>
            <w:tcW w:w="3828" w:type="dxa"/>
          </w:tcPr>
          <w:p w14:paraId="17DAFF08" w14:textId="2822998A" w:rsidR="009B6930" w:rsidRPr="008B01AA" w:rsidRDefault="009B6930" w:rsidP="00784A6E">
            <w:pPr>
              <w:jc w:val="left"/>
              <w:rPr>
                <w:rFonts w:cs="Arial"/>
                <w:b/>
                <w:bCs/>
                <w:color w:val="2E74B5" w:themeColor="accent1" w:themeShade="BF"/>
                <w:szCs w:val="20"/>
              </w:rPr>
            </w:pPr>
            <w:r w:rsidRPr="008B01AA">
              <w:rPr>
                <w:rFonts w:cs="Arial"/>
                <w:b/>
                <w:bCs/>
                <w:szCs w:val="20"/>
              </w:rPr>
              <w:t>Premium</w:t>
            </w:r>
          </w:p>
        </w:tc>
        <w:tc>
          <w:tcPr>
            <w:tcW w:w="6631" w:type="dxa"/>
          </w:tcPr>
          <w:p w14:paraId="47769080" w14:textId="2A78367C" w:rsidR="009B6930" w:rsidRPr="008B01AA" w:rsidRDefault="009B6930" w:rsidP="00784A6E">
            <w:pPr>
              <w:cnfStyle w:val="000000000000" w:firstRow="0" w:lastRow="0" w:firstColumn="0" w:lastColumn="0" w:oddVBand="0" w:evenVBand="0" w:oddHBand="0" w:evenHBand="0" w:firstRowFirstColumn="0" w:firstRowLastColumn="0" w:lastRowFirstColumn="0" w:lastRowLastColumn="0"/>
              <w:rPr>
                <w:rFonts w:cs="Arial"/>
                <w:color w:val="FF0000"/>
                <w:szCs w:val="20"/>
              </w:rPr>
            </w:pPr>
            <w:r w:rsidRPr="008B01AA">
              <w:rPr>
                <w:rFonts w:cs="Arial"/>
                <w:szCs w:val="20"/>
              </w:rPr>
              <w:t xml:space="preserve">£ </w:t>
            </w:r>
            <w:r w:rsidR="00244D73">
              <w:rPr>
                <w:rFonts w:cs="Arial"/>
                <w:szCs w:val="20"/>
              </w:rPr>
              <w:t>9</w:t>
            </w:r>
            <w:r w:rsidR="008F68D1">
              <w:rPr>
                <w:rFonts w:cs="Arial"/>
                <w:szCs w:val="20"/>
              </w:rPr>
              <w:t>00.00</w:t>
            </w:r>
          </w:p>
        </w:tc>
      </w:tr>
      <w:tr w:rsidR="009B6930" w:rsidRPr="008B01AA" w14:paraId="2C50D1C3" w14:textId="77777777" w:rsidTr="00AB3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4B93106F" w14:textId="5268FE07" w:rsidR="009B6930" w:rsidRPr="008B01AA" w:rsidRDefault="009B6930" w:rsidP="00784A6E">
            <w:pPr>
              <w:jc w:val="left"/>
              <w:rPr>
                <w:rFonts w:cs="Arial"/>
                <w:color w:val="2E74B5" w:themeColor="accent1" w:themeShade="BF"/>
                <w:szCs w:val="20"/>
              </w:rPr>
            </w:pPr>
            <w:r w:rsidRPr="008B01AA">
              <w:rPr>
                <w:rFonts w:cs="Arial"/>
                <w:b/>
                <w:bCs/>
                <w:szCs w:val="20"/>
              </w:rPr>
              <w:t>Insurance premium tax (IPT)</w:t>
            </w:r>
          </w:p>
        </w:tc>
        <w:tc>
          <w:tcPr>
            <w:tcW w:w="6631" w:type="dxa"/>
            <w:shd w:val="clear" w:color="auto" w:fill="auto"/>
          </w:tcPr>
          <w:p w14:paraId="63EA3DC6" w14:textId="51647216" w:rsidR="009B6930" w:rsidRPr="008B01AA" w:rsidRDefault="009B6930" w:rsidP="00784A6E">
            <w:pPr>
              <w:cnfStyle w:val="000000100000" w:firstRow="0" w:lastRow="0" w:firstColumn="0" w:lastColumn="0" w:oddVBand="0" w:evenVBand="0" w:oddHBand="1" w:evenHBand="0" w:firstRowFirstColumn="0" w:firstRowLastColumn="0" w:lastRowFirstColumn="0" w:lastRowLastColumn="0"/>
              <w:rPr>
                <w:rFonts w:cs="Arial"/>
                <w:color w:val="FF0000"/>
                <w:szCs w:val="20"/>
              </w:rPr>
            </w:pPr>
            <w:r w:rsidRPr="008B01AA">
              <w:rPr>
                <w:rFonts w:cs="Arial"/>
                <w:szCs w:val="20"/>
              </w:rPr>
              <w:t xml:space="preserve">£ </w:t>
            </w:r>
            <w:r w:rsidR="00244D73">
              <w:rPr>
                <w:rFonts w:cs="Arial"/>
                <w:szCs w:val="20"/>
              </w:rPr>
              <w:t>108.00</w:t>
            </w:r>
          </w:p>
        </w:tc>
      </w:tr>
      <w:tr w:rsidR="009B6930" w:rsidRPr="008B01AA" w14:paraId="08DFDC25" w14:textId="77777777" w:rsidTr="00AB30C5">
        <w:tc>
          <w:tcPr>
            <w:cnfStyle w:val="001000000000" w:firstRow="0" w:lastRow="0" w:firstColumn="1" w:lastColumn="0" w:oddVBand="0" w:evenVBand="0" w:oddHBand="0" w:evenHBand="0" w:firstRowFirstColumn="0" w:firstRowLastColumn="0" w:lastRowFirstColumn="0" w:lastRowLastColumn="0"/>
            <w:tcW w:w="3828" w:type="dxa"/>
          </w:tcPr>
          <w:p w14:paraId="338BF0D8" w14:textId="20E6238B" w:rsidR="009B6930" w:rsidRPr="008B01AA" w:rsidRDefault="009B6930" w:rsidP="00784A6E">
            <w:pPr>
              <w:jc w:val="left"/>
              <w:rPr>
                <w:rFonts w:cs="Arial"/>
                <w:b/>
                <w:bCs/>
                <w:color w:val="2E74B5" w:themeColor="accent1" w:themeShade="BF"/>
                <w:szCs w:val="20"/>
              </w:rPr>
            </w:pPr>
            <w:r w:rsidRPr="008B01AA">
              <w:rPr>
                <w:rFonts w:cs="Arial"/>
                <w:b/>
                <w:bCs/>
                <w:szCs w:val="20"/>
              </w:rPr>
              <w:t>Total premium (including IPT)</w:t>
            </w:r>
          </w:p>
        </w:tc>
        <w:tc>
          <w:tcPr>
            <w:tcW w:w="6631" w:type="dxa"/>
          </w:tcPr>
          <w:p w14:paraId="1AA3617E" w14:textId="54FB4A65" w:rsidR="009B6930" w:rsidRPr="008B01AA" w:rsidRDefault="009B6930" w:rsidP="00784A6E">
            <w:pPr>
              <w:cnfStyle w:val="000000000000" w:firstRow="0" w:lastRow="0" w:firstColumn="0" w:lastColumn="0" w:oddVBand="0" w:evenVBand="0" w:oddHBand="0" w:evenHBand="0" w:firstRowFirstColumn="0" w:firstRowLastColumn="0" w:lastRowFirstColumn="0" w:lastRowLastColumn="0"/>
              <w:rPr>
                <w:rFonts w:cs="Arial"/>
                <w:color w:val="FF0000"/>
                <w:szCs w:val="20"/>
              </w:rPr>
            </w:pPr>
            <w:r w:rsidRPr="008B01AA">
              <w:rPr>
                <w:rFonts w:cs="Arial"/>
                <w:szCs w:val="20"/>
              </w:rPr>
              <w:t xml:space="preserve">£ </w:t>
            </w:r>
            <w:r w:rsidR="00244D73">
              <w:rPr>
                <w:rFonts w:cs="Arial"/>
                <w:szCs w:val="20"/>
              </w:rPr>
              <w:t>1,008</w:t>
            </w:r>
            <w:r w:rsidR="008F68D1">
              <w:rPr>
                <w:rFonts w:cs="Arial"/>
                <w:szCs w:val="20"/>
              </w:rPr>
              <w:t>.00</w:t>
            </w:r>
          </w:p>
        </w:tc>
      </w:tr>
      <w:bookmarkEnd w:id="2"/>
    </w:tbl>
    <w:p w14:paraId="7D80BC2B" w14:textId="77777777" w:rsidR="009B6930" w:rsidRPr="008B01AA" w:rsidRDefault="009B6930" w:rsidP="00784A6E">
      <w:pPr>
        <w:pStyle w:val="NoSpacing"/>
        <w:rPr>
          <w:rFonts w:cs="Arial"/>
          <w:szCs w:val="20"/>
        </w:rPr>
      </w:pPr>
    </w:p>
    <w:tbl>
      <w:tblPr>
        <w:tblStyle w:val="PlainTable5"/>
        <w:tblW w:w="0" w:type="auto"/>
        <w:tblLook w:val="04A0" w:firstRow="1" w:lastRow="0" w:firstColumn="1" w:lastColumn="0" w:noHBand="0" w:noVBand="1"/>
      </w:tblPr>
      <w:tblGrid>
        <w:gridCol w:w="3828"/>
        <w:gridCol w:w="6631"/>
      </w:tblGrid>
      <w:tr w:rsidR="007827C9" w:rsidRPr="008B01AA" w14:paraId="38C16A1D" w14:textId="77777777" w:rsidTr="008B4CB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828" w:type="dxa"/>
          </w:tcPr>
          <w:p w14:paraId="4ED4429E" w14:textId="77777777" w:rsidR="007827C9" w:rsidRPr="008B01AA" w:rsidRDefault="007827C9" w:rsidP="00784A6E">
            <w:pPr>
              <w:jc w:val="left"/>
              <w:rPr>
                <w:rFonts w:cs="Arial"/>
                <w:szCs w:val="20"/>
              </w:rPr>
            </w:pPr>
            <w:bookmarkStart w:id="3" w:name="_7b70c217_ebbc_4ef0_8827_3ac994b1dd5f"/>
            <w:bookmarkEnd w:id="3"/>
          </w:p>
        </w:tc>
        <w:tc>
          <w:tcPr>
            <w:tcW w:w="6631" w:type="dxa"/>
          </w:tcPr>
          <w:p w14:paraId="400C73C0" w14:textId="77777777" w:rsidR="007827C9" w:rsidRPr="008B01AA" w:rsidRDefault="007827C9" w:rsidP="00784A6E">
            <w:pPr>
              <w:cnfStyle w:val="100000000000" w:firstRow="1" w:lastRow="0" w:firstColumn="0" w:lastColumn="0" w:oddVBand="0" w:evenVBand="0" w:oddHBand="0" w:evenHBand="0" w:firstRowFirstColumn="0" w:firstRowLastColumn="0" w:lastRowFirstColumn="0" w:lastRowLastColumn="0"/>
              <w:rPr>
                <w:rFonts w:cs="Arial"/>
                <w:szCs w:val="20"/>
              </w:rPr>
            </w:pPr>
          </w:p>
        </w:tc>
      </w:tr>
      <w:tr w:rsidR="007827C9" w:rsidRPr="008B01AA" w14:paraId="4791EE14" w14:textId="77777777" w:rsidTr="00AB3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6F109A72" w14:textId="37D31A7B" w:rsidR="007827C9" w:rsidRPr="008B01AA" w:rsidRDefault="007827C9" w:rsidP="00784A6E">
            <w:pPr>
              <w:jc w:val="left"/>
              <w:rPr>
                <w:rFonts w:cs="Arial"/>
                <w:b/>
                <w:bCs/>
                <w:szCs w:val="20"/>
              </w:rPr>
            </w:pPr>
            <w:bookmarkStart w:id="4" w:name="_Hlk123913524"/>
          </w:p>
        </w:tc>
        <w:tc>
          <w:tcPr>
            <w:tcW w:w="6631" w:type="dxa"/>
            <w:shd w:val="clear" w:color="auto" w:fill="auto"/>
          </w:tcPr>
          <w:p w14:paraId="6B02054B" w14:textId="72E84D2E" w:rsidR="007827C9" w:rsidRPr="008B01AA" w:rsidRDefault="007827C9" w:rsidP="00784A6E">
            <w:pPr>
              <w:cnfStyle w:val="000000100000" w:firstRow="0" w:lastRow="0" w:firstColumn="0" w:lastColumn="0" w:oddVBand="0" w:evenVBand="0" w:oddHBand="1" w:evenHBand="0" w:firstRowFirstColumn="0" w:firstRowLastColumn="0" w:lastRowFirstColumn="0" w:lastRowLastColumn="0"/>
              <w:rPr>
                <w:rFonts w:cs="Arial"/>
                <w:szCs w:val="20"/>
              </w:rPr>
            </w:pPr>
          </w:p>
        </w:tc>
      </w:tr>
      <w:tr w:rsidR="009B6930" w:rsidRPr="008B01AA" w14:paraId="01996E25" w14:textId="77777777" w:rsidTr="00AB30C5">
        <w:tc>
          <w:tcPr>
            <w:cnfStyle w:val="001000000000" w:firstRow="0" w:lastRow="0" w:firstColumn="1" w:lastColumn="0" w:oddVBand="0" w:evenVBand="0" w:oddHBand="0" w:evenHBand="0" w:firstRowFirstColumn="0" w:firstRowLastColumn="0" w:lastRowFirstColumn="0" w:lastRowLastColumn="0"/>
            <w:tcW w:w="3828" w:type="dxa"/>
          </w:tcPr>
          <w:p w14:paraId="44675B65" w14:textId="358A2D53" w:rsidR="009B6930" w:rsidRPr="008B01AA" w:rsidRDefault="009B6930" w:rsidP="00784A6E">
            <w:pPr>
              <w:jc w:val="left"/>
              <w:rPr>
                <w:rFonts w:cs="Arial"/>
                <w:szCs w:val="20"/>
              </w:rPr>
            </w:pPr>
            <w:r w:rsidRPr="008B01AA">
              <w:rPr>
                <w:rFonts w:cs="Arial"/>
                <w:b/>
                <w:bCs/>
                <w:color w:val="2E74B5" w:themeColor="accent1" w:themeShade="BF"/>
                <w:szCs w:val="20"/>
              </w:rPr>
              <w:t>Indemnity limit</w:t>
            </w:r>
          </w:p>
        </w:tc>
        <w:tc>
          <w:tcPr>
            <w:tcW w:w="6631" w:type="dxa"/>
          </w:tcPr>
          <w:p w14:paraId="4C29FB45" w14:textId="5618C0C9" w:rsidR="009B6930" w:rsidRPr="00FA7AE3" w:rsidRDefault="009B6930" w:rsidP="00784A6E">
            <w:pPr>
              <w:cnfStyle w:val="000000000000" w:firstRow="0" w:lastRow="0" w:firstColumn="0" w:lastColumn="0" w:oddVBand="0" w:evenVBand="0" w:oddHBand="0" w:evenHBand="0" w:firstRowFirstColumn="0" w:firstRowLastColumn="0" w:lastRowFirstColumn="0" w:lastRowLastColumn="0"/>
              <w:rPr>
                <w:rFonts w:cs="Arial"/>
                <w:szCs w:val="20"/>
              </w:rPr>
            </w:pPr>
            <w:r w:rsidRPr="00FA7AE3">
              <w:rPr>
                <w:rFonts w:cs="Arial"/>
                <w:szCs w:val="20"/>
              </w:rPr>
              <w:t xml:space="preserve">£ </w:t>
            </w:r>
            <w:r w:rsidR="008F68D1">
              <w:rPr>
                <w:rFonts w:cs="Arial"/>
                <w:szCs w:val="20"/>
              </w:rPr>
              <w:t>3,000,000.00</w:t>
            </w:r>
          </w:p>
        </w:tc>
      </w:tr>
      <w:tr w:rsidR="009B6930" w:rsidRPr="008B01AA" w14:paraId="0FF4ED46" w14:textId="77777777" w:rsidTr="00AB3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76234061" w14:textId="38ABBC79" w:rsidR="009B6930" w:rsidRPr="008B01AA" w:rsidRDefault="009B6930" w:rsidP="00784A6E">
            <w:pPr>
              <w:jc w:val="left"/>
              <w:rPr>
                <w:rFonts w:cs="Arial"/>
                <w:b/>
                <w:bCs/>
                <w:color w:val="2E74B5" w:themeColor="accent1" w:themeShade="BF"/>
                <w:szCs w:val="20"/>
              </w:rPr>
            </w:pPr>
          </w:p>
        </w:tc>
        <w:tc>
          <w:tcPr>
            <w:tcW w:w="6631" w:type="dxa"/>
            <w:shd w:val="clear" w:color="auto" w:fill="auto"/>
          </w:tcPr>
          <w:p w14:paraId="4169B942" w14:textId="54E5CCD4" w:rsidR="009B6930" w:rsidRPr="00FA7AE3" w:rsidRDefault="009B6930" w:rsidP="00784A6E">
            <w:pPr>
              <w:cnfStyle w:val="000000100000" w:firstRow="0" w:lastRow="0" w:firstColumn="0" w:lastColumn="0" w:oddVBand="0" w:evenVBand="0" w:oddHBand="1" w:evenHBand="0" w:firstRowFirstColumn="0" w:firstRowLastColumn="0" w:lastRowFirstColumn="0" w:lastRowLastColumn="0"/>
              <w:rPr>
                <w:rFonts w:cs="Arial"/>
                <w:szCs w:val="20"/>
              </w:rPr>
            </w:pPr>
          </w:p>
        </w:tc>
      </w:tr>
      <w:tr w:rsidR="009B6930" w:rsidRPr="008B01AA" w14:paraId="7DDD12AD" w14:textId="77777777" w:rsidTr="00AB30C5">
        <w:tc>
          <w:tcPr>
            <w:cnfStyle w:val="001000000000" w:firstRow="0" w:lastRow="0" w:firstColumn="1" w:lastColumn="0" w:oddVBand="0" w:evenVBand="0" w:oddHBand="0" w:evenHBand="0" w:firstRowFirstColumn="0" w:firstRowLastColumn="0" w:lastRowFirstColumn="0" w:lastRowLastColumn="0"/>
            <w:tcW w:w="3828" w:type="dxa"/>
          </w:tcPr>
          <w:p w14:paraId="423F572B" w14:textId="10F9A17F" w:rsidR="009B6930" w:rsidRPr="008B01AA" w:rsidRDefault="009B6930" w:rsidP="00784A6E">
            <w:pPr>
              <w:jc w:val="left"/>
              <w:rPr>
                <w:rFonts w:cs="Arial"/>
                <w:b/>
                <w:bCs/>
                <w:color w:val="2E74B5" w:themeColor="accent1" w:themeShade="BF"/>
                <w:szCs w:val="20"/>
              </w:rPr>
            </w:pPr>
            <w:r w:rsidRPr="008B01AA">
              <w:rPr>
                <w:rFonts w:cs="Arial"/>
                <w:b/>
                <w:bCs/>
                <w:color w:val="2E74B5" w:themeColor="accent1" w:themeShade="BF"/>
                <w:szCs w:val="20"/>
              </w:rPr>
              <w:t>Basis of indemnity limit</w:t>
            </w:r>
          </w:p>
        </w:tc>
        <w:tc>
          <w:tcPr>
            <w:tcW w:w="6631" w:type="dxa"/>
          </w:tcPr>
          <w:p w14:paraId="12FFE411" w14:textId="788C6FD1" w:rsidR="009B6930" w:rsidRPr="00FA7AE3" w:rsidRDefault="009B6930" w:rsidP="00784A6E">
            <w:pPr>
              <w:cnfStyle w:val="000000000000" w:firstRow="0" w:lastRow="0" w:firstColumn="0" w:lastColumn="0" w:oddVBand="0" w:evenVBand="0" w:oddHBand="0" w:evenHBand="0" w:firstRowFirstColumn="0" w:firstRowLastColumn="0" w:lastRowFirstColumn="0" w:lastRowLastColumn="0"/>
              <w:rPr>
                <w:rFonts w:cs="Arial"/>
                <w:szCs w:val="20"/>
              </w:rPr>
            </w:pPr>
            <w:r w:rsidRPr="00FA7AE3">
              <w:rPr>
                <w:rFonts w:cs="Arial"/>
                <w:szCs w:val="20"/>
              </w:rPr>
              <w:t>Any one claim</w:t>
            </w:r>
          </w:p>
        </w:tc>
      </w:tr>
      <w:tr w:rsidR="009B6930" w:rsidRPr="008B01AA" w14:paraId="5EA0E318" w14:textId="77777777" w:rsidTr="00AB3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25226106" w14:textId="2F6A34FE" w:rsidR="009B6930" w:rsidRPr="008B01AA" w:rsidRDefault="009B6930" w:rsidP="00784A6E">
            <w:pPr>
              <w:jc w:val="left"/>
              <w:rPr>
                <w:rFonts w:cs="Arial"/>
                <w:b/>
                <w:bCs/>
                <w:color w:val="2E74B5" w:themeColor="accent1" w:themeShade="BF"/>
                <w:szCs w:val="20"/>
              </w:rPr>
            </w:pPr>
            <w:bookmarkStart w:id="5" w:name="_Hlk123913506"/>
          </w:p>
        </w:tc>
        <w:tc>
          <w:tcPr>
            <w:tcW w:w="6631" w:type="dxa"/>
            <w:shd w:val="clear" w:color="auto" w:fill="auto"/>
          </w:tcPr>
          <w:p w14:paraId="32F0E57E" w14:textId="0EEFC93F" w:rsidR="009B6930" w:rsidRPr="00FA7AE3" w:rsidRDefault="009B6930" w:rsidP="00784A6E">
            <w:pPr>
              <w:cnfStyle w:val="000000100000" w:firstRow="0" w:lastRow="0" w:firstColumn="0" w:lastColumn="0" w:oddVBand="0" w:evenVBand="0" w:oddHBand="1" w:evenHBand="0" w:firstRowFirstColumn="0" w:firstRowLastColumn="0" w:lastRowFirstColumn="0" w:lastRowLastColumn="0"/>
              <w:rPr>
                <w:rFonts w:cs="Arial"/>
                <w:szCs w:val="20"/>
              </w:rPr>
            </w:pPr>
          </w:p>
        </w:tc>
      </w:tr>
      <w:bookmarkEnd w:id="5"/>
      <w:tr w:rsidR="009B6930" w:rsidRPr="008B01AA" w14:paraId="26B7B8EB" w14:textId="77777777" w:rsidTr="00AB30C5">
        <w:tc>
          <w:tcPr>
            <w:cnfStyle w:val="001000000000" w:firstRow="0" w:lastRow="0" w:firstColumn="1" w:lastColumn="0" w:oddVBand="0" w:evenVBand="0" w:oddHBand="0" w:evenHBand="0" w:firstRowFirstColumn="0" w:firstRowLastColumn="0" w:lastRowFirstColumn="0" w:lastRowLastColumn="0"/>
            <w:tcW w:w="3828" w:type="dxa"/>
          </w:tcPr>
          <w:p w14:paraId="5D350521" w14:textId="53B53E88" w:rsidR="009B6930" w:rsidRPr="008B01AA" w:rsidRDefault="009B6930" w:rsidP="00784A6E">
            <w:pPr>
              <w:jc w:val="left"/>
              <w:rPr>
                <w:rFonts w:cs="Arial"/>
                <w:b/>
                <w:bCs/>
                <w:color w:val="2E74B5" w:themeColor="accent1" w:themeShade="BF"/>
                <w:szCs w:val="20"/>
              </w:rPr>
            </w:pPr>
            <w:r w:rsidRPr="008B01AA">
              <w:rPr>
                <w:rFonts w:cs="Arial"/>
                <w:b/>
                <w:bCs/>
                <w:color w:val="2E74B5" w:themeColor="accent1" w:themeShade="BF"/>
                <w:szCs w:val="20"/>
              </w:rPr>
              <w:t>Underlying insurance limit</w:t>
            </w:r>
          </w:p>
        </w:tc>
        <w:tc>
          <w:tcPr>
            <w:tcW w:w="6631" w:type="dxa"/>
          </w:tcPr>
          <w:p w14:paraId="5612B507" w14:textId="65ACB4F0" w:rsidR="009B6930" w:rsidRPr="00FA7AE3" w:rsidRDefault="009B6930" w:rsidP="00784A6E">
            <w:pPr>
              <w:cnfStyle w:val="000000000000" w:firstRow="0" w:lastRow="0" w:firstColumn="0" w:lastColumn="0" w:oddVBand="0" w:evenVBand="0" w:oddHBand="0" w:evenHBand="0" w:firstRowFirstColumn="0" w:firstRowLastColumn="0" w:lastRowFirstColumn="0" w:lastRowLastColumn="0"/>
              <w:rPr>
                <w:rFonts w:cs="Arial"/>
                <w:szCs w:val="20"/>
              </w:rPr>
            </w:pPr>
            <w:r w:rsidRPr="00FA7AE3">
              <w:rPr>
                <w:rFonts w:cs="Arial"/>
                <w:szCs w:val="20"/>
              </w:rPr>
              <w:t xml:space="preserve">£ </w:t>
            </w:r>
            <w:r w:rsidR="008F68D1">
              <w:rPr>
                <w:rFonts w:cs="Arial"/>
                <w:szCs w:val="20"/>
              </w:rPr>
              <w:t>2,000,000.00</w:t>
            </w:r>
          </w:p>
        </w:tc>
      </w:tr>
      <w:tr w:rsidR="009B6930" w:rsidRPr="008B01AA" w14:paraId="71803C47" w14:textId="77777777" w:rsidTr="008F68D1">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3828" w:type="dxa"/>
          </w:tcPr>
          <w:p w14:paraId="06CDF9DC" w14:textId="4CA95FB1" w:rsidR="009B6930" w:rsidRPr="008B01AA" w:rsidRDefault="009B6930" w:rsidP="00784A6E">
            <w:pPr>
              <w:jc w:val="left"/>
              <w:rPr>
                <w:rFonts w:cs="Arial"/>
                <w:b/>
                <w:bCs/>
                <w:color w:val="2E74B5" w:themeColor="accent1" w:themeShade="BF"/>
                <w:szCs w:val="20"/>
              </w:rPr>
            </w:pPr>
          </w:p>
        </w:tc>
        <w:tc>
          <w:tcPr>
            <w:tcW w:w="6631" w:type="dxa"/>
            <w:shd w:val="clear" w:color="auto" w:fill="auto"/>
          </w:tcPr>
          <w:p w14:paraId="26F71F80" w14:textId="0FBB7F57" w:rsidR="009B6930" w:rsidRPr="00FA7AE3" w:rsidRDefault="009B6930" w:rsidP="00784A6E">
            <w:pPr>
              <w:cnfStyle w:val="000000100000" w:firstRow="0" w:lastRow="0" w:firstColumn="0" w:lastColumn="0" w:oddVBand="0" w:evenVBand="0" w:oddHBand="1" w:evenHBand="0" w:firstRowFirstColumn="0" w:firstRowLastColumn="0" w:lastRowFirstColumn="0" w:lastRowLastColumn="0"/>
              <w:rPr>
                <w:rFonts w:cs="Arial"/>
                <w:szCs w:val="20"/>
              </w:rPr>
            </w:pPr>
          </w:p>
        </w:tc>
      </w:tr>
      <w:tr w:rsidR="000C1D75" w:rsidRPr="008B01AA" w14:paraId="1F99608F" w14:textId="77777777" w:rsidTr="00AB30C5">
        <w:tc>
          <w:tcPr>
            <w:cnfStyle w:val="001000000000" w:firstRow="0" w:lastRow="0" w:firstColumn="1" w:lastColumn="0" w:oddVBand="0" w:evenVBand="0" w:oddHBand="0" w:evenHBand="0" w:firstRowFirstColumn="0" w:firstRowLastColumn="0" w:lastRowFirstColumn="0" w:lastRowLastColumn="0"/>
            <w:tcW w:w="3828" w:type="dxa"/>
          </w:tcPr>
          <w:p w14:paraId="5E57936A" w14:textId="6B2CC67D" w:rsidR="000C1D75" w:rsidRPr="008B01AA" w:rsidRDefault="000C1D75" w:rsidP="000C1D75">
            <w:pPr>
              <w:jc w:val="left"/>
              <w:rPr>
                <w:rFonts w:cs="Arial"/>
                <w:b/>
                <w:bCs/>
                <w:color w:val="2E74B5" w:themeColor="accent1" w:themeShade="BF"/>
                <w:szCs w:val="20"/>
              </w:rPr>
            </w:pPr>
            <w:r w:rsidRPr="008B01AA">
              <w:rPr>
                <w:rFonts w:cs="Arial"/>
                <w:b/>
                <w:bCs/>
                <w:color w:val="2E74B5" w:themeColor="accent1" w:themeShade="BF"/>
                <w:szCs w:val="20"/>
              </w:rPr>
              <w:t>Basis of underlying insurance limit</w:t>
            </w:r>
          </w:p>
        </w:tc>
        <w:tc>
          <w:tcPr>
            <w:tcW w:w="6631" w:type="dxa"/>
          </w:tcPr>
          <w:p w14:paraId="60BF2272" w14:textId="289D5D2A" w:rsidR="000C1D75" w:rsidRPr="00FA7AE3" w:rsidRDefault="000C1D75" w:rsidP="000C1D75">
            <w:pPr>
              <w:cnfStyle w:val="000000000000" w:firstRow="0" w:lastRow="0" w:firstColumn="0" w:lastColumn="0" w:oddVBand="0" w:evenVBand="0" w:oddHBand="0" w:evenHBand="0" w:firstRowFirstColumn="0" w:firstRowLastColumn="0" w:lastRowFirstColumn="0" w:lastRowLastColumn="0"/>
              <w:rPr>
                <w:rFonts w:cs="Arial"/>
                <w:szCs w:val="20"/>
              </w:rPr>
            </w:pPr>
            <w:r w:rsidRPr="00FA7AE3">
              <w:rPr>
                <w:rFonts w:cs="Arial"/>
                <w:szCs w:val="20"/>
              </w:rPr>
              <w:t>Any one claim</w:t>
            </w:r>
          </w:p>
        </w:tc>
      </w:tr>
      <w:tr w:rsidR="000C1D75" w:rsidRPr="008B01AA" w14:paraId="6F79CA15" w14:textId="77777777" w:rsidTr="00AB3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23AEE0EF" w14:textId="18C8D6B4" w:rsidR="000C1D75" w:rsidRPr="008B01AA" w:rsidRDefault="000C1D75" w:rsidP="000C1D75">
            <w:pPr>
              <w:jc w:val="left"/>
              <w:rPr>
                <w:rFonts w:cs="Arial"/>
                <w:b/>
                <w:bCs/>
                <w:color w:val="2E74B5" w:themeColor="accent1" w:themeShade="BF"/>
                <w:szCs w:val="20"/>
              </w:rPr>
            </w:pPr>
          </w:p>
        </w:tc>
        <w:tc>
          <w:tcPr>
            <w:tcW w:w="6631" w:type="dxa"/>
            <w:shd w:val="clear" w:color="auto" w:fill="auto"/>
          </w:tcPr>
          <w:p w14:paraId="06F7E787" w14:textId="2710F3CA" w:rsidR="000C1D75" w:rsidRPr="00FA7AE3" w:rsidRDefault="000C1D75" w:rsidP="000C1D75">
            <w:pPr>
              <w:cnfStyle w:val="000000100000" w:firstRow="0" w:lastRow="0" w:firstColumn="0" w:lastColumn="0" w:oddVBand="0" w:evenVBand="0" w:oddHBand="1" w:evenHBand="0" w:firstRowFirstColumn="0" w:firstRowLastColumn="0" w:lastRowFirstColumn="0" w:lastRowLastColumn="0"/>
              <w:rPr>
                <w:rFonts w:cs="Arial"/>
                <w:szCs w:val="20"/>
              </w:rPr>
            </w:pPr>
          </w:p>
        </w:tc>
      </w:tr>
      <w:tr w:rsidR="000C1D75" w:rsidRPr="008B01AA" w14:paraId="6809EA25" w14:textId="77777777" w:rsidTr="00AB30C5">
        <w:tc>
          <w:tcPr>
            <w:cnfStyle w:val="001000000000" w:firstRow="0" w:lastRow="0" w:firstColumn="1" w:lastColumn="0" w:oddVBand="0" w:evenVBand="0" w:oddHBand="0" w:evenHBand="0" w:firstRowFirstColumn="0" w:firstRowLastColumn="0" w:lastRowFirstColumn="0" w:lastRowLastColumn="0"/>
            <w:tcW w:w="3828" w:type="dxa"/>
          </w:tcPr>
          <w:p w14:paraId="12B4D96E" w14:textId="2FC79682" w:rsidR="000C1D75" w:rsidRPr="008B01AA" w:rsidRDefault="000C1D75" w:rsidP="000C1D75">
            <w:pPr>
              <w:jc w:val="left"/>
              <w:rPr>
                <w:rFonts w:cs="Arial"/>
                <w:b/>
                <w:bCs/>
                <w:color w:val="2E74B5" w:themeColor="accent1" w:themeShade="BF"/>
                <w:szCs w:val="20"/>
              </w:rPr>
            </w:pPr>
            <w:r w:rsidRPr="008B01AA">
              <w:rPr>
                <w:rFonts w:cs="Arial"/>
                <w:b/>
                <w:bCs/>
                <w:color w:val="2E74B5" w:themeColor="accent1" w:themeShade="BF"/>
                <w:szCs w:val="20"/>
              </w:rPr>
              <w:t>Retroactive date</w:t>
            </w:r>
          </w:p>
        </w:tc>
        <w:tc>
          <w:tcPr>
            <w:tcW w:w="6631" w:type="dxa"/>
          </w:tcPr>
          <w:p w14:paraId="3F06196B" w14:textId="1396D7D9" w:rsidR="000C1D75" w:rsidRPr="00FA7AE3" w:rsidRDefault="008F68D1" w:rsidP="000C1D75">
            <w:pP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 xml:space="preserve">Full </w:t>
            </w:r>
          </w:p>
        </w:tc>
      </w:tr>
      <w:tr w:rsidR="000C1D75" w:rsidRPr="008B01AA" w14:paraId="63E6A26E" w14:textId="77777777" w:rsidTr="00AB3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05F28D75" w14:textId="6BE18337" w:rsidR="000C1D75" w:rsidRPr="008B01AA" w:rsidRDefault="000C1D75" w:rsidP="000C1D75">
            <w:pPr>
              <w:jc w:val="left"/>
              <w:rPr>
                <w:rFonts w:cs="Arial"/>
                <w:b/>
                <w:bCs/>
                <w:color w:val="2E74B5" w:themeColor="accent1" w:themeShade="BF"/>
                <w:szCs w:val="20"/>
              </w:rPr>
            </w:pPr>
          </w:p>
        </w:tc>
        <w:tc>
          <w:tcPr>
            <w:tcW w:w="6631" w:type="dxa"/>
            <w:shd w:val="clear" w:color="auto" w:fill="auto"/>
          </w:tcPr>
          <w:p w14:paraId="45297E7F" w14:textId="5065554A" w:rsidR="000C1D75" w:rsidRPr="00FA7AE3" w:rsidRDefault="000C1D75" w:rsidP="000C1D75">
            <w:pPr>
              <w:cnfStyle w:val="000000100000" w:firstRow="0" w:lastRow="0" w:firstColumn="0" w:lastColumn="0" w:oddVBand="0" w:evenVBand="0" w:oddHBand="1" w:evenHBand="0" w:firstRowFirstColumn="0" w:firstRowLastColumn="0" w:lastRowFirstColumn="0" w:lastRowLastColumn="0"/>
              <w:rPr>
                <w:rFonts w:cs="Arial"/>
                <w:szCs w:val="20"/>
              </w:rPr>
            </w:pPr>
          </w:p>
        </w:tc>
      </w:tr>
      <w:tr w:rsidR="000C1D75" w:rsidRPr="008B01AA" w14:paraId="759DB85F" w14:textId="77777777" w:rsidTr="00AB30C5">
        <w:tc>
          <w:tcPr>
            <w:cnfStyle w:val="001000000000" w:firstRow="0" w:lastRow="0" w:firstColumn="1" w:lastColumn="0" w:oddVBand="0" w:evenVBand="0" w:oddHBand="0" w:evenHBand="0" w:firstRowFirstColumn="0" w:firstRowLastColumn="0" w:lastRowFirstColumn="0" w:lastRowLastColumn="0"/>
            <w:tcW w:w="3828" w:type="dxa"/>
          </w:tcPr>
          <w:p w14:paraId="33E8A47B" w14:textId="090BB3BB" w:rsidR="000C1D75" w:rsidRPr="008B01AA" w:rsidRDefault="000C1D75" w:rsidP="000C1D75">
            <w:pPr>
              <w:jc w:val="left"/>
              <w:rPr>
                <w:rFonts w:cs="Arial"/>
                <w:b/>
                <w:bCs/>
                <w:color w:val="2E74B5" w:themeColor="accent1" w:themeShade="BF"/>
                <w:szCs w:val="20"/>
              </w:rPr>
            </w:pPr>
            <w:r w:rsidRPr="008B01AA">
              <w:rPr>
                <w:rFonts w:cs="Arial"/>
                <w:b/>
                <w:bCs/>
                <w:color w:val="2E74B5" w:themeColor="accent1" w:themeShade="BF"/>
                <w:szCs w:val="20"/>
              </w:rPr>
              <w:t>Territorial limits</w:t>
            </w:r>
          </w:p>
        </w:tc>
        <w:tc>
          <w:tcPr>
            <w:tcW w:w="6631" w:type="dxa"/>
          </w:tcPr>
          <w:p w14:paraId="7EFAC67D" w14:textId="5B88B0FE" w:rsidR="000C1D75" w:rsidRPr="00FA7AE3" w:rsidRDefault="000C1D75" w:rsidP="000C1D75">
            <w:pPr>
              <w:cnfStyle w:val="000000000000" w:firstRow="0" w:lastRow="0" w:firstColumn="0" w:lastColumn="0" w:oddVBand="0" w:evenVBand="0" w:oddHBand="0" w:evenHBand="0" w:firstRowFirstColumn="0" w:firstRowLastColumn="0" w:lastRowFirstColumn="0" w:lastRowLastColumn="0"/>
              <w:rPr>
                <w:rFonts w:cs="Arial"/>
                <w:szCs w:val="20"/>
              </w:rPr>
            </w:pPr>
            <w:r w:rsidRPr="00FA7AE3">
              <w:rPr>
                <w:rFonts w:cs="Arial"/>
                <w:szCs w:val="20"/>
              </w:rPr>
              <w:t>Worldwide excluding USA/Canada</w:t>
            </w:r>
          </w:p>
        </w:tc>
      </w:tr>
      <w:tr w:rsidR="000C1D75" w:rsidRPr="008B01AA" w14:paraId="63313D4D" w14:textId="77777777" w:rsidTr="00AB30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3A139A30" w14:textId="168C5966" w:rsidR="000C1D75" w:rsidRPr="008B01AA" w:rsidRDefault="000C1D75" w:rsidP="000C1D75">
            <w:pPr>
              <w:jc w:val="left"/>
              <w:rPr>
                <w:rFonts w:cs="Arial"/>
                <w:b/>
                <w:bCs/>
                <w:color w:val="2E74B5" w:themeColor="accent1" w:themeShade="BF"/>
                <w:szCs w:val="20"/>
              </w:rPr>
            </w:pPr>
          </w:p>
        </w:tc>
        <w:tc>
          <w:tcPr>
            <w:tcW w:w="6631" w:type="dxa"/>
            <w:shd w:val="clear" w:color="auto" w:fill="auto"/>
          </w:tcPr>
          <w:p w14:paraId="1D0EFDF4" w14:textId="5A85C79B" w:rsidR="000C1D75" w:rsidRPr="00FA7AE3" w:rsidRDefault="000C1D75" w:rsidP="000C1D75">
            <w:pPr>
              <w:cnfStyle w:val="000000100000" w:firstRow="0" w:lastRow="0" w:firstColumn="0" w:lastColumn="0" w:oddVBand="0" w:evenVBand="0" w:oddHBand="1" w:evenHBand="0" w:firstRowFirstColumn="0" w:firstRowLastColumn="0" w:lastRowFirstColumn="0" w:lastRowLastColumn="0"/>
              <w:rPr>
                <w:rFonts w:cs="Arial"/>
                <w:szCs w:val="20"/>
              </w:rPr>
            </w:pPr>
          </w:p>
        </w:tc>
      </w:tr>
      <w:tr w:rsidR="000C1D75" w:rsidRPr="008B01AA" w14:paraId="3F5CD63A" w14:textId="77777777" w:rsidTr="00AB30C5">
        <w:trPr>
          <w:trHeight w:val="80"/>
        </w:trPr>
        <w:tc>
          <w:tcPr>
            <w:cnfStyle w:val="001000000000" w:firstRow="0" w:lastRow="0" w:firstColumn="1" w:lastColumn="0" w:oddVBand="0" w:evenVBand="0" w:oddHBand="0" w:evenHBand="0" w:firstRowFirstColumn="0" w:firstRowLastColumn="0" w:lastRowFirstColumn="0" w:lastRowLastColumn="0"/>
            <w:tcW w:w="3828" w:type="dxa"/>
          </w:tcPr>
          <w:p w14:paraId="2B1137D8" w14:textId="214E64A4" w:rsidR="000C1D75" w:rsidRPr="008B01AA" w:rsidRDefault="000C1D75" w:rsidP="000C1D75">
            <w:pPr>
              <w:jc w:val="left"/>
              <w:rPr>
                <w:rFonts w:cs="Arial"/>
                <w:b/>
                <w:bCs/>
                <w:color w:val="2E74B5" w:themeColor="accent1" w:themeShade="BF"/>
                <w:szCs w:val="20"/>
              </w:rPr>
            </w:pPr>
            <w:r w:rsidRPr="008B01AA">
              <w:rPr>
                <w:rFonts w:cs="Arial"/>
                <w:b/>
                <w:bCs/>
                <w:color w:val="2E74B5" w:themeColor="accent1" w:themeShade="BF"/>
                <w:szCs w:val="20"/>
              </w:rPr>
              <w:t>Jurisdiction</w:t>
            </w:r>
          </w:p>
        </w:tc>
        <w:tc>
          <w:tcPr>
            <w:tcW w:w="6631" w:type="dxa"/>
          </w:tcPr>
          <w:p w14:paraId="4E982F56" w14:textId="3AE050B9" w:rsidR="000C1D75" w:rsidRPr="00FA7AE3" w:rsidRDefault="000C1D75" w:rsidP="000C1D75">
            <w:pPr>
              <w:cnfStyle w:val="000000000000" w:firstRow="0" w:lastRow="0" w:firstColumn="0" w:lastColumn="0" w:oddVBand="0" w:evenVBand="0" w:oddHBand="0" w:evenHBand="0" w:firstRowFirstColumn="0" w:firstRowLastColumn="0" w:lastRowFirstColumn="0" w:lastRowLastColumn="0"/>
              <w:rPr>
                <w:rFonts w:cs="Arial"/>
                <w:szCs w:val="20"/>
              </w:rPr>
            </w:pPr>
            <w:r w:rsidRPr="00FA7AE3">
              <w:rPr>
                <w:rFonts w:cs="Arial"/>
                <w:szCs w:val="20"/>
              </w:rPr>
              <w:t>Worldwide excluding USA/Canada</w:t>
            </w:r>
          </w:p>
        </w:tc>
      </w:tr>
      <w:bookmarkEnd w:id="4"/>
    </w:tbl>
    <w:p w14:paraId="62779B78" w14:textId="77777777" w:rsidR="007827C9" w:rsidRDefault="007827C9"/>
    <w:p w14:paraId="01CDBC5C" w14:textId="10862624" w:rsidR="0060514D" w:rsidRPr="009B6930" w:rsidRDefault="008B4CBB" w:rsidP="00813793">
      <w:pPr>
        <w:spacing w:after="0" w:line="240" w:lineRule="auto"/>
        <w:jc w:val="both"/>
        <w:rPr>
          <w:color w:val="FF0000"/>
          <w:sz w:val="32"/>
          <w:szCs w:val="32"/>
        </w:rPr>
      </w:pPr>
      <w:r w:rsidRPr="009B6930">
        <w:rPr>
          <w:color w:val="FF0000"/>
          <w:sz w:val="32"/>
          <w:szCs w:val="32"/>
        </w:rPr>
        <w:t>UNDERLYING INSURANCE(S)</w:t>
      </w:r>
    </w:p>
    <w:p w14:paraId="0571E1C3" w14:textId="7CEEAF88" w:rsidR="008B4CBB" w:rsidRDefault="008B4CBB" w:rsidP="00813793">
      <w:pPr>
        <w:spacing w:after="0" w:line="240" w:lineRule="auto"/>
        <w:jc w:val="both"/>
        <w:rPr>
          <w:color w:val="C00000"/>
          <w:sz w:val="32"/>
          <w:szCs w:val="32"/>
        </w:rPr>
      </w:pPr>
    </w:p>
    <w:tbl>
      <w:tblPr>
        <w:tblStyle w:val="TableGrid"/>
        <w:tblW w:w="0" w:type="auto"/>
        <w:tblLook w:val="04A0" w:firstRow="1" w:lastRow="0" w:firstColumn="1" w:lastColumn="0" w:noHBand="0" w:noVBand="1"/>
      </w:tblPr>
      <w:tblGrid>
        <w:gridCol w:w="1696"/>
        <w:gridCol w:w="2487"/>
        <w:gridCol w:w="2092"/>
        <w:gridCol w:w="2092"/>
        <w:gridCol w:w="2092"/>
      </w:tblGrid>
      <w:tr w:rsidR="008B4CBB" w:rsidRPr="008B01AA" w14:paraId="74AD8166" w14:textId="77777777" w:rsidTr="00EA29BC">
        <w:tc>
          <w:tcPr>
            <w:tcW w:w="1696" w:type="dxa"/>
          </w:tcPr>
          <w:p w14:paraId="717C8190" w14:textId="7DA59E23" w:rsidR="008B4CBB" w:rsidRPr="008B01AA" w:rsidRDefault="008B4CBB" w:rsidP="00813793">
            <w:pPr>
              <w:jc w:val="both"/>
              <w:rPr>
                <w:b/>
                <w:bCs/>
                <w:color w:val="2E74B5" w:themeColor="accent1" w:themeShade="BF"/>
                <w:szCs w:val="20"/>
              </w:rPr>
            </w:pPr>
            <w:r w:rsidRPr="008B01AA">
              <w:rPr>
                <w:b/>
                <w:bCs/>
                <w:color w:val="2E74B5" w:themeColor="accent1" w:themeShade="BF"/>
                <w:szCs w:val="20"/>
              </w:rPr>
              <w:t>Layer</w:t>
            </w:r>
          </w:p>
        </w:tc>
        <w:tc>
          <w:tcPr>
            <w:tcW w:w="2487" w:type="dxa"/>
          </w:tcPr>
          <w:p w14:paraId="508376FC" w14:textId="5D08D045" w:rsidR="008B4CBB" w:rsidRPr="008B01AA" w:rsidRDefault="008B4CBB" w:rsidP="00813793">
            <w:pPr>
              <w:jc w:val="both"/>
              <w:rPr>
                <w:b/>
                <w:bCs/>
                <w:color w:val="2E74B5" w:themeColor="accent1" w:themeShade="BF"/>
                <w:szCs w:val="20"/>
              </w:rPr>
            </w:pPr>
            <w:r w:rsidRPr="008B01AA">
              <w:rPr>
                <w:b/>
                <w:bCs/>
                <w:color w:val="2E74B5" w:themeColor="accent1" w:themeShade="BF"/>
                <w:szCs w:val="20"/>
              </w:rPr>
              <w:t>Insurer</w:t>
            </w:r>
          </w:p>
        </w:tc>
        <w:tc>
          <w:tcPr>
            <w:tcW w:w="2092" w:type="dxa"/>
          </w:tcPr>
          <w:p w14:paraId="5E787D2F" w14:textId="22E38F7D" w:rsidR="008B4CBB" w:rsidRPr="008B01AA" w:rsidRDefault="00EA29BC" w:rsidP="00813793">
            <w:pPr>
              <w:jc w:val="both"/>
              <w:rPr>
                <w:b/>
                <w:bCs/>
                <w:color w:val="2E74B5" w:themeColor="accent1" w:themeShade="BF"/>
                <w:szCs w:val="20"/>
              </w:rPr>
            </w:pPr>
            <w:r w:rsidRPr="008B01AA">
              <w:rPr>
                <w:b/>
                <w:bCs/>
                <w:color w:val="2E74B5" w:themeColor="accent1" w:themeShade="BF"/>
                <w:szCs w:val="20"/>
              </w:rPr>
              <w:t>Indemnity limit</w:t>
            </w:r>
          </w:p>
        </w:tc>
        <w:tc>
          <w:tcPr>
            <w:tcW w:w="2092" w:type="dxa"/>
          </w:tcPr>
          <w:p w14:paraId="4F675388" w14:textId="68938730" w:rsidR="008B4CBB" w:rsidRPr="008B01AA" w:rsidRDefault="00EA29BC" w:rsidP="00813793">
            <w:pPr>
              <w:jc w:val="both"/>
              <w:rPr>
                <w:b/>
                <w:bCs/>
                <w:color w:val="2E74B5" w:themeColor="accent1" w:themeShade="BF"/>
                <w:szCs w:val="20"/>
              </w:rPr>
            </w:pPr>
            <w:r w:rsidRPr="008B01AA">
              <w:rPr>
                <w:b/>
                <w:bCs/>
                <w:color w:val="2E74B5" w:themeColor="accent1" w:themeShade="BF"/>
                <w:szCs w:val="20"/>
              </w:rPr>
              <w:t>Underlying insurance limit</w:t>
            </w:r>
          </w:p>
        </w:tc>
        <w:tc>
          <w:tcPr>
            <w:tcW w:w="2092" w:type="dxa"/>
          </w:tcPr>
          <w:p w14:paraId="49FC71FB" w14:textId="191C0FB3" w:rsidR="008B4CBB" w:rsidRPr="008B01AA" w:rsidRDefault="00EA29BC" w:rsidP="00813793">
            <w:pPr>
              <w:jc w:val="both"/>
              <w:rPr>
                <w:b/>
                <w:bCs/>
                <w:color w:val="2E74B5" w:themeColor="accent1" w:themeShade="BF"/>
                <w:szCs w:val="20"/>
              </w:rPr>
            </w:pPr>
            <w:r w:rsidRPr="008B01AA">
              <w:rPr>
                <w:b/>
                <w:bCs/>
                <w:color w:val="2E74B5" w:themeColor="accent1" w:themeShade="BF"/>
                <w:szCs w:val="20"/>
              </w:rPr>
              <w:t>Policy number</w:t>
            </w:r>
          </w:p>
        </w:tc>
      </w:tr>
      <w:tr w:rsidR="008B4CBB" w:rsidRPr="008B01AA" w14:paraId="1595735A" w14:textId="77777777" w:rsidTr="00EA29BC">
        <w:tc>
          <w:tcPr>
            <w:tcW w:w="1696" w:type="dxa"/>
          </w:tcPr>
          <w:p w14:paraId="762B7A7E" w14:textId="0C9343DE" w:rsidR="008B4CBB" w:rsidRPr="008B01AA" w:rsidRDefault="00EA29BC" w:rsidP="00813793">
            <w:pPr>
              <w:jc w:val="both"/>
              <w:rPr>
                <w:szCs w:val="20"/>
              </w:rPr>
            </w:pPr>
            <w:r w:rsidRPr="008B01AA">
              <w:rPr>
                <w:szCs w:val="20"/>
              </w:rPr>
              <w:t>Primary</w:t>
            </w:r>
          </w:p>
        </w:tc>
        <w:tc>
          <w:tcPr>
            <w:tcW w:w="2487" w:type="dxa"/>
          </w:tcPr>
          <w:p w14:paraId="7D07316D" w14:textId="44AD8615" w:rsidR="008B4CBB" w:rsidRPr="008B01AA" w:rsidRDefault="00244D73" w:rsidP="00813793">
            <w:pPr>
              <w:jc w:val="both"/>
              <w:rPr>
                <w:szCs w:val="20"/>
              </w:rPr>
            </w:pPr>
            <w:r>
              <w:rPr>
                <w:szCs w:val="20"/>
              </w:rPr>
              <w:t>Markel</w:t>
            </w:r>
            <w:r w:rsidR="008F68D1">
              <w:rPr>
                <w:szCs w:val="20"/>
              </w:rPr>
              <w:t xml:space="preserve"> </w:t>
            </w:r>
          </w:p>
        </w:tc>
        <w:tc>
          <w:tcPr>
            <w:tcW w:w="2092" w:type="dxa"/>
          </w:tcPr>
          <w:p w14:paraId="180013F8" w14:textId="1E4F8F87" w:rsidR="008B4CBB" w:rsidRPr="008B01AA" w:rsidRDefault="008F68D1" w:rsidP="00813793">
            <w:pPr>
              <w:jc w:val="both"/>
              <w:rPr>
                <w:szCs w:val="20"/>
              </w:rPr>
            </w:pPr>
            <w:r>
              <w:rPr>
                <w:szCs w:val="20"/>
              </w:rPr>
              <w:t xml:space="preserve">£2,000,000.00 </w:t>
            </w:r>
          </w:p>
        </w:tc>
        <w:tc>
          <w:tcPr>
            <w:tcW w:w="2092" w:type="dxa"/>
          </w:tcPr>
          <w:p w14:paraId="560ABDD3" w14:textId="444B8995" w:rsidR="008B4CBB" w:rsidRPr="008B01AA" w:rsidRDefault="008F68D1" w:rsidP="00813793">
            <w:pPr>
              <w:jc w:val="both"/>
              <w:rPr>
                <w:szCs w:val="20"/>
              </w:rPr>
            </w:pPr>
            <w:r>
              <w:rPr>
                <w:szCs w:val="20"/>
              </w:rPr>
              <w:t>N/A</w:t>
            </w:r>
          </w:p>
        </w:tc>
        <w:tc>
          <w:tcPr>
            <w:tcW w:w="2092" w:type="dxa"/>
          </w:tcPr>
          <w:p w14:paraId="75213259" w14:textId="2FC24C8A" w:rsidR="008B4CBB" w:rsidRPr="008B01AA" w:rsidRDefault="00244D73" w:rsidP="000C1D75">
            <w:pPr>
              <w:autoSpaceDE w:val="0"/>
              <w:autoSpaceDN w:val="0"/>
              <w:adjustRightInd w:val="0"/>
              <w:rPr>
                <w:color w:val="C00000"/>
                <w:szCs w:val="20"/>
              </w:rPr>
            </w:pPr>
            <w:r>
              <w:rPr>
                <w:color w:val="C00000"/>
                <w:szCs w:val="20"/>
              </w:rPr>
              <w:t>TBC</w:t>
            </w:r>
          </w:p>
        </w:tc>
      </w:tr>
    </w:tbl>
    <w:p w14:paraId="4CBFD376" w14:textId="77777777" w:rsidR="0060514D" w:rsidRPr="008B01AA" w:rsidRDefault="0060514D" w:rsidP="00813793">
      <w:pPr>
        <w:spacing w:after="0" w:line="240" w:lineRule="auto"/>
        <w:jc w:val="both"/>
        <w:rPr>
          <w:szCs w:val="20"/>
        </w:rPr>
      </w:pPr>
    </w:p>
    <w:p w14:paraId="3BBBD8F2" w14:textId="77777777" w:rsidR="008F68D1" w:rsidRDefault="008F68D1" w:rsidP="0060514D">
      <w:pPr>
        <w:pStyle w:val="Heading1"/>
        <w:spacing w:before="0" w:after="0" w:line="240" w:lineRule="auto"/>
        <w:rPr>
          <w:color w:val="FF0000"/>
        </w:rPr>
      </w:pPr>
    </w:p>
    <w:p w14:paraId="00895E37" w14:textId="77777777" w:rsidR="008F68D1" w:rsidRDefault="008F68D1" w:rsidP="0060514D">
      <w:pPr>
        <w:pStyle w:val="Heading1"/>
        <w:spacing w:before="0" w:after="0" w:line="240" w:lineRule="auto"/>
        <w:rPr>
          <w:color w:val="FF0000"/>
        </w:rPr>
      </w:pPr>
    </w:p>
    <w:p w14:paraId="0DF7AC1B" w14:textId="77777777" w:rsidR="008F68D1" w:rsidRPr="008F68D1" w:rsidRDefault="008F68D1" w:rsidP="008F68D1"/>
    <w:p w14:paraId="0647CF1A" w14:textId="77777777" w:rsidR="008F68D1" w:rsidRDefault="008F68D1" w:rsidP="0060514D">
      <w:pPr>
        <w:pStyle w:val="Heading1"/>
        <w:spacing w:before="0" w:after="0" w:line="240" w:lineRule="auto"/>
        <w:rPr>
          <w:color w:val="FF0000"/>
        </w:rPr>
      </w:pPr>
    </w:p>
    <w:p w14:paraId="33789242" w14:textId="30F01AFB" w:rsidR="0060514D" w:rsidRDefault="007806DD" w:rsidP="0060514D">
      <w:pPr>
        <w:pStyle w:val="Heading1"/>
        <w:spacing w:before="0" w:after="0" w:line="240" w:lineRule="auto"/>
        <w:rPr>
          <w:color w:val="FF0000"/>
        </w:rPr>
      </w:pPr>
      <w:r w:rsidRPr="009B6930">
        <w:rPr>
          <w:color w:val="FF0000"/>
        </w:rPr>
        <w:t>ENDORSEMENTS</w:t>
      </w:r>
    </w:p>
    <w:p w14:paraId="0E9BC5A3" w14:textId="08F9ABA0" w:rsidR="008B01AA" w:rsidRDefault="008B01AA" w:rsidP="008B01AA"/>
    <w:p w14:paraId="5F2136FB" w14:textId="77777777" w:rsidR="00162F01" w:rsidRPr="00803DB2" w:rsidRDefault="00162F01" w:rsidP="00162F01">
      <w:pPr>
        <w:rPr>
          <w:b/>
          <w:bCs/>
        </w:rPr>
      </w:pPr>
      <w:r w:rsidRPr="00803DB2">
        <w:rPr>
          <w:b/>
          <w:bCs/>
        </w:rPr>
        <w:t>Basement Exclusion</w:t>
      </w:r>
    </w:p>
    <w:p w14:paraId="18471E8B" w14:textId="77777777" w:rsidR="00162F01" w:rsidRDefault="00162F01" w:rsidP="00162F01">
      <w:r>
        <w:t>The Insurer will not be liable under this Policy to the extent that any Claim, costs or matter otherwise insured, directly or indirectly arises from, relates to or involves Basements. Basements shall me any part of a building or structure that is either partially or completely below ground level</w:t>
      </w:r>
    </w:p>
    <w:p w14:paraId="7B6B686D" w14:textId="77777777" w:rsidR="00162F01" w:rsidRDefault="00162F01" w:rsidP="00162F01"/>
    <w:p w14:paraId="629204B2" w14:textId="77777777" w:rsidR="00162F01" w:rsidRPr="00803DB2" w:rsidRDefault="00162F01" w:rsidP="00162F01">
      <w:pPr>
        <w:rPr>
          <w:b/>
          <w:bCs/>
        </w:rPr>
      </w:pPr>
      <w:r w:rsidRPr="00803DB2">
        <w:rPr>
          <w:b/>
          <w:bCs/>
        </w:rPr>
        <w:t>Fire Combustibility Endorsement</w:t>
      </w:r>
    </w:p>
    <w:p w14:paraId="16CB1E79" w14:textId="77777777" w:rsidR="00162F01" w:rsidRDefault="00162F01" w:rsidP="00162F01">
      <w:r>
        <w:t>The Insurer will not be liable under this Policy for any Claim, costs or matter otherwise insured directly or indirectly arising out of or connected to the combustibility or fire safety requirements and/or compliance with such requirements (whether statutory or contractual) of any cladding, glazing, doors, insulation, cavity barrier, external wall system or internal wall system of any building or structure; including (but not limited to) any component, gasket, composite product or material used in the manufacture, assembly or construction thereof</w:t>
      </w:r>
    </w:p>
    <w:p w14:paraId="095CBA76" w14:textId="77777777" w:rsidR="00162F01" w:rsidRDefault="00162F01" w:rsidP="00162F01"/>
    <w:p w14:paraId="456A04AD" w14:textId="77777777" w:rsidR="00162F01" w:rsidRPr="00803DB2" w:rsidRDefault="00162F01" w:rsidP="00162F01">
      <w:pPr>
        <w:rPr>
          <w:b/>
          <w:bCs/>
        </w:rPr>
      </w:pPr>
      <w:r w:rsidRPr="00803DB2">
        <w:rPr>
          <w:b/>
          <w:bCs/>
        </w:rPr>
        <w:t>Swimming Pools Exclusion</w:t>
      </w:r>
    </w:p>
    <w:p w14:paraId="0F424973" w14:textId="77777777" w:rsidR="00162F01" w:rsidRDefault="00162F01" w:rsidP="00162F01">
      <w:r>
        <w:t>The Insurer will not be liable under this Policy to the extent that any Claim, costs or matter otherwise insured, directly or indirectly arises from, relates to or involves Swimming Pools. Swimming Pools shall mean a water retaining structure or building containing a water retaining structure used for purposes such as leisure or exercise</w:t>
      </w:r>
    </w:p>
    <w:p w14:paraId="6D39CF72" w14:textId="20548912" w:rsidR="008B01AA" w:rsidRPr="008B01AA" w:rsidRDefault="008F68D1" w:rsidP="008F68D1">
      <w:r>
        <w:t xml:space="preserve"> </w:t>
      </w:r>
    </w:p>
    <w:sectPr w:rsidR="008B01AA" w:rsidRPr="008B01AA" w:rsidSect="00952BC4">
      <w:headerReference w:type="default" r:id="rId12"/>
      <w:footerReference w:type="default" r:id="rId13"/>
      <w:pgSz w:w="11909" w:h="16834" w:code="9"/>
      <w:pgMar w:top="144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C7283" w14:textId="77777777" w:rsidR="00CE17CB" w:rsidRDefault="00CE17CB" w:rsidP="000F111B">
      <w:pPr>
        <w:spacing w:after="0" w:line="240" w:lineRule="auto"/>
      </w:pPr>
      <w:r>
        <w:separator/>
      </w:r>
    </w:p>
  </w:endnote>
  <w:endnote w:type="continuationSeparator" w:id="0">
    <w:p w14:paraId="6377E211" w14:textId="77777777" w:rsidR="00CE17CB" w:rsidRDefault="00CE17CB" w:rsidP="000F11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8FEAE" w14:textId="77777777" w:rsidR="000F3B96" w:rsidRDefault="000F3B96">
    <w:pPr>
      <w:pStyle w:val="Footer"/>
    </w:pPr>
  </w:p>
  <w:p w14:paraId="6F8F28DB" w14:textId="77777777" w:rsidR="000F3B96" w:rsidRDefault="000F3B96" w:rsidP="000F111B">
    <w:pPr>
      <w:pStyle w:val="Footer"/>
      <w:tabs>
        <w:tab w:val="clear" w:pos="9360"/>
        <w:tab w:val="right" w:pos="10440"/>
      </w:tabs>
      <w:rPr>
        <w:rFonts w:cs="Arial"/>
        <w:color w:val="6F7071"/>
        <w:sz w:val="18"/>
        <w:szCs w:val="18"/>
      </w:rPr>
    </w:pPr>
    <w:r>
      <w:rPr>
        <w:noProof/>
        <w:lang w:val="en-GB" w:eastAsia="en-GB"/>
      </w:rPr>
      <mc:AlternateContent>
        <mc:Choice Requires="wps">
          <w:drawing>
            <wp:anchor distT="0" distB="0" distL="114300" distR="114300" simplePos="0" relativeHeight="251659264" behindDoc="0" locked="0" layoutInCell="1" allowOverlap="1" wp14:anchorId="17097308" wp14:editId="608EC894">
              <wp:simplePos x="0" y="0"/>
              <wp:positionH relativeFrom="column">
                <wp:posOffset>0</wp:posOffset>
              </wp:positionH>
              <wp:positionV relativeFrom="paragraph">
                <wp:posOffset>42545</wp:posOffset>
              </wp:positionV>
              <wp:extent cx="6906895" cy="0"/>
              <wp:effectExtent l="0" t="0" r="27305" b="19050"/>
              <wp:wrapNone/>
              <wp:docPr id="1" name="Straight Connector 1"/>
              <wp:cNvGraphicFramePr/>
              <a:graphic xmlns:a="http://schemas.openxmlformats.org/drawingml/2006/main">
                <a:graphicData uri="http://schemas.microsoft.com/office/word/2010/wordprocessingShape">
                  <wps:wsp>
                    <wps:cNvCnPr/>
                    <wps:spPr>
                      <a:xfrm>
                        <a:off x="0" y="0"/>
                        <a:ext cx="6906895" cy="0"/>
                      </a:xfrm>
                      <a:prstGeom prst="line">
                        <a:avLst/>
                      </a:prstGeom>
                      <a:ln>
                        <a:solidFill>
                          <a:srgbClr val="D7284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E97ED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3.35pt" to="543.8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" strokecolor="#d72841" strokeweight=".5pt">
              <v:stroke joinstyle="miter"/>
            </v:line>
          </w:pict>
        </mc:Fallback>
      </mc:AlternateContent>
    </w:r>
  </w:p>
  <w:p w14:paraId="621F5CFB" w14:textId="74804042" w:rsidR="000F3B96" w:rsidRPr="005A700D" w:rsidRDefault="005334B3" w:rsidP="000F111B">
    <w:pPr>
      <w:pStyle w:val="Footer"/>
      <w:tabs>
        <w:tab w:val="clear" w:pos="9360"/>
        <w:tab w:val="right" w:pos="10440"/>
      </w:tabs>
      <w:rPr>
        <w:rFonts w:cs="Arial"/>
        <w:b/>
        <w:bCs/>
        <w:noProof/>
        <w:color w:val="A6A6A6" w:themeColor="background1" w:themeShade="A6"/>
        <w:sz w:val="16"/>
        <w:szCs w:val="16"/>
      </w:rPr>
    </w:pPr>
    <w:r w:rsidRPr="005334B3">
      <w:rPr>
        <w:rFonts w:cs="Arial"/>
        <w:color w:val="A6A6A6" w:themeColor="background1" w:themeShade="A6"/>
        <w:sz w:val="16"/>
        <w:szCs w:val="16"/>
      </w:rPr>
      <w:t>GA PI XOL 0123</w:t>
    </w:r>
    <w:r>
      <w:rPr>
        <w:rFonts w:cs="Arial"/>
        <w:color w:val="AEAAAA" w:themeColor="background2" w:themeShade="BF"/>
        <w:sz w:val="16"/>
        <w:szCs w:val="16"/>
      </w:rPr>
      <w:t xml:space="preserve"> </w:t>
    </w:r>
    <w:r w:rsidR="000F3B96" w:rsidRPr="005A700D">
      <w:rPr>
        <w:rFonts w:cs="Arial"/>
        <w:color w:val="A6A6A6" w:themeColor="background1" w:themeShade="A6"/>
        <w:sz w:val="16"/>
        <w:szCs w:val="16"/>
      </w:rPr>
      <w:t>© 20</w:t>
    </w:r>
    <w:r>
      <w:rPr>
        <w:rFonts w:cs="Arial"/>
        <w:color w:val="A6A6A6" w:themeColor="background1" w:themeShade="A6"/>
        <w:sz w:val="16"/>
        <w:szCs w:val="16"/>
      </w:rPr>
      <w:t>23</w:t>
    </w:r>
    <w:r w:rsidR="000F3B96" w:rsidRPr="005A700D">
      <w:rPr>
        <w:rFonts w:cs="Arial"/>
        <w:color w:val="A6A6A6" w:themeColor="background1" w:themeShade="A6"/>
        <w:sz w:val="16"/>
        <w:szCs w:val="16"/>
      </w:rPr>
      <w:t xml:space="preserve"> </w:t>
    </w:r>
    <w:r w:rsidR="000F3B96" w:rsidRPr="00694DC2">
      <w:rPr>
        <w:rFonts w:cs="Arial"/>
        <w:color w:val="A6A6A6" w:themeColor="background1" w:themeShade="A6"/>
        <w:sz w:val="16"/>
        <w:szCs w:val="16"/>
      </w:rPr>
      <w:t>Great Amer</w:t>
    </w:r>
    <w:r w:rsidR="00337140" w:rsidRPr="00694DC2">
      <w:rPr>
        <w:rFonts w:cs="Arial"/>
        <w:color w:val="A6A6A6" w:themeColor="background1" w:themeShade="A6"/>
        <w:sz w:val="16"/>
        <w:szCs w:val="16"/>
      </w:rPr>
      <w:t>ican International Insurance (UK) Ltd</w:t>
    </w:r>
    <w:r w:rsidR="000F3B96" w:rsidRPr="00694DC2">
      <w:rPr>
        <w:rFonts w:cs="Arial"/>
        <w:color w:val="A6A6A6" w:themeColor="background1" w:themeShade="A6"/>
        <w:sz w:val="16"/>
        <w:szCs w:val="16"/>
      </w:rPr>
      <w:t>.</w:t>
    </w:r>
    <w:r w:rsidR="000F3B96" w:rsidRPr="005A700D">
      <w:rPr>
        <w:rFonts w:cs="Arial"/>
        <w:color w:val="A6A6A6" w:themeColor="background1" w:themeShade="A6"/>
        <w:sz w:val="16"/>
        <w:szCs w:val="16"/>
      </w:rPr>
      <w:t xml:space="preserve"> All rights reserved.</w:t>
    </w:r>
    <w:r w:rsidR="000F3B96" w:rsidRPr="005A700D">
      <w:rPr>
        <w:rFonts w:cs="Arial"/>
        <w:color w:val="A6A6A6" w:themeColor="background1" w:themeShade="A6"/>
        <w:sz w:val="16"/>
        <w:szCs w:val="16"/>
      </w:rPr>
      <w:tab/>
    </w:r>
    <w:r w:rsidR="000F3B96" w:rsidRPr="005A700D">
      <w:rPr>
        <w:rFonts w:cs="Arial"/>
        <w:color w:val="A6A6A6" w:themeColor="background1" w:themeShade="A6"/>
        <w:spacing w:val="60"/>
        <w:sz w:val="16"/>
        <w:szCs w:val="16"/>
      </w:rPr>
      <w:t>Page</w:t>
    </w:r>
    <w:r w:rsidR="000F3B96" w:rsidRPr="005A700D">
      <w:rPr>
        <w:rFonts w:cs="Arial"/>
        <w:color w:val="A6A6A6" w:themeColor="background1" w:themeShade="A6"/>
        <w:sz w:val="16"/>
        <w:szCs w:val="16"/>
      </w:rPr>
      <w:t xml:space="preserve">  </w:t>
    </w:r>
    <w:r w:rsidR="000F3B96" w:rsidRPr="005A700D">
      <w:rPr>
        <w:rFonts w:cs="Arial"/>
        <w:color w:val="A6A6A6" w:themeColor="background1" w:themeShade="A6"/>
        <w:sz w:val="16"/>
        <w:szCs w:val="16"/>
      </w:rPr>
      <w:fldChar w:fldCharType="begin"/>
    </w:r>
    <w:r w:rsidR="000F3B96" w:rsidRPr="005A700D">
      <w:rPr>
        <w:rFonts w:cs="Arial"/>
        <w:color w:val="A6A6A6" w:themeColor="background1" w:themeShade="A6"/>
        <w:sz w:val="16"/>
        <w:szCs w:val="16"/>
      </w:rPr>
      <w:instrText xml:space="preserve"> PAGE   \* MERGEFORMAT </w:instrText>
    </w:r>
    <w:r w:rsidR="000F3B96" w:rsidRPr="005A700D">
      <w:rPr>
        <w:rFonts w:cs="Arial"/>
        <w:color w:val="A6A6A6" w:themeColor="background1" w:themeShade="A6"/>
        <w:sz w:val="16"/>
        <w:szCs w:val="16"/>
      </w:rPr>
      <w:fldChar w:fldCharType="separate"/>
    </w:r>
    <w:r w:rsidR="00795E37" w:rsidRPr="00795E37">
      <w:rPr>
        <w:rFonts w:cs="Arial"/>
        <w:b/>
        <w:bCs/>
        <w:noProof/>
        <w:color w:val="A6A6A6" w:themeColor="background1" w:themeShade="A6"/>
        <w:sz w:val="16"/>
        <w:szCs w:val="16"/>
      </w:rPr>
      <w:t>4</w:t>
    </w:r>
    <w:r w:rsidR="000F3B96" w:rsidRPr="005A700D">
      <w:rPr>
        <w:rFonts w:cs="Arial"/>
        <w:b/>
        <w:bCs/>
        <w:noProof/>
        <w:color w:val="A6A6A6" w:themeColor="background1" w:themeShade="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918CD" w14:textId="77777777" w:rsidR="00CE17CB" w:rsidRDefault="00CE17CB" w:rsidP="000F111B">
      <w:pPr>
        <w:spacing w:after="0" w:line="240" w:lineRule="auto"/>
      </w:pPr>
      <w:r>
        <w:separator/>
      </w:r>
    </w:p>
  </w:footnote>
  <w:footnote w:type="continuationSeparator" w:id="0">
    <w:p w14:paraId="28D50C15" w14:textId="77777777" w:rsidR="00CE17CB" w:rsidRDefault="00CE17CB" w:rsidP="000F11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33224" w14:textId="4CDD465A" w:rsidR="000F3B96" w:rsidRDefault="000F3B96" w:rsidP="00023773">
    <w:pPr>
      <w:pStyle w:val="Header"/>
      <w:tabs>
        <w:tab w:val="clear" w:pos="4680"/>
        <w:tab w:val="clear" w:pos="9360"/>
        <w:tab w:val="right" w:pos="10469"/>
      </w:tabs>
    </w:pPr>
    <w:r>
      <w:rPr>
        <w:noProof/>
        <w:lang w:val="en-GB" w:eastAsia="en-GB"/>
      </w:rPr>
      <mc:AlternateContent>
        <mc:Choice Requires="wps">
          <w:drawing>
            <wp:anchor distT="45720" distB="45720" distL="114300" distR="114300" simplePos="0" relativeHeight="251662336" behindDoc="0" locked="0" layoutInCell="1" allowOverlap="1" wp14:anchorId="5E86D92B" wp14:editId="76462E3E">
              <wp:simplePos x="0" y="0"/>
              <wp:positionH relativeFrom="margin">
                <wp:posOffset>-167640</wp:posOffset>
              </wp:positionH>
              <wp:positionV relativeFrom="paragraph">
                <wp:posOffset>-226234</wp:posOffset>
              </wp:positionV>
              <wp:extent cx="5486400" cy="359410"/>
              <wp:effectExtent l="0" t="0" r="0" b="254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359410"/>
                      </a:xfrm>
                      <a:prstGeom prst="rect">
                        <a:avLst/>
                      </a:prstGeom>
                      <a:noFill/>
                      <a:ln w="9525">
                        <a:noFill/>
                        <a:miter lim="800000"/>
                        <a:headEnd/>
                        <a:tailEnd/>
                      </a:ln>
                    </wps:spPr>
                    <wps:txbx>
                      <w:txbxContent>
                        <w:p w14:paraId="6C634FC4" w14:textId="624B54C6" w:rsidR="000F3B96" w:rsidRPr="00357C74" w:rsidRDefault="00357C74" w:rsidP="004A006B">
                          <w:pPr>
                            <w:rPr>
                              <w:rFonts w:cs="Arial"/>
                              <w:b/>
                              <w:bCs/>
                              <w:color w:val="FFFFFF" w:themeColor="background1"/>
                              <w:szCs w:val="20"/>
                            </w:rPr>
                          </w:pPr>
                          <w:r>
                            <w:rPr>
                              <w:rFonts w:cs="Arial"/>
                              <w:b/>
                              <w:bCs/>
                              <w:color w:val="FFFFFF" w:themeColor="background1"/>
                              <w:szCs w:val="20"/>
                            </w:rPr>
                            <w:t>EXCESS OF LOSS PI</w:t>
                          </w:r>
                          <w:r w:rsidR="0060514D">
                            <w:rPr>
                              <w:rFonts w:cs="Arial"/>
                              <w:b/>
                              <w:bCs/>
                              <w:color w:val="FFFFFF" w:themeColor="background1"/>
                              <w:szCs w:val="20"/>
                            </w:rPr>
                            <w:t xml:space="preserve"> POLICY SCHEDULE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E86D92B" id="_x0000_t202" coordsize="21600,21600" o:spt="202" path="m,l,21600r21600,l21600,xe">
              <v:stroke joinstyle="miter"/>
              <v:path gradientshapeok="t" o:connecttype="rect"/>
            </v:shapetype>
            <v:shape id="_x0000_s1028" type="#_x0000_t202" style="position:absolute;margin-left:-13.2pt;margin-top:-17.8pt;width:6in;height:28.3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" filled="f" stroked="f">
              <v:textbox style="mso-fit-shape-to-text:t">
                <w:txbxContent>
                  <w:p w14:paraId="6C634FC4" w14:textId="624B54C6" w:rsidR="000F3B96" w:rsidRPr="00357C74" w:rsidRDefault="00357C74" w:rsidP="004A006B">
                    <w:pPr>
                      <w:rPr>
                        <w:rFonts w:cs="Arial"/>
                        <w:b/>
                        <w:bCs/>
                        <w:color w:val="FFFFFF" w:themeColor="background1"/>
                        <w:szCs w:val="20"/>
                      </w:rPr>
                    </w:pPr>
                    <w:r>
                      <w:rPr>
                        <w:rFonts w:cs="Arial"/>
                        <w:b/>
                        <w:bCs/>
                        <w:color w:val="FFFFFF" w:themeColor="background1"/>
                        <w:szCs w:val="20"/>
                      </w:rPr>
                      <w:t>EXCESS OF LOSS PI</w:t>
                    </w:r>
                    <w:r w:rsidR="0060514D">
                      <w:rPr>
                        <w:rFonts w:cs="Arial"/>
                        <w:b/>
                        <w:bCs/>
                        <w:color w:val="FFFFFF" w:themeColor="background1"/>
                        <w:szCs w:val="20"/>
                      </w:rPr>
                      <w:t xml:space="preserve"> POLICY SCHEDULE</w:t>
                    </w:r>
                  </w:p>
                </w:txbxContent>
              </v:textbox>
              <w10:wrap anchorx="margin"/>
            </v:shape>
          </w:pict>
        </mc:Fallback>
      </mc:AlternateContent>
    </w:r>
    <w:r>
      <w:rPr>
        <w:noProof/>
        <w:lang w:val="en-GB" w:eastAsia="en-GB"/>
      </w:rPr>
      <w:drawing>
        <wp:anchor distT="0" distB="0" distL="114300" distR="114300" simplePos="0" relativeHeight="251660288" behindDoc="1" locked="0" layoutInCell="1" allowOverlap="1" wp14:anchorId="7D6908BD" wp14:editId="5774E1D5">
          <wp:simplePos x="0" y="0"/>
          <wp:positionH relativeFrom="column">
            <wp:posOffset>-1441450</wp:posOffset>
          </wp:positionH>
          <wp:positionV relativeFrom="paragraph">
            <wp:posOffset>-460323</wp:posOffset>
          </wp:positionV>
          <wp:extent cx="9025150" cy="645968"/>
          <wp:effectExtent l="19050" t="0" r="24130" b="23050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rmsHeaderPage2.tif"/>
                  <pic:cNvPicPr/>
                </pic:nvPicPr>
                <pic:blipFill>
                  <a:blip r:embed="rId1" cstate="print">
                    <a:alphaModFix/>
                    <a:extLst>
                      <a:ext uri="{28A0092B-C50C-407E-A947-70E740481C1C}">
                        <a14:useLocalDpi xmlns:a14="http://schemas.microsoft.com/office/drawing/2010/main" val="0"/>
                      </a:ext>
                    </a:extLst>
                  </a:blip>
                  <a:stretch>
                    <a:fillRect/>
                  </a:stretch>
                </pic:blipFill>
                <pic:spPr>
                  <a:xfrm>
                    <a:off x="0" y="0"/>
                    <a:ext cx="9025150" cy="64596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023773">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F36"/>
    <w:multiLevelType w:val="hybridMultilevel"/>
    <w:tmpl w:val="7AB2611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1D23C1"/>
    <w:multiLevelType w:val="hybridMultilevel"/>
    <w:tmpl w:val="99060A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2068E8"/>
    <w:multiLevelType w:val="hybridMultilevel"/>
    <w:tmpl w:val="CADC0608"/>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6C2833"/>
    <w:multiLevelType w:val="hybridMultilevel"/>
    <w:tmpl w:val="C196186C"/>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5B2424"/>
    <w:multiLevelType w:val="hybridMultilevel"/>
    <w:tmpl w:val="6568CB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E42922"/>
    <w:multiLevelType w:val="hybridMultilevel"/>
    <w:tmpl w:val="594415E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E545F"/>
    <w:multiLevelType w:val="hybridMultilevel"/>
    <w:tmpl w:val="01D498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DE75F2"/>
    <w:multiLevelType w:val="hybridMultilevel"/>
    <w:tmpl w:val="13F4C026"/>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486D1E"/>
    <w:multiLevelType w:val="hybridMultilevel"/>
    <w:tmpl w:val="CA440D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C937AA"/>
    <w:multiLevelType w:val="hybridMultilevel"/>
    <w:tmpl w:val="76D8D2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72328F0"/>
    <w:multiLevelType w:val="hybridMultilevel"/>
    <w:tmpl w:val="8C88CCE6"/>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FE0578"/>
    <w:multiLevelType w:val="hybridMultilevel"/>
    <w:tmpl w:val="3754E074"/>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741117"/>
    <w:multiLevelType w:val="hybridMultilevel"/>
    <w:tmpl w:val="80C47B4C"/>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C84261"/>
    <w:multiLevelType w:val="hybridMultilevel"/>
    <w:tmpl w:val="A68239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F97204"/>
    <w:multiLevelType w:val="hybridMultilevel"/>
    <w:tmpl w:val="AF840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6369C3"/>
    <w:multiLevelType w:val="hybridMultilevel"/>
    <w:tmpl w:val="6EE4A4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88597C"/>
    <w:multiLevelType w:val="hybridMultilevel"/>
    <w:tmpl w:val="66A8A3E4"/>
    <w:lvl w:ilvl="0" w:tplc="04090019">
      <w:start w:val="1"/>
      <w:numFmt w:val="lowerLetter"/>
      <w:lvlText w:val="%1."/>
      <w:lvlJc w:val="left"/>
      <w:pPr>
        <w:ind w:left="1080" w:hanging="720"/>
      </w:pPr>
      <w:rPr>
        <w:rFonts w:hint="default"/>
      </w:rPr>
    </w:lvl>
    <w:lvl w:ilvl="1" w:tplc="0409000F">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441DD0"/>
    <w:multiLevelType w:val="hybridMultilevel"/>
    <w:tmpl w:val="3FF403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4CD2883"/>
    <w:multiLevelType w:val="hybridMultilevel"/>
    <w:tmpl w:val="E6D880B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57E29DA"/>
    <w:multiLevelType w:val="hybridMultilevel"/>
    <w:tmpl w:val="3FC609E8"/>
    <w:lvl w:ilvl="0" w:tplc="8212819A">
      <w:start w:val="1"/>
      <w:numFmt w:val="decimal"/>
      <w:lvlText w:val="%1."/>
      <w:lvlJc w:val="left"/>
      <w:pPr>
        <w:ind w:left="720" w:hanging="360"/>
      </w:pPr>
      <w:rPr>
        <w:rFonts w:ascii="Arial" w:eastAsiaTheme="minorHAnsi" w:hAnsi="Arial"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3C452F"/>
    <w:multiLevelType w:val="hybridMultilevel"/>
    <w:tmpl w:val="C1021CF6"/>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167B04"/>
    <w:multiLevelType w:val="hybridMultilevel"/>
    <w:tmpl w:val="DA2C570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2095D74"/>
    <w:multiLevelType w:val="hybridMultilevel"/>
    <w:tmpl w:val="EB3ABC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377179"/>
    <w:multiLevelType w:val="hybridMultilevel"/>
    <w:tmpl w:val="01A457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986BBF"/>
    <w:multiLevelType w:val="hybridMultilevel"/>
    <w:tmpl w:val="A1D63F40"/>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D0572E"/>
    <w:multiLevelType w:val="hybridMultilevel"/>
    <w:tmpl w:val="99AA8C9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E15A50"/>
    <w:multiLevelType w:val="hybridMultilevel"/>
    <w:tmpl w:val="F006E01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E24307"/>
    <w:multiLevelType w:val="hybridMultilevel"/>
    <w:tmpl w:val="AAE4880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D615E8B"/>
    <w:multiLevelType w:val="hybridMultilevel"/>
    <w:tmpl w:val="C848233A"/>
    <w:lvl w:ilvl="0" w:tplc="B1BAA5E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D983890"/>
    <w:multiLevelType w:val="hybridMultilevel"/>
    <w:tmpl w:val="5614C3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FF0E61"/>
    <w:multiLevelType w:val="hybridMultilevel"/>
    <w:tmpl w:val="C970798A"/>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1C4EBC"/>
    <w:multiLevelType w:val="hybridMultilevel"/>
    <w:tmpl w:val="80E65C4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FD32F1A"/>
    <w:multiLevelType w:val="hybridMultilevel"/>
    <w:tmpl w:val="5B0C36B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395A9C"/>
    <w:multiLevelType w:val="hybridMultilevel"/>
    <w:tmpl w:val="ACD84E2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B62C76"/>
    <w:multiLevelType w:val="hybridMultilevel"/>
    <w:tmpl w:val="23BA0E94"/>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CE3090F0">
      <w:start w:val="1"/>
      <w:numFmt w:val="lowerLetter"/>
      <w:lvlText w:val="%3)"/>
      <w:lvlJc w:val="left"/>
      <w:pPr>
        <w:ind w:left="2700" w:hanging="720"/>
      </w:pPr>
      <w:rPr>
        <w:rFonts w:hint="default"/>
      </w:rPr>
    </w:lvl>
    <w:lvl w:ilvl="3" w:tplc="B878798C">
      <w:start w:val="5"/>
      <w:numFmt w:val="bullet"/>
      <w:lvlText w:val="•"/>
      <w:lvlJc w:val="left"/>
      <w:pPr>
        <w:ind w:left="3240" w:hanging="720"/>
      </w:pPr>
      <w:rPr>
        <w:rFonts w:ascii="Arial" w:eastAsiaTheme="minorHAnsi" w:hAnsi="Arial" w:cs="Aria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005F4A"/>
    <w:multiLevelType w:val="hybridMultilevel"/>
    <w:tmpl w:val="066CDBD8"/>
    <w:lvl w:ilvl="0" w:tplc="86B06DE4">
      <w:start w:val="1"/>
      <w:numFmt w:val="low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5D82DAB"/>
    <w:multiLevelType w:val="hybridMultilevel"/>
    <w:tmpl w:val="5B785FD0"/>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7775E31"/>
    <w:multiLevelType w:val="hybridMultilevel"/>
    <w:tmpl w:val="898E8E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38044C"/>
    <w:multiLevelType w:val="hybridMultilevel"/>
    <w:tmpl w:val="2EE6A95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FA4A6EA8">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7D23B3"/>
    <w:multiLevelType w:val="hybridMultilevel"/>
    <w:tmpl w:val="7CF8CE9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9578463">
    <w:abstractNumId w:val="1"/>
  </w:num>
  <w:num w:numId="2" w16cid:durableId="1935165701">
    <w:abstractNumId w:val="29"/>
  </w:num>
  <w:num w:numId="3" w16cid:durableId="1468862638">
    <w:abstractNumId w:val="14"/>
  </w:num>
  <w:num w:numId="4" w16cid:durableId="1649749260">
    <w:abstractNumId w:val="8"/>
  </w:num>
  <w:num w:numId="5" w16cid:durableId="348215128">
    <w:abstractNumId w:val="5"/>
  </w:num>
  <w:num w:numId="6" w16cid:durableId="1845436184">
    <w:abstractNumId w:val="19"/>
  </w:num>
  <w:num w:numId="7" w16cid:durableId="140661781">
    <w:abstractNumId w:val="16"/>
  </w:num>
  <w:num w:numId="8" w16cid:durableId="1121649049">
    <w:abstractNumId w:val="39"/>
  </w:num>
  <w:num w:numId="9" w16cid:durableId="1656106297">
    <w:abstractNumId w:val="10"/>
  </w:num>
  <w:num w:numId="10" w16cid:durableId="669602237">
    <w:abstractNumId w:val="3"/>
  </w:num>
  <w:num w:numId="11" w16cid:durableId="1501432272">
    <w:abstractNumId w:val="36"/>
  </w:num>
  <w:num w:numId="12" w16cid:durableId="1685397837">
    <w:abstractNumId w:val="12"/>
  </w:num>
  <w:num w:numId="13" w16cid:durableId="2018772255">
    <w:abstractNumId w:val="30"/>
  </w:num>
  <w:num w:numId="14" w16cid:durableId="1549754627">
    <w:abstractNumId w:val="38"/>
  </w:num>
  <w:num w:numId="15" w16cid:durableId="572817064">
    <w:abstractNumId w:val="23"/>
  </w:num>
  <w:num w:numId="16" w16cid:durableId="1662656400">
    <w:abstractNumId w:val="11"/>
  </w:num>
  <w:num w:numId="17" w16cid:durableId="1315452410">
    <w:abstractNumId w:val="33"/>
  </w:num>
  <w:num w:numId="18" w16cid:durableId="1124271698">
    <w:abstractNumId w:val="0"/>
  </w:num>
  <w:num w:numId="19" w16cid:durableId="425661250">
    <w:abstractNumId w:val="31"/>
  </w:num>
  <w:num w:numId="20" w16cid:durableId="748893940">
    <w:abstractNumId w:val="13"/>
  </w:num>
  <w:num w:numId="21" w16cid:durableId="1243174410">
    <w:abstractNumId w:val="20"/>
  </w:num>
  <w:num w:numId="22" w16cid:durableId="637035801">
    <w:abstractNumId w:val="26"/>
  </w:num>
  <w:num w:numId="23" w16cid:durableId="2059475140">
    <w:abstractNumId w:val="6"/>
  </w:num>
  <w:num w:numId="24" w16cid:durableId="1647473744">
    <w:abstractNumId w:val="24"/>
  </w:num>
  <w:num w:numId="25" w16cid:durableId="1319729808">
    <w:abstractNumId w:val="22"/>
  </w:num>
  <w:num w:numId="26" w16cid:durableId="1881747707">
    <w:abstractNumId w:val="25"/>
  </w:num>
  <w:num w:numId="27" w16cid:durableId="1662856662">
    <w:abstractNumId w:val="34"/>
  </w:num>
  <w:num w:numId="28" w16cid:durableId="1270160970">
    <w:abstractNumId w:val="37"/>
  </w:num>
  <w:num w:numId="29" w16cid:durableId="425462054">
    <w:abstractNumId w:val="7"/>
  </w:num>
  <w:num w:numId="30" w16cid:durableId="1548449063">
    <w:abstractNumId w:val="15"/>
  </w:num>
  <w:num w:numId="31" w16cid:durableId="1063875146">
    <w:abstractNumId w:val="32"/>
  </w:num>
  <w:num w:numId="32" w16cid:durableId="287203801">
    <w:abstractNumId w:val="27"/>
  </w:num>
  <w:num w:numId="33" w16cid:durableId="2051566672">
    <w:abstractNumId w:val="4"/>
  </w:num>
  <w:num w:numId="34" w16cid:durableId="2144493195">
    <w:abstractNumId w:val="17"/>
  </w:num>
  <w:num w:numId="35" w16cid:durableId="214631108">
    <w:abstractNumId w:val="2"/>
  </w:num>
  <w:num w:numId="36" w16cid:durableId="1528173828">
    <w:abstractNumId w:val="18"/>
  </w:num>
  <w:num w:numId="37" w16cid:durableId="332493830">
    <w:abstractNumId w:val="9"/>
  </w:num>
  <w:num w:numId="38" w16cid:durableId="2030913583">
    <w:abstractNumId w:val="21"/>
  </w:num>
  <w:num w:numId="39" w16cid:durableId="868371515">
    <w:abstractNumId w:val="35"/>
  </w:num>
  <w:num w:numId="40" w16cid:durableId="1454985650">
    <w:abstractNumId w:val="2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11B"/>
    <w:rsid w:val="0002083B"/>
    <w:rsid w:val="00023773"/>
    <w:rsid w:val="00076B37"/>
    <w:rsid w:val="000C1D75"/>
    <w:rsid w:val="000D04E5"/>
    <w:rsid w:val="000E4C0F"/>
    <w:rsid w:val="000F111B"/>
    <w:rsid w:val="000F3B96"/>
    <w:rsid w:val="001208B4"/>
    <w:rsid w:val="00124595"/>
    <w:rsid w:val="00162F01"/>
    <w:rsid w:val="00165889"/>
    <w:rsid w:val="00165E7C"/>
    <w:rsid w:val="001830D7"/>
    <w:rsid w:val="00194D0F"/>
    <w:rsid w:val="001B23CF"/>
    <w:rsid w:val="001C13AD"/>
    <w:rsid w:val="001F0611"/>
    <w:rsid w:val="00212424"/>
    <w:rsid w:val="002125D4"/>
    <w:rsid w:val="002405B8"/>
    <w:rsid w:val="00244D73"/>
    <w:rsid w:val="002A17E8"/>
    <w:rsid w:val="002B7939"/>
    <w:rsid w:val="002C0CB8"/>
    <w:rsid w:val="002D7140"/>
    <w:rsid w:val="002D7486"/>
    <w:rsid w:val="002F1A86"/>
    <w:rsid w:val="00337140"/>
    <w:rsid w:val="00357C74"/>
    <w:rsid w:val="0036791C"/>
    <w:rsid w:val="00375B78"/>
    <w:rsid w:val="0038256C"/>
    <w:rsid w:val="00383A48"/>
    <w:rsid w:val="0038797C"/>
    <w:rsid w:val="003A0D04"/>
    <w:rsid w:val="003A39E6"/>
    <w:rsid w:val="003B5121"/>
    <w:rsid w:val="003C416F"/>
    <w:rsid w:val="003C47F2"/>
    <w:rsid w:val="003D5F13"/>
    <w:rsid w:val="003F29C0"/>
    <w:rsid w:val="00435B4C"/>
    <w:rsid w:val="0043636E"/>
    <w:rsid w:val="00494256"/>
    <w:rsid w:val="004A006B"/>
    <w:rsid w:val="004B108D"/>
    <w:rsid w:val="004C572D"/>
    <w:rsid w:val="004C6728"/>
    <w:rsid w:val="004E3442"/>
    <w:rsid w:val="004E6841"/>
    <w:rsid w:val="005034A8"/>
    <w:rsid w:val="0050391A"/>
    <w:rsid w:val="0052000C"/>
    <w:rsid w:val="005265B1"/>
    <w:rsid w:val="005307EB"/>
    <w:rsid w:val="005334B3"/>
    <w:rsid w:val="00583073"/>
    <w:rsid w:val="00590F4B"/>
    <w:rsid w:val="00592826"/>
    <w:rsid w:val="00592B33"/>
    <w:rsid w:val="005A0A00"/>
    <w:rsid w:val="005A700D"/>
    <w:rsid w:val="005B488D"/>
    <w:rsid w:val="005C2121"/>
    <w:rsid w:val="005C72AB"/>
    <w:rsid w:val="005D011E"/>
    <w:rsid w:val="0060514D"/>
    <w:rsid w:val="00613683"/>
    <w:rsid w:val="00623B36"/>
    <w:rsid w:val="006329A7"/>
    <w:rsid w:val="00655C33"/>
    <w:rsid w:val="006601F2"/>
    <w:rsid w:val="00694DC2"/>
    <w:rsid w:val="006B6368"/>
    <w:rsid w:val="006B6979"/>
    <w:rsid w:val="006C0FEB"/>
    <w:rsid w:val="0073483F"/>
    <w:rsid w:val="007477D6"/>
    <w:rsid w:val="007564A5"/>
    <w:rsid w:val="00770D89"/>
    <w:rsid w:val="0077481F"/>
    <w:rsid w:val="007806DD"/>
    <w:rsid w:val="00781285"/>
    <w:rsid w:val="007827C9"/>
    <w:rsid w:val="00784A6D"/>
    <w:rsid w:val="00784A6E"/>
    <w:rsid w:val="00792C31"/>
    <w:rsid w:val="00795E37"/>
    <w:rsid w:val="007A350C"/>
    <w:rsid w:val="007C2694"/>
    <w:rsid w:val="007C5692"/>
    <w:rsid w:val="007E4FBE"/>
    <w:rsid w:val="007F55FC"/>
    <w:rsid w:val="00804F09"/>
    <w:rsid w:val="00813793"/>
    <w:rsid w:val="00821942"/>
    <w:rsid w:val="00822D4C"/>
    <w:rsid w:val="00834EEF"/>
    <w:rsid w:val="00865B66"/>
    <w:rsid w:val="008B01AA"/>
    <w:rsid w:val="008B4CBB"/>
    <w:rsid w:val="008C2394"/>
    <w:rsid w:val="008F46DC"/>
    <w:rsid w:val="008F5DF1"/>
    <w:rsid w:val="008F68D1"/>
    <w:rsid w:val="00901761"/>
    <w:rsid w:val="009106D7"/>
    <w:rsid w:val="00942365"/>
    <w:rsid w:val="00942E8B"/>
    <w:rsid w:val="00946D78"/>
    <w:rsid w:val="00952BC4"/>
    <w:rsid w:val="00975BD2"/>
    <w:rsid w:val="00992408"/>
    <w:rsid w:val="009A07B0"/>
    <w:rsid w:val="009B1ABC"/>
    <w:rsid w:val="009B6930"/>
    <w:rsid w:val="009D4470"/>
    <w:rsid w:val="00A16FDA"/>
    <w:rsid w:val="00A230AC"/>
    <w:rsid w:val="00A6466B"/>
    <w:rsid w:val="00A74212"/>
    <w:rsid w:val="00A942A3"/>
    <w:rsid w:val="00AB30C5"/>
    <w:rsid w:val="00AE402E"/>
    <w:rsid w:val="00B0330B"/>
    <w:rsid w:val="00B12302"/>
    <w:rsid w:val="00B15E48"/>
    <w:rsid w:val="00B27277"/>
    <w:rsid w:val="00B34B4B"/>
    <w:rsid w:val="00B72D61"/>
    <w:rsid w:val="00BB3AE1"/>
    <w:rsid w:val="00BC43CD"/>
    <w:rsid w:val="00BD2EF0"/>
    <w:rsid w:val="00BE2E8C"/>
    <w:rsid w:val="00BF7737"/>
    <w:rsid w:val="00C0552C"/>
    <w:rsid w:val="00C208AF"/>
    <w:rsid w:val="00C809F8"/>
    <w:rsid w:val="00CA2F16"/>
    <w:rsid w:val="00CA785E"/>
    <w:rsid w:val="00CE17CB"/>
    <w:rsid w:val="00CE2FB8"/>
    <w:rsid w:val="00D43A40"/>
    <w:rsid w:val="00D525FF"/>
    <w:rsid w:val="00D7343C"/>
    <w:rsid w:val="00DA55A4"/>
    <w:rsid w:val="00DC634F"/>
    <w:rsid w:val="00DC7D86"/>
    <w:rsid w:val="00DD4C1F"/>
    <w:rsid w:val="00E2462C"/>
    <w:rsid w:val="00E55FCB"/>
    <w:rsid w:val="00E60E89"/>
    <w:rsid w:val="00E662EE"/>
    <w:rsid w:val="00E80951"/>
    <w:rsid w:val="00E86C3B"/>
    <w:rsid w:val="00EA29BC"/>
    <w:rsid w:val="00EA6AA4"/>
    <w:rsid w:val="00ED091A"/>
    <w:rsid w:val="00ED50B0"/>
    <w:rsid w:val="00EE1EA6"/>
    <w:rsid w:val="00EF6ABE"/>
    <w:rsid w:val="00F10A67"/>
    <w:rsid w:val="00F10BA9"/>
    <w:rsid w:val="00F13104"/>
    <w:rsid w:val="00F50C06"/>
    <w:rsid w:val="00F862B7"/>
    <w:rsid w:val="00FA7AE3"/>
    <w:rsid w:val="00FB65B3"/>
    <w:rsid w:val="00FD4313"/>
    <w:rsid w:val="00FD446D"/>
    <w:rsid w:val="00FE0DCA"/>
    <w:rsid w:val="00FE343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C1E1A"/>
  <w15:docId w15:val="{574CD79A-7759-492E-8410-B49BC9290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C1F"/>
    <w:rPr>
      <w:rFonts w:ascii="Arial" w:hAnsi="Arial"/>
      <w:sz w:val="20"/>
    </w:rPr>
  </w:style>
  <w:style w:type="paragraph" w:styleId="Heading1">
    <w:name w:val="heading 1"/>
    <w:basedOn w:val="Normal"/>
    <w:next w:val="Normal"/>
    <w:link w:val="Heading1Char"/>
    <w:uiPriority w:val="9"/>
    <w:qFormat/>
    <w:rsid w:val="006C0FEB"/>
    <w:pPr>
      <w:keepNext/>
      <w:keepLines/>
      <w:spacing w:before="240" w:after="240"/>
      <w:outlineLvl w:val="0"/>
    </w:pPr>
    <w:rPr>
      <w:rFonts w:eastAsiaTheme="majorEastAsia" w:cstheme="majorBidi"/>
      <w:color w:val="D72841"/>
      <w:sz w:val="32"/>
      <w:szCs w:val="32"/>
    </w:rPr>
  </w:style>
  <w:style w:type="paragraph" w:styleId="Heading2">
    <w:name w:val="heading 2"/>
    <w:basedOn w:val="Normal"/>
    <w:next w:val="Normal"/>
    <w:link w:val="Heading2Char"/>
    <w:uiPriority w:val="9"/>
    <w:unhideWhenUsed/>
    <w:qFormat/>
    <w:rsid w:val="00124595"/>
    <w:pPr>
      <w:keepNext/>
      <w:keepLines/>
      <w:spacing w:before="40" w:after="120"/>
      <w:outlineLvl w:val="1"/>
    </w:pPr>
    <w:rPr>
      <w:rFonts w:eastAsiaTheme="majorEastAsia" w:cstheme="majorBidi"/>
      <w:b/>
      <w:color w:val="2E74B5"/>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11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111B"/>
  </w:style>
  <w:style w:type="paragraph" w:styleId="Footer">
    <w:name w:val="footer"/>
    <w:basedOn w:val="Normal"/>
    <w:link w:val="FooterChar"/>
    <w:uiPriority w:val="99"/>
    <w:unhideWhenUsed/>
    <w:rsid w:val="000F11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111B"/>
  </w:style>
  <w:style w:type="table" w:styleId="TableGrid">
    <w:name w:val="Table Grid"/>
    <w:basedOn w:val="TableNormal"/>
    <w:uiPriority w:val="39"/>
    <w:rsid w:val="004E34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24595"/>
    <w:rPr>
      <w:rFonts w:ascii="Arial" w:eastAsiaTheme="majorEastAsia" w:hAnsi="Arial" w:cstheme="majorBidi"/>
      <w:b/>
      <w:color w:val="2E74B5"/>
      <w:sz w:val="20"/>
      <w:szCs w:val="26"/>
    </w:rPr>
  </w:style>
  <w:style w:type="paragraph" w:styleId="ListParagraph">
    <w:name w:val="List Paragraph"/>
    <w:basedOn w:val="Normal"/>
    <w:uiPriority w:val="34"/>
    <w:qFormat/>
    <w:rsid w:val="00375B78"/>
    <w:pPr>
      <w:ind w:left="720"/>
      <w:contextualSpacing/>
    </w:pPr>
  </w:style>
  <w:style w:type="character" w:styleId="Hyperlink">
    <w:name w:val="Hyperlink"/>
    <w:basedOn w:val="DefaultParagraphFont"/>
    <w:uiPriority w:val="99"/>
    <w:unhideWhenUsed/>
    <w:rsid w:val="00583073"/>
    <w:rPr>
      <w:color w:val="0563C1" w:themeColor="hyperlink"/>
      <w:u w:val="single"/>
    </w:rPr>
  </w:style>
  <w:style w:type="character" w:customStyle="1" w:styleId="Heading1Char">
    <w:name w:val="Heading 1 Char"/>
    <w:basedOn w:val="DefaultParagraphFont"/>
    <w:link w:val="Heading1"/>
    <w:uiPriority w:val="9"/>
    <w:rsid w:val="006C0FEB"/>
    <w:rPr>
      <w:rFonts w:ascii="Arial" w:eastAsiaTheme="majorEastAsia" w:hAnsi="Arial" w:cstheme="majorBidi"/>
      <w:color w:val="D72841"/>
      <w:sz w:val="32"/>
      <w:szCs w:val="32"/>
    </w:rPr>
  </w:style>
  <w:style w:type="paragraph" w:styleId="BalloonText">
    <w:name w:val="Balloon Text"/>
    <w:basedOn w:val="Normal"/>
    <w:link w:val="BalloonTextChar"/>
    <w:uiPriority w:val="99"/>
    <w:semiHidden/>
    <w:unhideWhenUsed/>
    <w:rsid w:val="007A35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350C"/>
    <w:rPr>
      <w:rFonts w:ascii="Segoe UI" w:hAnsi="Segoe UI" w:cs="Segoe UI"/>
      <w:sz w:val="18"/>
      <w:szCs w:val="18"/>
    </w:rPr>
  </w:style>
  <w:style w:type="paragraph" w:styleId="NormalWeb">
    <w:name w:val="Normal (Web)"/>
    <w:basedOn w:val="Normal"/>
    <w:uiPriority w:val="99"/>
    <w:unhideWhenUsed/>
    <w:rsid w:val="008F5DF1"/>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table" w:styleId="TableGridLight">
    <w:name w:val="Grid Table Light"/>
    <w:basedOn w:val="TableNormal"/>
    <w:uiPriority w:val="40"/>
    <w:rsid w:val="007827C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7827C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7827C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DD4C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D4C1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9B6930"/>
    <w:pPr>
      <w:spacing w:after="0" w:line="240" w:lineRule="auto"/>
    </w:pPr>
    <w:rPr>
      <w:rFonts w:ascii="Arial" w:hAnsi="Arial"/>
      <w:sz w:val="20"/>
    </w:rPr>
  </w:style>
  <w:style w:type="paragraph" w:customStyle="1" w:styleId="Default">
    <w:name w:val="Default"/>
    <w:rsid w:val="001B23CF"/>
    <w:pPr>
      <w:autoSpaceDE w:val="0"/>
      <w:autoSpaceDN w:val="0"/>
      <w:adjustRightInd w:val="0"/>
      <w:spacing w:after="0" w:line="240" w:lineRule="auto"/>
    </w:pPr>
    <w:rPr>
      <w:rFonts w:ascii="Arial" w:hAnsi="Arial" w:cs="Arial"/>
      <w:color w:val="000000"/>
      <w:sz w:val="24"/>
      <w:szCs w:val="24"/>
      <w:lang w:val="en-GB"/>
    </w:rPr>
  </w:style>
  <w:style w:type="paragraph" w:styleId="Title">
    <w:name w:val="Title"/>
    <w:basedOn w:val="Normal"/>
    <w:link w:val="TitleChar"/>
    <w:uiPriority w:val="10"/>
    <w:qFormat/>
    <w:rsid w:val="00784A6D"/>
    <w:pPr>
      <w:widowControl w:val="0"/>
      <w:autoSpaceDE w:val="0"/>
      <w:autoSpaceDN w:val="0"/>
      <w:spacing w:after="0" w:line="240" w:lineRule="auto"/>
      <w:ind w:left="4506"/>
    </w:pPr>
    <w:rPr>
      <w:rFonts w:ascii="Arial MT" w:eastAsia="Arial MT" w:hAnsi="Arial MT" w:cs="Arial MT"/>
      <w:sz w:val="38"/>
      <w:szCs w:val="38"/>
    </w:rPr>
  </w:style>
  <w:style w:type="character" w:customStyle="1" w:styleId="TitleChar">
    <w:name w:val="Title Char"/>
    <w:basedOn w:val="DefaultParagraphFont"/>
    <w:link w:val="Title"/>
    <w:uiPriority w:val="10"/>
    <w:rsid w:val="00784A6D"/>
    <w:rPr>
      <w:rFonts w:ascii="Arial MT" w:eastAsia="Arial MT" w:hAnsi="Arial MT" w:cs="Arial MT"/>
      <w:sz w:val="38"/>
      <w:szCs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79642C80-81B1-4D16-98CB-A8432D7F33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3</Pages>
  <Words>379</Words>
  <Characters>2165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IT Services</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Breeden, Crystal</dc:creator>
  <cp:lastModifiedBy>Matthew Bartlett</cp:lastModifiedBy>
  <cp:revision>3</cp:revision>
  <cp:lastPrinted>2026-01-23T11:51:00Z</cp:lastPrinted>
  <dcterms:created xsi:type="dcterms:W3CDTF">2024-10-01T12:57:00Z</dcterms:created>
  <dcterms:modified xsi:type="dcterms:W3CDTF">2026-01-23T16:50:00Z</dcterms:modified>
</cp:coreProperties>
</file>