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201FA" w14:textId="77777777" w:rsidR="00B26E30" w:rsidRDefault="00B26E30" w:rsidP="00B26E30">
      <w:pPr>
        <w:jc w:val="center"/>
      </w:pPr>
    </w:p>
    <w:p w14:paraId="5B965A5F" w14:textId="77777777" w:rsidR="00B26E30" w:rsidRDefault="00B26E30" w:rsidP="00B26E30">
      <w:pPr>
        <w:jc w:val="center"/>
      </w:pPr>
    </w:p>
    <w:p w14:paraId="0AA81FDE" w14:textId="77777777" w:rsidR="00B26E30" w:rsidRDefault="00B26E30" w:rsidP="00B26E30">
      <w:pPr>
        <w:jc w:val="center"/>
      </w:pPr>
    </w:p>
    <w:p w14:paraId="6D2CF8A3" w14:textId="77777777" w:rsidR="00B26E30" w:rsidRDefault="00B26E30" w:rsidP="00B26E30">
      <w:pPr>
        <w:jc w:val="center"/>
      </w:pPr>
    </w:p>
    <w:p w14:paraId="7756021E" w14:textId="77777777" w:rsidR="00B26E30" w:rsidRDefault="00B26E30" w:rsidP="00B26E30">
      <w:pPr>
        <w:jc w:val="center"/>
      </w:pPr>
    </w:p>
    <w:p w14:paraId="387E353F" w14:textId="77777777" w:rsidR="00B26E30" w:rsidRDefault="00B26E30" w:rsidP="00B26E30">
      <w:pPr>
        <w:jc w:val="center"/>
      </w:pPr>
    </w:p>
    <w:p w14:paraId="52AD24CE" w14:textId="77777777" w:rsidR="00B26E30" w:rsidRDefault="00B26E30" w:rsidP="00B26E30">
      <w:pPr>
        <w:jc w:val="center"/>
      </w:pPr>
    </w:p>
    <w:p w14:paraId="114275FF" w14:textId="77777777" w:rsidR="00B26E30" w:rsidRDefault="00B26E30" w:rsidP="00B26E30">
      <w:pPr>
        <w:jc w:val="center"/>
      </w:pPr>
    </w:p>
    <w:p w14:paraId="752B5A13" w14:textId="77777777" w:rsidR="00B26E30" w:rsidRDefault="00B26E30" w:rsidP="00B26E30">
      <w:pPr>
        <w:jc w:val="center"/>
      </w:pPr>
    </w:p>
    <w:p w14:paraId="6D2EA2E3" w14:textId="77777777" w:rsidR="00B26E30" w:rsidRDefault="00B26E30" w:rsidP="00B26E30">
      <w:pPr>
        <w:jc w:val="center"/>
      </w:pPr>
    </w:p>
    <w:p w14:paraId="7A6BFEE7" w14:textId="77777777" w:rsidR="00B26E30" w:rsidRPr="00B26E30" w:rsidRDefault="00B26E30" w:rsidP="00B26E30">
      <w:pPr>
        <w:jc w:val="center"/>
        <w:rPr>
          <w:rFonts w:ascii="Times New Roman" w:hAnsi="Times New Roman" w:cs="Times New Roman"/>
        </w:rPr>
      </w:pPr>
    </w:p>
    <w:p w14:paraId="4FC04D75" w14:textId="77777777" w:rsidR="00B26E30" w:rsidRPr="00B26E30" w:rsidRDefault="00B26E30" w:rsidP="00B26E30">
      <w:pPr>
        <w:rPr>
          <w:rFonts w:ascii="Times New Roman" w:hAnsi="Times New Roman" w:cs="Times New Roman"/>
        </w:rPr>
      </w:pPr>
    </w:p>
    <w:p w14:paraId="11AE53E1" w14:textId="320DA002" w:rsidR="00954F5F" w:rsidRPr="00B26E30" w:rsidRDefault="00FB5D42" w:rsidP="00B26E30">
      <w:pPr>
        <w:jc w:val="center"/>
        <w:rPr>
          <w:rFonts w:ascii="Times New Roman" w:hAnsi="Times New Roman" w:cs="Times New Roman"/>
          <w:b/>
          <w:bCs/>
          <w:sz w:val="56"/>
          <w:szCs w:val="56"/>
        </w:rPr>
      </w:pPr>
      <w:r w:rsidRPr="00B26E30">
        <w:rPr>
          <w:rFonts w:ascii="Times New Roman" w:hAnsi="Times New Roman" w:cs="Times New Roman"/>
          <w:b/>
          <w:bCs/>
          <w:sz w:val="56"/>
          <w:szCs w:val="56"/>
        </w:rPr>
        <w:t>Con</w:t>
      </w:r>
      <w:r w:rsidR="008A3578" w:rsidRPr="00B26E30">
        <w:rPr>
          <w:rFonts w:ascii="Times New Roman" w:hAnsi="Times New Roman" w:cs="Times New Roman"/>
          <w:b/>
          <w:bCs/>
          <w:sz w:val="56"/>
          <w:szCs w:val="56"/>
        </w:rPr>
        <w:t>current Socket Server</w:t>
      </w:r>
    </w:p>
    <w:p w14:paraId="2D1FA807" w14:textId="77777777" w:rsidR="00B26E30" w:rsidRPr="00B26E30" w:rsidRDefault="00B26E30" w:rsidP="00B26E30">
      <w:pPr>
        <w:jc w:val="center"/>
        <w:rPr>
          <w:rFonts w:ascii="Times New Roman" w:hAnsi="Times New Roman" w:cs="Times New Roman"/>
          <w:b/>
          <w:bCs/>
        </w:rPr>
      </w:pPr>
    </w:p>
    <w:p w14:paraId="2A4D1305" w14:textId="16B9A74C" w:rsidR="00B26E30" w:rsidRPr="00B26E30" w:rsidRDefault="00B26E30" w:rsidP="00B26E30">
      <w:pPr>
        <w:jc w:val="center"/>
        <w:rPr>
          <w:rFonts w:ascii="Times New Roman" w:hAnsi="Times New Roman" w:cs="Times New Roman"/>
        </w:rPr>
      </w:pPr>
      <w:r w:rsidRPr="00B26E30">
        <w:rPr>
          <w:rFonts w:ascii="Times New Roman" w:hAnsi="Times New Roman" w:cs="Times New Roman"/>
        </w:rPr>
        <w:t>Matthew Bosworth</w:t>
      </w:r>
    </w:p>
    <w:p w14:paraId="080FEEBF" w14:textId="037CAB16" w:rsidR="00B26E30" w:rsidRPr="00B26E30" w:rsidRDefault="00B26E30" w:rsidP="00B26E30">
      <w:pPr>
        <w:jc w:val="center"/>
        <w:rPr>
          <w:rFonts w:ascii="Times New Roman" w:hAnsi="Times New Roman" w:cs="Times New Roman"/>
        </w:rPr>
      </w:pPr>
      <w:r w:rsidRPr="00B26E30">
        <w:rPr>
          <w:rFonts w:ascii="Times New Roman" w:hAnsi="Times New Roman" w:cs="Times New Roman"/>
        </w:rPr>
        <w:t>Ty Newman</w:t>
      </w:r>
    </w:p>
    <w:p w14:paraId="2B3A5B28" w14:textId="77777777" w:rsidR="00B26E30" w:rsidRPr="00B26E30" w:rsidRDefault="00B26E30" w:rsidP="00B26E30">
      <w:pPr>
        <w:jc w:val="center"/>
        <w:rPr>
          <w:rFonts w:ascii="Times New Roman" w:hAnsi="Times New Roman" w:cs="Times New Roman"/>
        </w:rPr>
      </w:pPr>
    </w:p>
    <w:p w14:paraId="25607794" w14:textId="185A4406" w:rsidR="00B26E30" w:rsidRPr="00B26E30" w:rsidRDefault="00B26E30" w:rsidP="00B26E30">
      <w:pPr>
        <w:jc w:val="center"/>
        <w:rPr>
          <w:rFonts w:ascii="Times New Roman" w:hAnsi="Times New Roman" w:cs="Times New Roman"/>
        </w:rPr>
      </w:pPr>
      <w:r w:rsidRPr="00B26E30">
        <w:rPr>
          <w:rFonts w:ascii="Times New Roman" w:hAnsi="Times New Roman" w:cs="Times New Roman"/>
        </w:rPr>
        <w:t>CNT 4504 – Computer Networks &amp; Distributed Processing</w:t>
      </w:r>
    </w:p>
    <w:p w14:paraId="741C2979" w14:textId="77777777" w:rsidR="00B26E30" w:rsidRPr="00B26E30" w:rsidRDefault="00B26E30" w:rsidP="00B26E30">
      <w:pPr>
        <w:jc w:val="center"/>
        <w:rPr>
          <w:rFonts w:ascii="Times New Roman" w:hAnsi="Times New Roman" w:cs="Times New Roman"/>
        </w:rPr>
      </w:pPr>
    </w:p>
    <w:p w14:paraId="20CC7643" w14:textId="23CC8178" w:rsidR="00B26E30" w:rsidRPr="00B26E30" w:rsidRDefault="00B26E30" w:rsidP="00B26E30">
      <w:pPr>
        <w:jc w:val="center"/>
        <w:rPr>
          <w:rFonts w:ascii="Times New Roman" w:hAnsi="Times New Roman" w:cs="Times New Roman"/>
        </w:rPr>
      </w:pPr>
      <w:r w:rsidRPr="00B26E30">
        <w:rPr>
          <w:rFonts w:ascii="Times New Roman" w:hAnsi="Times New Roman" w:cs="Times New Roman"/>
        </w:rPr>
        <w:t>Professor Scott Kelly</w:t>
      </w:r>
    </w:p>
    <w:p w14:paraId="5AE32A5B" w14:textId="77777777" w:rsidR="00B26E30" w:rsidRPr="00B26E30" w:rsidRDefault="00B26E30" w:rsidP="00B26E30">
      <w:pPr>
        <w:jc w:val="center"/>
        <w:rPr>
          <w:rFonts w:ascii="Times New Roman" w:hAnsi="Times New Roman" w:cs="Times New Roman"/>
        </w:rPr>
      </w:pPr>
    </w:p>
    <w:p w14:paraId="49A2DA17" w14:textId="2532B28C" w:rsidR="00B26E30" w:rsidRDefault="00B26E30" w:rsidP="00B26E30">
      <w:pPr>
        <w:jc w:val="center"/>
        <w:rPr>
          <w:rFonts w:ascii="Times New Roman" w:hAnsi="Times New Roman" w:cs="Times New Roman"/>
        </w:rPr>
      </w:pPr>
      <w:r w:rsidRPr="00B26E30">
        <w:rPr>
          <w:rFonts w:ascii="Times New Roman" w:hAnsi="Times New Roman" w:cs="Times New Roman"/>
        </w:rPr>
        <w:t>July 13, 2026</w:t>
      </w:r>
    </w:p>
    <w:p w14:paraId="3E49F8D7" w14:textId="77777777" w:rsidR="00B26E30" w:rsidRDefault="00B26E30" w:rsidP="00B26E30">
      <w:pPr>
        <w:jc w:val="center"/>
        <w:rPr>
          <w:rFonts w:ascii="Times New Roman" w:hAnsi="Times New Roman" w:cs="Times New Roman"/>
        </w:rPr>
      </w:pPr>
    </w:p>
    <w:p w14:paraId="34BB37AF" w14:textId="77777777" w:rsidR="00B26E30" w:rsidRDefault="00B26E30" w:rsidP="00B26E30">
      <w:pPr>
        <w:jc w:val="center"/>
        <w:rPr>
          <w:rFonts w:ascii="Times New Roman" w:hAnsi="Times New Roman" w:cs="Times New Roman"/>
        </w:rPr>
      </w:pPr>
    </w:p>
    <w:p w14:paraId="6DA29FB4" w14:textId="77777777" w:rsidR="00B26E30" w:rsidRDefault="00B26E30" w:rsidP="00B26E30">
      <w:pPr>
        <w:jc w:val="center"/>
        <w:rPr>
          <w:rFonts w:ascii="Times New Roman" w:hAnsi="Times New Roman" w:cs="Times New Roman"/>
        </w:rPr>
      </w:pPr>
    </w:p>
    <w:p w14:paraId="2897B419" w14:textId="77777777" w:rsidR="00B26E30" w:rsidRDefault="00B26E30" w:rsidP="00B26E30">
      <w:pPr>
        <w:jc w:val="center"/>
        <w:rPr>
          <w:rFonts w:ascii="Times New Roman" w:hAnsi="Times New Roman" w:cs="Times New Roman"/>
        </w:rPr>
      </w:pPr>
    </w:p>
    <w:p w14:paraId="0D2A5090" w14:textId="77777777" w:rsidR="00B26E30" w:rsidRDefault="00B26E30" w:rsidP="00B26E30">
      <w:pPr>
        <w:jc w:val="center"/>
        <w:rPr>
          <w:rFonts w:ascii="Times New Roman" w:hAnsi="Times New Roman" w:cs="Times New Roman"/>
        </w:rPr>
      </w:pPr>
    </w:p>
    <w:p w14:paraId="513DC8DF" w14:textId="77777777" w:rsidR="00B26E30" w:rsidRDefault="00B26E30" w:rsidP="00B26E30">
      <w:pPr>
        <w:jc w:val="center"/>
        <w:rPr>
          <w:rFonts w:ascii="Times New Roman" w:hAnsi="Times New Roman" w:cs="Times New Roman"/>
        </w:rPr>
      </w:pPr>
    </w:p>
    <w:p w14:paraId="795200F0" w14:textId="77777777" w:rsidR="00B26E30" w:rsidRDefault="00B26E30" w:rsidP="00B26E30">
      <w:pPr>
        <w:jc w:val="center"/>
        <w:rPr>
          <w:rFonts w:ascii="Times New Roman" w:hAnsi="Times New Roman" w:cs="Times New Roman"/>
        </w:rPr>
      </w:pPr>
    </w:p>
    <w:p w14:paraId="0C9B2160" w14:textId="77777777" w:rsidR="00B26E30" w:rsidRDefault="00B26E30" w:rsidP="00B26E30">
      <w:pPr>
        <w:jc w:val="center"/>
        <w:rPr>
          <w:rFonts w:ascii="Times New Roman" w:hAnsi="Times New Roman" w:cs="Times New Roman"/>
        </w:rPr>
      </w:pPr>
    </w:p>
    <w:p w14:paraId="035CAC85" w14:textId="77777777" w:rsidR="00B26E30" w:rsidRDefault="00B26E30" w:rsidP="00B26E30">
      <w:pPr>
        <w:jc w:val="center"/>
        <w:rPr>
          <w:rFonts w:ascii="Times New Roman" w:hAnsi="Times New Roman" w:cs="Times New Roman"/>
        </w:rPr>
      </w:pPr>
    </w:p>
    <w:p w14:paraId="31E9D810" w14:textId="77777777" w:rsidR="00B26E30" w:rsidRDefault="00B26E30" w:rsidP="00B26E30">
      <w:pPr>
        <w:jc w:val="center"/>
        <w:rPr>
          <w:rFonts w:ascii="Times New Roman" w:hAnsi="Times New Roman" w:cs="Times New Roman"/>
        </w:rPr>
      </w:pPr>
    </w:p>
    <w:p w14:paraId="307B2F13" w14:textId="77777777" w:rsidR="00B26E30" w:rsidRDefault="00B26E30" w:rsidP="00B26E30">
      <w:pPr>
        <w:jc w:val="center"/>
        <w:rPr>
          <w:rFonts w:ascii="Times New Roman" w:hAnsi="Times New Roman" w:cs="Times New Roman"/>
        </w:rPr>
      </w:pPr>
    </w:p>
    <w:p w14:paraId="5483806C" w14:textId="77777777" w:rsidR="00B26E30" w:rsidRDefault="00B26E30" w:rsidP="00B26E30">
      <w:pPr>
        <w:jc w:val="center"/>
        <w:rPr>
          <w:rFonts w:ascii="Times New Roman" w:hAnsi="Times New Roman" w:cs="Times New Roman"/>
        </w:rPr>
      </w:pPr>
    </w:p>
    <w:p w14:paraId="378B9A31" w14:textId="77777777" w:rsidR="00B26E30" w:rsidRDefault="00B26E30" w:rsidP="00B26E30">
      <w:pPr>
        <w:jc w:val="center"/>
        <w:rPr>
          <w:rFonts w:ascii="Times New Roman" w:hAnsi="Times New Roman" w:cs="Times New Roman"/>
        </w:rPr>
      </w:pPr>
    </w:p>
    <w:p w14:paraId="01269DC0" w14:textId="77777777" w:rsidR="00B26E30" w:rsidRDefault="00B26E30" w:rsidP="00B26E30">
      <w:pPr>
        <w:jc w:val="center"/>
        <w:rPr>
          <w:rFonts w:ascii="Times New Roman" w:hAnsi="Times New Roman" w:cs="Times New Roman"/>
        </w:rPr>
      </w:pPr>
    </w:p>
    <w:p w14:paraId="2C3FF4CA" w14:textId="77777777" w:rsidR="00B26E30" w:rsidRDefault="00B26E30" w:rsidP="00B26E30">
      <w:pPr>
        <w:jc w:val="center"/>
        <w:rPr>
          <w:rFonts w:ascii="Times New Roman" w:hAnsi="Times New Roman" w:cs="Times New Roman"/>
        </w:rPr>
      </w:pPr>
    </w:p>
    <w:p w14:paraId="5D0E28EB" w14:textId="77777777" w:rsidR="00B26E30" w:rsidRDefault="00B26E30" w:rsidP="00B26E30">
      <w:pPr>
        <w:jc w:val="center"/>
        <w:rPr>
          <w:rFonts w:ascii="Times New Roman" w:hAnsi="Times New Roman" w:cs="Times New Roman"/>
        </w:rPr>
      </w:pPr>
    </w:p>
    <w:p w14:paraId="7C5CDFC4" w14:textId="77777777" w:rsidR="00B26E30" w:rsidRDefault="00B26E30" w:rsidP="00B26E30">
      <w:pPr>
        <w:jc w:val="center"/>
        <w:rPr>
          <w:rFonts w:ascii="Times New Roman" w:hAnsi="Times New Roman" w:cs="Times New Roman"/>
        </w:rPr>
      </w:pPr>
    </w:p>
    <w:p w14:paraId="58127082" w14:textId="77777777" w:rsidR="00B26E30" w:rsidRDefault="00B26E30" w:rsidP="00B26E30">
      <w:pPr>
        <w:jc w:val="center"/>
        <w:rPr>
          <w:rFonts w:ascii="Times New Roman" w:hAnsi="Times New Roman" w:cs="Times New Roman"/>
        </w:rPr>
      </w:pPr>
    </w:p>
    <w:p w14:paraId="19CC1E5A" w14:textId="77777777" w:rsidR="00B26E30" w:rsidRDefault="00B26E30" w:rsidP="00B26E30">
      <w:pPr>
        <w:jc w:val="center"/>
        <w:rPr>
          <w:rFonts w:ascii="Times New Roman" w:hAnsi="Times New Roman" w:cs="Times New Roman"/>
        </w:rPr>
      </w:pPr>
    </w:p>
    <w:p w14:paraId="302E18F9" w14:textId="77777777" w:rsidR="00B26E30" w:rsidRDefault="00B26E30" w:rsidP="00B26E30">
      <w:pPr>
        <w:jc w:val="center"/>
        <w:rPr>
          <w:rFonts w:ascii="Times New Roman" w:hAnsi="Times New Roman" w:cs="Times New Roman"/>
        </w:rPr>
      </w:pPr>
    </w:p>
    <w:p w14:paraId="2DEA23A9" w14:textId="77777777" w:rsidR="00B26E30" w:rsidRDefault="00B26E30" w:rsidP="00B26E30">
      <w:pPr>
        <w:jc w:val="center"/>
        <w:rPr>
          <w:rFonts w:ascii="Times New Roman" w:hAnsi="Times New Roman" w:cs="Times New Roman"/>
        </w:rPr>
      </w:pPr>
    </w:p>
    <w:p w14:paraId="256904D6" w14:textId="77777777" w:rsidR="00B26E30" w:rsidRDefault="00B26E30" w:rsidP="00B26E30">
      <w:pPr>
        <w:jc w:val="center"/>
        <w:rPr>
          <w:rFonts w:ascii="Times New Roman" w:hAnsi="Times New Roman" w:cs="Times New Roman"/>
        </w:rPr>
      </w:pPr>
    </w:p>
    <w:p w14:paraId="0903243F" w14:textId="77777777" w:rsidR="00B26E30" w:rsidRDefault="00B26E30" w:rsidP="00B26E30">
      <w:pPr>
        <w:jc w:val="center"/>
        <w:rPr>
          <w:rFonts w:ascii="Times New Roman" w:hAnsi="Times New Roman" w:cs="Times New Roman"/>
        </w:rPr>
      </w:pPr>
    </w:p>
    <w:p w14:paraId="7C35BD34" w14:textId="0AC6497A" w:rsidR="00B26E30" w:rsidRPr="00B26E30" w:rsidRDefault="00B26E30" w:rsidP="00B26E30">
      <w:pPr>
        <w:spacing w:line="276" w:lineRule="auto"/>
        <w:rPr>
          <w:rFonts w:ascii="Times New Roman" w:hAnsi="Times New Roman" w:cs="Times New Roman"/>
          <w:b/>
          <w:bCs/>
          <w:color w:val="215868" w:themeColor="accent5" w:themeShade="80"/>
          <w:sz w:val="32"/>
          <w:szCs w:val="32"/>
        </w:rPr>
      </w:pPr>
      <w:r w:rsidRPr="00B26E30">
        <w:rPr>
          <w:rFonts w:ascii="Times New Roman" w:hAnsi="Times New Roman" w:cs="Times New Roman"/>
          <w:b/>
          <w:bCs/>
          <w:color w:val="215868" w:themeColor="accent5" w:themeShade="80"/>
          <w:sz w:val="32"/>
          <w:szCs w:val="32"/>
        </w:rPr>
        <w:lastRenderedPageBreak/>
        <w:t>Introduction</w:t>
      </w:r>
    </w:p>
    <w:p w14:paraId="312F9BDD" w14:textId="20E30DA2" w:rsidR="00B26E30" w:rsidRDefault="00B26E30" w:rsidP="00B26E30">
      <w:pPr>
        <w:spacing w:line="276" w:lineRule="auto"/>
        <w:rPr>
          <w:rFonts w:ascii="Times New Roman" w:hAnsi="Times New Roman" w:cs="Times New Roman"/>
        </w:rPr>
      </w:pPr>
      <w:r>
        <w:rPr>
          <w:rFonts w:ascii="Times New Roman" w:hAnsi="Times New Roman" w:cs="Times New Roman"/>
        </w:rPr>
        <w:t xml:space="preserve">The purpose of this project was to design, implement, and evaluate a concurrent (multi-threaded) socket server and to measure how concurrency changes the efficiency of a client-server system compared to the iterative server built in the previous assignment. In the iterative design, a single server process handles one client from start to finish before it can even accept the next connection. The concurrent design removes that bottleneck: the main server thread does nothing but accept incoming connections, and every accepted connection is immediately </w:t>
      </w:r>
      <w:r w:rsidR="00FB40FC">
        <w:rPr>
          <w:rFonts w:ascii="Times New Roman" w:hAnsi="Times New Roman" w:cs="Times New Roman"/>
        </w:rPr>
        <w:t>routed</w:t>
      </w:r>
      <w:r>
        <w:rPr>
          <w:rFonts w:ascii="Times New Roman" w:hAnsi="Times New Roman" w:cs="Times New Roman"/>
        </w:rPr>
        <w:t xml:space="preserve"> to its own worker thread, which processes the request in parallel with other clients already being served.</w:t>
      </w:r>
    </w:p>
    <w:p w14:paraId="3CD7FC18" w14:textId="77777777" w:rsidR="00B26E30" w:rsidRDefault="00B26E30" w:rsidP="00B26E30">
      <w:pPr>
        <w:spacing w:line="276" w:lineRule="auto"/>
        <w:rPr>
          <w:rFonts w:ascii="Times New Roman" w:hAnsi="Times New Roman" w:cs="Times New Roman"/>
        </w:rPr>
      </w:pPr>
    </w:p>
    <w:p w14:paraId="1DCE3AF6" w14:textId="7DC4F519" w:rsidR="00B26E30" w:rsidRDefault="00B26E30" w:rsidP="00B26E30">
      <w:pPr>
        <w:spacing w:line="276" w:lineRule="auto"/>
        <w:rPr>
          <w:rFonts w:ascii="Times New Roman" w:hAnsi="Times New Roman" w:cs="Times New Roman"/>
        </w:rPr>
      </w:pPr>
      <w:r>
        <w:rPr>
          <w:rFonts w:ascii="Times New Roman" w:hAnsi="Times New Roman" w:cs="Times New Roman"/>
        </w:rPr>
        <w:t>The goals of the project were threefold. First, we wanted to build a working concurrent server in Java that listens on a specified network port and correctly services six different system-information requests:</w:t>
      </w:r>
      <w:r w:rsidR="001C7D96">
        <w:rPr>
          <w:rFonts w:ascii="Times New Roman" w:hAnsi="Times New Roman" w:cs="Times New Roman"/>
        </w:rPr>
        <w:t xml:space="preserve"> the server’s date and time, its uptime, its current memory usage, its active network connections (netstat), its currently logged-in users, and its running processes. Second, we wanted to build a multi-threaded client capable of spawning many simultaneous client sessions (1, 5, 10, 15, 20, 25, and 100) against the server while recording the turn-around time of every individual request. Third, and most importantly, we wanted to collect and analyze that timing data to quantify exactly how much a concurrent architecture improves average turn-around time relative to an iterative one, and to identify the point at which even a concurrent server begins to degrade under load. </w:t>
      </w:r>
    </w:p>
    <w:p w14:paraId="61FAEC05" w14:textId="77777777" w:rsidR="001C7D96" w:rsidRDefault="001C7D96" w:rsidP="00B26E30">
      <w:pPr>
        <w:spacing w:line="276" w:lineRule="auto"/>
        <w:rPr>
          <w:rFonts w:ascii="Times New Roman" w:hAnsi="Times New Roman" w:cs="Times New Roman"/>
        </w:rPr>
      </w:pPr>
    </w:p>
    <w:p w14:paraId="3A0851CB" w14:textId="3499EA44" w:rsidR="001C7D96" w:rsidRDefault="001C7D96" w:rsidP="00B26E30">
      <w:pPr>
        <w:spacing w:line="276" w:lineRule="auto"/>
        <w:rPr>
          <w:rFonts w:ascii="Times New Roman" w:hAnsi="Times New Roman" w:cs="Times New Roman"/>
        </w:rPr>
      </w:pPr>
      <w:r>
        <w:rPr>
          <w:rFonts w:ascii="Times New Roman" w:hAnsi="Times New Roman" w:cs="Times New Roman"/>
        </w:rPr>
        <w:t>The remainder of this report is organized as follows. The Client-Server Setup and Configuration section describes the design of both programs and the design decisions behind them. The Testing and Data Collection section explains our testing methodology and presents the measured data for all six operations on both servers, including comparison charts. The Data Analysis section answers the assigned analysis questions using that data. Finally, the Conclusion and Lessons Learned sections summarize what the data demonstrates and what we took away from building the system.</w:t>
      </w:r>
    </w:p>
    <w:p w14:paraId="5EA32FB0" w14:textId="77777777" w:rsidR="001C7D96" w:rsidRDefault="001C7D96" w:rsidP="00B26E30">
      <w:pPr>
        <w:spacing w:line="276" w:lineRule="auto"/>
        <w:rPr>
          <w:rFonts w:ascii="Times New Roman" w:hAnsi="Times New Roman" w:cs="Times New Roman"/>
        </w:rPr>
      </w:pPr>
    </w:p>
    <w:p w14:paraId="284DCAF1" w14:textId="1478576F" w:rsidR="001C7D96" w:rsidRPr="001C7D96" w:rsidRDefault="001C7D96" w:rsidP="00B26E30">
      <w:pPr>
        <w:spacing w:line="276" w:lineRule="auto"/>
        <w:rPr>
          <w:rFonts w:ascii="Times New Roman" w:hAnsi="Times New Roman" w:cs="Times New Roman"/>
          <w:b/>
          <w:bCs/>
          <w:color w:val="215868" w:themeColor="accent5" w:themeShade="80"/>
          <w:sz w:val="32"/>
          <w:szCs w:val="32"/>
        </w:rPr>
      </w:pPr>
      <w:r w:rsidRPr="001C7D96">
        <w:rPr>
          <w:rFonts w:ascii="Times New Roman" w:hAnsi="Times New Roman" w:cs="Times New Roman"/>
          <w:b/>
          <w:bCs/>
          <w:color w:val="215868" w:themeColor="accent5" w:themeShade="80"/>
          <w:sz w:val="32"/>
          <w:szCs w:val="32"/>
        </w:rPr>
        <w:t>Client-Server Setup and Configuration</w:t>
      </w:r>
    </w:p>
    <w:p w14:paraId="2356C394" w14:textId="77777777" w:rsidR="001C7D96" w:rsidRDefault="001C7D96" w:rsidP="00B26E30">
      <w:pPr>
        <w:spacing w:line="276" w:lineRule="auto"/>
        <w:rPr>
          <w:rFonts w:ascii="Times New Roman" w:hAnsi="Times New Roman" w:cs="Times New Roman"/>
        </w:rPr>
      </w:pPr>
    </w:p>
    <w:p w14:paraId="71FE08FF" w14:textId="0C6BA30E" w:rsidR="001C7D96" w:rsidRPr="001C7D96" w:rsidRDefault="001C7D96" w:rsidP="00B26E30">
      <w:pPr>
        <w:spacing w:line="276" w:lineRule="auto"/>
        <w:rPr>
          <w:rFonts w:ascii="Times New Roman" w:hAnsi="Times New Roman" w:cs="Times New Roman"/>
          <w:b/>
          <w:bCs/>
          <w:color w:val="31849B" w:themeColor="accent5" w:themeShade="BF"/>
        </w:rPr>
      </w:pPr>
      <w:r w:rsidRPr="001C7D96">
        <w:rPr>
          <w:rFonts w:ascii="Times New Roman" w:hAnsi="Times New Roman" w:cs="Times New Roman"/>
          <w:b/>
          <w:bCs/>
          <w:color w:val="31849B" w:themeColor="accent5" w:themeShade="BF"/>
        </w:rPr>
        <w:t>Server Design</w:t>
      </w:r>
    </w:p>
    <w:p w14:paraId="78B5652F" w14:textId="418ED01A" w:rsidR="001C7D96" w:rsidRDefault="001C7D96" w:rsidP="00B26E30">
      <w:pPr>
        <w:spacing w:line="276" w:lineRule="auto"/>
        <w:rPr>
          <w:rFonts w:ascii="Times New Roman" w:hAnsi="Times New Roman" w:cs="Times New Roman"/>
        </w:rPr>
      </w:pPr>
      <w:r>
        <w:rPr>
          <w:rFonts w:ascii="Times New Roman" w:hAnsi="Times New Roman" w:cs="Times New Roman"/>
        </w:rPr>
        <w:t xml:space="preserve">The server, ConcurrentServer.java, opens a </w:t>
      </w:r>
      <w:proofErr w:type="spellStart"/>
      <w:r>
        <w:rPr>
          <w:rFonts w:ascii="Times New Roman" w:hAnsi="Times New Roman" w:cs="Times New Roman"/>
        </w:rPr>
        <w:t>ServerSocket</w:t>
      </w:r>
      <w:proofErr w:type="spellEnd"/>
      <w:r>
        <w:rPr>
          <w:rFonts w:ascii="Times New Roman" w:hAnsi="Times New Roman" w:cs="Times New Roman"/>
        </w:rPr>
        <w:t xml:space="preserve"> on port 4998, a port chosen from the allowed range for the course servers. The main thread runs an infinite loop around the blocking </w:t>
      </w:r>
      <w:proofErr w:type="gramStart"/>
      <w:r>
        <w:rPr>
          <w:rFonts w:ascii="Times New Roman" w:hAnsi="Times New Roman" w:cs="Times New Roman"/>
        </w:rPr>
        <w:t>accept(</w:t>
      </w:r>
      <w:proofErr w:type="gramEnd"/>
      <w:r>
        <w:rPr>
          <w:rFonts w:ascii="Times New Roman" w:hAnsi="Times New Roman" w:cs="Times New Roman"/>
        </w:rPr>
        <w:t xml:space="preserve">) call. The critical design decision is what happens after </w:t>
      </w:r>
      <w:proofErr w:type="gramStart"/>
      <w:r>
        <w:rPr>
          <w:rFonts w:ascii="Times New Roman" w:hAnsi="Times New Roman" w:cs="Times New Roman"/>
        </w:rPr>
        <w:t>accept(</w:t>
      </w:r>
      <w:proofErr w:type="gramEnd"/>
      <w:r>
        <w:rPr>
          <w:rFonts w:ascii="Times New Roman" w:hAnsi="Times New Roman" w:cs="Times New Roman"/>
        </w:rPr>
        <w:t xml:space="preserve">) returns: rather than processing the request itself, the main thread wraps the new client socket in a </w:t>
      </w:r>
      <w:proofErr w:type="spellStart"/>
      <w:r>
        <w:rPr>
          <w:rFonts w:ascii="Times New Roman" w:hAnsi="Times New Roman" w:cs="Times New Roman"/>
        </w:rPr>
        <w:t>ClientHandler</w:t>
      </w:r>
      <w:proofErr w:type="spellEnd"/>
      <w:r>
        <w:rPr>
          <w:rFonts w:ascii="Times New Roman" w:hAnsi="Times New Roman" w:cs="Times New Roman"/>
        </w:rPr>
        <w:t xml:space="preserve"> object (which implements Runnable), starts a brand-new Java Thread to run it, and immediately loops back to accept()</w:t>
      </w:r>
      <w:r w:rsidR="0022584D">
        <w:rPr>
          <w:rFonts w:ascii="Times New Roman" w:hAnsi="Times New Roman" w:cs="Times New Roman"/>
        </w:rPr>
        <w:t xml:space="preserve">. This means the listening thread is never occupied by request processing, so a burst of simultaneous connections can all be accepted and dispatched to their own worker threads with essentially no queuing at the accept stage. Each worker thread is the ‘server </w:t>
      </w:r>
      <w:r w:rsidR="0022584D">
        <w:rPr>
          <w:rFonts w:ascii="Times New Roman" w:hAnsi="Times New Roman" w:cs="Times New Roman"/>
        </w:rPr>
        <w:lastRenderedPageBreak/>
        <w:t>instance’ the assignment describes: it is created for exactly one request, and when the request is finished</w:t>
      </w:r>
      <w:r w:rsidR="00FB40FC">
        <w:rPr>
          <w:rFonts w:ascii="Times New Roman" w:hAnsi="Times New Roman" w:cs="Times New Roman"/>
        </w:rPr>
        <w:t>,</w:t>
      </w:r>
      <w:r w:rsidR="0022584D">
        <w:rPr>
          <w:rFonts w:ascii="Times New Roman" w:hAnsi="Times New Roman" w:cs="Times New Roman"/>
        </w:rPr>
        <w:t xml:space="preserve"> the thread terminates and is destroyed.</w:t>
      </w:r>
    </w:p>
    <w:p w14:paraId="5EA00D9E" w14:textId="77777777" w:rsidR="0022584D" w:rsidRDefault="0022584D" w:rsidP="00B26E30">
      <w:pPr>
        <w:spacing w:line="276" w:lineRule="auto"/>
        <w:rPr>
          <w:rFonts w:ascii="Times New Roman" w:hAnsi="Times New Roman" w:cs="Times New Roman"/>
        </w:rPr>
      </w:pPr>
    </w:p>
    <w:p w14:paraId="0EE9D055" w14:textId="1ED23D87" w:rsidR="0022584D" w:rsidRDefault="0022584D" w:rsidP="00B26E30">
      <w:pPr>
        <w:spacing w:line="276" w:lineRule="auto"/>
        <w:rPr>
          <w:rFonts w:ascii="Times New Roman" w:hAnsi="Times New Roman" w:cs="Times New Roman"/>
        </w:rPr>
      </w:pPr>
      <w:r>
        <w:rPr>
          <w:rFonts w:ascii="Times New Roman" w:hAnsi="Times New Roman" w:cs="Times New Roman"/>
        </w:rPr>
        <w:t>Inside each worker thread, the handler reads a single line from the client containing the operation number (1 through 6). A switch expression maps the number to the corresponding Linux command: date, uptime, free -h, netstat -</w:t>
      </w:r>
      <w:proofErr w:type="spellStart"/>
      <w:r>
        <w:rPr>
          <w:rFonts w:ascii="Times New Roman" w:hAnsi="Times New Roman" w:cs="Times New Roman"/>
        </w:rPr>
        <w:t>tuln</w:t>
      </w:r>
      <w:proofErr w:type="spellEnd"/>
      <w:r>
        <w:rPr>
          <w:rFonts w:ascii="Times New Roman" w:hAnsi="Times New Roman" w:cs="Times New Roman"/>
        </w:rPr>
        <w:t xml:space="preserve">, who, and </w:t>
      </w:r>
      <w:proofErr w:type="spellStart"/>
      <w:r>
        <w:rPr>
          <w:rFonts w:ascii="Times New Roman" w:hAnsi="Times New Roman" w:cs="Times New Roman"/>
        </w:rPr>
        <w:t>ps</w:t>
      </w:r>
      <w:proofErr w:type="spellEnd"/>
      <w:r>
        <w:rPr>
          <w:rFonts w:ascii="Times New Roman" w:hAnsi="Times New Roman" w:cs="Times New Roman"/>
        </w:rPr>
        <w:t xml:space="preserve"> aux</w:t>
      </w:r>
      <w:r w:rsidR="00FB40FC">
        <w:rPr>
          <w:rFonts w:ascii="Times New Roman" w:hAnsi="Times New Roman" w:cs="Times New Roman"/>
        </w:rPr>
        <w:t>,</w:t>
      </w:r>
      <w:r>
        <w:rPr>
          <w:rFonts w:ascii="Times New Roman" w:hAnsi="Times New Roman" w:cs="Times New Roman"/>
        </w:rPr>
        <w:t xml:space="preserve"> respectively. The command is executed through Jaca’s </w:t>
      </w:r>
      <w:proofErr w:type="spellStart"/>
      <w:r>
        <w:rPr>
          <w:rFonts w:ascii="Times New Roman" w:hAnsi="Times New Roman" w:cs="Times New Roman"/>
        </w:rPr>
        <w:t>ProcessBuilder</w:t>
      </w:r>
      <w:proofErr w:type="spellEnd"/>
      <w:r>
        <w:rPr>
          <w:rFonts w:ascii="Times New Roman" w:hAnsi="Times New Roman" w:cs="Times New Roman"/>
        </w:rPr>
        <w:t xml:space="preserve"> with bash -c, with standard error redirected into standard output so any error text is also captured and returned. The handler reads the entire output of the command, sends it back to the client line by line, and then sends a special delimiter line, ##END##, so the client knows the response is complete. Using an explicit end-of-message delimiter was a deliberate design decision: responses like </w:t>
      </w:r>
      <w:proofErr w:type="spellStart"/>
      <w:r>
        <w:rPr>
          <w:rFonts w:ascii="Times New Roman" w:hAnsi="Times New Roman" w:cs="Times New Roman"/>
        </w:rPr>
        <w:t>ps</w:t>
      </w:r>
      <w:proofErr w:type="spellEnd"/>
      <w:r>
        <w:rPr>
          <w:rFonts w:ascii="Times New Roman" w:hAnsi="Times New Roman" w:cs="Times New Roman"/>
        </w:rPr>
        <w:t xml:space="preserve"> aux span many lines of unpredictable length, so the client cannot simply read one line or wait for the socket to close on a timeout. Finally, the handler closes the client socket in a finally block, guaranteeing cleanup even if an exception occurred, and the thread ends.</w:t>
      </w:r>
    </w:p>
    <w:p w14:paraId="0B9277D3" w14:textId="77777777" w:rsidR="0022584D" w:rsidRDefault="0022584D" w:rsidP="00B26E30">
      <w:pPr>
        <w:spacing w:line="276" w:lineRule="auto"/>
        <w:rPr>
          <w:rFonts w:ascii="Times New Roman" w:hAnsi="Times New Roman" w:cs="Times New Roman"/>
        </w:rPr>
      </w:pPr>
    </w:p>
    <w:p w14:paraId="10921CD2" w14:textId="50611360" w:rsidR="0022584D" w:rsidRPr="00215F0F" w:rsidRDefault="00215F0F" w:rsidP="00B26E30">
      <w:pPr>
        <w:spacing w:line="276" w:lineRule="auto"/>
        <w:rPr>
          <w:rFonts w:ascii="Times New Roman" w:hAnsi="Times New Roman" w:cs="Times New Roman"/>
          <w:b/>
          <w:bCs/>
          <w:color w:val="31849B" w:themeColor="accent5" w:themeShade="BF"/>
        </w:rPr>
      </w:pPr>
      <w:r w:rsidRPr="00215F0F">
        <w:rPr>
          <w:rFonts w:ascii="Times New Roman" w:hAnsi="Times New Roman" w:cs="Times New Roman"/>
          <w:b/>
          <w:bCs/>
          <w:color w:val="31849B" w:themeColor="accent5" w:themeShade="BF"/>
        </w:rPr>
        <w:t>Client Design</w:t>
      </w:r>
    </w:p>
    <w:p w14:paraId="748F7742" w14:textId="017F9834" w:rsidR="00215F0F" w:rsidRDefault="00215F0F" w:rsidP="00B26E30">
      <w:pPr>
        <w:spacing w:line="276" w:lineRule="auto"/>
        <w:rPr>
          <w:rFonts w:ascii="Times New Roman" w:hAnsi="Times New Roman" w:cs="Times New Roman"/>
        </w:rPr>
      </w:pPr>
      <w:r>
        <w:rPr>
          <w:rFonts w:ascii="Times New Roman" w:hAnsi="Times New Roman" w:cs="Times New Roman"/>
        </w:rPr>
        <w:t xml:space="preserve">The client, MultiThreadedClient.java, first prompts the user once for the server’s IP address and port. It then enters a menu loop offering the six operations plus an exit option and asks how many client sessions to spawn. For each run, it creates that many </w:t>
      </w:r>
      <w:proofErr w:type="spellStart"/>
      <w:r>
        <w:rPr>
          <w:rFonts w:ascii="Times New Roman" w:hAnsi="Times New Roman" w:cs="Times New Roman"/>
        </w:rPr>
        <w:t>ClientTask</w:t>
      </w:r>
      <w:proofErr w:type="spellEnd"/>
      <w:r>
        <w:rPr>
          <w:rFonts w:ascii="Times New Roman" w:hAnsi="Times New Roman" w:cs="Times New Roman"/>
        </w:rPr>
        <w:t xml:space="preserve"> threads simultaneously. Each </w:t>
      </w:r>
      <w:proofErr w:type="spellStart"/>
      <w:r>
        <w:rPr>
          <w:rFonts w:ascii="Times New Roman" w:hAnsi="Times New Roman" w:cs="Times New Roman"/>
        </w:rPr>
        <w:t>ClientTask</w:t>
      </w:r>
      <w:proofErr w:type="spellEnd"/>
      <w:r>
        <w:rPr>
          <w:rFonts w:ascii="Times New Roman" w:hAnsi="Times New Roman" w:cs="Times New Roman"/>
        </w:rPr>
        <w:t xml:space="preserve"> records a start timestamp, opens its own TCP socket to the server, sends the chosen operation number, reads the response until it sees the ##END## delimiter, and records its elapsed time as the turn-around time for that request. This measures exactly what the assignment defines: the time for the request to travel to the server, be processed, and return.</w:t>
      </w:r>
    </w:p>
    <w:p w14:paraId="2606A425" w14:textId="77777777" w:rsidR="00215F0F" w:rsidRDefault="00215F0F" w:rsidP="00B26E30">
      <w:pPr>
        <w:spacing w:line="276" w:lineRule="auto"/>
        <w:rPr>
          <w:rFonts w:ascii="Times New Roman" w:hAnsi="Times New Roman" w:cs="Times New Roman"/>
        </w:rPr>
      </w:pPr>
    </w:p>
    <w:p w14:paraId="4979978E" w14:textId="4AC4AA1A" w:rsidR="00215F0F" w:rsidRDefault="00215F0F" w:rsidP="00B26E30">
      <w:pPr>
        <w:spacing w:line="276" w:lineRule="auto"/>
        <w:rPr>
          <w:rFonts w:ascii="Times New Roman" w:hAnsi="Times New Roman" w:cs="Times New Roman"/>
        </w:rPr>
      </w:pPr>
      <w:r>
        <w:rPr>
          <w:rFonts w:ascii="Times New Roman" w:hAnsi="Times New Roman" w:cs="Times New Roman"/>
        </w:rPr>
        <w:t xml:space="preserve">Two concurrency utilities coordinate the measurement. An </w:t>
      </w:r>
      <w:proofErr w:type="spellStart"/>
      <w:r>
        <w:rPr>
          <w:rFonts w:ascii="Times New Roman" w:hAnsi="Times New Roman" w:cs="Times New Roman"/>
        </w:rPr>
        <w:t>AtomicLong</w:t>
      </w:r>
      <w:proofErr w:type="spellEnd"/>
      <w:r>
        <w:rPr>
          <w:rFonts w:ascii="Times New Roman" w:hAnsi="Times New Roman" w:cs="Times New Roman"/>
        </w:rPr>
        <w:t xml:space="preserve"> safely accumulates the total turn-around time across all threads without race conditions, and a </w:t>
      </w:r>
      <w:proofErr w:type="spellStart"/>
      <w:r>
        <w:rPr>
          <w:rFonts w:ascii="Times New Roman" w:hAnsi="Times New Roman" w:cs="Times New Roman"/>
        </w:rPr>
        <w:t>CountDownLatch</w:t>
      </w:r>
      <w:proofErr w:type="spellEnd"/>
      <w:r>
        <w:rPr>
          <w:rFonts w:ascii="Times New Roman" w:hAnsi="Times New Roman" w:cs="Times New Roman"/>
        </w:rPr>
        <w:t xml:space="preserve"> makes the main thread wait until every client thread has finished before computing and printing the results: the individual turn-around times, the total turn-around time, and the average (total divided by the number of clients). A key property of this design is that the client program is identical whether it is talking to the iterative or the concurrent server, which makes the two data sets directly comparable</w:t>
      </w:r>
      <w:r w:rsidR="00FB40FC">
        <w:rPr>
          <w:rFonts w:ascii="Times New Roman" w:hAnsi="Times New Roman" w:cs="Times New Roman"/>
        </w:rPr>
        <w:t>;</w:t>
      </w:r>
      <w:r>
        <w:rPr>
          <w:rFonts w:ascii="Times New Roman" w:hAnsi="Times New Roman" w:cs="Times New Roman"/>
        </w:rPr>
        <w:t xml:space="preserve"> any difference in the measurements is attributable to the server architecture alone.</w:t>
      </w:r>
    </w:p>
    <w:p w14:paraId="7ADEBF9C" w14:textId="77777777" w:rsidR="00215F0F" w:rsidRDefault="00215F0F" w:rsidP="00B26E30">
      <w:pPr>
        <w:spacing w:line="276" w:lineRule="auto"/>
        <w:rPr>
          <w:rFonts w:ascii="Times New Roman" w:hAnsi="Times New Roman" w:cs="Times New Roman"/>
        </w:rPr>
      </w:pPr>
    </w:p>
    <w:p w14:paraId="4B6C7009" w14:textId="4B67B605" w:rsidR="00215F0F" w:rsidRPr="00215F0F" w:rsidRDefault="00215F0F" w:rsidP="00B26E30">
      <w:pPr>
        <w:spacing w:line="276" w:lineRule="auto"/>
        <w:rPr>
          <w:rFonts w:ascii="Times New Roman" w:hAnsi="Times New Roman" w:cs="Times New Roman"/>
          <w:b/>
          <w:bCs/>
          <w:color w:val="31849B" w:themeColor="accent5" w:themeShade="BF"/>
        </w:rPr>
      </w:pPr>
      <w:r w:rsidRPr="00215F0F">
        <w:rPr>
          <w:rFonts w:ascii="Times New Roman" w:hAnsi="Times New Roman" w:cs="Times New Roman"/>
          <w:b/>
          <w:bCs/>
          <w:color w:val="31849B" w:themeColor="accent5" w:themeShade="BF"/>
        </w:rPr>
        <w:t>Configuration</w:t>
      </w:r>
    </w:p>
    <w:p w14:paraId="024B08B5" w14:textId="362D0753" w:rsidR="00215F0F" w:rsidRDefault="00215F0F" w:rsidP="00B26E30">
      <w:pPr>
        <w:spacing w:line="276" w:lineRule="auto"/>
        <w:rPr>
          <w:rFonts w:ascii="Times New Roman" w:hAnsi="Times New Roman" w:cs="Times New Roman"/>
        </w:rPr>
      </w:pPr>
      <w:r>
        <w:rPr>
          <w:rFonts w:ascii="Times New Roman" w:hAnsi="Times New Roman" w:cs="Times New Roman"/>
        </w:rPr>
        <w:t xml:space="preserve">Both programs were compiled and run on the course servers using simple shell scripts (run_server.sh and run_client.sh) that invoke </w:t>
      </w:r>
      <w:proofErr w:type="spellStart"/>
      <w:r>
        <w:rPr>
          <w:rFonts w:ascii="Times New Roman" w:hAnsi="Times New Roman" w:cs="Times New Roman"/>
        </w:rPr>
        <w:t>javac</w:t>
      </w:r>
      <w:proofErr w:type="spellEnd"/>
      <w:r>
        <w:rPr>
          <w:rFonts w:ascii="Times New Roman" w:hAnsi="Times New Roman" w:cs="Times New Roman"/>
        </w:rPr>
        <w:t xml:space="preserve"> followed by java. The server ran on course server 02a at 139.62.210.112, and the client ran on course server 01a, connecting over port 4998. Sessions on the servers were managed through the </w:t>
      </w:r>
      <w:proofErr w:type="spellStart"/>
      <w:r>
        <w:rPr>
          <w:rFonts w:ascii="Times New Roman" w:hAnsi="Times New Roman" w:cs="Times New Roman"/>
        </w:rPr>
        <w:t>Termius</w:t>
      </w:r>
      <w:proofErr w:type="spellEnd"/>
      <w:r>
        <w:rPr>
          <w:rFonts w:ascii="Times New Roman" w:hAnsi="Times New Roman" w:cs="Times New Roman"/>
        </w:rPr>
        <w:t xml:space="preserve"> SSH client.</w:t>
      </w:r>
    </w:p>
    <w:p w14:paraId="330619BC" w14:textId="77777777" w:rsidR="00215F0F" w:rsidRDefault="00215F0F" w:rsidP="00B26E30">
      <w:pPr>
        <w:spacing w:line="276" w:lineRule="auto"/>
        <w:rPr>
          <w:rFonts w:ascii="Times New Roman" w:hAnsi="Times New Roman" w:cs="Times New Roman"/>
        </w:rPr>
      </w:pPr>
    </w:p>
    <w:p w14:paraId="43CEC569" w14:textId="3C30FF97" w:rsidR="00215F0F" w:rsidRPr="00215F0F" w:rsidRDefault="00215F0F" w:rsidP="00B26E30">
      <w:pPr>
        <w:spacing w:line="276" w:lineRule="auto"/>
        <w:rPr>
          <w:rFonts w:ascii="Times New Roman" w:hAnsi="Times New Roman" w:cs="Times New Roman"/>
          <w:b/>
          <w:bCs/>
          <w:color w:val="215868" w:themeColor="accent5" w:themeShade="80"/>
          <w:sz w:val="32"/>
          <w:szCs w:val="32"/>
        </w:rPr>
      </w:pPr>
      <w:r w:rsidRPr="00215F0F">
        <w:rPr>
          <w:rFonts w:ascii="Times New Roman" w:hAnsi="Times New Roman" w:cs="Times New Roman"/>
          <w:b/>
          <w:bCs/>
          <w:color w:val="215868" w:themeColor="accent5" w:themeShade="80"/>
          <w:sz w:val="32"/>
          <w:szCs w:val="32"/>
        </w:rPr>
        <w:lastRenderedPageBreak/>
        <w:t>Testing and Data Collection</w:t>
      </w:r>
    </w:p>
    <w:p w14:paraId="6B99FF0F" w14:textId="2AA61CD9" w:rsidR="00215F0F" w:rsidRDefault="00215F0F" w:rsidP="00B26E30">
      <w:pPr>
        <w:spacing w:line="276" w:lineRule="auto"/>
        <w:rPr>
          <w:rFonts w:ascii="Times New Roman" w:hAnsi="Times New Roman" w:cs="Times New Roman"/>
        </w:rPr>
      </w:pPr>
      <w:r>
        <w:rPr>
          <w:rFonts w:ascii="Times New Roman" w:hAnsi="Times New Roman" w:cs="Times New Roman"/>
        </w:rPr>
        <w:t>Testing followed the same procedure used for the iterative server</w:t>
      </w:r>
      <w:r w:rsidR="00FB40FC">
        <w:rPr>
          <w:rFonts w:ascii="Times New Roman" w:hAnsi="Times New Roman" w:cs="Times New Roman"/>
        </w:rPr>
        <w:t>,</w:t>
      </w:r>
      <w:r>
        <w:rPr>
          <w:rFonts w:ascii="Times New Roman" w:hAnsi="Times New Roman" w:cs="Times New Roman"/>
        </w:rPr>
        <w:t xml:space="preserve"> so the results would be directly comparable. With the concurrent server running on server 02a, the client on server 01a was pointed at 139.62.210</w:t>
      </w:r>
      <w:r w:rsidR="008F247F">
        <w:rPr>
          <w:rFonts w:ascii="Times New Roman" w:hAnsi="Times New Roman" w:cs="Times New Roman"/>
        </w:rPr>
        <w:t>.112:4998. For each of the six operations, we ran the client with 1, 5, 10, 15, 20, and 25 simultaneous sessions, and additionally with 100 sessions to observe the server under heavy load. For every run, the client printed the turn-around time of each individual session, the total turn-around time, and the average turn-around time; the averages are the primary metric analyzed below. Basic functional testing was performed first: each operation was required by a single client</w:t>
      </w:r>
      <w:r w:rsidR="00FB40FC">
        <w:rPr>
          <w:rFonts w:ascii="Times New Roman" w:hAnsi="Times New Roman" w:cs="Times New Roman"/>
        </w:rPr>
        <w:t>,</w:t>
      </w:r>
      <w:r w:rsidR="008F247F">
        <w:rPr>
          <w:rFonts w:ascii="Times New Roman" w:hAnsi="Times New Roman" w:cs="Times New Roman"/>
        </w:rPr>
        <w:t xml:space="preserve"> and the returned output was visually verified to match the output of the corresponding command run directly on the server.</w:t>
      </w:r>
    </w:p>
    <w:p w14:paraId="49045806" w14:textId="77777777" w:rsidR="008F247F" w:rsidRDefault="008F247F" w:rsidP="00B26E30">
      <w:pPr>
        <w:spacing w:line="276" w:lineRule="auto"/>
        <w:rPr>
          <w:rFonts w:ascii="Times New Roman" w:hAnsi="Times New Roman" w:cs="Times New Roman"/>
        </w:rPr>
      </w:pPr>
    </w:p>
    <w:p w14:paraId="2D828BBF" w14:textId="1E341B47" w:rsidR="008F247F" w:rsidRDefault="008F247F" w:rsidP="00B26E30">
      <w:pPr>
        <w:spacing w:line="276" w:lineRule="auto"/>
        <w:rPr>
          <w:rFonts w:ascii="Times New Roman" w:hAnsi="Times New Roman" w:cs="Times New Roman"/>
        </w:rPr>
      </w:pPr>
      <w:r>
        <w:rPr>
          <w:rFonts w:ascii="Times New Roman" w:hAnsi="Times New Roman" w:cs="Times New Roman"/>
        </w:rPr>
        <w:t xml:space="preserve">The tables below summarize the average turn-around time (in milliseconds) collected for both servers. The iterative server was measured at 1 through 25 clients in the previous assignment; the concurrent server was measured at the same levels plus the 100-client load test. </w:t>
      </w:r>
    </w:p>
    <w:p w14:paraId="41FA0133" w14:textId="77777777" w:rsidR="008F247F" w:rsidRDefault="008F247F" w:rsidP="00B26E30">
      <w:pPr>
        <w:spacing w:line="276" w:lineRule="auto"/>
        <w:rPr>
          <w:rFonts w:ascii="Times New Roman" w:hAnsi="Times New Roman" w:cs="Times New Roman"/>
        </w:rPr>
      </w:pPr>
    </w:p>
    <w:p w14:paraId="187F96E5" w14:textId="4982000D" w:rsidR="008F247F" w:rsidRPr="008F247F" w:rsidRDefault="008F247F" w:rsidP="00B26E30">
      <w:pPr>
        <w:spacing w:line="276" w:lineRule="auto"/>
        <w:rPr>
          <w:rFonts w:ascii="Times New Roman" w:hAnsi="Times New Roman" w:cs="Times New Roman"/>
          <w:b/>
          <w:bCs/>
        </w:rPr>
      </w:pPr>
      <w:r w:rsidRPr="008F247F">
        <w:rPr>
          <w:rFonts w:ascii="Times New Roman" w:hAnsi="Times New Roman" w:cs="Times New Roman"/>
          <w:b/>
          <w:bCs/>
        </w:rPr>
        <w:t>Iterative Server – Average Turn-around Time (</w:t>
      </w:r>
      <w:proofErr w:type="spellStart"/>
      <w:r w:rsidRPr="008F247F">
        <w:rPr>
          <w:rFonts w:ascii="Times New Roman" w:hAnsi="Times New Roman" w:cs="Times New Roman"/>
          <w:b/>
          <w:bCs/>
        </w:rPr>
        <w:t>ms</w:t>
      </w:r>
      <w:proofErr w:type="spellEnd"/>
      <w:r w:rsidRPr="008F247F">
        <w:rPr>
          <w:rFonts w:ascii="Times New Roman" w:hAnsi="Times New Roman" w:cs="Times New Roman"/>
          <w:b/>
          <w:bCs/>
        </w:rPr>
        <w:t>) by number of clients:</w:t>
      </w:r>
    </w:p>
    <w:tbl>
      <w:tblPr>
        <w:tblStyle w:val="TableGrid"/>
        <w:tblW w:w="0" w:type="auto"/>
        <w:jc w:val="center"/>
        <w:tblLook w:val="04A0" w:firstRow="1" w:lastRow="0" w:firstColumn="1" w:lastColumn="0" w:noHBand="0" w:noVBand="1"/>
      </w:tblPr>
      <w:tblGrid>
        <w:gridCol w:w="1335"/>
        <w:gridCol w:w="1335"/>
        <w:gridCol w:w="1336"/>
        <w:gridCol w:w="1336"/>
        <w:gridCol w:w="1336"/>
        <w:gridCol w:w="1336"/>
        <w:gridCol w:w="1336"/>
      </w:tblGrid>
      <w:tr w:rsidR="008F247F" w:rsidRPr="00AF5C8D" w14:paraId="12580BD2" w14:textId="77777777" w:rsidTr="00AF5C8D">
        <w:trPr>
          <w:jc w:val="center"/>
        </w:trPr>
        <w:tc>
          <w:tcPr>
            <w:tcW w:w="1335" w:type="dxa"/>
            <w:shd w:val="clear" w:color="auto" w:fill="92CDDC" w:themeFill="accent5" w:themeFillTint="99"/>
          </w:tcPr>
          <w:p w14:paraId="77D67007" w14:textId="7EB28B47" w:rsidR="008F247F" w:rsidRPr="008F247F" w:rsidRDefault="008F247F" w:rsidP="008F247F">
            <w:pPr>
              <w:spacing w:line="276" w:lineRule="auto"/>
              <w:jc w:val="center"/>
              <w:rPr>
                <w:rFonts w:ascii="Times New Roman" w:hAnsi="Times New Roman" w:cs="Times New Roman"/>
                <w:b/>
                <w:bCs/>
              </w:rPr>
            </w:pPr>
            <w:r w:rsidRPr="008F247F">
              <w:rPr>
                <w:rFonts w:ascii="Times New Roman" w:hAnsi="Times New Roman" w:cs="Times New Roman"/>
                <w:b/>
                <w:bCs/>
              </w:rPr>
              <w:t>Operation</w:t>
            </w:r>
          </w:p>
        </w:tc>
        <w:tc>
          <w:tcPr>
            <w:tcW w:w="1335" w:type="dxa"/>
            <w:shd w:val="clear" w:color="auto" w:fill="92CDDC" w:themeFill="accent5" w:themeFillTint="99"/>
          </w:tcPr>
          <w:p w14:paraId="7894BA0B" w14:textId="70BCCE12"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1</w:t>
            </w:r>
          </w:p>
        </w:tc>
        <w:tc>
          <w:tcPr>
            <w:tcW w:w="1336" w:type="dxa"/>
            <w:shd w:val="clear" w:color="auto" w:fill="92CDDC" w:themeFill="accent5" w:themeFillTint="99"/>
          </w:tcPr>
          <w:p w14:paraId="7CB241C9" w14:textId="163A775C"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5</w:t>
            </w:r>
          </w:p>
        </w:tc>
        <w:tc>
          <w:tcPr>
            <w:tcW w:w="1336" w:type="dxa"/>
            <w:shd w:val="clear" w:color="auto" w:fill="92CDDC" w:themeFill="accent5" w:themeFillTint="99"/>
          </w:tcPr>
          <w:p w14:paraId="5D92BDB8" w14:textId="4CB3194A"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10</w:t>
            </w:r>
          </w:p>
        </w:tc>
        <w:tc>
          <w:tcPr>
            <w:tcW w:w="1336" w:type="dxa"/>
            <w:shd w:val="clear" w:color="auto" w:fill="92CDDC" w:themeFill="accent5" w:themeFillTint="99"/>
          </w:tcPr>
          <w:p w14:paraId="618525DE" w14:textId="1B6B866A"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15</w:t>
            </w:r>
          </w:p>
        </w:tc>
        <w:tc>
          <w:tcPr>
            <w:tcW w:w="1336" w:type="dxa"/>
            <w:shd w:val="clear" w:color="auto" w:fill="92CDDC" w:themeFill="accent5" w:themeFillTint="99"/>
          </w:tcPr>
          <w:p w14:paraId="4C0A9050" w14:textId="16F2E1E0"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20</w:t>
            </w:r>
          </w:p>
        </w:tc>
        <w:tc>
          <w:tcPr>
            <w:tcW w:w="1336" w:type="dxa"/>
            <w:shd w:val="clear" w:color="auto" w:fill="92CDDC" w:themeFill="accent5" w:themeFillTint="99"/>
          </w:tcPr>
          <w:p w14:paraId="4C4F1EA9" w14:textId="0F287FBF"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25</w:t>
            </w:r>
          </w:p>
        </w:tc>
      </w:tr>
      <w:tr w:rsidR="008F247F" w:rsidRPr="00AF5C8D" w14:paraId="4F989F2C" w14:textId="77777777" w:rsidTr="008F247F">
        <w:trPr>
          <w:jc w:val="center"/>
        </w:trPr>
        <w:tc>
          <w:tcPr>
            <w:tcW w:w="1335" w:type="dxa"/>
          </w:tcPr>
          <w:p w14:paraId="56CA2345" w14:textId="3685C1CC" w:rsidR="008F247F" w:rsidRPr="008F247F" w:rsidRDefault="008F247F" w:rsidP="008F247F">
            <w:pPr>
              <w:spacing w:line="276" w:lineRule="auto"/>
              <w:jc w:val="center"/>
              <w:rPr>
                <w:rFonts w:ascii="Times New Roman" w:hAnsi="Times New Roman" w:cs="Times New Roman"/>
                <w:b/>
                <w:bCs/>
              </w:rPr>
            </w:pPr>
            <w:r w:rsidRPr="008F247F">
              <w:rPr>
                <w:rFonts w:ascii="Times New Roman" w:hAnsi="Times New Roman" w:cs="Times New Roman"/>
                <w:b/>
                <w:bCs/>
              </w:rPr>
              <w:t>Date and Time</w:t>
            </w:r>
          </w:p>
        </w:tc>
        <w:tc>
          <w:tcPr>
            <w:tcW w:w="1335" w:type="dxa"/>
          </w:tcPr>
          <w:p w14:paraId="23B7FFCF" w14:textId="5C45F5BC"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18.00</w:t>
            </w:r>
          </w:p>
        </w:tc>
        <w:tc>
          <w:tcPr>
            <w:tcW w:w="1336" w:type="dxa"/>
          </w:tcPr>
          <w:p w14:paraId="64DD77B2" w14:textId="370CF88C"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53.20</w:t>
            </w:r>
          </w:p>
        </w:tc>
        <w:tc>
          <w:tcPr>
            <w:tcW w:w="1336" w:type="dxa"/>
          </w:tcPr>
          <w:p w14:paraId="1F45DD27" w14:textId="40D7F64D"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46.40</w:t>
            </w:r>
          </w:p>
        </w:tc>
        <w:tc>
          <w:tcPr>
            <w:tcW w:w="1336" w:type="dxa"/>
          </w:tcPr>
          <w:p w14:paraId="5641F3D0" w14:textId="23AD775A"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59.40</w:t>
            </w:r>
          </w:p>
        </w:tc>
        <w:tc>
          <w:tcPr>
            <w:tcW w:w="1336" w:type="dxa"/>
          </w:tcPr>
          <w:p w14:paraId="3B3359D0" w14:textId="32030D33"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66.95</w:t>
            </w:r>
          </w:p>
        </w:tc>
        <w:tc>
          <w:tcPr>
            <w:tcW w:w="1336" w:type="dxa"/>
          </w:tcPr>
          <w:p w14:paraId="3C0965F1" w14:textId="1C4FED43"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63.68</w:t>
            </w:r>
          </w:p>
        </w:tc>
      </w:tr>
      <w:tr w:rsidR="008F247F" w:rsidRPr="00AF5C8D" w14:paraId="2B890C13" w14:textId="77777777" w:rsidTr="008F247F">
        <w:trPr>
          <w:jc w:val="center"/>
        </w:trPr>
        <w:tc>
          <w:tcPr>
            <w:tcW w:w="1335" w:type="dxa"/>
          </w:tcPr>
          <w:p w14:paraId="2D1F45E9" w14:textId="3572E7E9" w:rsidR="008F247F" w:rsidRPr="008F247F" w:rsidRDefault="008F247F" w:rsidP="008F247F">
            <w:pPr>
              <w:spacing w:line="276" w:lineRule="auto"/>
              <w:jc w:val="center"/>
              <w:rPr>
                <w:rFonts w:ascii="Times New Roman" w:hAnsi="Times New Roman" w:cs="Times New Roman"/>
                <w:b/>
                <w:bCs/>
              </w:rPr>
            </w:pPr>
            <w:r w:rsidRPr="008F247F">
              <w:rPr>
                <w:rFonts w:ascii="Times New Roman" w:hAnsi="Times New Roman" w:cs="Times New Roman"/>
                <w:b/>
                <w:bCs/>
              </w:rPr>
              <w:t>Uptime</w:t>
            </w:r>
          </w:p>
        </w:tc>
        <w:tc>
          <w:tcPr>
            <w:tcW w:w="1335" w:type="dxa"/>
          </w:tcPr>
          <w:p w14:paraId="23C9B6D7" w14:textId="64A4544B"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20.00</w:t>
            </w:r>
          </w:p>
        </w:tc>
        <w:tc>
          <w:tcPr>
            <w:tcW w:w="1336" w:type="dxa"/>
          </w:tcPr>
          <w:p w14:paraId="0C781C9E" w14:textId="2F216F03"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34.80</w:t>
            </w:r>
          </w:p>
        </w:tc>
        <w:tc>
          <w:tcPr>
            <w:tcW w:w="1336" w:type="dxa"/>
          </w:tcPr>
          <w:p w14:paraId="76EE89F3" w14:textId="1847B0FA"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50.10</w:t>
            </w:r>
          </w:p>
        </w:tc>
        <w:tc>
          <w:tcPr>
            <w:tcW w:w="1336" w:type="dxa"/>
          </w:tcPr>
          <w:p w14:paraId="382F2417" w14:textId="4F79BFF4"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66.93</w:t>
            </w:r>
          </w:p>
        </w:tc>
        <w:tc>
          <w:tcPr>
            <w:tcW w:w="1336" w:type="dxa"/>
          </w:tcPr>
          <w:p w14:paraId="03886718" w14:textId="202CD1AC"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69.70</w:t>
            </w:r>
          </w:p>
        </w:tc>
        <w:tc>
          <w:tcPr>
            <w:tcW w:w="1336" w:type="dxa"/>
          </w:tcPr>
          <w:p w14:paraId="22E7A3F1" w14:textId="5979F3CA" w:rsidR="008F247F" w:rsidRPr="00AF5C8D" w:rsidRDefault="00AF5C8D" w:rsidP="00AF5C8D">
            <w:pPr>
              <w:spacing w:line="276" w:lineRule="auto"/>
              <w:jc w:val="center"/>
              <w:rPr>
                <w:rFonts w:ascii="Times New Roman" w:hAnsi="Times New Roman" w:cs="Times New Roman"/>
                <w:b/>
                <w:bCs/>
              </w:rPr>
            </w:pPr>
            <w:r w:rsidRPr="00AF5C8D">
              <w:rPr>
                <w:rFonts w:ascii="Times New Roman" w:hAnsi="Times New Roman" w:cs="Times New Roman"/>
                <w:b/>
                <w:bCs/>
              </w:rPr>
              <w:t>89.24</w:t>
            </w:r>
          </w:p>
        </w:tc>
      </w:tr>
      <w:tr w:rsidR="008F247F" w:rsidRPr="00AF5C8D" w14:paraId="350631E9" w14:textId="77777777" w:rsidTr="008F247F">
        <w:trPr>
          <w:jc w:val="center"/>
        </w:trPr>
        <w:tc>
          <w:tcPr>
            <w:tcW w:w="1335" w:type="dxa"/>
          </w:tcPr>
          <w:p w14:paraId="43A0FF3B" w14:textId="1C894583" w:rsidR="008F247F" w:rsidRPr="008F247F" w:rsidRDefault="008F247F" w:rsidP="008F247F">
            <w:pPr>
              <w:spacing w:line="276" w:lineRule="auto"/>
              <w:jc w:val="center"/>
              <w:rPr>
                <w:rFonts w:ascii="Times New Roman" w:hAnsi="Times New Roman" w:cs="Times New Roman"/>
                <w:b/>
                <w:bCs/>
              </w:rPr>
            </w:pPr>
            <w:r w:rsidRPr="008F247F">
              <w:rPr>
                <w:rFonts w:ascii="Times New Roman" w:hAnsi="Times New Roman" w:cs="Times New Roman"/>
                <w:b/>
                <w:bCs/>
              </w:rPr>
              <w:t>Memory Use</w:t>
            </w:r>
          </w:p>
        </w:tc>
        <w:tc>
          <w:tcPr>
            <w:tcW w:w="1335" w:type="dxa"/>
          </w:tcPr>
          <w:p w14:paraId="126C5B78" w14:textId="7BB08556"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22.00</w:t>
            </w:r>
          </w:p>
        </w:tc>
        <w:tc>
          <w:tcPr>
            <w:tcW w:w="1336" w:type="dxa"/>
          </w:tcPr>
          <w:p w14:paraId="61FDC6AF" w14:textId="39C97491"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32.20</w:t>
            </w:r>
          </w:p>
        </w:tc>
        <w:tc>
          <w:tcPr>
            <w:tcW w:w="1336" w:type="dxa"/>
          </w:tcPr>
          <w:p w14:paraId="5FBC1B56" w14:textId="3449D2E0"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49.20</w:t>
            </w:r>
          </w:p>
        </w:tc>
        <w:tc>
          <w:tcPr>
            <w:tcW w:w="1336" w:type="dxa"/>
          </w:tcPr>
          <w:p w14:paraId="4E71A46F" w14:textId="7CF8609C"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60.27</w:t>
            </w:r>
          </w:p>
        </w:tc>
        <w:tc>
          <w:tcPr>
            <w:tcW w:w="1336" w:type="dxa"/>
          </w:tcPr>
          <w:p w14:paraId="78BE0944" w14:textId="393B584D"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70.95</w:t>
            </w:r>
          </w:p>
        </w:tc>
        <w:tc>
          <w:tcPr>
            <w:tcW w:w="1336" w:type="dxa"/>
          </w:tcPr>
          <w:p w14:paraId="2D7678D4" w14:textId="47F695E4"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78.36</w:t>
            </w:r>
          </w:p>
        </w:tc>
      </w:tr>
      <w:tr w:rsidR="008F247F" w:rsidRPr="00AF5C8D" w14:paraId="546BCD7F" w14:textId="77777777" w:rsidTr="008F247F">
        <w:trPr>
          <w:jc w:val="center"/>
        </w:trPr>
        <w:tc>
          <w:tcPr>
            <w:tcW w:w="1335" w:type="dxa"/>
          </w:tcPr>
          <w:p w14:paraId="49B589C4" w14:textId="0FAD0513" w:rsidR="008F247F" w:rsidRPr="008F247F" w:rsidRDefault="008F247F" w:rsidP="008F247F">
            <w:pPr>
              <w:spacing w:line="276" w:lineRule="auto"/>
              <w:jc w:val="center"/>
              <w:rPr>
                <w:rFonts w:ascii="Times New Roman" w:hAnsi="Times New Roman" w:cs="Times New Roman"/>
                <w:b/>
                <w:bCs/>
              </w:rPr>
            </w:pPr>
            <w:r w:rsidRPr="008F247F">
              <w:rPr>
                <w:rFonts w:ascii="Times New Roman" w:hAnsi="Times New Roman" w:cs="Times New Roman"/>
                <w:b/>
                <w:bCs/>
              </w:rPr>
              <w:t>Netstat</w:t>
            </w:r>
          </w:p>
        </w:tc>
        <w:tc>
          <w:tcPr>
            <w:tcW w:w="1335" w:type="dxa"/>
          </w:tcPr>
          <w:p w14:paraId="5473010A" w14:textId="7CFF4B0A"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21.00</w:t>
            </w:r>
          </w:p>
        </w:tc>
        <w:tc>
          <w:tcPr>
            <w:tcW w:w="1336" w:type="dxa"/>
          </w:tcPr>
          <w:p w14:paraId="5AFBB87E" w14:textId="0EA0124A"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34.60</w:t>
            </w:r>
          </w:p>
        </w:tc>
        <w:tc>
          <w:tcPr>
            <w:tcW w:w="1336" w:type="dxa"/>
          </w:tcPr>
          <w:p w14:paraId="05E1AE24" w14:textId="2A31ABB4"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49.20</w:t>
            </w:r>
          </w:p>
        </w:tc>
        <w:tc>
          <w:tcPr>
            <w:tcW w:w="1336" w:type="dxa"/>
          </w:tcPr>
          <w:p w14:paraId="3DE251ED" w14:textId="3100C02C"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64.80</w:t>
            </w:r>
          </w:p>
        </w:tc>
        <w:tc>
          <w:tcPr>
            <w:tcW w:w="1336" w:type="dxa"/>
          </w:tcPr>
          <w:p w14:paraId="2E6DC971" w14:textId="3C848D0C"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73.70</w:t>
            </w:r>
          </w:p>
        </w:tc>
        <w:tc>
          <w:tcPr>
            <w:tcW w:w="1336" w:type="dxa"/>
          </w:tcPr>
          <w:p w14:paraId="44D5AD72" w14:textId="47D524C4"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96.80</w:t>
            </w:r>
          </w:p>
        </w:tc>
      </w:tr>
      <w:tr w:rsidR="008F247F" w:rsidRPr="00AF5C8D" w14:paraId="1DCA6327" w14:textId="77777777" w:rsidTr="008F247F">
        <w:trPr>
          <w:jc w:val="center"/>
        </w:trPr>
        <w:tc>
          <w:tcPr>
            <w:tcW w:w="1335" w:type="dxa"/>
          </w:tcPr>
          <w:p w14:paraId="46B76E3B" w14:textId="63829993" w:rsidR="008F247F" w:rsidRPr="008F247F" w:rsidRDefault="008F247F" w:rsidP="008F247F">
            <w:pPr>
              <w:spacing w:line="276" w:lineRule="auto"/>
              <w:jc w:val="center"/>
              <w:rPr>
                <w:rFonts w:ascii="Times New Roman" w:hAnsi="Times New Roman" w:cs="Times New Roman"/>
                <w:b/>
                <w:bCs/>
              </w:rPr>
            </w:pPr>
            <w:r w:rsidRPr="008F247F">
              <w:rPr>
                <w:rFonts w:ascii="Times New Roman" w:hAnsi="Times New Roman" w:cs="Times New Roman"/>
                <w:b/>
                <w:bCs/>
              </w:rPr>
              <w:t>Current Users</w:t>
            </w:r>
          </w:p>
        </w:tc>
        <w:tc>
          <w:tcPr>
            <w:tcW w:w="1335" w:type="dxa"/>
          </w:tcPr>
          <w:p w14:paraId="060CB942" w14:textId="2CBE84B3"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23.00</w:t>
            </w:r>
          </w:p>
        </w:tc>
        <w:tc>
          <w:tcPr>
            <w:tcW w:w="1336" w:type="dxa"/>
          </w:tcPr>
          <w:p w14:paraId="312BDB11" w14:textId="64D0B6A6"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47.20</w:t>
            </w:r>
          </w:p>
        </w:tc>
        <w:tc>
          <w:tcPr>
            <w:tcW w:w="1336" w:type="dxa"/>
          </w:tcPr>
          <w:p w14:paraId="7A7FD697" w14:textId="7E280ED6"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58.10</w:t>
            </w:r>
          </w:p>
        </w:tc>
        <w:tc>
          <w:tcPr>
            <w:tcW w:w="1336" w:type="dxa"/>
          </w:tcPr>
          <w:p w14:paraId="155860A2" w14:textId="6E0BC1DA"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73.60</w:t>
            </w:r>
          </w:p>
        </w:tc>
        <w:tc>
          <w:tcPr>
            <w:tcW w:w="1336" w:type="dxa"/>
          </w:tcPr>
          <w:p w14:paraId="7A7FF167" w14:textId="657E20D3"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87.20</w:t>
            </w:r>
          </w:p>
        </w:tc>
        <w:tc>
          <w:tcPr>
            <w:tcW w:w="1336" w:type="dxa"/>
          </w:tcPr>
          <w:p w14:paraId="195CF25C" w14:textId="06188947"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111.36</w:t>
            </w:r>
          </w:p>
        </w:tc>
      </w:tr>
      <w:tr w:rsidR="008F247F" w:rsidRPr="00AF5C8D" w14:paraId="05A555FB" w14:textId="77777777" w:rsidTr="008F247F">
        <w:trPr>
          <w:jc w:val="center"/>
        </w:trPr>
        <w:tc>
          <w:tcPr>
            <w:tcW w:w="1335" w:type="dxa"/>
          </w:tcPr>
          <w:p w14:paraId="784A9DB1" w14:textId="22F9157F" w:rsidR="008F247F" w:rsidRPr="008F247F" w:rsidRDefault="008F247F" w:rsidP="008F247F">
            <w:pPr>
              <w:spacing w:line="276" w:lineRule="auto"/>
              <w:jc w:val="center"/>
              <w:rPr>
                <w:rFonts w:ascii="Times New Roman" w:hAnsi="Times New Roman" w:cs="Times New Roman"/>
                <w:b/>
                <w:bCs/>
              </w:rPr>
            </w:pPr>
            <w:r w:rsidRPr="008F247F">
              <w:rPr>
                <w:rFonts w:ascii="Times New Roman" w:hAnsi="Times New Roman" w:cs="Times New Roman"/>
                <w:b/>
                <w:bCs/>
              </w:rPr>
              <w:t>Running Processes</w:t>
            </w:r>
          </w:p>
        </w:tc>
        <w:tc>
          <w:tcPr>
            <w:tcW w:w="1335" w:type="dxa"/>
          </w:tcPr>
          <w:p w14:paraId="619076ED" w14:textId="3A187425"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39.00</w:t>
            </w:r>
          </w:p>
        </w:tc>
        <w:tc>
          <w:tcPr>
            <w:tcW w:w="1336" w:type="dxa"/>
          </w:tcPr>
          <w:p w14:paraId="7E2F4407" w14:textId="1FD68AD8"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69.80</w:t>
            </w:r>
          </w:p>
        </w:tc>
        <w:tc>
          <w:tcPr>
            <w:tcW w:w="1336" w:type="dxa"/>
          </w:tcPr>
          <w:p w14:paraId="7651A9E4" w14:textId="1B43AF02"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100.20</w:t>
            </w:r>
          </w:p>
        </w:tc>
        <w:tc>
          <w:tcPr>
            <w:tcW w:w="1336" w:type="dxa"/>
          </w:tcPr>
          <w:p w14:paraId="35EF7881" w14:textId="78402628"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132.07</w:t>
            </w:r>
          </w:p>
        </w:tc>
        <w:tc>
          <w:tcPr>
            <w:tcW w:w="1336" w:type="dxa"/>
          </w:tcPr>
          <w:p w14:paraId="3EEEBD43" w14:textId="0EEA9E35"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164.75</w:t>
            </w:r>
          </w:p>
        </w:tc>
        <w:tc>
          <w:tcPr>
            <w:tcW w:w="1336" w:type="dxa"/>
          </w:tcPr>
          <w:p w14:paraId="67DF895B" w14:textId="6566A39B" w:rsidR="008F247F" w:rsidRPr="00AF5C8D" w:rsidRDefault="008F247F" w:rsidP="00AF5C8D">
            <w:pPr>
              <w:spacing w:line="276" w:lineRule="auto"/>
              <w:jc w:val="center"/>
              <w:rPr>
                <w:rFonts w:ascii="Times New Roman" w:hAnsi="Times New Roman" w:cs="Times New Roman"/>
                <w:b/>
                <w:bCs/>
              </w:rPr>
            </w:pPr>
            <w:r w:rsidRPr="00AF5C8D">
              <w:rPr>
                <w:rFonts w:ascii="Times New Roman" w:hAnsi="Times New Roman" w:cs="Times New Roman"/>
                <w:b/>
                <w:bCs/>
              </w:rPr>
              <w:t>191.52</w:t>
            </w:r>
          </w:p>
        </w:tc>
      </w:tr>
    </w:tbl>
    <w:p w14:paraId="50CE79A6" w14:textId="77777777" w:rsidR="008F247F" w:rsidRDefault="008F247F" w:rsidP="00B26E30">
      <w:pPr>
        <w:spacing w:line="276" w:lineRule="auto"/>
        <w:rPr>
          <w:rFonts w:ascii="Times New Roman" w:hAnsi="Times New Roman" w:cs="Times New Roman"/>
        </w:rPr>
      </w:pPr>
    </w:p>
    <w:p w14:paraId="65206B96" w14:textId="77777777" w:rsidR="00AF5C8D" w:rsidRDefault="00AF5C8D" w:rsidP="00B26E30">
      <w:pPr>
        <w:spacing w:line="276" w:lineRule="auto"/>
        <w:rPr>
          <w:rFonts w:ascii="Times New Roman" w:hAnsi="Times New Roman" w:cs="Times New Roman"/>
        </w:rPr>
      </w:pPr>
    </w:p>
    <w:p w14:paraId="628636C5" w14:textId="77777777" w:rsidR="00AF5C8D" w:rsidRDefault="00AF5C8D" w:rsidP="00B26E30">
      <w:pPr>
        <w:spacing w:line="276" w:lineRule="auto"/>
        <w:rPr>
          <w:rFonts w:ascii="Times New Roman" w:hAnsi="Times New Roman" w:cs="Times New Roman"/>
        </w:rPr>
      </w:pPr>
    </w:p>
    <w:p w14:paraId="01463486" w14:textId="77777777" w:rsidR="00AF5C8D" w:rsidRDefault="00AF5C8D" w:rsidP="00B26E30">
      <w:pPr>
        <w:spacing w:line="276" w:lineRule="auto"/>
        <w:rPr>
          <w:rFonts w:ascii="Times New Roman" w:hAnsi="Times New Roman" w:cs="Times New Roman"/>
        </w:rPr>
      </w:pPr>
    </w:p>
    <w:p w14:paraId="72F21A6D" w14:textId="77777777" w:rsidR="00AF5C8D" w:rsidRDefault="00AF5C8D" w:rsidP="00B26E30">
      <w:pPr>
        <w:spacing w:line="276" w:lineRule="auto"/>
        <w:rPr>
          <w:rFonts w:ascii="Times New Roman" w:hAnsi="Times New Roman" w:cs="Times New Roman"/>
        </w:rPr>
      </w:pPr>
    </w:p>
    <w:p w14:paraId="33550E3D" w14:textId="77777777" w:rsidR="00AF5C8D" w:rsidRDefault="00AF5C8D" w:rsidP="00B26E30">
      <w:pPr>
        <w:spacing w:line="276" w:lineRule="auto"/>
        <w:rPr>
          <w:rFonts w:ascii="Times New Roman" w:hAnsi="Times New Roman" w:cs="Times New Roman"/>
        </w:rPr>
      </w:pPr>
    </w:p>
    <w:p w14:paraId="3D3B9F72" w14:textId="77777777" w:rsidR="00AF5C8D" w:rsidRDefault="00AF5C8D" w:rsidP="00B26E30">
      <w:pPr>
        <w:spacing w:line="276" w:lineRule="auto"/>
        <w:rPr>
          <w:rFonts w:ascii="Times New Roman" w:hAnsi="Times New Roman" w:cs="Times New Roman"/>
        </w:rPr>
      </w:pPr>
    </w:p>
    <w:p w14:paraId="1DD46E1C" w14:textId="77777777" w:rsidR="00AF5C8D" w:rsidRDefault="00AF5C8D" w:rsidP="00B26E30">
      <w:pPr>
        <w:spacing w:line="276" w:lineRule="auto"/>
        <w:rPr>
          <w:rFonts w:ascii="Times New Roman" w:hAnsi="Times New Roman" w:cs="Times New Roman"/>
        </w:rPr>
      </w:pPr>
    </w:p>
    <w:p w14:paraId="46E80E39" w14:textId="77777777" w:rsidR="00AF5C8D" w:rsidRDefault="00AF5C8D" w:rsidP="00B26E30">
      <w:pPr>
        <w:spacing w:line="276" w:lineRule="auto"/>
        <w:rPr>
          <w:rFonts w:ascii="Times New Roman" w:hAnsi="Times New Roman" w:cs="Times New Roman"/>
        </w:rPr>
      </w:pPr>
    </w:p>
    <w:p w14:paraId="11A9831E" w14:textId="77777777" w:rsidR="00AF5C8D" w:rsidRDefault="00AF5C8D" w:rsidP="00B26E30">
      <w:pPr>
        <w:spacing w:line="276" w:lineRule="auto"/>
        <w:rPr>
          <w:rFonts w:ascii="Times New Roman" w:hAnsi="Times New Roman" w:cs="Times New Roman"/>
        </w:rPr>
      </w:pPr>
    </w:p>
    <w:p w14:paraId="3FD16B52" w14:textId="77777777" w:rsidR="00AF5C8D" w:rsidRDefault="00AF5C8D" w:rsidP="00B26E30">
      <w:pPr>
        <w:spacing w:line="276" w:lineRule="auto"/>
        <w:rPr>
          <w:rFonts w:ascii="Times New Roman" w:hAnsi="Times New Roman" w:cs="Times New Roman"/>
        </w:rPr>
      </w:pPr>
    </w:p>
    <w:p w14:paraId="3BE1A0C8" w14:textId="77777777" w:rsidR="00AF5C8D" w:rsidRDefault="00AF5C8D" w:rsidP="00B26E30">
      <w:pPr>
        <w:spacing w:line="276" w:lineRule="auto"/>
        <w:rPr>
          <w:rFonts w:ascii="Times New Roman" w:hAnsi="Times New Roman" w:cs="Times New Roman"/>
        </w:rPr>
      </w:pPr>
    </w:p>
    <w:p w14:paraId="4974A296" w14:textId="77777777" w:rsidR="00AF5C8D" w:rsidRDefault="00AF5C8D" w:rsidP="00B26E30">
      <w:pPr>
        <w:spacing w:line="276" w:lineRule="auto"/>
        <w:rPr>
          <w:rFonts w:ascii="Times New Roman" w:hAnsi="Times New Roman" w:cs="Times New Roman"/>
        </w:rPr>
      </w:pPr>
    </w:p>
    <w:p w14:paraId="4F334313" w14:textId="2B809956" w:rsidR="00AF5C8D" w:rsidRDefault="00AF5C8D" w:rsidP="00B26E30">
      <w:pPr>
        <w:spacing w:line="276" w:lineRule="auto"/>
        <w:rPr>
          <w:rFonts w:ascii="Times New Roman" w:hAnsi="Times New Roman" w:cs="Times New Roman"/>
        </w:rPr>
      </w:pPr>
      <w:r>
        <w:rPr>
          <w:rFonts w:ascii="Times New Roman" w:hAnsi="Times New Roman" w:cs="Times New Roman"/>
        </w:rPr>
        <w:lastRenderedPageBreak/>
        <w:t>Concurrent Server – Average Turn-around Time (</w:t>
      </w:r>
      <w:proofErr w:type="spellStart"/>
      <w:r>
        <w:rPr>
          <w:rFonts w:ascii="Times New Roman" w:hAnsi="Times New Roman" w:cs="Times New Roman"/>
        </w:rPr>
        <w:t>ms</w:t>
      </w:r>
      <w:proofErr w:type="spellEnd"/>
      <w:r>
        <w:rPr>
          <w:rFonts w:ascii="Times New Roman" w:hAnsi="Times New Roman" w:cs="Times New Roman"/>
        </w:rPr>
        <w:t>) by number of clients:</w:t>
      </w:r>
    </w:p>
    <w:tbl>
      <w:tblPr>
        <w:tblStyle w:val="TableGrid"/>
        <w:tblW w:w="0" w:type="auto"/>
        <w:tblLook w:val="04A0" w:firstRow="1" w:lastRow="0" w:firstColumn="1" w:lastColumn="0" w:noHBand="0" w:noVBand="1"/>
      </w:tblPr>
      <w:tblGrid>
        <w:gridCol w:w="1270"/>
        <w:gridCol w:w="1152"/>
        <w:gridCol w:w="1154"/>
        <w:gridCol w:w="1154"/>
        <w:gridCol w:w="1154"/>
        <w:gridCol w:w="1154"/>
        <w:gridCol w:w="1154"/>
        <w:gridCol w:w="1158"/>
      </w:tblGrid>
      <w:tr w:rsidR="00AF5C8D" w14:paraId="1B14E758" w14:textId="77777777" w:rsidTr="00661BEE">
        <w:tc>
          <w:tcPr>
            <w:tcW w:w="1168" w:type="dxa"/>
            <w:shd w:val="clear" w:color="auto" w:fill="92CDDC" w:themeFill="accent5" w:themeFillTint="99"/>
          </w:tcPr>
          <w:p w14:paraId="6717D021" w14:textId="3B4EFBBB"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Operation</w:t>
            </w:r>
          </w:p>
        </w:tc>
        <w:tc>
          <w:tcPr>
            <w:tcW w:w="1168" w:type="dxa"/>
            <w:shd w:val="clear" w:color="auto" w:fill="92CDDC" w:themeFill="accent5" w:themeFillTint="99"/>
          </w:tcPr>
          <w:p w14:paraId="17986AE4" w14:textId="1A8E439D"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1</w:t>
            </w:r>
          </w:p>
        </w:tc>
        <w:tc>
          <w:tcPr>
            <w:tcW w:w="1169" w:type="dxa"/>
            <w:shd w:val="clear" w:color="auto" w:fill="92CDDC" w:themeFill="accent5" w:themeFillTint="99"/>
          </w:tcPr>
          <w:p w14:paraId="4D496BB1" w14:textId="5EC49FD2"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5</w:t>
            </w:r>
          </w:p>
        </w:tc>
        <w:tc>
          <w:tcPr>
            <w:tcW w:w="1169" w:type="dxa"/>
            <w:shd w:val="clear" w:color="auto" w:fill="92CDDC" w:themeFill="accent5" w:themeFillTint="99"/>
          </w:tcPr>
          <w:p w14:paraId="14B54E5A" w14:textId="43DE84D9"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10</w:t>
            </w:r>
          </w:p>
        </w:tc>
        <w:tc>
          <w:tcPr>
            <w:tcW w:w="1169" w:type="dxa"/>
            <w:shd w:val="clear" w:color="auto" w:fill="92CDDC" w:themeFill="accent5" w:themeFillTint="99"/>
          </w:tcPr>
          <w:p w14:paraId="0A8B9F80" w14:textId="413B7F20"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15</w:t>
            </w:r>
          </w:p>
        </w:tc>
        <w:tc>
          <w:tcPr>
            <w:tcW w:w="1169" w:type="dxa"/>
            <w:shd w:val="clear" w:color="auto" w:fill="92CDDC" w:themeFill="accent5" w:themeFillTint="99"/>
          </w:tcPr>
          <w:p w14:paraId="2972ABF2" w14:textId="034B4346"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20</w:t>
            </w:r>
          </w:p>
        </w:tc>
        <w:tc>
          <w:tcPr>
            <w:tcW w:w="1169" w:type="dxa"/>
            <w:shd w:val="clear" w:color="auto" w:fill="92CDDC" w:themeFill="accent5" w:themeFillTint="99"/>
          </w:tcPr>
          <w:p w14:paraId="2F3B3077" w14:textId="09C024A3"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25</w:t>
            </w:r>
          </w:p>
        </w:tc>
        <w:tc>
          <w:tcPr>
            <w:tcW w:w="1169" w:type="dxa"/>
            <w:shd w:val="clear" w:color="auto" w:fill="92CDDC" w:themeFill="accent5" w:themeFillTint="99"/>
          </w:tcPr>
          <w:p w14:paraId="0CBF1EFF" w14:textId="29DAD559"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100</w:t>
            </w:r>
          </w:p>
        </w:tc>
      </w:tr>
      <w:tr w:rsidR="00AF5C8D" w14:paraId="1C39B2A6" w14:textId="77777777" w:rsidTr="00AF5C8D">
        <w:tc>
          <w:tcPr>
            <w:tcW w:w="1168" w:type="dxa"/>
          </w:tcPr>
          <w:p w14:paraId="0BFBD21F" w14:textId="2A780384"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Date and Time</w:t>
            </w:r>
          </w:p>
        </w:tc>
        <w:tc>
          <w:tcPr>
            <w:tcW w:w="1168" w:type="dxa"/>
          </w:tcPr>
          <w:p w14:paraId="56B896BF" w14:textId="60BEBC77" w:rsidR="00AF5C8D" w:rsidRDefault="00AF5C8D" w:rsidP="00B26E30">
            <w:pPr>
              <w:spacing w:line="276" w:lineRule="auto"/>
              <w:rPr>
                <w:rFonts w:ascii="Times New Roman" w:hAnsi="Times New Roman" w:cs="Times New Roman"/>
              </w:rPr>
            </w:pPr>
            <w:r>
              <w:rPr>
                <w:rFonts w:ascii="Times New Roman" w:hAnsi="Times New Roman" w:cs="Times New Roman"/>
              </w:rPr>
              <w:t>12.00</w:t>
            </w:r>
          </w:p>
        </w:tc>
        <w:tc>
          <w:tcPr>
            <w:tcW w:w="1169" w:type="dxa"/>
          </w:tcPr>
          <w:p w14:paraId="027C1307" w14:textId="03A1558B" w:rsidR="00AF5C8D" w:rsidRDefault="00AF5C8D" w:rsidP="00B26E30">
            <w:pPr>
              <w:spacing w:line="276" w:lineRule="auto"/>
              <w:rPr>
                <w:rFonts w:ascii="Times New Roman" w:hAnsi="Times New Roman" w:cs="Times New Roman"/>
              </w:rPr>
            </w:pPr>
            <w:r>
              <w:rPr>
                <w:rFonts w:ascii="Times New Roman" w:hAnsi="Times New Roman" w:cs="Times New Roman"/>
              </w:rPr>
              <w:t>16.20</w:t>
            </w:r>
          </w:p>
        </w:tc>
        <w:tc>
          <w:tcPr>
            <w:tcW w:w="1169" w:type="dxa"/>
          </w:tcPr>
          <w:p w14:paraId="6CF2ADC3" w14:textId="2FE7C0DB" w:rsidR="00AF5C8D" w:rsidRDefault="00AF5C8D" w:rsidP="00B26E30">
            <w:pPr>
              <w:spacing w:line="276" w:lineRule="auto"/>
              <w:rPr>
                <w:rFonts w:ascii="Times New Roman" w:hAnsi="Times New Roman" w:cs="Times New Roman"/>
              </w:rPr>
            </w:pPr>
            <w:r>
              <w:rPr>
                <w:rFonts w:ascii="Times New Roman" w:hAnsi="Times New Roman" w:cs="Times New Roman"/>
              </w:rPr>
              <w:t>17.20</w:t>
            </w:r>
          </w:p>
        </w:tc>
        <w:tc>
          <w:tcPr>
            <w:tcW w:w="1169" w:type="dxa"/>
          </w:tcPr>
          <w:p w14:paraId="3500F0DA" w14:textId="6E1E7825" w:rsidR="00AF5C8D" w:rsidRDefault="00AF5C8D" w:rsidP="00B26E30">
            <w:pPr>
              <w:spacing w:line="276" w:lineRule="auto"/>
              <w:rPr>
                <w:rFonts w:ascii="Times New Roman" w:hAnsi="Times New Roman" w:cs="Times New Roman"/>
              </w:rPr>
            </w:pPr>
            <w:r>
              <w:rPr>
                <w:rFonts w:ascii="Times New Roman" w:hAnsi="Times New Roman" w:cs="Times New Roman"/>
              </w:rPr>
              <w:t>20.73</w:t>
            </w:r>
          </w:p>
        </w:tc>
        <w:tc>
          <w:tcPr>
            <w:tcW w:w="1169" w:type="dxa"/>
          </w:tcPr>
          <w:p w14:paraId="0024B1E4" w14:textId="4A137BD7" w:rsidR="00AF5C8D" w:rsidRDefault="00AF5C8D" w:rsidP="00B26E30">
            <w:pPr>
              <w:spacing w:line="276" w:lineRule="auto"/>
              <w:rPr>
                <w:rFonts w:ascii="Times New Roman" w:hAnsi="Times New Roman" w:cs="Times New Roman"/>
              </w:rPr>
            </w:pPr>
            <w:r>
              <w:rPr>
                <w:rFonts w:ascii="Times New Roman" w:hAnsi="Times New Roman" w:cs="Times New Roman"/>
              </w:rPr>
              <w:t>18.80</w:t>
            </w:r>
          </w:p>
        </w:tc>
        <w:tc>
          <w:tcPr>
            <w:tcW w:w="1169" w:type="dxa"/>
          </w:tcPr>
          <w:p w14:paraId="1AC93160" w14:textId="175EE51A" w:rsidR="00AF5C8D" w:rsidRDefault="00AF5C8D" w:rsidP="00B26E30">
            <w:pPr>
              <w:spacing w:line="276" w:lineRule="auto"/>
              <w:rPr>
                <w:rFonts w:ascii="Times New Roman" w:hAnsi="Times New Roman" w:cs="Times New Roman"/>
              </w:rPr>
            </w:pPr>
            <w:r>
              <w:rPr>
                <w:rFonts w:ascii="Times New Roman" w:hAnsi="Times New Roman" w:cs="Times New Roman"/>
              </w:rPr>
              <w:t>21.00</w:t>
            </w:r>
          </w:p>
        </w:tc>
        <w:tc>
          <w:tcPr>
            <w:tcW w:w="1169" w:type="dxa"/>
          </w:tcPr>
          <w:p w14:paraId="3377F689" w14:textId="6FFE9664" w:rsidR="00AF5C8D" w:rsidRDefault="00AF5C8D" w:rsidP="00B26E30">
            <w:pPr>
              <w:spacing w:line="276" w:lineRule="auto"/>
              <w:rPr>
                <w:rFonts w:ascii="Times New Roman" w:hAnsi="Times New Roman" w:cs="Times New Roman"/>
              </w:rPr>
            </w:pPr>
            <w:r>
              <w:rPr>
                <w:rFonts w:ascii="Times New Roman" w:hAnsi="Times New Roman" w:cs="Times New Roman"/>
              </w:rPr>
              <w:t>442.87</w:t>
            </w:r>
          </w:p>
        </w:tc>
      </w:tr>
      <w:tr w:rsidR="00AF5C8D" w14:paraId="3140559A" w14:textId="77777777" w:rsidTr="00AF5C8D">
        <w:tc>
          <w:tcPr>
            <w:tcW w:w="1168" w:type="dxa"/>
          </w:tcPr>
          <w:p w14:paraId="6C874BB7" w14:textId="66D9509D"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Uptime</w:t>
            </w:r>
          </w:p>
        </w:tc>
        <w:tc>
          <w:tcPr>
            <w:tcW w:w="1168" w:type="dxa"/>
          </w:tcPr>
          <w:p w14:paraId="1D709B47" w14:textId="1CE54607" w:rsidR="00AF5C8D" w:rsidRDefault="00AF5C8D" w:rsidP="00B26E30">
            <w:pPr>
              <w:spacing w:line="276" w:lineRule="auto"/>
              <w:rPr>
                <w:rFonts w:ascii="Times New Roman" w:hAnsi="Times New Roman" w:cs="Times New Roman"/>
              </w:rPr>
            </w:pPr>
            <w:r>
              <w:rPr>
                <w:rFonts w:ascii="Times New Roman" w:hAnsi="Times New Roman" w:cs="Times New Roman"/>
              </w:rPr>
              <w:t>13.00</w:t>
            </w:r>
          </w:p>
        </w:tc>
        <w:tc>
          <w:tcPr>
            <w:tcW w:w="1169" w:type="dxa"/>
          </w:tcPr>
          <w:p w14:paraId="0401A693" w14:textId="2FE24D79" w:rsidR="00AF5C8D" w:rsidRDefault="00AF5C8D" w:rsidP="00B26E30">
            <w:pPr>
              <w:spacing w:line="276" w:lineRule="auto"/>
              <w:rPr>
                <w:rFonts w:ascii="Times New Roman" w:hAnsi="Times New Roman" w:cs="Times New Roman"/>
              </w:rPr>
            </w:pPr>
            <w:r>
              <w:rPr>
                <w:rFonts w:ascii="Times New Roman" w:hAnsi="Times New Roman" w:cs="Times New Roman"/>
              </w:rPr>
              <w:t>15.40</w:t>
            </w:r>
          </w:p>
        </w:tc>
        <w:tc>
          <w:tcPr>
            <w:tcW w:w="1169" w:type="dxa"/>
          </w:tcPr>
          <w:p w14:paraId="4E5FF638" w14:textId="60E0C1DF" w:rsidR="00AF5C8D" w:rsidRDefault="00AF5C8D" w:rsidP="00B26E30">
            <w:pPr>
              <w:spacing w:line="276" w:lineRule="auto"/>
              <w:rPr>
                <w:rFonts w:ascii="Times New Roman" w:hAnsi="Times New Roman" w:cs="Times New Roman"/>
              </w:rPr>
            </w:pPr>
            <w:r>
              <w:rPr>
                <w:rFonts w:ascii="Times New Roman" w:hAnsi="Times New Roman" w:cs="Times New Roman"/>
              </w:rPr>
              <w:t>21.00</w:t>
            </w:r>
          </w:p>
        </w:tc>
        <w:tc>
          <w:tcPr>
            <w:tcW w:w="1169" w:type="dxa"/>
          </w:tcPr>
          <w:p w14:paraId="5275B19D" w14:textId="0C747602" w:rsidR="00AF5C8D" w:rsidRDefault="00AF5C8D" w:rsidP="00B26E30">
            <w:pPr>
              <w:spacing w:line="276" w:lineRule="auto"/>
              <w:rPr>
                <w:rFonts w:ascii="Times New Roman" w:hAnsi="Times New Roman" w:cs="Times New Roman"/>
              </w:rPr>
            </w:pPr>
            <w:r>
              <w:rPr>
                <w:rFonts w:ascii="Times New Roman" w:hAnsi="Times New Roman" w:cs="Times New Roman"/>
              </w:rPr>
              <w:t>21.87</w:t>
            </w:r>
          </w:p>
        </w:tc>
        <w:tc>
          <w:tcPr>
            <w:tcW w:w="1169" w:type="dxa"/>
          </w:tcPr>
          <w:p w14:paraId="082BA3C3" w14:textId="2D82C0CE" w:rsidR="00AF5C8D" w:rsidRDefault="00AF5C8D" w:rsidP="00B26E30">
            <w:pPr>
              <w:spacing w:line="276" w:lineRule="auto"/>
              <w:rPr>
                <w:rFonts w:ascii="Times New Roman" w:hAnsi="Times New Roman" w:cs="Times New Roman"/>
              </w:rPr>
            </w:pPr>
            <w:r>
              <w:rPr>
                <w:rFonts w:ascii="Times New Roman" w:hAnsi="Times New Roman" w:cs="Times New Roman"/>
              </w:rPr>
              <w:t>22.90</w:t>
            </w:r>
          </w:p>
        </w:tc>
        <w:tc>
          <w:tcPr>
            <w:tcW w:w="1169" w:type="dxa"/>
          </w:tcPr>
          <w:p w14:paraId="0D362D82" w14:textId="2DAC3D57" w:rsidR="00AF5C8D" w:rsidRDefault="00AF5C8D" w:rsidP="00B26E30">
            <w:pPr>
              <w:spacing w:line="276" w:lineRule="auto"/>
              <w:rPr>
                <w:rFonts w:ascii="Times New Roman" w:hAnsi="Times New Roman" w:cs="Times New Roman"/>
              </w:rPr>
            </w:pPr>
            <w:r>
              <w:rPr>
                <w:rFonts w:ascii="Times New Roman" w:hAnsi="Times New Roman" w:cs="Times New Roman"/>
              </w:rPr>
              <w:t>29.80</w:t>
            </w:r>
          </w:p>
        </w:tc>
        <w:tc>
          <w:tcPr>
            <w:tcW w:w="1169" w:type="dxa"/>
          </w:tcPr>
          <w:p w14:paraId="727C9A82" w14:textId="5202F27C" w:rsidR="00AF5C8D" w:rsidRDefault="00AF5C8D" w:rsidP="00B26E30">
            <w:pPr>
              <w:spacing w:line="276" w:lineRule="auto"/>
              <w:rPr>
                <w:rFonts w:ascii="Times New Roman" w:hAnsi="Times New Roman" w:cs="Times New Roman"/>
              </w:rPr>
            </w:pPr>
            <w:r>
              <w:rPr>
                <w:rFonts w:ascii="Times New Roman" w:hAnsi="Times New Roman" w:cs="Times New Roman"/>
              </w:rPr>
              <w:t>454.51</w:t>
            </w:r>
          </w:p>
        </w:tc>
      </w:tr>
      <w:tr w:rsidR="00AF5C8D" w14:paraId="4D1BFA01" w14:textId="77777777" w:rsidTr="00AF5C8D">
        <w:tc>
          <w:tcPr>
            <w:tcW w:w="1168" w:type="dxa"/>
          </w:tcPr>
          <w:p w14:paraId="0C20CFD6" w14:textId="5ABFDCF7"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Memory Use</w:t>
            </w:r>
          </w:p>
        </w:tc>
        <w:tc>
          <w:tcPr>
            <w:tcW w:w="1168" w:type="dxa"/>
          </w:tcPr>
          <w:p w14:paraId="61D204E1" w14:textId="7DDC41BA" w:rsidR="00AF5C8D" w:rsidRDefault="00AF5C8D" w:rsidP="00B26E30">
            <w:pPr>
              <w:spacing w:line="276" w:lineRule="auto"/>
              <w:rPr>
                <w:rFonts w:ascii="Times New Roman" w:hAnsi="Times New Roman" w:cs="Times New Roman"/>
              </w:rPr>
            </w:pPr>
            <w:r>
              <w:rPr>
                <w:rFonts w:ascii="Times New Roman" w:hAnsi="Times New Roman" w:cs="Times New Roman"/>
              </w:rPr>
              <w:t>11.00</w:t>
            </w:r>
          </w:p>
        </w:tc>
        <w:tc>
          <w:tcPr>
            <w:tcW w:w="1169" w:type="dxa"/>
          </w:tcPr>
          <w:p w14:paraId="51121829" w14:textId="2B8FF259" w:rsidR="00AF5C8D" w:rsidRDefault="00AF5C8D" w:rsidP="00B26E30">
            <w:pPr>
              <w:spacing w:line="276" w:lineRule="auto"/>
              <w:rPr>
                <w:rFonts w:ascii="Times New Roman" w:hAnsi="Times New Roman" w:cs="Times New Roman"/>
              </w:rPr>
            </w:pPr>
            <w:r>
              <w:rPr>
                <w:rFonts w:ascii="Times New Roman" w:hAnsi="Times New Roman" w:cs="Times New Roman"/>
              </w:rPr>
              <w:t>17.20</w:t>
            </w:r>
          </w:p>
        </w:tc>
        <w:tc>
          <w:tcPr>
            <w:tcW w:w="1169" w:type="dxa"/>
          </w:tcPr>
          <w:p w14:paraId="3E35B05D" w14:textId="2E31D909" w:rsidR="00AF5C8D" w:rsidRDefault="00AF5C8D" w:rsidP="00B26E30">
            <w:pPr>
              <w:spacing w:line="276" w:lineRule="auto"/>
              <w:rPr>
                <w:rFonts w:ascii="Times New Roman" w:hAnsi="Times New Roman" w:cs="Times New Roman"/>
              </w:rPr>
            </w:pPr>
            <w:r>
              <w:rPr>
                <w:rFonts w:ascii="Times New Roman" w:hAnsi="Times New Roman" w:cs="Times New Roman"/>
              </w:rPr>
              <w:t>18.10</w:t>
            </w:r>
          </w:p>
        </w:tc>
        <w:tc>
          <w:tcPr>
            <w:tcW w:w="1169" w:type="dxa"/>
          </w:tcPr>
          <w:p w14:paraId="2CBBC6F7" w14:textId="4809CAE6" w:rsidR="00AF5C8D" w:rsidRDefault="00AF5C8D" w:rsidP="00B26E30">
            <w:pPr>
              <w:spacing w:line="276" w:lineRule="auto"/>
              <w:rPr>
                <w:rFonts w:ascii="Times New Roman" w:hAnsi="Times New Roman" w:cs="Times New Roman"/>
              </w:rPr>
            </w:pPr>
            <w:r>
              <w:rPr>
                <w:rFonts w:ascii="Times New Roman" w:hAnsi="Times New Roman" w:cs="Times New Roman"/>
              </w:rPr>
              <w:t>21.13</w:t>
            </w:r>
          </w:p>
        </w:tc>
        <w:tc>
          <w:tcPr>
            <w:tcW w:w="1169" w:type="dxa"/>
          </w:tcPr>
          <w:p w14:paraId="3ACCA9C7" w14:textId="586E399A" w:rsidR="00AF5C8D" w:rsidRDefault="00AF5C8D" w:rsidP="00B26E30">
            <w:pPr>
              <w:spacing w:line="276" w:lineRule="auto"/>
              <w:rPr>
                <w:rFonts w:ascii="Times New Roman" w:hAnsi="Times New Roman" w:cs="Times New Roman"/>
              </w:rPr>
            </w:pPr>
            <w:r>
              <w:rPr>
                <w:rFonts w:ascii="Times New Roman" w:hAnsi="Times New Roman" w:cs="Times New Roman"/>
              </w:rPr>
              <w:t>26.10</w:t>
            </w:r>
          </w:p>
        </w:tc>
        <w:tc>
          <w:tcPr>
            <w:tcW w:w="1169" w:type="dxa"/>
          </w:tcPr>
          <w:p w14:paraId="589A0C09" w14:textId="731528F9" w:rsidR="00AF5C8D" w:rsidRDefault="00AF5C8D" w:rsidP="00B26E30">
            <w:pPr>
              <w:spacing w:line="276" w:lineRule="auto"/>
              <w:rPr>
                <w:rFonts w:ascii="Times New Roman" w:hAnsi="Times New Roman" w:cs="Times New Roman"/>
              </w:rPr>
            </w:pPr>
            <w:r>
              <w:rPr>
                <w:rFonts w:ascii="Times New Roman" w:hAnsi="Times New Roman" w:cs="Times New Roman"/>
              </w:rPr>
              <w:t>26.28</w:t>
            </w:r>
          </w:p>
        </w:tc>
        <w:tc>
          <w:tcPr>
            <w:tcW w:w="1169" w:type="dxa"/>
          </w:tcPr>
          <w:p w14:paraId="28CC9FD2" w14:textId="5E55BCA2" w:rsidR="00AF5C8D" w:rsidRDefault="00AF5C8D" w:rsidP="00B26E30">
            <w:pPr>
              <w:spacing w:line="276" w:lineRule="auto"/>
              <w:rPr>
                <w:rFonts w:ascii="Times New Roman" w:hAnsi="Times New Roman" w:cs="Times New Roman"/>
              </w:rPr>
            </w:pPr>
            <w:r>
              <w:rPr>
                <w:rFonts w:ascii="Times New Roman" w:hAnsi="Times New Roman" w:cs="Times New Roman"/>
              </w:rPr>
              <w:t>362.58</w:t>
            </w:r>
          </w:p>
        </w:tc>
      </w:tr>
      <w:tr w:rsidR="00AF5C8D" w14:paraId="66BC19B0" w14:textId="77777777" w:rsidTr="00AF5C8D">
        <w:tc>
          <w:tcPr>
            <w:tcW w:w="1168" w:type="dxa"/>
          </w:tcPr>
          <w:p w14:paraId="4552D37A" w14:textId="3757F7DC"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Netstat</w:t>
            </w:r>
          </w:p>
        </w:tc>
        <w:tc>
          <w:tcPr>
            <w:tcW w:w="1168" w:type="dxa"/>
          </w:tcPr>
          <w:p w14:paraId="1587C45E" w14:textId="7860DD3D" w:rsidR="00AF5C8D" w:rsidRDefault="00AF5C8D" w:rsidP="00B26E30">
            <w:pPr>
              <w:spacing w:line="276" w:lineRule="auto"/>
              <w:rPr>
                <w:rFonts w:ascii="Times New Roman" w:hAnsi="Times New Roman" w:cs="Times New Roman"/>
              </w:rPr>
            </w:pPr>
            <w:r>
              <w:rPr>
                <w:rFonts w:ascii="Times New Roman" w:hAnsi="Times New Roman" w:cs="Times New Roman"/>
              </w:rPr>
              <w:t>13.00</w:t>
            </w:r>
          </w:p>
        </w:tc>
        <w:tc>
          <w:tcPr>
            <w:tcW w:w="1169" w:type="dxa"/>
          </w:tcPr>
          <w:p w14:paraId="148503D9" w14:textId="6C014B2A" w:rsidR="00AF5C8D" w:rsidRDefault="00AF5C8D" w:rsidP="00B26E30">
            <w:pPr>
              <w:spacing w:line="276" w:lineRule="auto"/>
              <w:rPr>
                <w:rFonts w:ascii="Times New Roman" w:hAnsi="Times New Roman" w:cs="Times New Roman"/>
              </w:rPr>
            </w:pPr>
            <w:r>
              <w:rPr>
                <w:rFonts w:ascii="Times New Roman" w:hAnsi="Times New Roman" w:cs="Times New Roman"/>
              </w:rPr>
              <w:t>12.80</w:t>
            </w:r>
          </w:p>
        </w:tc>
        <w:tc>
          <w:tcPr>
            <w:tcW w:w="1169" w:type="dxa"/>
          </w:tcPr>
          <w:p w14:paraId="4DF14A10" w14:textId="75503521" w:rsidR="00AF5C8D" w:rsidRDefault="00AF5C8D" w:rsidP="00B26E30">
            <w:pPr>
              <w:spacing w:line="276" w:lineRule="auto"/>
              <w:rPr>
                <w:rFonts w:ascii="Times New Roman" w:hAnsi="Times New Roman" w:cs="Times New Roman"/>
              </w:rPr>
            </w:pPr>
            <w:r>
              <w:rPr>
                <w:rFonts w:ascii="Times New Roman" w:hAnsi="Times New Roman" w:cs="Times New Roman"/>
              </w:rPr>
              <w:t>19.50</w:t>
            </w:r>
          </w:p>
        </w:tc>
        <w:tc>
          <w:tcPr>
            <w:tcW w:w="1169" w:type="dxa"/>
          </w:tcPr>
          <w:p w14:paraId="3CB3246D" w14:textId="4FBE1FE1" w:rsidR="00AF5C8D" w:rsidRDefault="00AF5C8D" w:rsidP="00B26E30">
            <w:pPr>
              <w:spacing w:line="276" w:lineRule="auto"/>
              <w:rPr>
                <w:rFonts w:ascii="Times New Roman" w:hAnsi="Times New Roman" w:cs="Times New Roman"/>
              </w:rPr>
            </w:pPr>
            <w:r>
              <w:rPr>
                <w:rFonts w:ascii="Times New Roman" w:hAnsi="Times New Roman" w:cs="Times New Roman"/>
              </w:rPr>
              <w:t>23.33</w:t>
            </w:r>
          </w:p>
        </w:tc>
        <w:tc>
          <w:tcPr>
            <w:tcW w:w="1169" w:type="dxa"/>
          </w:tcPr>
          <w:p w14:paraId="3F89308E" w14:textId="61D25D74" w:rsidR="00AF5C8D" w:rsidRDefault="00AF5C8D" w:rsidP="00B26E30">
            <w:pPr>
              <w:spacing w:line="276" w:lineRule="auto"/>
              <w:rPr>
                <w:rFonts w:ascii="Times New Roman" w:hAnsi="Times New Roman" w:cs="Times New Roman"/>
              </w:rPr>
            </w:pPr>
            <w:r>
              <w:rPr>
                <w:rFonts w:ascii="Times New Roman" w:hAnsi="Times New Roman" w:cs="Times New Roman"/>
              </w:rPr>
              <w:t>24.70</w:t>
            </w:r>
          </w:p>
        </w:tc>
        <w:tc>
          <w:tcPr>
            <w:tcW w:w="1169" w:type="dxa"/>
          </w:tcPr>
          <w:p w14:paraId="0D1891F4" w14:textId="5CD948B3" w:rsidR="00AF5C8D" w:rsidRDefault="00AF5C8D" w:rsidP="00B26E30">
            <w:pPr>
              <w:spacing w:line="276" w:lineRule="auto"/>
              <w:rPr>
                <w:rFonts w:ascii="Times New Roman" w:hAnsi="Times New Roman" w:cs="Times New Roman"/>
              </w:rPr>
            </w:pPr>
            <w:r>
              <w:rPr>
                <w:rFonts w:ascii="Times New Roman" w:hAnsi="Times New Roman" w:cs="Times New Roman"/>
              </w:rPr>
              <w:t>27.68</w:t>
            </w:r>
          </w:p>
        </w:tc>
        <w:tc>
          <w:tcPr>
            <w:tcW w:w="1169" w:type="dxa"/>
          </w:tcPr>
          <w:p w14:paraId="02A3F35E" w14:textId="33C359C0" w:rsidR="00AF5C8D" w:rsidRDefault="00AF5C8D" w:rsidP="00B26E30">
            <w:pPr>
              <w:spacing w:line="276" w:lineRule="auto"/>
              <w:rPr>
                <w:rFonts w:ascii="Times New Roman" w:hAnsi="Times New Roman" w:cs="Times New Roman"/>
              </w:rPr>
            </w:pPr>
            <w:r>
              <w:rPr>
                <w:rFonts w:ascii="Times New Roman" w:hAnsi="Times New Roman" w:cs="Times New Roman"/>
              </w:rPr>
              <w:t>410.64</w:t>
            </w:r>
          </w:p>
        </w:tc>
      </w:tr>
      <w:tr w:rsidR="00AF5C8D" w14:paraId="476177B8" w14:textId="77777777" w:rsidTr="00AF5C8D">
        <w:tc>
          <w:tcPr>
            <w:tcW w:w="1168" w:type="dxa"/>
          </w:tcPr>
          <w:p w14:paraId="59326C26" w14:textId="3B96643B"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Current Users</w:t>
            </w:r>
          </w:p>
        </w:tc>
        <w:tc>
          <w:tcPr>
            <w:tcW w:w="1168" w:type="dxa"/>
          </w:tcPr>
          <w:p w14:paraId="7E6BDE45" w14:textId="2AA28925" w:rsidR="00AF5C8D" w:rsidRDefault="00AF5C8D" w:rsidP="00B26E30">
            <w:pPr>
              <w:spacing w:line="276" w:lineRule="auto"/>
              <w:rPr>
                <w:rFonts w:ascii="Times New Roman" w:hAnsi="Times New Roman" w:cs="Times New Roman"/>
              </w:rPr>
            </w:pPr>
            <w:r>
              <w:rPr>
                <w:rFonts w:ascii="Times New Roman" w:hAnsi="Times New Roman" w:cs="Times New Roman"/>
              </w:rPr>
              <w:t>17.00</w:t>
            </w:r>
          </w:p>
        </w:tc>
        <w:tc>
          <w:tcPr>
            <w:tcW w:w="1169" w:type="dxa"/>
          </w:tcPr>
          <w:p w14:paraId="0B3AEF8F" w14:textId="54E2243A" w:rsidR="00AF5C8D" w:rsidRDefault="00AF5C8D" w:rsidP="00B26E30">
            <w:pPr>
              <w:spacing w:line="276" w:lineRule="auto"/>
              <w:rPr>
                <w:rFonts w:ascii="Times New Roman" w:hAnsi="Times New Roman" w:cs="Times New Roman"/>
              </w:rPr>
            </w:pPr>
            <w:r>
              <w:rPr>
                <w:rFonts w:ascii="Times New Roman" w:hAnsi="Times New Roman" w:cs="Times New Roman"/>
              </w:rPr>
              <w:t>18.00</w:t>
            </w:r>
          </w:p>
        </w:tc>
        <w:tc>
          <w:tcPr>
            <w:tcW w:w="1169" w:type="dxa"/>
          </w:tcPr>
          <w:p w14:paraId="6F050967" w14:textId="09F59B37" w:rsidR="00AF5C8D" w:rsidRDefault="00AF5C8D" w:rsidP="00B26E30">
            <w:pPr>
              <w:spacing w:line="276" w:lineRule="auto"/>
              <w:rPr>
                <w:rFonts w:ascii="Times New Roman" w:hAnsi="Times New Roman" w:cs="Times New Roman"/>
              </w:rPr>
            </w:pPr>
            <w:r>
              <w:rPr>
                <w:rFonts w:ascii="Times New Roman" w:hAnsi="Times New Roman" w:cs="Times New Roman"/>
              </w:rPr>
              <w:t>22.60</w:t>
            </w:r>
          </w:p>
        </w:tc>
        <w:tc>
          <w:tcPr>
            <w:tcW w:w="1169" w:type="dxa"/>
          </w:tcPr>
          <w:p w14:paraId="2F46A70F" w14:textId="3F406EF9" w:rsidR="00AF5C8D" w:rsidRDefault="00AF5C8D" w:rsidP="00B26E30">
            <w:pPr>
              <w:spacing w:line="276" w:lineRule="auto"/>
              <w:rPr>
                <w:rFonts w:ascii="Times New Roman" w:hAnsi="Times New Roman" w:cs="Times New Roman"/>
              </w:rPr>
            </w:pPr>
            <w:r>
              <w:rPr>
                <w:rFonts w:ascii="Times New Roman" w:hAnsi="Times New Roman" w:cs="Times New Roman"/>
              </w:rPr>
              <w:t>26.53</w:t>
            </w:r>
          </w:p>
        </w:tc>
        <w:tc>
          <w:tcPr>
            <w:tcW w:w="1169" w:type="dxa"/>
          </w:tcPr>
          <w:p w14:paraId="4483C0D7" w14:textId="27A72FCE" w:rsidR="00AF5C8D" w:rsidRDefault="00AF5C8D" w:rsidP="00B26E30">
            <w:pPr>
              <w:spacing w:line="276" w:lineRule="auto"/>
              <w:rPr>
                <w:rFonts w:ascii="Times New Roman" w:hAnsi="Times New Roman" w:cs="Times New Roman"/>
              </w:rPr>
            </w:pPr>
            <w:r>
              <w:rPr>
                <w:rFonts w:ascii="Times New Roman" w:hAnsi="Times New Roman" w:cs="Times New Roman"/>
              </w:rPr>
              <w:t>29.95</w:t>
            </w:r>
          </w:p>
        </w:tc>
        <w:tc>
          <w:tcPr>
            <w:tcW w:w="1169" w:type="dxa"/>
          </w:tcPr>
          <w:p w14:paraId="0D89E282" w14:textId="77B8A61C" w:rsidR="00AF5C8D" w:rsidRDefault="00AF5C8D" w:rsidP="00B26E30">
            <w:pPr>
              <w:spacing w:line="276" w:lineRule="auto"/>
              <w:rPr>
                <w:rFonts w:ascii="Times New Roman" w:hAnsi="Times New Roman" w:cs="Times New Roman"/>
              </w:rPr>
            </w:pPr>
            <w:r>
              <w:rPr>
                <w:rFonts w:ascii="Times New Roman" w:hAnsi="Times New Roman" w:cs="Times New Roman"/>
              </w:rPr>
              <w:t>31.52</w:t>
            </w:r>
          </w:p>
        </w:tc>
        <w:tc>
          <w:tcPr>
            <w:tcW w:w="1169" w:type="dxa"/>
          </w:tcPr>
          <w:p w14:paraId="7DC34600" w14:textId="63201C0F" w:rsidR="00AF5C8D" w:rsidRDefault="00AF5C8D" w:rsidP="00B26E30">
            <w:pPr>
              <w:spacing w:line="276" w:lineRule="auto"/>
              <w:rPr>
                <w:rFonts w:ascii="Times New Roman" w:hAnsi="Times New Roman" w:cs="Times New Roman"/>
              </w:rPr>
            </w:pPr>
            <w:r>
              <w:rPr>
                <w:rFonts w:ascii="Times New Roman" w:hAnsi="Times New Roman" w:cs="Times New Roman"/>
              </w:rPr>
              <w:t>468.79</w:t>
            </w:r>
          </w:p>
        </w:tc>
      </w:tr>
      <w:tr w:rsidR="00AF5C8D" w14:paraId="68847120" w14:textId="77777777" w:rsidTr="00AF5C8D">
        <w:tc>
          <w:tcPr>
            <w:tcW w:w="1168" w:type="dxa"/>
          </w:tcPr>
          <w:p w14:paraId="013AA224" w14:textId="02D1F33D" w:rsidR="00AF5C8D" w:rsidRPr="00661BEE" w:rsidRDefault="00AF5C8D" w:rsidP="00B26E30">
            <w:pPr>
              <w:spacing w:line="276" w:lineRule="auto"/>
              <w:rPr>
                <w:rFonts w:ascii="Times New Roman" w:hAnsi="Times New Roman" w:cs="Times New Roman"/>
                <w:b/>
                <w:bCs/>
              </w:rPr>
            </w:pPr>
            <w:r w:rsidRPr="00661BEE">
              <w:rPr>
                <w:rFonts w:ascii="Times New Roman" w:hAnsi="Times New Roman" w:cs="Times New Roman"/>
                <w:b/>
                <w:bCs/>
              </w:rPr>
              <w:t>Running Processes</w:t>
            </w:r>
          </w:p>
        </w:tc>
        <w:tc>
          <w:tcPr>
            <w:tcW w:w="1168" w:type="dxa"/>
          </w:tcPr>
          <w:p w14:paraId="416AFFD1" w14:textId="1AF882B5" w:rsidR="00AF5C8D" w:rsidRDefault="00AF5C8D" w:rsidP="00B26E30">
            <w:pPr>
              <w:spacing w:line="276" w:lineRule="auto"/>
              <w:rPr>
                <w:rFonts w:ascii="Times New Roman" w:hAnsi="Times New Roman" w:cs="Times New Roman"/>
              </w:rPr>
            </w:pPr>
            <w:r>
              <w:rPr>
                <w:rFonts w:ascii="Times New Roman" w:hAnsi="Times New Roman" w:cs="Times New Roman"/>
              </w:rPr>
              <w:t>31.00</w:t>
            </w:r>
          </w:p>
        </w:tc>
        <w:tc>
          <w:tcPr>
            <w:tcW w:w="1169" w:type="dxa"/>
          </w:tcPr>
          <w:p w14:paraId="40E4CC5E" w14:textId="3FEF5301" w:rsidR="00AF5C8D" w:rsidRDefault="00AF5C8D" w:rsidP="00B26E30">
            <w:pPr>
              <w:spacing w:line="276" w:lineRule="auto"/>
              <w:rPr>
                <w:rFonts w:ascii="Times New Roman" w:hAnsi="Times New Roman" w:cs="Times New Roman"/>
              </w:rPr>
            </w:pPr>
            <w:r>
              <w:rPr>
                <w:rFonts w:ascii="Times New Roman" w:hAnsi="Times New Roman" w:cs="Times New Roman"/>
              </w:rPr>
              <w:t>28.80</w:t>
            </w:r>
          </w:p>
        </w:tc>
        <w:tc>
          <w:tcPr>
            <w:tcW w:w="1169" w:type="dxa"/>
          </w:tcPr>
          <w:p w14:paraId="2481167B" w14:textId="439BBF02" w:rsidR="00AF5C8D" w:rsidRDefault="00AF5C8D" w:rsidP="00B26E30">
            <w:pPr>
              <w:spacing w:line="276" w:lineRule="auto"/>
              <w:rPr>
                <w:rFonts w:ascii="Times New Roman" w:hAnsi="Times New Roman" w:cs="Times New Roman"/>
              </w:rPr>
            </w:pPr>
            <w:r>
              <w:rPr>
                <w:rFonts w:ascii="Times New Roman" w:hAnsi="Times New Roman" w:cs="Times New Roman"/>
              </w:rPr>
              <w:t>35.50</w:t>
            </w:r>
          </w:p>
        </w:tc>
        <w:tc>
          <w:tcPr>
            <w:tcW w:w="1169" w:type="dxa"/>
          </w:tcPr>
          <w:p w14:paraId="0748287B" w14:textId="13F0C140" w:rsidR="00AF5C8D" w:rsidRDefault="00AF5C8D" w:rsidP="00B26E30">
            <w:pPr>
              <w:spacing w:line="276" w:lineRule="auto"/>
              <w:rPr>
                <w:rFonts w:ascii="Times New Roman" w:hAnsi="Times New Roman" w:cs="Times New Roman"/>
              </w:rPr>
            </w:pPr>
            <w:r>
              <w:rPr>
                <w:rFonts w:ascii="Times New Roman" w:hAnsi="Times New Roman" w:cs="Times New Roman"/>
              </w:rPr>
              <w:t>56.67</w:t>
            </w:r>
          </w:p>
        </w:tc>
        <w:tc>
          <w:tcPr>
            <w:tcW w:w="1169" w:type="dxa"/>
          </w:tcPr>
          <w:p w14:paraId="7645A835" w14:textId="26568BBF" w:rsidR="00AF5C8D" w:rsidRDefault="00AF5C8D" w:rsidP="00B26E30">
            <w:pPr>
              <w:spacing w:line="276" w:lineRule="auto"/>
              <w:rPr>
                <w:rFonts w:ascii="Times New Roman" w:hAnsi="Times New Roman" w:cs="Times New Roman"/>
              </w:rPr>
            </w:pPr>
            <w:r>
              <w:rPr>
                <w:rFonts w:ascii="Times New Roman" w:hAnsi="Times New Roman" w:cs="Times New Roman"/>
              </w:rPr>
              <w:t>69.95</w:t>
            </w:r>
          </w:p>
        </w:tc>
        <w:tc>
          <w:tcPr>
            <w:tcW w:w="1169" w:type="dxa"/>
          </w:tcPr>
          <w:p w14:paraId="6952FBED" w14:textId="04729517" w:rsidR="00AF5C8D" w:rsidRDefault="00AF5C8D" w:rsidP="00B26E30">
            <w:pPr>
              <w:spacing w:line="276" w:lineRule="auto"/>
              <w:rPr>
                <w:rFonts w:ascii="Times New Roman" w:hAnsi="Times New Roman" w:cs="Times New Roman"/>
              </w:rPr>
            </w:pPr>
            <w:r>
              <w:rPr>
                <w:rFonts w:ascii="Times New Roman" w:hAnsi="Times New Roman" w:cs="Times New Roman"/>
              </w:rPr>
              <w:t>54.72</w:t>
            </w:r>
          </w:p>
        </w:tc>
        <w:tc>
          <w:tcPr>
            <w:tcW w:w="1169" w:type="dxa"/>
          </w:tcPr>
          <w:p w14:paraId="2F97AAE9" w14:textId="60E0C588" w:rsidR="00AF5C8D" w:rsidRDefault="00AF5C8D" w:rsidP="00B26E30">
            <w:pPr>
              <w:spacing w:line="276" w:lineRule="auto"/>
              <w:rPr>
                <w:rFonts w:ascii="Times New Roman" w:hAnsi="Times New Roman" w:cs="Times New Roman"/>
              </w:rPr>
            </w:pPr>
            <w:r>
              <w:rPr>
                <w:rFonts w:ascii="Times New Roman" w:hAnsi="Times New Roman" w:cs="Times New Roman"/>
              </w:rPr>
              <w:t>537.45</w:t>
            </w:r>
          </w:p>
        </w:tc>
      </w:tr>
    </w:tbl>
    <w:p w14:paraId="04CF4808" w14:textId="77777777" w:rsidR="00AF5C8D" w:rsidRDefault="00AF5C8D" w:rsidP="00B26E30">
      <w:pPr>
        <w:spacing w:line="276" w:lineRule="auto"/>
        <w:rPr>
          <w:rFonts w:ascii="Times New Roman" w:hAnsi="Times New Roman" w:cs="Times New Roman"/>
        </w:rPr>
      </w:pPr>
    </w:p>
    <w:p w14:paraId="35F43161" w14:textId="62CB9DB5" w:rsidR="00661BEE" w:rsidRDefault="00661BEE" w:rsidP="00B26E30">
      <w:pPr>
        <w:spacing w:line="276" w:lineRule="auto"/>
        <w:rPr>
          <w:rFonts w:ascii="Times New Roman" w:hAnsi="Times New Roman" w:cs="Times New Roman"/>
        </w:rPr>
      </w:pPr>
      <w:r>
        <w:rPr>
          <w:rFonts w:ascii="Times New Roman" w:hAnsi="Times New Roman" w:cs="Times New Roman"/>
        </w:rPr>
        <w:t>The following charts plot the data for each of the six operations. Each chart overlays the iterative server results from the previous assignment (red) with the concurrent server results from this assignment (blue) over the 1-25 client range where both were measured, so the two architectures can be compared directly on the same axes. A seventh chart shows the concurrent server alone across all six operation</w:t>
      </w:r>
      <w:r w:rsidR="00FB40FC">
        <w:rPr>
          <w:rFonts w:ascii="Times New Roman" w:hAnsi="Times New Roman" w:cs="Times New Roman"/>
        </w:rPr>
        <w:t>s,</w:t>
      </w:r>
      <w:r>
        <w:rPr>
          <w:rFonts w:ascii="Times New Roman" w:hAnsi="Times New Roman" w:cs="Times New Roman"/>
        </w:rPr>
        <w:t xml:space="preserve"> including the 100-client load test.</w:t>
      </w:r>
    </w:p>
    <w:p w14:paraId="17BAB54F" w14:textId="77777777" w:rsidR="00661BEE" w:rsidRDefault="00661BEE" w:rsidP="00B26E30">
      <w:pPr>
        <w:spacing w:line="276" w:lineRule="auto"/>
        <w:rPr>
          <w:rFonts w:ascii="Times New Roman" w:hAnsi="Times New Roman" w:cs="Times New Roman"/>
        </w:rPr>
      </w:pPr>
    </w:p>
    <w:p w14:paraId="1ED7AAD0" w14:textId="52C09D97" w:rsidR="00661BEE" w:rsidRDefault="00661BEE" w:rsidP="00B26E30">
      <w:pPr>
        <w:spacing w:line="276" w:lineRule="auto"/>
        <w:rPr>
          <w:rFonts w:ascii="Times New Roman" w:hAnsi="Times New Roman" w:cs="Times New Roman"/>
        </w:rPr>
      </w:pPr>
      <w:r>
        <w:rPr>
          <w:noProof/>
        </w:rPr>
        <w:drawing>
          <wp:inline distT="0" distB="0" distL="0" distR="0" wp14:anchorId="426A9441" wp14:editId="0DC658C2">
            <wp:extent cx="5905500" cy="3543300"/>
            <wp:effectExtent l="0" t="0" r="0" b="0"/>
            <wp:docPr id="1"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red and blue lines&#10;&#10;Description automatically generated"/>
                    <pic:cNvPicPr>
                      <a:picLocks noChangeAspect="1" noChangeArrowheads="1"/>
                    </pic:cNvPicPr>
                  </pic:nvPicPr>
                  <pic:blipFill>
                    <a:blip r:embed="rId7"/>
                    <a:srcRect/>
                    <a:stretch>
                      <a:fillRect/>
                    </a:stretch>
                  </pic:blipFill>
                  <pic:spPr bwMode="auto">
                    <a:xfrm>
                      <a:off x="0" y="0"/>
                      <a:ext cx="5905500" cy="3543300"/>
                    </a:xfrm>
                    <a:prstGeom prst="rect">
                      <a:avLst/>
                    </a:prstGeom>
                  </pic:spPr>
                </pic:pic>
              </a:graphicData>
            </a:graphic>
          </wp:inline>
        </w:drawing>
      </w:r>
    </w:p>
    <w:p w14:paraId="52DC10E2" w14:textId="13774CC4" w:rsidR="00661BEE" w:rsidRDefault="00661BEE" w:rsidP="00661BEE">
      <w:pPr>
        <w:spacing w:line="276" w:lineRule="auto"/>
        <w:jc w:val="center"/>
        <w:rPr>
          <w:rFonts w:ascii="Times New Roman" w:hAnsi="Times New Roman" w:cs="Times New Roman"/>
          <w:sz w:val="20"/>
          <w:szCs w:val="20"/>
        </w:rPr>
      </w:pPr>
      <w:r w:rsidRPr="00661BEE">
        <w:rPr>
          <w:rFonts w:ascii="Times New Roman" w:hAnsi="Times New Roman" w:cs="Times New Roman"/>
          <w:sz w:val="20"/>
          <w:szCs w:val="20"/>
        </w:rPr>
        <w:t>Figure 1. Date and Time – iterative vs concurrent average turn-around time.</w:t>
      </w:r>
    </w:p>
    <w:p w14:paraId="6A9BC2D3" w14:textId="77777777" w:rsidR="00661BEE" w:rsidRDefault="00661BEE" w:rsidP="00661BEE">
      <w:pPr>
        <w:spacing w:line="276" w:lineRule="auto"/>
        <w:jc w:val="center"/>
        <w:rPr>
          <w:rFonts w:ascii="Times New Roman" w:hAnsi="Times New Roman" w:cs="Times New Roman"/>
          <w:sz w:val="20"/>
          <w:szCs w:val="20"/>
        </w:rPr>
      </w:pPr>
    </w:p>
    <w:p w14:paraId="05CA6FDF" w14:textId="77777777" w:rsidR="00661BEE" w:rsidRDefault="00661BEE" w:rsidP="00661BEE">
      <w:pPr>
        <w:spacing w:line="276" w:lineRule="auto"/>
        <w:jc w:val="center"/>
        <w:rPr>
          <w:rFonts w:ascii="Times New Roman" w:hAnsi="Times New Roman" w:cs="Times New Roman"/>
          <w:sz w:val="20"/>
          <w:szCs w:val="20"/>
        </w:rPr>
      </w:pPr>
    </w:p>
    <w:p w14:paraId="363E2393" w14:textId="77777777" w:rsidR="00661BEE" w:rsidRDefault="00661BEE" w:rsidP="00661BEE">
      <w:pPr>
        <w:spacing w:line="276" w:lineRule="auto"/>
        <w:jc w:val="center"/>
        <w:rPr>
          <w:rFonts w:ascii="Times New Roman" w:hAnsi="Times New Roman" w:cs="Times New Roman"/>
          <w:sz w:val="20"/>
          <w:szCs w:val="20"/>
        </w:rPr>
      </w:pPr>
    </w:p>
    <w:p w14:paraId="3789170B" w14:textId="2145C1F6" w:rsidR="00661BEE" w:rsidRDefault="00661BEE" w:rsidP="00661BEE">
      <w:pPr>
        <w:spacing w:line="276" w:lineRule="auto"/>
        <w:jc w:val="center"/>
        <w:rPr>
          <w:rFonts w:ascii="Times New Roman" w:hAnsi="Times New Roman" w:cs="Times New Roman"/>
          <w:sz w:val="20"/>
          <w:szCs w:val="20"/>
        </w:rPr>
      </w:pPr>
      <w:r>
        <w:rPr>
          <w:noProof/>
        </w:rPr>
        <w:lastRenderedPageBreak/>
        <w:drawing>
          <wp:inline distT="0" distB="0" distL="0" distR="0" wp14:anchorId="0C2EC05B" wp14:editId="78960932">
            <wp:extent cx="5905500" cy="3543300"/>
            <wp:effectExtent l="0" t="0" r="0" b="0"/>
            <wp:docPr id="1416629738" name="Picture 1416629738" descr="A graph of a number of cl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29738" name="Picture 1416629738" descr="A graph of a number of clients&#10;&#10;Description automatically generated"/>
                    <pic:cNvPicPr>
                      <a:picLocks noChangeAspect="1" noChangeArrowheads="1"/>
                    </pic:cNvPicPr>
                  </pic:nvPicPr>
                  <pic:blipFill>
                    <a:blip r:embed="rId8"/>
                    <a:srcRect/>
                    <a:stretch>
                      <a:fillRect/>
                    </a:stretch>
                  </pic:blipFill>
                  <pic:spPr bwMode="auto">
                    <a:xfrm>
                      <a:off x="0" y="0"/>
                      <a:ext cx="5905500" cy="3543300"/>
                    </a:xfrm>
                    <a:prstGeom prst="rect">
                      <a:avLst/>
                    </a:prstGeom>
                  </pic:spPr>
                </pic:pic>
              </a:graphicData>
            </a:graphic>
          </wp:inline>
        </w:drawing>
      </w:r>
    </w:p>
    <w:p w14:paraId="0BDDEAD7" w14:textId="50DF305D" w:rsidR="00661BEE" w:rsidRDefault="00661BEE" w:rsidP="00661BEE">
      <w:pPr>
        <w:spacing w:line="276" w:lineRule="auto"/>
        <w:jc w:val="center"/>
        <w:rPr>
          <w:rFonts w:ascii="Times New Roman" w:hAnsi="Times New Roman" w:cs="Times New Roman"/>
          <w:sz w:val="20"/>
          <w:szCs w:val="20"/>
        </w:rPr>
      </w:pPr>
      <w:r w:rsidRPr="00661BEE">
        <w:rPr>
          <w:rFonts w:ascii="Times New Roman" w:hAnsi="Times New Roman" w:cs="Times New Roman"/>
          <w:sz w:val="20"/>
          <w:szCs w:val="20"/>
        </w:rPr>
        <w:t xml:space="preserve">Figure </w:t>
      </w:r>
      <w:r>
        <w:rPr>
          <w:rFonts w:ascii="Times New Roman" w:hAnsi="Times New Roman" w:cs="Times New Roman"/>
          <w:sz w:val="20"/>
          <w:szCs w:val="20"/>
        </w:rPr>
        <w:t>2</w:t>
      </w:r>
      <w:r w:rsidRPr="00661BEE">
        <w:rPr>
          <w:rFonts w:ascii="Times New Roman" w:hAnsi="Times New Roman" w:cs="Times New Roman"/>
          <w:sz w:val="20"/>
          <w:szCs w:val="20"/>
        </w:rPr>
        <w:t xml:space="preserve">. </w:t>
      </w:r>
      <w:r>
        <w:rPr>
          <w:rFonts w:ascii="Times New Roman" w:hAnsi="Times New Roman" w:cs="Times New Roman"/>
          <w:sz w:val="20"/>
          <w:szCs w:val="20"/>
        </w:rPr>
        <w:t>Uptime</w:t>
      </w:r>
      <w:r w:rsidRPr="00661BEE">
        <w:rPr>
          <w:rFonts w:ascii="Times New Roman" w:hAnsi="Times New Roman" w:cs="Times New Roman"/>
          <w:sz w:val="20"/>
          <w:szCs w:val="20"/>
        </w:rPr>
        <w:t xml:space="preserve"> – iterative vs concurrent average turn-around time.</w:t>
      </w:r>
    </w:p>
    <w:p w14:paraId="637EA071" w14:textId="77777777" w:rsidR="00661BEE" w:rsidRDefault="00661BEE" w:rsidP="00661BEE">
      <w:pPr>
        <w:spacing w:line="276" w:lineRule="auto"/>
        <w:jc w:val="center"/>
        <w:rPr>
          <w:rFonts w:ascii="Times New Roman" w:hAnsi="Times New Roman" w:cs="Times New Roman"/>
          <w:sz w:val="20"/>
          <w:szCs w:val="20"/>
        </w:rPr>
      </w:pPr>
    </w:p>
    <w:p w14:paraId="7C876746" w14:textId="7191D992" w:rsidR="00661BEE" w:rsidRDefault="00661BEE" w:rsidP="00661BEE">
      <w:pPr>
        <w:spacing w:line="276" w:lineRule="auto"/>
        <w:jc w:val="center"/>
        <w:rPr>
          <w:rFonts w:ascii="Times New Roman" w:hAnsi="Times New Roman" w:cs="Times New Roman"/>
          <w:sz w:val="20"/>
          <w:szCs w:val="20"/>
        </w:rPr>
      </w:pPr>
      <w:r>
        <w:rPr>
          <w:noProof/>
        </w:rPr>
        <w:drawing>
          <wp:inline distT="0" distB="0" distL="0" distR="0" wp14:anchorId="03549A86" wp14:editId="5FB8AA1F">
            <wp:extent cx="5905500" cy="3543300"/>
            <wp:effectExtent l="0" t="0" r="0" b="0"/>
            <wp:docPr id="2066548949" name="Picture 2066548949" descr="A graph of a number of cl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48949" name="Picture 2066548949" descr="A graph of a number of clients&#10;&#10;Description automatically generated"/>
                    <pic:cNvPicPr>
                      <a:picLocks noChangeAspect="1" noChangeArrowheads="1"/>
                    </pic:cNvPicPr>
                  </pic:nvPicPr>
                  <pic:blipFill>
                    <a:blip r:embed="rId9"/>
                    <a:srcRect/>
                    <a:stretch>
                      <a:fillRect/>
                    </a:stretch>
                  </pic:blipFill>
                  <pic:spPr bwMode="auto">
                    <a:xfrm>
                      <a:off x="0" y="0"/>
                      <a:ext cx="5905500" cy="3543300"/>
                    </a:xfrm>
                    <a:prstGeom prst="rect">
                      <a:avLst/>
                    </a:prstGeom>
                  </pic:spPr>
                </pic:pic>
              </a:graphicData>
            </a:graphic>
          </wp:inline>
        </w:drawing>
      </w:r>
    </w:p>
    <w:p w14:paraId="426F5B61" w14:textId="77777777" w:rsidR="00661BEE" w:rsidRDefault="00661BEE" w:rsidP="00661BEE">
      <w:pPr>
        <w:spacing w:line="276" w:lineRule="auto"/>
        <w:jc w:val="center"/>
        <w:rPr>
          <w:rFonts w:ascii="Times New Roman" w:hAnsi="Times New Roman" w:cs="Times New Roman"/>
          <w:sz w:val="20"/>
          <w:szCs w:val="20"/>
        </w:rPr>
      </w:pPr>
    </w:p>
    <w:p w14:paraId="29A06BDD" w14:textId="52905CAB" w:rsidR="00661BEE" w:rsidRDefault="00661BEE" w:rsidP="00661BEE">
      <w:pPr>
        <w:spacing w:line="276" w:lineRule="auto"/>
        <w:jc w:val="center"/>
        <w:rPr>
          <w:rFonts w:ascii="Times New Roman" w:hAnsi="Times New Roman" w:cs="Times New Roman"/>
          <w:sz w:val="20"/>
          <w:szCs w:val="20"/>
        </w:rPr>
      </w:pPr>
      <w:r w:rsidRPr="00661BEE">
        <w:rPr>
          <w:rFonts w:ascii="Times New Roman" w:hAnsi="Times New Roman" w:cs="Times New Roman"/>
          <w:sz w:val="20"/>
          <w:szCs w:val="20"/>
        </w:rPr>
        <w:t xml:space="preserve">Figure </w:t>
      </w:r>
      <w:r>
        <w:rPr>
          <w:rFonts w:ascii="Times New Roman" w:hAnsi="Times New Roman" w:cs="Times New Roman"/>
          <w:sz w:val="20"/>
          <w:szCs w:val="20"/>
        </w:rPr>
        <w:t>3</w:t>
      </w:r>
      <w:r w:rsidRPr="00661BEE">
        <w:rPr>
          <w:rFonts w:ascii="Times New Roman" w:hAnsi="Times New Roman" w:cs="Times New Roman"/>
          <w:sz w:val="20"/>
          <w:szCs w:val="20"/>
        </w:rPr>
        <w:t xml:space="preserve">. </w:t>
      </w:r>
      <w:r>
        <w:rPr>
          <w:rFonts w:ascii="Times New Roman" w:hAnsi="Times New Roman" w:cs="Times New Roman"/>
          <w:sz w:val="20"/>
          <w:szCs w:val="20"/>
        </w:rPr>
        <w:t>Memory Use</w:t>
      </w:r>
      <w:r w:rsidRPr="00661BEE">
        <w:rPr>
          <w:rFonts w:ascii="Times New Roman" w:hAnsi="Times New Roman" w:cs="Times New Roman"/>
          <w:sz w:val="20"/>
          <w:szCs w:val="20"/>
        </w:rPr>
        <w:t xml:space="preserve"> – iterative vs concurrent average turn-around time.</w:t>
      </w:r>
    </w:p>
    <w:p w14:paraId="4A6BEE43" w14:textId="77777777" w:rsidR="00661BEE" w:rsidRDefault="00661BEE" w:rsidP="00661BEE">
      <w:pPr>
        <w:spacing w:line="276" w:lineRule="auto"/>
        <w:jc w:val="center"/>
        <w:rPr>
          <w:rFonts w:ascii="Times New Roman" w:hAnsi="Times New Roman" w:cs="Times New Roman"/>
          <w:sz w:val="20"/>
          <w:szCs w:val="20"/>
        </w:rPr>
      </w:pPr>
    </w:p>
    <w:p w14:paraId="0BB10AAF" w14:textId="77777777" w:rsidR="00661BEE" w:rsidRDefault="00661BEE" w:rsidP="00661BEE">
      <w:pPr>
        <w:spacing w:line="276" w:lineRule="auto"/>
        <w:rPr>
          <w:rFonts w:ascii="Times New Roman" w:hAnsi="Times New Roman" w:cs="Times New Roman"/>
          <w:sz w:val="20"/>
          <w:szCs w:val="20"/>
        </w:rPr>
      </w:pPr>
    </w:p>
    <w:p w14:paraId="68EBC803" w14:textId="38651B38" w:rsidR="00661BEE" w:rsidRDefault="00661BEE" w:rsidP="00661BEE">
      <w:pPr>
        <w:spacing w:line="276" w:lineRule="auto"/>
        <w:rPr>
          <w:rFonts w:ascii="Times New Roman" w:hAnsi="Times New Roman" w:cs="Times New Roman"/>
          <w:sz w:val="20"/>
          <w:szCs w:val="20"/>
        </w:rPr>
      </w:pPr>
      <w:r>
        <w:rPr>
          <w:noProof/>
        </w:rPr>
        <w:lastRenderedPageBreak/>
        <w:drawing>
          <wp:inline distT="0" distB="0" distL="0" distR="0" wp14:anchorId="19D1FE0D" wp14:editId="280BEFDF">
            <wp:extent cx="5905500" cy="3543300"/>
            <wp:effectExtent l="0" t="0" r="0" b="0"/>
            <wp:docPr id="364576104" name="Picture 364576104" descr="A graph of a number of cl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76104" name="Picture 364576104" descr="A graph of a number of clients&#10;&#10;Description automatically generated"/>
                    <pic:cNvPicPr>
                      <a:picLocks noChangeAspect="1" noChangeArrowheads="1"/>
                    </pic:cNvPicPr>
                  </pic:nvPicPr>
                  <pic:blipFill>
                    <a:blip r:embed="rId10"/>
                    <a:srcRect/>
                    <a:stretch>
                      <a:fillRect/>
                    </a:stretch>
                  </pic:blipFill>
                  <pic:spPr bwMode="auto">
                    <a:xfrm>
                      <a:off x="0" y="0"/>
                      <a:ext cx="5905500" cy="3543300"/>
                    </a:xfrm>
                    <a:prstGeom prst="rect">
                      <a:avLst/>
                    </a:prstGeom>
                  </pic:spPr>
                </pic:pic>
              </a:graphicData>
            </a:graphic>
          </wp:inline>
        </w:drawing>
      </w:r>
    </w:p>
    <w:p w14:paraId="734E63D2" w14:textId="338D189D" w:rsidR="00661BEE" w:rsidRDefault="00661BEE" w:rsidP="00661BEE">
      <w:pPr>
        <w:spacing w:line="276" w:lineRule="auto"/>
        <w:jc w:val="center"/>
        <w:rPr>
          <w:rFonts w:ascii="Times New Roman" w:hAnsi="Times New Roman" w:cs="Times New Roman"/>
          <w:sz w:val="20"/>
          <w:szCs w:val="20"/>
        </w:rPr>
      </w:pPr>
      <w:r w:rsidRPr="00661BEE">
        <w:rPr>
          <w:rFonts w:ascii="Times New Roman" w:hAnsi="Times New Roman" w:cs="Times New Roman"/>
          <w:sz w:val="20"/>
          <w:szCs w:val="20"/>
        </w:rPr>
        <w:t xml:space="preserve">Figure </w:t>
      </w:r>
      <w:r>
        <w:rPr>
          <w:rFonts w:ascii="Times New Roman" w:hAnsi="Times New Roman" w:cs="Times New Roman"/>
          <w:sz w:val="20"/>
          <w:szCs w:val="20"/>
        </w:rPr>
        <w:t>4</w:t>
      </w:r>
      <w:r w:rsidRPr="00661BEE">
        <w:rPr>
          <w:rFonts w:ascii="Times New Roman" w:hAnsi="Times New Roman" w:cs="Times New Roman"/>
          <w:sz w:val="20"/>
          <w:szCs w:val="20"/>
        </w:rPr>
        <w:t xml:space="preserve">. </w:t>
      </w:r>
      <w:r>
        <w:rPr>
          <w:rFonts w:ascii="Times New Roman" w:hAnsi="Times New Roman" w:cs="Times New Roman"/>
          <w:sz w:val="20"/>
          <w:szCs w:val="20"/>
        </w:rPr>
        <w:t xml:space="preserve">Netstat </w:t>
      </w:r>
      <w:r w:rsidRPr="00661BEE">
        <w:rPr>
          <w:rFonts w:ascii="Times New Roman" w:hAnsi="Times New Roman" w:cs="Times New Roman"/>
          <w:sz w:val="20"/>
          <w:szCs w:val="20"/>
        </w:rPr>
        <w:t>– iterative vs concurrent average turn-around time.</w:t>
      </w:r>
    </w:p>
    <w:p w14:paraId="2E5E50CC" w14:textId="77777777" w:rsidR="00661BEE" w:rsidRDefault="00661BEE" w:rsidP="00661BEE">
      <w:pPr>
        <w:spacing w:line="276" w:lineRule="auto"/>
        <w:jc w:val="center"/>
        <w:rPr>
          <w:rFonts w:ascii="Times New Roman" w:hAnsi="Times New Roman" w:cs="Times New Roman"/>
          <w:sz w:val="20"/>
          <w:szCs w:val="20"/>
        </w:rPr>
      </w:pPr>
    </w:p>
    <w:p w14:paraId="6A915890" w14:textId="64FF719D" w:rsidR="00661BEE" w:rsidRDefault="00661BEE" w:rsidP="00661BEE">
      <w:pPr>
        <w:spacing w:line="276" w:lineRule="auto"/>
        <w:jc w:val="center"/>
        <w:rPr>
          <w:rFonts w:ascii="Times New Roman" w:hAnsi="Times New Roman" w:cs="Times New Roman"/>
          <w:sz w:val="20"/>
          <w:szCs w:val="20"/>
        </w:rPr>
      </w:pPr>
      <w:r>
        <w:rPr>
          <w:noProof/>
        </w:rPr>
        <w:drawing>
          <wp:inline distT="0" distB="0" distL="0" distR="0" wp14:anchorId="36B6840E" wp14:editId="12F4D5C5">
            <wp:extent cx="5905500" cy="3543300"/>
            <wp:effectExtent l="0" t="0" r="0" b="0"/>
            <wp:docPr id="1069921257" name="Picture 1069921257" descr="A graph with a red line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21257" name="Picture 1069921257" descr="A graph with a red line and blue line&#10;&#10;Description automatically generated"/>
                    <pic:cNvPicPr>
                      <a:picLocks noChangeAspect="1" noChangeArrowheads="1"/>
                    </pic:cNvPicPr>
                  </pic:nvPicPr>
                  <pic:blipFill>
                    <a:blip r:embed="rId11"/>
                    <a:srcRect/>
                    <a:stretch>
                      <a:fillRect/>
                    </a:stretch>
                  </pic:blipFill>
                  <pic:spPr bwMode="auto">
                    <a:xfrm>
                      <a:off x="0" y="0"/>
                      <a:ext cx="5905500" cy="3543300"/>
                    </a:xfrm>
                    <a:prstGeom prst="rect">
                      <a:avLst/>
                    </a:prstGeom>
                  </pic:spPr>
                </pic:pic>
              </a:graphicData>
            </a:graphic>
          </wp:inline>
        </w:drawing>
      </w:r>
    </w:p>
    <w:p w14:paraId="3CEF4205" w14:textId="77777777" w:rsidR="00661BEE" w:rsidRDefault="00661BEE" w:rsidP="00661BEE">
      <w:pPr>
        <w:spacing w:line="276" w:lineRule="auto"/>
        <w:jc w:val="center"/>
        <w:rPr>
          <w:rFonts w:ascii="Times New Roman" w:hAnsi="Times New Roman" w:cs="Times New Roman"/>
          <w:sz w:val="20"/>
          <w:szCs w:val="20"/>
        </w:rPr>
      </w:pPr>
    </w:p>
    <w:p w14:paraId="2820E588" w14:textId="1A2CCC85" w:rsidR="00661BEE" w:rsidRDefault="00661BEE" w:rsidP="00661BEE">
      <w:pPr>
        <w:spacing w:line="276" w:lineRule="auto"/>
        <w:jc w:val="center"/>
        <w:rPr>
          <w:rFonts w:ascii="Times New Roman" w:hAnsi="Times New Roman" w:cs="Times New Roman"/>
          <w:sz w:val="20"/>
          <w:szCs w:val="20"/>
        </w:rPr>
      </w:pPr>
      <w:r w:rsidRPr="00661BEE">
        <w:rPr>
          <w:rFonts w:ascii="Times New Roman" w:hAnsi="Times New Roman" w:cs="Times New Roman"/>
          <w:sz w:val="20"/>
          <w:szCs w:val="20"/>
        </w:rPr>
        <w:t xml:space="preserve">Figure </w:t>
      </w:r>
      <w:r>
        <w:rPr>
          <w:rFonts w:ascii="Times New Roman" w:hAnsi="Times New Roman" w:cs="Times New Roman"/>
          <w:sz w:val="20"/>
          <w:szCs w:val="20"/>
        </w:rPr>
        <w:t>5</w:t>
      </w:r>
      <w:r w:rsidRPr="00661BEE">
        <w:rPr>
          <w:rFonts w:ascii="Times New Roman" w:hAnsi="Times New Roman" w:cs="Times New Roman"/>
          <w:sz w:val="20"/>
          <w:szCs w:val="20"/>
        </w:rPr>
        <w:t xml:space="preserve">. </w:t>
      </w:r>
      <w:r>
        <w:rPr>
          <w:rFonts w:ascii="Times New Roman" w:hAnsi="Times New Roman" w:cs="Times New Roman"/>
          <w:sz w:val="20"/>
          <w:szCs w:val="20"/>
        </w:rPr>
        <w:t>Current Users</w:t>
      </w:r>
      <w:r>
        <w:rPr>
          <w:rFonts w:ascii="Times New Roman" w:hAnsi="Times New Roman" w:cs="Times New Roman"/>
          <w:sz w:val="20"/>
          <w:szCs w:val="20"/>
        </w:rPr>
        <w:t xml:space="preserve"> </w:t>
      </w:r>
      <w:r w:rsidRPr="00661BEE">
        <w:rPr>
          <w:rFonts w:ascii="Times New Roman" w:hAnsi="Times New Roman" w:cs="Times New Roman"/>
          <w:sz w:val="20"/>
          <w:szCs w:val="20"/>
        </w:rPr>
        <w:t>– iterative vs concurrent average turn-around time.</w:t>
      </w:r>
    </w:p>
    <w:p w14:paraId="59E808C3" w14:textId="77777777" w:rsidR="00661BEE" w:rsidRDefault="00661BEE" w:rsidP="00661BEE">
      <w:pPr>
        <w:spacing w:line="276" w:lineRule="auto"/>
        <w:rPr>
          <w:rFonts w:ascii="Times New Roman" w:hAnsi="Times New Roman" w:cs="Times New Roman"/>
          <w:sz w:val="20"/>
          <w:szCs w:val="20"/>
        </w:rPr>
      </w:pPr>
    </w:p>
    <w:p w14:paraId="1FF85080" w14:textId="77777777" w:rsidR="00661BEE" w:rsidRDefault="00661BEE" w:rsidP="00661BEE">
      <w:pPr>
        <w:spacing w:line="276" w:lineRule="auto"/>
        <w:rPr>
          <w:rFonts w:ascii="Times New Roman" w:hAnsi="Times New Roman" w:cs="Times New Roman"/>
          <w:sz w:val="20"/>
          <w:szCs w:val="20"/>
        </w:rPr>
      </w:pPr>
    </w:p>
    <w:p w14:paraId="4F5BE82C" w14:textId="13E6B6E7" w:rsidR="00661BEE" w:rsidRDefault="00661BEE" w:rsidP="00661BEE">
      <w:pPr>
        <w:spacing w:line="276" w:lineRule="auto"/>
        <w:rPr>
          <w:rFonts w:ascii="Times New Roman" w:hAnsi="Times New Roman" w:cs="Times New Roman"/>
          <w:sz w:val="20"/>
          <w:szCs w:val="20"/>
        </w:rPr>
      </w:pPr>
      <w:r>
        <w:rPr>
          <w:noProof/>
        </w:rPr>
        <w:lastRenderedPageBreak/>
        <w:drawing>
          <wp:inline distT="0" distB="0" distL="0" distR="0" wp14:anchorId="15038A5F" wp14:editId="43E018CE">
            <wp:extent cx="5905500" cy="3543300"/>
            <wp:effectExtent l="0" t="0" r="0" b="0"/>
            <wp:docPr id="748471347" name="Picture 748471347" descr="A graph of a number of cl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71347" name="Picture 748471347" descr="A graph of a number of clients&#10;&#10;Description automatically generated"/>
                    <pic:cNvPicPr>
                      <a:picLocks noChangeAspect="1" noChangeArrowheads="1"/>
                    </pic:cNvPicPr>
                  </pic:nvPicPr>
                  <pic:blipFill>
                    <a:blip r:embed="rId12"/>
                    <a:srcRect/>
                    <a:stretch>
                      <a:fillRect/>
                    </a:stretch>
                  </pic:blipFill>
                  <pic:spPr bwMode="auto">
                    <a:xfrm>
                      <a:off x="0" y="0"/>
                      <a:ext cx="5905500" cy="3543300"/>
                    </a:xfrm>
                    <a:prstGeom prst="rect">
                      <a:avLst/>
                    </a:prstGeom>
                  </pic:spPr>
                </pic:pic>
              </a:graphicData>
            </a:graphic>
          </wp:inline>
        </w:drawing>
      </w:r>
    </w:p>
    <w:p w14:paraId="2F606E81" w14:textId="77777777" w:rsidR="00661BEE" w:rsidRDefault="00661BEE" w:rsidP="00661BEE">
      <w:pPr>
        <w:spacing w:line="276" w:lineRule="auto"/>
        <w:jc w:val="center"/>
        <w:rPr>
          <w:rFonts w:ascii="Times New Roman" w:hAnsi="Times New Roman" w:cs="Times New Roman"/>
          <w:sz w:val="20"/>
          <w:szCs w:val="20"/>
        </w:rPr>
      </w:pPr>
    </w:p>
    <w:p w14:paraId="745230B6" w14:textId="6401AD40" w:rsidR="00661BEE" w:rsidRDefault="00661BEE" w:rsidP="00661BEE">
      <w:pPr>
        <w:spacing w:line="276" w:lineRule="auto"/>
        <w:jc w:val="center"/>
        <w:rPr>
          <w:rFonts w:ascii="Times New Roman" w:hAnsi="Times New Roman" w:cs="Times New Roman"/>
          <w:sz w:val="20"/>
          <w:szCs w:val="20"/>
        </w:rPr>
      </w:pPr>
      <w:r w:rsidRPr="00661BEE">
        <w:rPr>
          <w:rFonts w:ascii="Times New Roman" w:hAnsi="Times New Roman" w:cs="Times New Roman"/>
          <w:sz w:val="20"/>
          <w:szCs w:val="20"/>
        </w:rPr>
        <w:t xml:space="preserve">Figure </w:t>
      </w:r>
      <w:r>
        <w:rPr>
          <w:rFonts w:ascii="Times New Roman" w:hAnsi="Times New Roman" w:cs="Times New Roman"/>
          <w:sz w:val="20"/>
          <w:szCs w:val="20"/>
        </w:rPr>
        <w:t>6</w:t>
      </w:r>
      <w:r w:rsidRPr="00661BEE">
        <w:rPr>
          <w:rFonts w:ascii="Times New Roman" w:hAnsi="Times New Roman" w:cs="Times New Roman"/>
          <w:sz w:val="20"/>
          <w:szCs w:val="20"/>
        </w:rPr>
        <w:t xml:space="preserve">. </w:t>
      </w:r>
      <w:r>
        <w:rPr>
          <w:rFonts w:ascii="Times New Roman" w:hAnsi="Times New Roman" w:cs="Times New Roman"/>
          <w:sz w:val="20"/>
          <w:szCs w:val="20"/>
        </w:rPr>
        <w:t xml:space="preserve">Running Processes </w:t>
      </w:r>
      <w:r w:rsidRPr="00661BEE">
        <w:rPr>
          <w:rFonts w:ascii="Times New Roman" w:hAnsi="Times New Roman" w:cs="Times New Roman"/>
          <w:sz w:val="20"/>
          <w:szCs w:val="20"/>
        </w:rPr>
        <w:t>– iterative vs concurrent average turn-around time.</w:t>
      </w:r>
    </w:p>
    <w:p w14:paraId="2D3367C6" w14:textId="77777777" w:rsidR="00661BEE" w:rsidRDefault="00661BEE" w:rsidP="00661BEE">
      <w:pPr>
        <w:spacing w:line="276" w:lineRule="auto"/>
        <w:jc w:val="center"/>
        <w:rPr>
          <w:rFonts w:ascii="Times New Roman" w:hAnsi="Times New Roman" w:cs="Times New Roman"/>
          <w:sz w:val="20"/>
          <w:szCs w:val="20"/>
        </w:rPr>
      </w:pPr>
    </w:p>
    <w:p w14:paraId="5D91C868" w14:textId="0520E87E" w:rsidR="00661BEE" w:rsidRDefault="00661BEE" w:rsidP="00661BEE">
      <w:pPr>
        <w:spacing w:line="276" w:lineRule="auto"/>
        <w:jc w:val="center"/>
        <w:rPr>
          <w:rFonts w:ascii="Times New Roman" w:hAnsi="Times New Roman" w:cs="Times New Roman"/>
          <w:sz w:val="20"/>
          <w:szCs w:val="20"/>
        </w:rPr>
      </w:pPr>
      <w:r>
        <w:rPr>
          <w:noProof/>
        </w:rPr>
        <w:drawing>
          <wp:inline distT="0" distB="0" distL="0" distR="0" wp14:anchorId="5A83E258" wp14:editId="108F2922">
            <wp:extent cx="5905500" cy="3543300"/>
            <wp:effectExtent l="0" t="0" r="0" b="0"/>
            <wp:docPr id="1313278291" name="Picture 1313278291" descr="A graph of a number of cli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78291" name="Picture 1313278291" descr="A graph of a number of clients&#10;&#10;Description automatically generated"/>
                    <pic:cNvPicPr>
                      <a:picLocks noChangeAspect="1" noChangeArrowheads="1"/>
                    </pic:cNvPicPr>
                  </pic:nvPicPr>
                  <pic:blipFill>
                    <a:blip r:embed="rId13"/>
                    <a:srcRect/>
                    <a:stretch>
                      <a:fillRect/>
                    </a:stretch>
                  </pic:blipFill>
                  <pic:spPr bwMode="auto">
                    <a:xfrm>
                      <a:off x="0" y="0"/>
                      <a:ext cx="5905500" cy="3543300"/>
                    </a:xfrm>
                    <a:prstGeom prst="rect">
                      <a:avLst/>
                    </a:prstGeom>
                  </pic:spPr>
                </pic:pic>
              </a:graphicData>
            </a:graphic>
          </wp:inline>
        </w:drawing>
      </w:r>
    </w:p>
    <w:p w14:paraId="32F7BACC" w14:textId="77777777" w:rsidR="00661BEE" w:rsidRDefault="00661BEE" w:rsidP="00661BEE">
      <w:pPr>
        <w:spacing w:line="276" w:lineRule="auto"/>
        <w:jc w:val="center"/>
        <w:rPr>
          <w:rFonts w:ascii="Times New Roman" w:hAnsi="Times New Roman" w:cs="Times New Roman"/>
          <w:sz w:val="20"/>
          <w:szCs w:val="20"/>
        </w:rPr>
      </w:pPr>
    </w:p>
    <w:p w14:paraId="4193F3ED" w14:textId="7E629551" w:rsidR="00661BEE" w:rsidRDefault="00661BEE" w:rsidP="00661BEE">
      <w:pPr>
        <w:spacing w:line="276" w:lineRule="auto"/>
        <w:jc w:val="center"/>
        <w:rPr>
          <w:rFonts w:ascii="Times New Roman" w:hAnsi="Times New Roman" w:cs="Times New Roman"/>
          <w:sz w:val="20"/>
          <w:szCs w:val="20"/>
        </w:rPr>
      </w:pPr>
      <w:r w:rsidRPr="00661BEE">
        <w:rPr>
          <w:rFonts w:ascii="Times New Roman" w:hAnsi="Times New Roman" w:cs="Times New Roman"/>
          <w:sz w:val="20"/>
          <w:szCs w:val="20"/>
        </w:rPr>
        <w:t xml:space="preserve">Figure </w:t>
      </w:r>
      <w:r>
        <w:rPr>
          <w:rFonts w:ascii="Times New Roman" w:hAnsi="Times New Roman" w:cs="Times New Roman"/>
          <w:sz w:val="20"/>
          <w:szCs w:val="20"/>
        </w:rPr>
        <w:t>7</w:t>
      </w:r>
      <w:r w:rsidRPr="00661BEE">
        <w:rPr>
          <w:rFonts w:ascii="Times New Roman" w:hAnsi="Times New Roman" w:cs="Times New Roman"/>
          <w:sz w:val="20"/>
          <w:szCs w:val="20"/>
        </w:rPr>
        <w:t xml:space="preserve">. </w:t>
      </w:r>
      <w:r>
        <w:rPr>
          <w:rFonts w:ascii="Times New Roman" w:hAnsi="Times New Roman" w:cs="Times New Roman"/>
          <w:sz w:val="20"/>
          <w:szCs w:val="20"/>
        </w:rPr>
        <w:t>Concurrent server across all operations, including the 100-client load test</w:t>
      </w:r>
      <w:r w:rsidRPr="00661BEE">
        <w:rPr>
          <w:rFonts w:ascii="Times New Roman" w:hAnsi="Times New Roman" w:cs="Times New Roman"/>
          <w:sz w:val="20"/>
          <w:szCs w:val="20"/>
        </w:rPr>
        <w:t>.</w:t>
      </w:r>
    </w:p>
    <w:p w14:paraId="5E02F919" w14:textId="77777777" w:rsidR="00661BEE" w:rsidRDefault="00661BEE" w:rsidP="00661BEE">
      <w:pPr>
        <w:spacing w:line="276" w:lineRule="auto"/>
        <w:jc w:val="center"/>
        <w:rPr>
          <w:rFonts w:ascii="Times New Roman" w:hAnsi="Times New Roman" w:cs="Times New Roman"/>
          <w:sz w:val="20"/>
          <w:szCs w:val="20"/>
        </w:rPr>
      </w:pPr>
    </w:p>
    <w:p w14:paraId="320FB5EF" w14:textId="3B748CE2" w:rsidR="00661BEE" w:rsidRDefault="00661BEE" w:rsidP="00661BEE">
      <w:pPr>
        <w:spacing w:line="276" w:lineRule="auto"/>
        <w:rPr>
          <w:rFonts w:ascii="Times New Roman" w:hAnsi="Times New Roman" w:cs="Times New Roman"/>
          <w:b/>
          <w:bCs/>
          <w:color w:val="215868" w:themeColor="accent5" w:themeShade="80"/>
          <w:sz w:val="32"/>
          <w:szCs w:val="32"/>
        </w:rPr>
      </w:pPr>
      <w:r w:rsidRPr="00215F0F">
        <w:rPr>
          <w:rFonts w:ascii="Times New Roman" w:hAnsi="Times New Roman" w:cs="Times New Roman"/>
          <w:b/>
          <w:bCs/>
          <w:color w:val="215868" w:themeColor="accent5" w:themeShade="80"/>
          <w:sz w:val="32"/>
          <w:szCs w:val="32"/>
        </w:rPr>
        <w:lastRenderedPageBreak/>
        <w:t xml:space="preserve">Data </w:t>
      </w:r>
      <w:r>
        <w:rPr>
          <w:rFonts w:ascii="Times New Roman" w:hAnsi="Times New Roman" w:cs="Times New Roman"/>
          <w:b/>
          <w:bCs/>
          <w:color w:val="215868" w:themeColor="accent5" w:themeShade="80"/>
          <w:sz w:val="32"/>
          <w:szCs w:val="32"/>
        </w:rPr>
        <w:t>Analysis</w:t>
      </w:r>
    </w:p>
    <w:p w14:paraId="17D55A5D" w14:textId="77777777" w:rsidR="00661BEE" w:rsidRPr="00661BEE" w:rsidRDefault="00661BEE" w:rsidP="00661BEE">
      <w:pPr>
        <w:spacing w:line="276" w:lineRule="auto"/>
        <w:rPr>
          <w:rFonts w:ascii="Times New Roman" w:hAnsi="Times New Roman" w:cs="Times New Roman"/>
          <w:b/>
          <w:bCs/>
          <w:color w:val="215868" w:themeColor="accent5" w:themeShade="80"/>
        </w:rPr>
      </w:pPr>
    </w:p>
    <w:p w14:paraId="4832026D" w14:textId="72C4B587" w:rsidR="00661BEE" w:rsidRDefault="00661BEE" w:rsidP="00661BEE">
      <w:pPr>
        <w:spacing w:line="276" w:lineRule="auto"/>
        <w:rPr>
          <w:rFonts w:ascii="Times New Roman" w:hAnsi="Times New Roman" w:cs="Times New Roman"/>
          <w:b/>
          <w:bCs/>
          <w:color w:val="31849B" w:themeColor="accent5" w:themeShade="BF"/>
        </w:rPr>
      </w:pPr>
      <w:r w:rsidRPr="00661BEE">
        <w:rPr>
          <w:rFonts w:ascii="Times New Roman" w:hAnsi="Times New Roman" w:cs="Times New Roman"/>
          <w:b/>
          <w:bCs/>
          <w:color w:val="31849B" w:themeColor="accent5" w:themeShade="BF"/>
        </w:rPr>
        <w:t>Effect of increasing clients on individual Turn-around Time</w:t>
      </w:r>
    </w:p>
    <w:p w14:paraId="45A1D2C6" w14:textId="153D05EA" w:rsidR="00661BEE" w:rsidRDefault="00E54567" w:rsidP="00661BEE">
      <w:pPr>
        <w:spacing w:line="276" w:lineRule="auto"/>
        <w:rPr>
          <w:rFonts w:ascii="Times New Roman" w:hAnsi="Times New Roman" w:cs="Times New Roman"/>
          <w:color w:val="000000" w:themeColor="text1"/>
        </w:rPr>
      </w:pPr>
      <w:r w:rsidRPr="00E54567">
        <w:rPr>
          <w:rFonts w:ascii="Times New Roman" w:hAnsi="Times New Roman" w:cs="Times New Roman"/>
          <w:color w:val="000000" w:themeColor="text1"/>
        </w:rPr>
        <w:t>On the iterative server, increasing the number of clients has a direct and severe effect on individual turn-around times</w:t>
      </w:r>
      <w:r w:rsidR="00BC4EDD">
        <w:rPr>
          <w:rFonts w:ascii="Times New Roman" w:hAnsi="Times New Roman" w:cs="Times New Roman"/>
          <w:color w:val="000000" w:themeColor="text1"/>
        </w:rPr>
        <w:t>.</w:t>
      </w:r>
      <w:r w:rsidR="003A4A28">
        <w:rPr>
          <w:rFonts w:ascii="Times New Roman" w:hAnsi="Times New Roman" w:cs="Times New Roman"/>
          <w:color w:val="000000" w:themeColor="text1"/>
        </w:rPr>
        <w:t xml:space="preserve"> Because clients are served strictly one at a time, each client’s measured time includes the processing time of every client ahead of it in line, so the later a client connects, the longer it waits. On the concurrent server, individual turn-around times are far less sensitive to the number of clients in the </w:t>
      </w:r>
      <w:r w:rsidR="000B79D7">
        <w:rPr>
          <w:rFonts w:ascii="Times New Roman" w:hAnsi="Times New Roman" w:cs="Times New Roman"/>
          <w:color w:val="000000" w:themeColor="text1"/>
        </w:rPr>
        <w:t>1-25 range: because every client is served by its own thread in parallel, no client waits for another client’s request to finish. Individual times still rise modestly as clients are added, because all of the worker threads share the same CPU, memory, and network interface, and each thread also spawns an external Linux process to service its request. That contention grows with the number of simultaneous threads, which is why individual times creep upward rather than staying perfectly constant.</w:t>
      </w:r>
    </w:p>
    <w:p w14:paraId="09DA88D0" w14:textId="77777777" w:rsidR="000B79D7" w:rsidRDefault="000B79D7" w:rsidP="00661BEE">
      <w:pPr>
        <w:spacing w:line="276" w:lineRule="auto"/>
        <w:rPr>
          <w:rFonts w:ascii="Times New Roman" w:hAnsi="Times New Roman" w:cs="Times New Roman"/>
          <w:color w:val="000000" w:themeColor="text1"/>
        </w:rPr>
      </w:pPr>
    </w:p>
    <w:p w14:paraId="09E3E77D" w14:textId="0BDE90B5" w:rsidR="000B79D7" w:rsidRPr="000B79D7" w:rsidRDefault="000B79D7" w:rsidP="00661BEE">
      <w:pPr>
        <w:spacing w:line="276" w:lineRule="auto"/>
        <w:rPr>
          <w:rFonts w:ascii="Times New Roman" w:hAnsi="Times New Roman" w:cs="Times New Roman"/>
          <w:b/>
          <w:bCs/>
          <w:color w:val="31849B" w:themeColor="accent5" w:themeShade="BF"/>
        </w:rPr>
      </w:pPr>
      <w:r w:rsidRPr="000B79D7">
        <w:rPr>
          <w:rFonts w:ascii="Times New Roman" w:hAnsi="Times New Roman" w:cs="Times New Roman"/>
          <w:b/>
          <w:bCs/>
          <w:color w:val="31849B" w:themeColor="accent5" w:themeShade="BF"/>
        </w:rPr>
        <w:t>Effect of increasing clients on Average Turn-around Time</w:t>
      </w:r>
    </w:p>
    <w:p w14:paraId="740DFEAE" w14:textId="026FB6C3" w:rsidR="000B79D7" w:rsidRDefault="000B79D7" w:rsidP="00661BEE">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For the iterative server, the average turn-around time grows roughly linearly with the client count for every operation. For example, the Running processes operation averaged 39.00 </w:t>
      </w:r>
      <w:proofErr w:type="spellStart"/>
      <w:r>
        <w:rPr>
          <w:rFonts w:ascii="Times New Roman" w:hAnsi="Times New Roman" w:cs="Times New Roman"/>
          <w:color w:val="000000" w:themeColor="text1"/>
        </w:rPr>
        <w:t>ms</w:t>
      </w:r>
      <w:proofErr w:type="spellEnd"/>
      <w:r>
        <w:rPr>
          <w:rFonts w:ascii="Times New Roman" w:hAnsi="Times New Roman" w:cs="Times New Roman"/>
          <w:color w:val="000000" w:themeColor="text1"/>
        </w:rPr>
        <w:t xml:space="preserve"> with one client but 191.52 </w:t>
      </w:r>
      <w:proofErr w:type="spellStart"/>
      <w:r>
        <w:rPr>
          <w:rFonts w:ascii="Times New Roman" w:hAnsi="Times New Roman" w:cs="Times New Roman"/>
          <w:color w:val="000000" w:themeColor="text1"/>
        </w:rPr>
        <w:t>ms</w:t>
      </w:r>
      <w:proofErr w:type="spellEnd"/>
      <w:r>
        <w:rPr>
          <w:rFonts w:ascii="Times New Roman" w:hAnsi="Times New Roman" w:cs="Times New Roman"/>
          <w:color w:val="000000" w:themeColor="text1"/>
        </w:rPr>
        <w:t xml:space="preserve"> with 25, nearly a five-fold increase. For the concurrent server, the average stars remarkably flat over the same range: Date and Time only rose from 12.00 </w:t>
      </w:r>
      <w:proofErr w:type="spellStart"/>
      <w:r>
        <w:rPr>
          <w:rFonts w:ascii="Times New Roman" w:hAnsi="Times New Roman" w:cs="Times New Roman"/>
          <w:color w:val="000000" w:themeColor="text1"/>
        </w:rPr>
        <w:t>ms</w:t>
      </w:r>
      <w:proofErr w:type="spellEnd"/>
      <w:r>
        <w:rPr>
          <w:rFonts w:ascii="Times New Roman" w:hAnsi="Times New Roman" w:cs="Times New Roman"/>
          <w:color w:val="000000" w:themeColor="text1"/>
        </w:rPr>
        <w:t xml:space="preserve"> at one client to 21.00 </w:t>
      </w:r>
      <w:proofErr w:type="spellStart"/>
      <w:r>
        <w:rPr>
          <w:rFonts w:ascii="Times New Roman" w:hAnsi="Times New Roman" w:cs="Times New Roman"/>
          <w:color w:val="000000" w:themeColor="text1"/>
        </w:rPr>
        <w:t>ms</w:t>
      </w:r>
      <w:proofErr w:type="spellEnd"/>
      <w:r>
        <w:rPr>
          <w:rFonts w:ascii="Times New Roman" w:hAnsi="Times New Roman" w:cs="Times New Roman"/>
          <w:color w:val="000000" w:themeColor="text1"/>
        </w:rPr>
        <w:t xml:space="preserve"> at 25, and even the most expensive operation, Running Processes, rose from 31.00 </w:t>
      </w:r>
      <w:proofErr w:type="spellStart"/>
      <w:r>
        <w:rPr>
          <w:rFonts w:ascii="Times New Roman" w:hAnsi="Times New Roman" w:cs="Times New Roman"/>
          <w:color w:val="000000" w:themeColor="text1"/>
        </w:rPr>
        <w:t>ms</w:t>
      </w:r>
      <w:proofErr w:type="spellEnd"/>
      <w:r>
        <w:rPr>
          <w:rFonts w:ascii="Times New Roman" w:hAnsi="Times New Roman" w:cs="Times New Roman"/>
          <w:color w:val="000000" w:themeColor="text1"/>
        </w:rPr>
        <w:t xml:space="preserve"> to onl</w:t>
      </w:r>
      <w:r w:rsidR="00FB40FC">
        <w:rPr>
          <w:rFonts w:ascii="Times New Roman" w:hAnsi="Times New Roman" w:cs="Times New Roman"/>
          <w:color w:val="000000" w:themeColor="text1"/>
        </w:rPr>
        <w:t>y</w:t>
      </w:r>
      <w:r>
        <w:rPr>
          <w:rFonts w:ascii="Times New Roman" w:hAnsi="Times New Roman" w:cs="Times New Roman"/>
          <w:color w:val="000000" w:themeColor="text1"/>
        </w:rPr>
        <w:t xml:space="preserve"> 54.72 </w:t>
      </w:r>
      <w:proofErr w:type="spellStart"/>
      <w:r>
        <w:rPr>
          <w:rFonts w:ascii="Times New Roman" w:hAnsi="Times New Roman" w:cs="Times New Roman"/>
          <w:color w:val="000000" w:themeColor="text1"/>
        </w:rPr>
        <w:t>ms.</w:t>
      </w:r>
      <w:proofErr w:type="spellEnd"/>
      <w:r>
        <w:rPr>
          <w:rFonts w:ascii="Times New Roman" w:hAnsi="Times New Roman" w:cs="Times New Roman"/>
          <w:color w:val="000000" w:themeColor="text1"/>
        </w:rPr>
        <w:t xml:space="preserve"> Minor non-monotonic dips (such as Running Processes averaging less at 25 clients than at 20) are ordinary run-to-run variance on a shared machine and do not change the overall trend. The 100-client load test, however, shows that this flatness has a limit: averages jumped to roughly 360-540 </w:t>
      </w:r>
      <w:proofErr w:type="spellStart"/>
      <w:r>
        <w:rPr>
          <w:rFonts w:ascii="Times New Roman" w:hAnsi="Times New Roman" w:cs="Times New Roman"/>
          <w:color w:val="000000" w:themeColor="text1"/>
        </w:rPr>
        <w:t>ms</w:t>
      </w:r>
      <w:proofErr w:type="spellEnd"/>
      <w:r>
        <w:rPr>
          <w:rFonts w:ascii="Times New Roman" w:hAnsi="Times New Roman" w:cs="Times New Roman"/>
          <w:color w:val="000000" w:themeColor="text1"/>
        </w:rPr>
        <w:t xml:space="preserve"> across all operations. At the load, 100 threads each launching an external process simultaneously saturate the server’s CPU and process-creation capacity, so requests once again end up effectively waiting on one another, not in an accept queue, but in the operating system’s scheduler.</w:t>
      </w:r>
    </w:p>
    <w:p w14:paraId="530ADA5E" w14:textId="77777777" w:rsidR="000B79D7" w:rsidRDefault="000B79D7" w:rsidP="00661BEE">
      <w:pPr>
        <w:spacing w:line="276" w:lineRule="auto"/>
        <w:rPr>
          <w:rFonts w:ascii="Times New Roman" w:hAnsi="Times New Roman" w:cs="Times New Roman"/>
          <w:color w:val="000000" w:themeColor="text1"/>
        </w:rPr>
      </w:pPr>
    </w:p>
    <w:p w14:paraId="503A5517" w14:textId="3CB69B53" w:rsidR="000B79D7" w:rsidRPr="00757548" w:rsidRDefault="000B79D7" w:rsidP="00661BEE">
      <w:pPr>
        <w:spacing w:line="276" w:lineRule="auto"/>
        <w:rPr>
          <w:rFonts w:ascii="Times New Roman" w:hAnsi="Times New Roman" w:cs="Times New Roman"/>
          <w:b/>
          <w:bCs/>
          <w:color w:val="31849B" w:themeColor="accent5" w:themeShade="BF"/>
        </w:rPr>
      </w:pPr>
      <w:r w:rsidRPr="00757548">
        <w:rPr>
          <w:rFonts w:ascii="Times New Roman" w:hAnsi="Times New Roman" w:cs="Times New Roman"/>
          <w:b/>
          <w:bCs/>
          <w:color w:val="31849B" w:themeColor="accent5" w:themeShade="BF"/>
        </w:rPr>
        <w:t>Contrast between the iterative and concurrent averages</w:t>
      </w:r>
    </w:p>
    <w:p w14:paraId="55A252F6" w14:textId="12C311BD" w:rsidR="000B79D7" w:rsidRDefault="000B79D7" w:rsidP="00661BEE">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Across every operation and every client count in the 1-25 range, the concurrent server’s </w:t>
      </w:r>
      <w:r w:rsidR="00757548">
        <w:rPr>
          <w:rFonts w:ascii="Times New Roman" w:hAnsi="Times New Roman" w:cs="Times New Roman"/>
          <w:color w:val="000000" w:themeColor="text1"/>
        </w:rPr>
        <w:t xml:space="preserve">average turn-around time is substantially lower than the iterative </w:t>
      </w:r>
      <w:proofErr w:type="gramStart"/>
      <w:r w:rsidR="00757548">
        <w:rPr>
          <w:rFonts w:ascii="Times New Roman" w:hAnsi="Times New Roman" w:cs="Times New Roman"/>
          <w:color w:val="000000" w:themeColor="text1"/>
        </w:rPr>
        <w:t>server’s</w:t>
      </w:r>
      <w:proofErr w:type="gramEnd"/>
      <w:r w:rsidR="00757548">
        <w:rPr>
          <w:rFonts w:ascii="Times New Roman" w:hAnsi="Times New Roman" w:cs="Times New Roman"/>
          <w:color w:val="000000" w:themeColor="text1"/>
        </w:rPr>
        <w:t xml:space="preserve">, and the gap widens as clients increase. At 25 clients, the concurrent server was roughly three to four times faster on every operation: 21.00 </w:t>
      </w:r>
      <w:proofErr w:type="spellStart"/>
      <w:r w:rsidR="00757548">
        <w:rPr>
          <w:rFonts w:ascii="Times New Roman" w:hAnsi="Times New Roman" w:cs="Times New Roman"/>
          <w:color w:val="000000" w:themeColor="text1"/>
        </w:rPr>
        <w:t>ms</w:t>
      </w:r>
      <w:proofErr w:type="spellEnd"/>
      <w:r w:rsidR="00757548">
        <w:rPr>
          <w:rFonts w:ascii="Times New Roman" w:hAnsi="Times New Roman" w:cs="Times New Roman"/>
          <w:color w:val="000000" w:themeColor="text1"/>
        </w:rPr>
        <w:t xml:space="preserve"> vs 63.68 </w:t>
      </w:r>
      <w:proofErr w:type="spellStart"/>
      <w:r w:rsidR="00757548">
        <w:rPr>
          <w:rFonts w:ascii="Times New Roman" w:hAnsi="Times New Roman" w:cs="Times New Roman"/>
          <w:color w:val="000000" w:themeColor="text1"/>
        </w:rPr>
        <w:t>ms</w:t>
      </w:r>
      <w:proofErr w:type="spellEnd"/>
      <w:r w:rsidR="00757548">
        <w:rPr>
          <w:rFonts w:ascii="Times New Roman" w:hAnsi="Times New Roman" w:cs="Times New Roman"/>
          <w:color w:val="000000" w:themeColor="text1"/>
        </w:rPr>
        <w:t xml:space="preserve"> for Date and Time, 27.68 </w:t>
      </w:r>
      <w:proofErr w:type="spellStart"/>
      <w:r w:rsidR="00757548">
        <w:rPr>
          <w:rFonts w:ascii="Times New Roman" w:hAnsi="Times New Roman" w:cs="Times New Roman"/>
          <w:color w:val="000000" w:themeColor="text1"/>
        </w:rPr>
        <w:t>ms</w:t>
      </w:r>
      <w:proofErr w:type="spellEnd"/>
      <w:r w:rsidR="00757548">
        <w:rPr>
          <w:rFonts w:ascii="Times New Roman" w:hAnsi="Times New Roman" w:cs="Times New Roman"/>
          <w:color w:val="000000" w:themeColor="text1"/>
        </w:rPr>
        <w:t xml:space="preserve"> vs 96.80 </w:t>
      </w:r>
      <w:proofErr w:type="spellStart"/>
      <w:r w:rsidR="00757548">
        <w:rPr>
          <w:rFonts w:ascii="Times New Roman" w:hAnsi="Times New Roman" w:cs="Times New Roman"/>
          <w:color w:val="000000" w:themeColor="text1"/>
        </w:rPr>
        <w:t>ms</w:t>
      </w:r>
      <w:proofErr w:type="spellEnd"/>
      <w:r w:rsidR="00757548">
        <w:rPr>
          <w:rFonts w:ascii="Times New Roman" w:hAnsi="Times New Roman" w:cs="Times New Roman"/>
          <w:color w:val="000000" w:themeColor="text1"/>
        </w:rPr>
        <w:t xml:space="preserve"> for Netstat, 31.52ms vs 111.36 </w:t>
      </w:r>
      <w:proofErr w:type="spellStart"/>
      <w:r w:rsidR="00757548">
        <w:rPr>
          <w:rFonts w:ascii="Times New Roman" w:hAnsi="Times New Roman" w:cs="Times New Roman"/>
          <w:color w:val="000000" w:themeColor="text1"/>
        </w:rPr>
        <w:t>ms</w:t>
      </w:r>
      <w:proofErr w:type="spellEnd"/>
      <w:r w:rsidR="00757548">
        <w:rPr>
          <w:rFonts w:ascii="Times New Roman" w:hAnsi="Times New Roman" w:cs="Times New Roman"/>
          <w:color w:val="000000" w:themeColor="text1"/>
        </w:rPr>
        <w:t xml:space="preserve"> for Current Users, and 54.72 </w:t>
      </w:r>
      <w:proofErr w:type="spellStart"/>
      <w:r w:rsidR="00757548">
        <w:rPr>
          <w:rFonts w:ascii="Times New Roman" w:hAnsi="Times New Roman" w:cs="Times New Roman"/>
          <w:color w:val="000000" w:themeColor="text1"/>
        </w:rPr>
        <w:t>ms</w:t>
      </w:r>
      <w:proofErr w:type="spellEnd"/>
      <w:r w:rsidR="00757548">
        <w:rPr>
          <w:rFonts w:ascii="Times New Roman" w:hAnsi="Times New Roman" w:cs="Times New Roman"/>
          <w:color w:val="000000" w:themeColor="text1"/>
        </w:rPr>
        <w:t xml:space="preserve"> vs 191.52 </w:t>
      </w:r>
      <w:proofErr w:type="spellStart"/>
      <w:r w:rsidR="00757548">
        <w:rPr>
          <w:rFonts w:ascii="Times New Roman" w:hAnsi="Times New Roman" w:cs="Times New Roman"/>
          <w:color w:val="000000" w:themeColor="text1"/>
        </w:rPr>
        <w:t>ms</w:t>
      </w:r>
      <w:proofErr w:type="spellEnd"/>
      <w:r w:rsidR="00757548">
        <w:rPr>
          <w:rFonts w:ascii="Times New Roman" w:hAnsi="Times New Roman" w:cs="Times New Roman"/>
          <w:color w:val="000000" w:themeColor="text1"/>
        </w:rPr>
        <w:t xml:space="preserve"> for Running Processes. The shapes of the curves tell the story even more clearly than the raw numbers: the iterative curves climb steadily with load, while the concurrent curves are nearly horizontal. The concurrent server also outperformed at a single client (ex 12 </w:t>
      </w:r>
      <w:proofErr w:type="spellStart"/>
      <w:r w:rsidR="00757548">
        <w:rPr>
          <w:rFonts w:ascii="Times New Roman" w:hAnsi="Times New Roman" w:cs="Times New Roman"/>
          <w:color w:val="000000" w:themeColor="text1"/>
        </w:rPr>
        <w:t>ms</w:t>
      </w:r>
      <w:proofErr w:type="spellEnd"/>
      <w:r w:rsidR="00757548">
        <w:rPr>
          <w:rFonts w:ascii="Times New Roman" w:hAnsi="Times New Roman" w:cs="Times New Roman"/>
          <w:color w:val="000000" w:themeColor="text1"/>
        </w:rPr>
        <w:t xml:space="preserve"> vs 18 </w:t>
      </w:r>
      <w:proofErr w:type="spellStart"/>
      <w:r w:rsidR="00757548">
        <w:rPr>
          <w:rFonts w:ascii="Times New Roman" w:hAnsi="Times New Roman" w:cs="Times New Roman"/>
          <w:color w:val="000000" w:themeColor="text1"/>
        </w:rPr>
        <w:t>ms</w:t>
      </w:r>
      <w:proofErr w:type="spellEnd"/>
      <w:r w:rsidR="00757548">
        <w:rPr>
          <w:rFonts w:ascii="Times New Roman" w:hAnsi="Times New Roman" w:cs="Times New Roman"/>
          <w:color w:val="000000" w:themeColor="text1"/>
        </w:rPr>
        <w:t xml:space="preserve"> for Date and Time), though with one client</w:t>
      </w:r>
      <w:r w:rsidR="00FB40FC">
        <w:rPr>
          <w:rFonts w:ascii="Times New Roman" w:hAnsi="Times New Roman" w:cs="Times New Roman"/>
          <w:color w:val="000000" w:themeColor="text1"/>
        </w:rPr>
        <w:t>,</w:t>
      </w:r>
      <w:r w:rsidR="00757548">
        <w:rPr>
          <w:rFonts w:ascii="Times New Roman" w:hAnsi="Times New Roman" w:cs="Times New Roman"/>
          <w:color w:val="000000" w:themeColor="text1"/>
        </w:rPr>
        <w:t xml:space="preserve"> the two architectures are logically equivalent, so that gap reflects normal measurement variance and differing server conditions between test sessions rather than an architectural advantage.</w:t>
      </w:r>
    </w:p>
    <w:p w14:paraId="5305DCA1" w14:textId="77777777" w:rsidR="00757548" w:rsidRDefault="00757548" w:rsidP="00661BEE">
      <w:pPr>
        <w:spacing w:line="276" w:lineRule="auto"/>
        <w:rPr>
          <w:rFonts w:ascii="Times New Roman" w:hAnsi="Times New Roman" w:cs="Times New Roman"/>
          <w:color w:val="000000" w:themeColor="text1"/>
        </w:rPr>
      </w:pPr>
    </w:p>
    <w:p w14:paraId="5413DA24" w14:textId="4C6003DA" w:rsidR="00757548" w:rsidRPr="00757548" w:rsidRDefault="00757548" w:rsidP="00661BEE">
      <w:pPr>
        <w:spacing w:line="276" w:lineRule="auto"/>
        <w:rPr>
          <w:rFonts w:ascii="Times New Roman" w:hAnsi="Times New Roman" w:cs="Times New Roman"/>
          <w:b/>
          <w:bCs/>
          <w:color w:val="31849B" w:themeColor="accent5" w:themeShade="BF"/>
        </w:rPr>
      </w:pPr>
      <w:r w:rsidRPr="00757548">
        <w:rPr>
          <w:rFonts w:ascii="Times New Roman" w:hAnsi="Times New Roman" w:cs="Times New Roman"/>
          <w:b/>
          <w:bCs/>
          <w:color w:val="31849B" w:themeColor="accent5" w:themeShade="BF"/>
        </w:rPr>
        <w:lastRenderedPageBreak/>
        <w:t>When an iterative server makes sense</w:t>
      </w:r>
    </w:p>
    <w:p w14:paraId="53FA2AEA" w14:textId="638289D4" w:rsidR="00757548" w:rsidRDefault="00757548" w:rsidP="00661BEE">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An iterative server is appropriate when the request rate is low, requests are short, and simultaneous connections are rare, for instance, an administrative or diagnostic service used by one person at a time, or an embedded device with very limited memory where the cost of creating threads is unacceptable. It is also attractive when simplicity and predictability matter more than throughout: with only one request in flight, there are no race conditions, no shared-state synchronization concerns, and resource usage is strictly bounded, which makes an iterative server easier to write, debug, and reason about. Finally, if requests must be processed strictly in arrival order, an iterative design provides that guarantee for free.</w:t>
      </w:r>
    </w:p>
    <w:p w14:paraId="523471D3" w14:textId="77777777" w:rsidR="00757548" w:rsidRDefault="00757548" w:rsidP="00661BEE">
      <w:pPr>
        <w:spacing w:line="276" w:lineRule="auto"/>
        <w:rPr>
          <w:rFonts w:ascii="Times New Roman" w:hAnsi="Times New Roman" w:cs="Times New Roman"/>
          <w:color w:val="000000" w:themeColor="text1"/>
        </w:rPr>
      </w:pPr>
    </w:p>
    <w:p w14:paraId="25B9A40F" w14:textId="288F3C7A" w:rsidR="00757548" w:rsidRPr="003D2826" w:rsidRDefault="00757548" w:rsidP="00661BEE">
      <w:pPr>
        <w:spacing w:line="276" w:lineRule="auto"/>
        <w:rPr>
          <w:rFonts w:ascii="Times New Roman" w:hAnsi="Times New Roman" w:cs="Times New Roman"/>
          <w:b/>
          <w:bCs/>
          <w:color w:val="31849B" w:themeColor="accent5" w:themeShade="BF"/>
        </w:rPr>
      </w:pPr>
      <w:r w:rsidRPr="003D2826">
        <w:rPr>
          <w:rFonts w:ascii="Times New Roman" w:hAnsi="Times New Roman" w:cs="Times New Roman"/>
          <w:b/>
          <w:bCs/>
          <w:color w:val="31849B" w:themeColor="accent5" w:themeShade="BF"/>
        </w:rPr>
        <w:t>When a concurrent server makes sense</w:t>
      </w:r>
    </w:p>
    <w:p w14:paraId="6B4E04D2" w14:textId="1CE8942C" w:rsidR="00757548" w:rsidRDefault="003D2826" w:rsidP="00661BEE">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A concurrent server is</w:t>
      </w:r>
      <w:r w:rsidR="00FB40FC">
        <w:rPr>
          <w:rFonts w:ascii="Times New Roman" w:hAnsi="Times New Roman" w:cs="Times New Roman"/>
          <w:color w:val="000000" w:themeColor="text1"/>
        </w:rPr>
        <w:t xml:space="preserve"> the</w:t>
      </w:r>
      <w:r>
        <w:rPr>
          <w:rFonts w:ascii="Times New Roman" w:hAnsi="Times New Roman" w:cs="Times New Roman"/>
          <w:color w:val="000000" w:themeColor="text1"/>
        </w:rPr>
        <w:t xml:space="preserve"> right choice whenever multiple clients are expected to connect at the same time and response latency matters, which describes virtually all production network services, such as web servers, database servers, and chat services. Our data shows why: at 25 simultaneous clients</w:t>
      </w:r>
      <w:r w:rsidR="00FB40FC">
        <w:rPr>
          <w:rFonts w:ascii="Times New Roman" w:hAnsi="Times New Roman" w:cs="Times New Roman"/>
          <w:color w:val="000000" w:themeColor="text1"/>
        </w:rPr>
        <w:t>,</w:t>
      </w:r>
      <w:r>
        <w:rPr>
          <w:rFonts w:ascii="Times New Roman" w:hAnsi="Times New Roman" w:cs="Times New Roman"/>
          <w:color w:val="000000" w:themeColor="text1"/>
        </w:rPr>
        <w:t xml:space="preserve"> the concurrent server delivered three to four times better average turn-around time, and each individual client’s experience was nearly as fast as if it were the only client connected. A concurrent design is especially beneficial when requests involve waiting (on I/O, on external processes, or on slow clients), because other threads can make progress </w:t>
      </w:r>
      <w:r w:rsidR="006E04E4">
        <w:rPr>
          <w:rFonts w:ascii="Times New Roman" w:hAnsi="Times New Roman" w:cs="Times New Roman"/>
          <w:color w:val="000000" w:themeColor="text1"/>
        </w:rPr>
        <w:t>while</w:t>
      </w:r>
      <w:r w:rsidR="00FB40FC">
        <w:rPr>
          <w:rFonts w:ascii="Times New Roman" w:hAnsi="Times New Roman" w:cs="Times New Roman"/>
          <w:color w:val="000000" w:themeColor="text1"/>
        </w:rPr>
        <w:t xml:space="preserve"> waiting</w:t>
      </w:r>
      <w:r>
        <w:rPr>
          <w:rFonts w:ascii="Times New Roman" w:hAnsi="Times New Roman" w:cs="Times New Roman"/>
          <w:color w:val="000000" w:themeColor="text1"/>
        </w:rPr>
        <w:t xml:space="preserve">. The caveat demonstrated by our 100-client test is that a </w:t>
      </w:r>
      <w:r w:rsidR="006E04E4">
        <w:rPr>
          <w:rFonts w:ascii="Times New Roman" w:hAnsi="Times New Roman" w:cs="Times New Roman"/>
          <w:color w:val="000000" w:themeColor="text1"/>
        </w:rPr>
        <w:t>naive</w:t>
      </w:r>
      <w:r>
        <w:rPr>
          <w:rFonts w:ascii="Times New Roman" w:hAnsi="Times New Roman" w:cs="Times New Roman"/>
          <w:color w:val="000000" w:themeColor="text1"/>
        </w:rPr>
        <w:t xml:space="preserve"> thread-per-request server </w:t>
      </w:r>
      <w:r w:rsidR="006E04E4">
        <w:rPr>
          <w:rFonts w:ascii="Times New Roman" w:hAnsi="Times New Roman" w:cs="Times New Roman"/>
          <w:color w:val="000000" w:themeColor="text1"/>
        </w:rPr>
        <w:t xml:space="preserve">is </w:t>
      </w:r>
      <w:r>
        <w:rPr>
          <w:rFonts w:ascii="Times New Roman" w:hAnsi="Times New Roman" w:cs="Times New Roman"/>
          <w:color w:val="000000" w:themeColor="text1"/>
        </w:rPr>
        <w:t>waiting</w:t>
      </w:r>
      <w:r w:rsidR="006E04E4">
        <w:rPr>
          <w:rFonts w:ascii="Times New Roman" w:hAnsi="Times New Roman" w:cs="Times New Roman"/>
          <w:color w:val="000000" w:themeColor="text1"/>
        </w:rPr>
        <w:t xml:space="preserve"> </w:t>
      </w:r>
      <w:r w:rsidR="006E04E4">
        <w:rPr>
          <w:rFonts w:ascii="Times New Roman" w:hAnsi="Times New Roman" w:cs="Times New Roman"/>
          <w:color w:val="000000" w:themeColor="text1"/>
        </w:rPr>
        <w:t>during that</w:t>
      </w:r>
      <w:r w:rsidR="006E04E4">
        <w:rPr>
          <w:rFonts w:ascii="Times New Roman" w:hAnsi="Times New Roman" w:cs="Times New Roman"/>
          <w:color w:val="000000" w:themeColor="text1"/>
        </w:rPr>
        <w:t xml:space="preserve"> time</w:t>
      </w:r>
      <w:r>
        <w:rPr>
          <w:rFonts w:ascii="Times New Roman" w:hAnsi="Times New Roman" w:cs="Times New Roman"/>
          <w:color w:val="000000" w:themeColor="text1"/>
        </w:rPr>
        <w:t>. The caveat demonstrated by our 100-client test is that a naive thread-per-request server does not scale indefinitely; very high loads call for refinements such as a fixed-size thread pool that bounds resource consumption.</w:t>
      </w:r>
    </w:p>
    <w:p w14:paraId="5000BE96" w14:textId="77777777" w:rsidR="003D2826" w:rsidRDefault="003D2826" w:rsidP="00661BEE">
      <w:pPr>
        <w:spacing w:line="276" w:lineRule="auto"/>
        <w:rPr>
          <w:rFonts w:ascii="Times New Roman" w:hAnsi="Times New Roman" w:cs="Times New Roman"/>
          <w:color w:val="000000" w:themeColor="text1"/>
        </w:rPr>
      </w:pPr>
    </w:p>
    <w:p w14:paraId="42D57D11" w14:textId="1268A957" w:rsidR="003D2826" w:rsidRDefault="003D2826" w:rsidP="003D2826">
      <w:pPr>
        <w:spacing w:line="276" w:lineRule="auto"/>
        <w:rPr>
          <w:rFonts w:ascii="Times New Roman" w:hAnsi="Times New Roman" w:cs="Times New Roman"/>
          <w:b/>
          <w:bCs/>
          <w:color w:val="215868" w:themeColor="accent5" w:themeShade="80"/>
          <w:sz w:val="32"/>
          <w:szCs w:val="32"/>
        </w:rPr>
      </w:pPr>
      <w:r>
        <w:rPr>
          <w:rFonts w:ascii="Times New Roman" w:hAnsi="Times New Roman" w:cs="Times New Roman"/>
          <w:b/>
          <w:bCs/>
          <w:color w:val="215868" w:themeColor="accent5" w:themeShade="80"/>
          <w:sz w:val="32"/>
          <w:szCs w:val="32"/>
        </w:rPr>
        <w:t>Conclusion</w:t>
      </w:r>
    </w:p>
    <w:p w14:paraId="170FDE4B" w14:textId="77777777" w:rsidR="003D2826" w:rsidRDefault="003D2826" w:rsidP="003D2826">
      <w:pPr>
        <w:spacing w:line="276" w:lineRule="auto"/>
        <w:rPr>
          <w:rFonts w:ascii="Times New Roman" w:hAnsi="Times New Roman" w:cs="Times New Roman"/>
          <w:b/>
          <w:bCs/>
          <w:color w:val="215868" w:themeColor="accent5" w:themeShade="80"/>
          <w:sz w:val="32"/>
          <w:szCs w:val="32"/>
        </w:rPr>
      </w:pPr>
    </w:p>
    <w:p w14:paraId="5E53F92C" w14:textId="77777777" w:rsidR="00AE40E8" w:rsidRDefault="003D2826" w:rsidP="00AE40E8">
      <w:pPr>
        <w:spacing w:line="276" w:lineRule="auto"/>
        <w:rPr>
          <w:rFonts w:ascii="Times New Roman" w:hAnsi="Times New Roman" w:cs="Times New Roman"/>
          <w:b/>
          <w:bCs/>
          <w:color w:val="215868" w:themeColor="accent5" w:themeShade="80"/>
          <w:sz w:val="32"/>
          <w:szCs w:val="32"/>
        </w:rPr>
      </w:pPr>
      <w:r>
        <w:rPr>
          <w:rFonts w:ascii="Times New Roman" w:hAnsi="Times New Roman" w:cs="Times New Roman"/>
          <w:color w:val="000000" w:themeColor="text1"/>
        </w:rPr>
        <w:t>The data supports a clear conclusion: server architecture, not network speed or command cost, was the dominant factor in client turn-around time in this system. Simply changing the server from processing requests one at a time to processing them in parallels threads – with no change at all to the client – reduced average turn-around times at 25 clients by roughly 67% to 72% across all six operations and changed the scaling behavior from approximately linear growth to nearly flat. The experiment also demonstrated that concurrency is not free or unlimited: at 100 simultaneous clients, thread and process-creation overhead saturated the server and average times rose above both servers’ 25-client figures. The practical takeaway is that a thread-per-connection concurrent server is dramatically superior to an iterative server for realistic multi-client</w:t>
      </w:r>
      <w:r w:rsidR="00AE40E8">
        <w:rPr>
          <w:rFonts w:ascii="Times New Roman" w:hAnsi="Times New Roman" w:cs="Times New Roman"/>
          <w:color w:val="000000" w:themeColor="text1"/>
        </w:rPr>
        <w:t xml:space="preserve"> workloads, but a production system serving hundreds of simultaneous clients would need additional techniques, such as thread pooling, to maintain low latency at scale. </w:t>
      </w:r>
      <w:r w:rsidR="00AE40E8">
        <w:rPr>
          <w:rFonts w:ascii="Times New Roman" w:hAnsi="Times New Roman" w:cs="Times New Roman"/>
          <w:color w:val="000000" w:themeColor="text1"/>
        </w:rPr>
        <w:br/>
      </w:r>
      <w:r w:rsidR="00AE40E8">
        <w:rPr>
          <w:rFonts w:ascii="Times New Roman" w:hAnsi="Times New Roman" w:cs="Times New Roman"/>
          <w:color w:val="000000" w:themeColor="text1"/>
        </w:rPr>
        <w:br/>
      </w:r>
    </w:p>
    <w:p w14:paraId="2D38769F" w14:textId="77777777" w:rsidR="00AE40E8" w:rsidRDefault="00AE40E8" w:rsidP="00AE40E8">
      <w:pPr>
        <w:spacing w:line="276" w:lineRule="auto"/>
        <w:rPr>
          <w:rFonts w:ascii="Times New Roman" w:hAnsi="Times New Roman" w:cs="Times New Roman"/>
          <w:b/>
          <w:bCs/>
          <w:color w:val="215868" w:themeColor="accent5" w:themeShade="80"/>
          <w:sz w:val="32"/>
          <w:szCs w:val="32"/>
        </w:rPr>
      </w:pPr>
    </w:p>
    <w:p w14:paraId="5929C071" w14:textId="568AFDD3" w:rsidR="00AE40E8" w:rsidRDefault="00AE40E8" w:rsidP="00AE40E8">
      <w:pPr>
        <w:spacing w:line="276" w:lineRule="auto"/>
        <w:rPr>
          <w:rFonts w:ascii="Times New Roman" w:hAnsi="Times New Roman" w:cs="Times New Roman"/>
          <w:b/>
          <w:bCs/>
          <w:color w:val="215868" w:themeColor="accent5" w:themeShade="80"/>
          <w:sz w:val="32"/>
          <w:szCs w:val="32"/>
        </w:rPr>
      </w:pPr>
      <w:r>
        <w:rPr>
          <w:rFonts w:ascii="Times New Roman" w:hAnsi="Times New Roman" w:cs="Times New Roman"/>
          <w:b/>
          <w:bCs/>
          <w:color w:val="215868" w:themeColor="accent5" w:themeShade="80"/>
          <w:sz w:val="32"/>
          <w:szCs w:val="32"/>
        </w:rPr>
        <w:lastRenderedPageBreak/>
        <w:t>Lessons Learned</w:t>
      </w:r>
    </w:p>
    <w:p w14:paraId="42441A2E" w14:textId="77777777" w:rsidR="00AE40E8" w:rsidRDefault="00AE40E8" w:rsidP="00AE40E8">
      <w:pPr>
        <w:spacing w:line="276" w:lineRule="auto"/>
        <w:rPr>
          <w:rFonts w:ascii="Times New Roman" w:hAnsi="Times New Roman" w:cs="Times New Roman"/>
          <w:b/>
          <w:bCs/>
          <w:color w:val="215868" w:themeColor="accent5" w:themeShade="80"/>
          <w:sz w:val="32"/>
          <w:szCs w:val="32"/>
        </w:rPr>
      </w:pPr>
    </w:p>
    <w:p w14:paraId="13718B4E" w14:textId="071027FC" w:rsidR="00AE40E8" w:rsidRDefault="00AE40E8" w:rsidP="00CB16E5">
      <w:pPr>
        <w:pStyle w:val="ListParagraph"/>
        <w:numPr>
          <w:ilvl w:val="0"/>
          <w:numId w:val="1"/>
        </w:numPr>
        <w:spacing w:line="276" w:lineRule="auto"/>
        <w:rPr>
          <w:rFonts w:ascii="Times New Roman" w:hAnsi="Times New Roman" w:cs="Times New Roman"/>
          <w:color w:val="000000" w:themeColor="text1"/>
        </w:rPr>
      </w:pPr>
      <w:r w:rsidRPr="00CB16E5">
        <w:rPr>
          <w:rFonts w:ascii="Times New Roman" w:hAnsi="Times New Roman" w:cs="Times New Roman"/>
          <w:color w:val="000000" w:themeColor="text1"/>
        </w:rPr>
        <w:t>Building and testing the concurrent server taught us several practical lessons beyond the headline result.</w:t>
      </w:r>
    </w:p>
    <w:p w14:paraId="312217F0" w14:textId="1D7A3855" w:rsidR="00CB16E5" w:rsidRDefault="00CB16E5" w:rsidP="00CB16E5">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Threading in Java is easy to start and harder to coordinate. Spawning a thread per connection required only a Runnable and a Thread, but correctly aggregating results across threads in the client required learning </w:t>
      </w:r>
      <w:proofErr w:type="spellStart"/>
      <w:r>
        <w:rPr>
          <w:rFonts w:ascii="Times New Roman" w:hAnsi="Times New Roman" w:cs="Times New Roman"/>
          <w:color w:val="000000" w:themeColor="text1"/>
        </w:rPr>
        <w:t>AtomicLong</w:t>
      </w:r>
      <w:proofErr w:type="spellEnd"/>
      <w:r>
        <w:rPr>
          <w:rFonts w:ascii="Times New Roman" w:hAnsi="Times New Roman" w:cs="Times New Roman"/>
          <w:color w:val="000000" w:themeColor="text1"/>
        </w:rPr>
        <w:t xml:space="preserve"> to avoid lost updates on the shared total, and </w:t>
      </w:r>
      <w:proofErr w:type="spellStart"/>
      <w:r>
        <w:rPr>
          <w:rFonts w:ascii="Times New Roman" w:hAnsi="Times New Roman" w:cs="Times New Roman"/>
          <w:color w:val="000000" w:themeColor="text1"/>
        </w:rPr>
        <w:t>CountDownLatch</w:t>
      </w:r>
      <w:proofErr w:type="spellEnd"/>
      <w:r>
        <w:rPr>
          <w:rFonts w:ascii="Times New Roman" w:hAnsi="Times New Roman" w:cs="Times New Roman"/>
          <w:color w:val="000000" w:themeColor="text1"/>
        </w:rPr>
        <w:t xml:space="preserve"> to make the main thread wait for all sessions to finish before printing results.</w:t>
      </w:r>
    </w:p>
    <w:p w14:paraId="65A1960F" w14:textId="4AEE4A5D" w:rsidR="00CB16E5" w:rsidRDefault="00CB16E5" w:rsidP="00CB16E5">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Executing Linux commands from Java has subtleties. </w:t>
      </w:r>
      <w:proofErr w:type="spellStart"/>
      <w:r>
        <w:rPr>
          <w:rFonts w:ascii="Times New Roman" w:hAnsi="Times New Roman" w:cs="Times New Roman"/>
          <w:color w:val="000000" w:themeColor="text1"/>
        </w:rPr>
        <w:t>ProcessBuilder</w:t>
      </w:r>
      <w:proofErr w:type="spellEnd"/>
      <w:r>
        <w:rPr>
          <w:rFonts w:ascii="Times New Roman" w:hAnsi="Times New Roman" w:cs="Times New Roman"/>
          <w:color w:val="000000" w:themeColor="text1"/>
        </w:rPr>
        <w:t xml:space="preserve"> made running commands straightforward, but we learned to redirect the error stream into the output stream, so failures were visible to the client, and to fully read the process’s output before waiting for it to exit.</w:t>
      </w:r>
    </w:p>
    <w:p w14:paraId="634523C1" w14:textId="51546D69" w:rsidR="00CB16E5" w:rsidRDefault="00CB16E5" w:rsidP="00CB16E5">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Application-level protocols need explicit message boundaries. Because responses like </w:t>
      </w:r>
      <w:proofErr w:type="spellStart"/>
      <w:r>
        <w:rPr>
          <w:rFonts w:ascii="Times New Roman" w:hAnsi="Times New Roman" w:cs="Times New Roman"/>
          <w:color w:val="000000" w:themeColor="text1"/>
        </w:rPr>
        <w:t>ps</w:t>
      </w:r>
      <w:proofErr w:type="spellEnd"/>
      <w:r>
        <w:rPr>
          <w:rFonts w:ascii="Times New Roman" w:hAnsi="Times New Roman" w:cs="Times New Roman"/>
          <w:color w:val="000000" w:themeColor="text1"/>
        </w:rPr>
        <w:t xml:space="preserve"> aux are many lines long, the client had no built-in way to know when a response ended. Adding the ##END## delimiter was a small change that eliminated an entire class of hangs and truncated reads, and it taught us why real protocols define message framing.</w:t>
      </w:r>
    </w:p>
    <w:p w14:paraId="346FB6FD" w14:textId="57FF9C99" w:rsidR="00CB16E5" w:rsidRDefault="00CB16E5" w:rsidP="00CB16E5">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Measurement requires a controlled comparison. Keeping the client program byte-for-byte identical across the two assignments meant the iterative and concurrent data sets differ</w:t>
      </w:r>
      <w:r w:rsidR="00FB40FC">
        <w:rPr>
          <w:rFonts w:ascii="Times New Roman" w:hAnsi="Times New Roman" w:cs="Times New Roman"/>
          <w:color w:val="000000" w:themeColor="text1"/>
        </w:rPr>
        <w:t>ed</w:t>
      </w:r>
      <w:r>
        <w:rPr>
          <w:rFonts w:ascii="Times New Roman" w:hAnsi="Times New Roman" w:cs="Times New Roman"/>
          <w:color w:val="000000" w:themeColor="text1"/>
        </w:rPr>
        <w:t xml:space="preserve"> only in server architecture, which made the comparison in this report meaningful.</w:t>
      </w:r>
    </w:p>
    <w:p w14:paraId="0CA398D1" w14:textId="3D0F7518" w:rsidR="00CB16E5" w:rsidRDefault="00CB16E5" w:rsidP="00CB16E5">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Shared machines produce noisy data. Small anomalies reminded </w:t>
      </w:r>
      <w:proofErr w:type="gramStart"/>
      <w:r>
        <w:rPr>
          <w:rFonts w:ascii="Times New Roman" w:hAnsi="Times New Roman" w:cs="Times New Roman"/>
          <w:color w:val="000000" w:themeColor="text1"/>
        </w:rPr>
        <w:t>us</w:t>
      </w:r>
      <w:proofErr w:type="gramEnd"/>
      <w:r>
        <w:rPr>
          <w:rFonts w:ascii="Times New Roman" w:hAnsi="Times New Roman" w:cs="Times New Roman"/>
          <w:color w:val="000000" w:themeColor="text1"/>
        </w:rPr>
        <w:t xml:space="preserve"> that other users and background processes on the course servers affect individual runs, and that trends across many data points matter more than any single measurement.</w:t>
      </w:r>
    </w:p>
    <w:p w14:paraId="081DF485" w14:textId="042772FA" w:rsidR="00CB16E5" w:rsidRPr="00CB16E5" w:rsidRDefault="00CB16E5" w:rsidP="00CB16E5">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Finally, the 100-client test taught us that every architecture has a breaking point. Watching the concurrent server’s averages jump twentyfold at 100 clients made the cost of unbounded thread creation concrete in a way no textbook description could. </w:t>
      </w:r>
    </w:p>
    <w:p w14:paraId="2C6B4166" w14:textId="77777777" w:rsidR="00AE40E8" w:rsidRDefault="00AE40E8" w:rsidP="00AE40E8">
      <w:pPr>
        <w:spacing w:line="276" w:lineRule="auto"/>
        <w:rPr>
          <w:rFonts w:ascii="Times New Roman" w:hAnsi="Times New Roman" w:cs="Times New Roman"/>
          <w:color w:val="000000" w:themeColor="text1"/>
        </w:rPr>
      </w:pPr>
    </w:p>
    <w:p w14:paraId="2B25D9B9" w14:textId="77777777" w:rsidR="00AE40E8" w:rsidRPr="00AE40E8" w:rsidRDefault="00AE40E8" w:rsidP="00AE40E8">
      <w:pPr>
        <w:spacing w:line="276" w:lineRule="auto"/>
        <w:rPr>
          <w:rFonts w:ascii="Times New Roman" w:hAnsi="Times New Roman" w:cs="Times New Roman"/>
          <w:color w:val="000000" w:themeColor="text1"/>
        </w:rPr>
      </w:pPr>
    </w:p>
    <w:p w14:paraId="75F85BD0" w14:textId="31C8963A" w:rsidR="003D2826" w:rsidRPr="003D2826" w:rsidRDefault="003D2826" w:rsidP="003D2826">
      <w:pPr>
        <w:spacing w:line="276" w:lineRule="auto"/>
        <w:rPr>
          <w:rFonts w:ascii="Times New Roman" w:hAnsi="Times New Roman" w:cs="Times New Roman"/>
          <w:color w:val="000000" w:themeColor="text1"/>
        </w:rPr>
      </w:pPr>
    </w:p>
    <w:p w14:paraId="57F6D5DF" w14:textId="0358BA02" w:rsidR="003D2826" w:rsidRPr="00E54567" w:rsidRDefault="003D2826" w:rsidP="00661BEE">
      <w:pPr>
        <w:spacing w:line="276" w:lineRule="auto"/>
        <w:rPr>
          <w:rFonts w:ascii="Times New Roman" w:hAnsi="Times New Roman" w:cs="Times New Roman"/>
          <w:color w:val="000000" w:themeColor="text1"/>
        </w:rPr>
      </w:pPr>
    </w:p>
    <w:sectPr w:rsidR="003D2826" w:rsidRPr="00E5456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482A5" w14:textId="77777777" w:rsidR="00786FD1" w:rsidRDefault="00786FD1" w:rsidP="00AF5C8D">
      <w:r>
        <w:separator/>
      </w:r>
    </w:p>
  </w:endnote>
  <w:endnote w:type="continuationSeparator" w:id="0">
    <w:p w14:paraId="7DA0E1D8" w14:textId="77777777" w:rsidR="00786FD1" w:rsidRDefault="00786FD1" w:rsidP="00AF5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9F4A8" w14:textId="77777777" w:rsidR="00AF5C8D" w:rsidRDefault="00AF5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3833B" w14:textId="77777777" w:rsidR="00AF5C8D" w:rsidRDefault="00AF5C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80650A" w14:textId="77777777" w:rsidR="00AF5C8D" w:rsidRDefault="00AF5C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B3C23" w14:textId="77777777" w:rsidR="00786FD1" w:rsidRDefault="00786FD1" w:rsidP="00AF5C8D">
      <w:r>
        <w:separator/>
      </w:r>
    </w:p>
  </w:footnote>
  <w:footnote w:type="continuationSeparator" w:id="0">
    <w:p w14:paraId="057B763E" w14:textId="77777777" w:rsidR="00786FD1" w:rsidRDefault="00786FD1" w:rsidP="00AF5C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3FF39" w14:textId="77777777" w:rsidR="00AF5C8D" w:rsidRDefault="00AF5C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63555" w14:textId="77777777" w:rsidR="00AF5C8D" w:rsidRDefault="00AF5C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4BE7D" w14:textId="77777777" w:rsidR="00AF5C8D" w:rsidRDefault="00AF5C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F06A34"/>
    <w:multiLevelType w:val="hybridMultilevel"/>
    <w:tmpl w:val="472A6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8537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F5F"/>
    <w:rsid w:val="000B79D7"/>
    <w:rsid w:val="001C7D96"/>
    <w:rsid w:val="00215F0F"/>
    <w:rsid w:val="0022584D"/>
    <w:rsid w:val="003A4A28"/>
    <w:rsid w:val="003D2826"/>
    <w:rsid w:val="00417248"/>
    <w:rsid w:val="00661BEE"/>
    <w:rsid w:val="006E04E4"/>
    <w:rsid w:val="00757548"/>
    <w:rsid w:val="00786FD1"/>
    <w:rsid w:val="008A3578"/>
    <w:rsid w:val="008F247F"/>
    <w:rsid w:val="00954F5F"/>
    <w:rsid w:val="00AE40E8"/>
    <w:rsid w:val="00AF5C8D"/>
    <w:rsid w:val="00B26E30"/>
    <w:rsid w:val="00BC4EDD"/>
    <w:rsid w:val="00CB16E5"/>
    <w:rsid w:val="00E54567"/>
    <w:rsid w:val="00FB40FC"/>
    <w:rsid w:val="00FB5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79B34"/>
  <w15:chartTrackingRefBased/>
  <w15:docId w15:val="{960DD920-34BA-094B-97A5-63D0D0D78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2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5C8D"/>
    <w:pPr>
      <w:tabs>
        <w:tab w:val="center" w:pos="4680"/>
        <w:tab w:val="right" w:pos="9360"/>
      </w:tabs>
    </w:pPr>
  </w:style>
  <w:style w:type="character" w:customStyle="1" w:styleId="HeaderChar">
    <w:name w:val="Header Char"/>
    <w:basedOn w:val="DefaultParagraphFont"/>
    <w:link w:val="Header"/>
    <w:uiPriority w:val="99"/>
    <w:rsid w:val="00AF5C8D"/>
  </w:style>
  <w:style w:type="paragraph" w:styleId="Footer">
    <w:name w:val="footer"/>
    <w:basedOn w:val="Normal"/>
    <w:link w:val="FooterChar"/>
    <w:uiPriority w:val="99"/>
    <w:unhideWhenUsed/>
    <w:rsid w:val="00AF5C8D"/>
    <w:pPr>
      <w:tabs>
        <w:tab w:val="center" w:pos="4680"/>
        <w:tab w:val="right" w:pos="9360"/>
      </w:tabs>
    </w:pPr>
  </w:style>
  <w:style w:type="character" w:customStyle="1" w:styleId="FooterChar">
    <w:name w:val="Footer Char"/>
    <w:basedOn w:val="DefaultParagraphFont"/>
    <w:link w:val="Footer"/>
    <w:uiPriority w:val="99"/>
    <w:rsid w:val="00AF5C8D"/>
  </w:style>
  <w:style w:type="paragraph" w:styleId="ListParagraph">
    <w:name w:val="List Paragraph"/>
    <w:basedOn w:val="Normal"/>
    <w:uiPriority w:val="34"/>
    <w:qFormat/>
    <w:rsid w:val="00CB16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2515</Words>
  <Characters>14342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Bosworth, Matthew</dc:creator>
  <cp:keywords/>
  <dc:description/>
  <cp:lastModifiedBy>Bosworth, Matthew</cp:lastModifiedBy>
  <cp:revision>2</cp:revision>
  <dcterms:created xsi:type="dcterms:W3CDTF">2026-07-13T20:54:00Z</dcterms:created>
  <dcterms:modified xsi:type="dcterms:W3CDTF">2026-07-13T20:54:00Z</dcterms:modified>
</cp:coreProperties>
</file>