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2FE4F" w14:textId="58B5C545" w:rsidR="0097073D" w:rsidRPr="0097073D" w:rsidRDefault="008533B7" w:rsidP="0097073D">
      <w:pPr>
        <w:jc w:val="center"/>
        <w:rPr>
          <w:rFonts w:ascii="Aptos Narrow" w:hAnsi="Aptos Narrow"/>
          <w:b/>
          <w:bCs/>
          <w:sz w:val="24"/>
          <w:szCs w:val="24"/>
        </w:rPr>
      </w:pPr>
      <w:r>
        <w:rPr>
          <w:rFonts w:ascii="Aptos Narrow" w:hAnsi="Aptos Narrow"/>
          <w:noProof/>
          <w:sz w:val="24"/>
          <w:szCs w:val="24"/>
        </w:rPr>
        <w:drawing>
          <wp:anchor distT="0" distB="0" distL="114300" distR="114300" simplePos="0" relativeHeight="251664384" behindDoc="0" locked="0" layoutInCell="1" allowOverlap="1" wp14:anchorId="1DF0C5AE" wp14:editId="3857ADC8">
            <wp:simplePos x="0" y="0"/>
            <wp:positionH relativeFrom="column">
              <wp:posOffset>4453423</wp:posOffset>
            </wp:positionH>
            <wp:positionV relativeFrom="paragraph">
              <wp:posOffset>33919</wp:posOffset>
            </wp:positionV>
            <wp:extent cx="560705" cy="560705"/>
            <wp:effectExtent l="0" t="0" r="0" b="0"/>
            <wp:wrapNone/>
            <wp:docPr id="1518906139" name="Graphic 8" descr="Playing car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06139" name="Graphic 1518906139" descr="Playing card outlin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60705" cy="560705"/>
                    </a:xfrm>
                    <a:prstGeom prst="rect">
                      <a:avLst/>
                    </a:prstGeom>
                  </pic:spPr>
                </pic:pic>
              </a:graphicData>
            </a:graphic>
            <wp14:sizeRelH relativeFrom="margin">
              <wp14:pctWidth>0</wp14:pctWidth>
            </wp14:sizeRelH>
            <wp14:sizeRelV relativeFrom="margin">
              <wp14:pctHeight>0</wp14:pctHeight>
            </wp14:sizeRelV>
          </wp:anchor>
        </w:drawing>
      </w:r>
      <w:r>
        <w:rPr>
          <w:rFonts w:ascii="Aptos Narrow" w:hAnsi="Aptos Narrow"/>
          <w:noProof/>
          <w:sz w:val="24"/>
          <w:szCs w:val="24"/>
        </w:rPr>
        <w:drawing>
          <wp:anchor distT="0" distB="0" distL="114300" distR="114300" simplePos="0" relativeHeight="251665408" behindDoc="0" locked="0" layoutInCell="1" allowOverlap="1" wp14:anchorId="25938ED0" wp14:editId="16B29FA9">
            <wp:simplePos x="0" y="0"/>
            <wp:positionH relativeFrom="column">
              <wp:posOffset>727830</wp:posOffset>
            </wp:positionH>
            <wp:positionV relativeFrom="paragraph">
              <wp:posOffset>38532</wp:posOffset>
            </wp:positionV>
            <wp:extent cx="536503" cy="536503"/>
            <wp:effectExtent l="0" t="0" r="0" b="0"/>
            <wp:wrapNone/>
            <wp:docPr id="1702309157" name="Graphic 7" descr="Jok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09157" name="Graphic 1702309157" descr="Joker outlin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36503" cy="536503"/>
                    </a:xfrm>
                    <a:prstGeom prst="rect">
                      <a:avLst/>
                    </a:prstGeom>
                  </pic:spPr>
                </pic:pic>
              </a:graphicData>
            </a:graphic>
            <wp14:sizeRelH relativeFrom="margin">
              <wp14:pctWidth>0</wp14:pctWidth>
            </wp14:sizeRelH>
            <wp14:sizeRelV relativeFrom="margin">
              <wp14:pctHeight>0</wp14:pctHeight>
            </wp14:sizeRelV>
          </wp:anchor>
        </w:drawing>
      </w:r>
      <w:r w:rsidR="0008560D">
        <w:rPr>
          <w:rFonts w:ascii="Aptos Narrow" w:hAnsi="Aptos Narrow"/>
          <w:b/>
          <w:bCs/>
          <w:i/>
          <w:iCs/>
          <w:noProof/>
          <w:sz w:val="24"/>
          <w:szCs w:val="24"/>
        </w:rPr>
        <w:drawing>
          <wp:anchor distT="0" distB="0" distL="114300" distR="114300" simplePos="0" relativeHeight="251660288" behindDoc="0" locked="0" layoutInCell="1" allowOverlap="1" wp14:anchorId="29ACD3F8" wp14:editId="147AF397">
            <wp:simplePos x="0" y="0"/>
            <wp:positionH relativeFrom="column">
              <wp:posOffset>1221740</wp:posOffset>
            </wp:positionH>
            <wp:positionV relativeFrom="paragraph">
              <wp:posOffset>80010</wp:posOffset>
            </wp:positionV>
            <wp:extent cx="474980" cy="474980"/>
            <wp:effectExtent l="0" t="0" r="0" b="0"/>
            <wp:wrapNone/>
            <wp:docPr id="322613172" name="Graphic 5" descr="Club Sui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13172" name="Graphic 322613172" descr="Club Suit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74980" cy="474980"/>
                    </a:xfrm>
                    <a:prstGeom prst="rect">
                      <a:avLst/>
                    </a:prstGeom>
                  </pic:spPr>
                </pic:pic>
              </a:graphicData>
            </a:graphic>
            <wp14:sizeRelH relativeFrom="margin">
              <wp14:pctWidth>0</wp14:pctWidth>
            </wp14:sizeRelH>
            <wp14:sizeRelV relativeFrom="margin">
              <wp14:pctHeight>0</wp14:pctHeight>
            </wp14:sizeRelV>
          </wp:anchor>
        </w:drawing>
      </w:r>
      <w:r w:rsidR="0008560D">
        <w:rPr>
          <w:rFonts w:ascii="Aptos Narrow" w:hAnsi="Aptos Narrow"/>
          <w:b/>
          <w:bCs/>
          <w:noProof/>
          <w:sz w:val="24"/>
          <w:szCs w:val="24"/>
        </w:rPr>
        <w:drawing>
          <wp:anchor distT="0" distB="0" distL="114300" distR="114300" simplePos="0" relativeHeight="251663360" behindDoc="0" locked="0" layoutInCell="1" allowOverlap="1" wp14:anchorId="2863FEE2" wp14:editId="410268CA">
            <wp:simplePos x="0" y="0"/>
            <wp:positionH relativeFrom="column">
              <wp:posOffset>4018915</wp:posOffset>
            </wp:positionH>
            <wp:positionV relativeFrom="paragraph">
              <wp:posOffset>80010</wp:posOffset>
            </wp:positionV>
            <wp:extent cx="470535" cy="470535"/>
            <wp:effectExtent l="0" t="0" r="0" b="0"/>
            <wp:wrapNone/>
            <wp:docPr id="520066442" name="Graphic 6" descr="Spade Sui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66442" name="Graphic 520066442" descr="Spade Suit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70535" cy="470535"/>
                    </a:xfrm>
                    <a:prstGeom prst="rect">
                      <a:avLst/>
                    </a:prstGeom>
                  </pic:spPr>
                </pic:pic>
              </a:graphicData>
            </a:graphic>
            <wp14:sizeRelH relativeFrom="margin">
              <wp14:pctWidth>0</wp14:pctWidth>
            </wp14:sizeRelH>
            <wp14:sizeRelV relativeFrom="margin">
              <wp14:pctHeight>0</wp14:pctHeight>
            </wp14:sizeRelV>
          </wp:anchor>
        </w:drawing>
      </w:r>
      <w:r w:rsidR="0008560D">
        <w:rPr>
          <w:rFonts w:ascii="Aptos Narrow" w:hAnsi="Aptos Narrow"/>
          <w:b/>
          <w:bCs/>
          <w:i/>
          <w:iCs/>
          <w:noProof/>
          <w:sz w:val="24"/>
          <w:szCs w:val="24"/>
        </w:rPr>
        <w:drawing>
          <wp:anchor distT="0" distB="0" distL="114300" distR="114300" simplePos="0" relativeHeight="251662336" behindDoc="0" locked="0" layoutInCell="1" allowOverlap="1" wp14:anchorId="13DC0BEB" wp14:editId="5FE07557">
            <wp:simplePos x="0" y="0"/>
            <wp:positionH relativeFrom="column">
              <wp:posOffset>3540760</wp:posOffset>
            </wp:positionH>
            <wp:positionV relativeFrom="paragraph">
              <wp:posOffset>90805</wp:posOffset>
            </wp:positionV>
            <wp:extent cx="477520" cy="477520"/>
            <wp:effectExtent l="0" t="0" r="0" b="0"/>
            <wp:wrapNone/>
            <wp:docPr id="497107902" name="Graphic 4" descr="Diamond Sui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07902" name="Graphic 497107902" descr="Diamond Suit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77520" cy="477520"/>
                    </a:xfrm>
                    <a:prstGeom prst="rect">
                      <a:avLst/>
                    </a:prstGeom>
                  </pic:spPr>
                </pic:pic>
              </a:graphicData>
            </a:graphic>
            <wp14:sizeRelH relativeFrom="margin">
              <wp14:pctWidth>0</wp14:pctWidth>
            </wp14:sizeRelH>
            <wp14:sizeRelV relativeFrom="margin">
              <wp14:pctHeight>0</wp14:pctHeight>
            </wp14:sizeRelV>
          </wp:anchor>
        </w:drawing>
      </w:r>
      <w:r w:rsidR="0008560D">
        <w:rPr>
          <w:rFonts w:ascii="Aptos Narrow" w:hAnsi="Aptos Narrow"/>
          <w:b/>
          <w:bCs/>
          <w:i/>
          <w:iCs/>
          <w:noProof/>
          <w:sz w:val="24"/>
          <w:szCs w:val="24"/>
        </w:rPr>
        <w:drawing>
          <wp:anchor distT="0" distB="0" distL="114300" distR="114300" simplePos="0" relativeHeight="251661312" behindDoc="0" locked="0" layoutInCell="1" allowOverlap="1" wp14:anchorId="26819FA8" wp14:editId="21D947A0">
            <wp:simplePos x="0" y="0"/>
            <wp:positionH relativeFrom="column">
              <wp:posOffset>1698625</wp:posOffset>
            </wp:positionH>
            <wp:positionV relativeFrom="paragraph">
              <wp:posOffset>81280</wp:posOffset>
            </wp:positionV>
            <wp:extent cx="457835" cy="457835"/>
            <wp:effectExtent l="0" t="0" r="0" b="0"/>
            <wp:wrapNone/>
            <wp:docPr id="1714706276" name="Graphic 3" descr="Hear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06276" name="Graphic 1714706276" descr="Heart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7835" cy="457835"/>
                    </a:xfrm>
                    <a:prstGeom prst="rect">
                      <a:avLst/>
                    </a:prstGeom>
                  </pic:spPr>
                </pic:pic>
              </a:graphicData>
            </a:graphic>
            <wp14:sizeRelH relativeFrom="margin">
              <wp14:pctWidth>0</wp14:pctWidth>
            </wp14:sizeRelH>
            <wp14:sizeRelV relativeFrom="margin">
              <wp14:pctHeight>0</wp14:pctHeight>
            </wp14:sizeRelV>
          </wp:anchor>
        </w:drawing>
      </w:r>
      <w:r w:rsidR="0097073D" w:rsidRPr="0097073D">
        <w:rPr>
          <w:rFonts w:ascii="Aptos Narrow" w:hAnsi="Aptos Narrow"/>
          <w:b/>
          <w:bCs/>
          <w:sz w:val="24"/>
          <w:szCs w:val="24"/>
        </w:rPr>
        <w:t>Make11</w:t>
      </w:r>
    </w:p>
    <w:p w14:paraId="7475454E" w14:textId="0F670D09" w:rsidR="002D764A" w:rsidRPr="0097073D" w:rsidRDefault="0097073D" w:rsidP="0097073D">
      <w:pPr>
        <w:jc w:val="center"/>
        <w:rPr>
          <w:rFonts w:ascii="Aptos Narrow" w:hAnsi="Aptos Narrow"/>
          <w:b/>
          <w:bCs/>
          <w:sz w:val="24"/>
          <w:szCs w:val="24"/>
        </w:rPr>
      </w:pPr>
      <w:r w:rsidRPr="0097073D">
        <w:rPr>
          <w:rFonts w:ascii="Aptos Narrow" w:hAnsi="Aptos Narrow"/>
          <w:b/>
          <w:bCs/>
          <w:noProof/>
          <w:sz w:val="24"/>
          <w:szCs w:val="24"/>
        </w:rPr>
        <mc:AlternateContent>
          <mc:Choice Requires="wps">
            <w:drawing>
              <wp:anchor distT="0" distB="0" distL="114300" distR="114300" simplePos="0" relativeHeight="251659264" behindDoc="0" locked="0" layoutInCell="1" allowOverlap="1" wp14:anchorId="4A711360" wp14:editId="41197F3E">
                <wp:simplePos x="0" y="0"/>
                <wp:positionH relativeFrom="column">
                  <wp:posOffset>0</wp:posOffset>
                </wp:positionH>
                <wp:positionV relativeFrom="paragraph">
                  <wp:posOffset>285750</wp:posOffset>
                </wp:positionV>
                <wp:extent cx="5715000" cy="0"/>
                <wp:effectExtent l="0" t="0" r="0" b="0"/>
                <wp:wrapNone/>
                <wp:docPr id="1632770100" name="Straight Connector 2"/>
                <wp:cNvGraphicFramePr/>
                <a:graphic xmlns:a="http://schemas.openxmlformats.org/drawingml/2006/main">
                  <a:graphicData uri="http://schemas.microsoft.com/office/word/2010/wordprocessingShape">
                    <wps:wsp>
                      <wps:cNvCnPr/>
                      <wps:spPr>
                        <a:xfrm>
                          <a:off x="0" y="0"/>
                          <a:ext cx="5715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CB611A"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2.5pt" to="450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" strokecolor="black [3200]" strokeweight="1.5pt">
                <v:stroke joinstyle="miter"/>
              </v:line>
            </w:pict>
          </mc:Fallback>
        </mc:AlternateContent>
      </w:r>
      <w:r w:rsidR="00BD14CD">
        <w:rPr>
          <w:rFonts w:ascii="Aptos Narrow" w:hAnsi="Aptos Narrow"/>
          <w:b/>
          <w:bCs/>
          <w:noProof/>
          <w:sz w:val="24"/>
          <w:szCs w:val="24"/>
        </w:rPr>
        <w:t>Testing Summary</w:t>
      </w:r>
    </w:p>
    <w:p w14:paraId="642AF22C" w14:textId="010680BF" w:rsidR="0097073D" w:rsidRPr="0097073D" w:rsidRDefault="0097073D" w:rsidP="0097073D">
      <w:pPr>
        <w:jc w:val="center"/>
        <w:rPr>
          <w:rFonts w:ascii="Aptos Narrow" w:hAnsi="Aptos Narrow"/>
          <w:b/>
          <w:bCs/>
          <w:sz w:val="24"/>
          <w:szCs w:val="24"/>
        </w:rPr>
      </w:pPr>
    </w:p>
    <w:p w14:paraId="482E3353" w14:textId="0833FCD0" w:rsidR="001A778C" w:rsidRDefault="001A778C" w:rsidP="0097073D">
      <w:pPr>
        <w:rPr>
          <w:rFonts w:ascii="Aptos Narrow" w:hAnsi="Aptos Narrow"/>
          <w:bCs/>
          <w:sz w:val="24"/>
          <w:szCs w:val="24"/>
        </w:rPr>
      </w:pPr>
      <w:r>
        <w:rPr>
          <w:rFonts w:ascii="Aptos Narrow" w:hAnsi="Aptos Narrow"/>
          <w:bCs/>
          <w:sz w:val="24"/>
          <w:szCs w:val="24"/>
        </w:rPr>
        <w:t>The testing techniques employed in my program are as follows.</w:t>
      </w:r>
    </w:p>
    <w:p w14:paraId="385F977F" w14:textId="77777777" w:rsidR="001A778C" w:rsidRDefault="001A778C" w:rsidP="0097073D">
      <w:pPr>
        <w:rPr>
          <w:rFonts w:ascii="Aptos Narrow" w:hAnsi="Aptos Narrow"/>
          <w:bCs/>
          <w:sz w:val="24"/>
          <w:szCs w:val="24"/>
        </w:rPr>
      </w:pPr>
    </w:p>
    <w:p w14:paraId="53066F87" w14:textId="08366183" w:rsidR="001A778C" w:rsidRDefault="001A778C" w:rsidP="0097073D">
      <w:pPr>
        <w:rPr>
          <w:rFonts w:ascii="Aptos Narrow" w:hAnsi="Aptos Narrow"/>
          <w:b/>
          <w:i/>
          <w:sz w:val="24"/>
          <w:szCs w:val="24"/>
        </w:rPr>
      </w:pPr>
      <w:r w:rsidRPr="001A778C">
        <w:rPr>
          <w:rFonts w:ascii="Aptos Narrow" w:hAnsi="Aptos Narrow"/>
          <w:b/>
          <w:i/>
          <w:sz w:val="24"/>
          <w:szCs w:val="24"/>
        </w:rPr>
        <w:t>Junit Testing</w:t>
      </w:r>
    </w:p>
    <w:p w14:paraId="576AF68D" w14:textId="096157CE" w:rsidR="001A778C" w:rsidRDefault="001A778C" w:rsidP="0097073D">
      <w:pPr>
        <w:rPr>
          <w:rFonts w:ascii="Aptos Narrow" w:hAnsi="Aptos Narrow"/>
          <w:sz w:val="24"/>
          <w:szCs w:val="24"/>
        </w:rPr>
      </w:pPr>
      <w:r>
        <w:rPr>
          <w:rFonts w:ascii="Aptos Narrow" w:hAnsi="Aptos Narrow"/>
          <w:sz w:val="24"/>
          <w:szCs w:val="24"/>
        </w:rPr>
        <w:t>Three java classes make use of the JUnit testing.  (make11, Highscore, RoundCount)</w:t>
      </w:r>
    </w:p>
    <w:p w14:paraId="39DD9BF7" w14:textId="3CD87771" w:rsidR="008533B7" w:rsidRDefault="001A778C" w:rsidP="0097073D">
      <w:pPr>
        <w:rPr>
          <w:rFonts w:ascii="Aptos Narrow" w:hAnsi="Aptos Narrow"/>
          <w:sz w:val="24"/>
          <w:szCs w:val="24"/>
        </w:rPr>
      </w:pPr>
      <w:r w:rsidRPr="001A778C">
        <w:rPr>
          <w:rFonts w:ascii="Aptos Narrow" w:hAnsi="Aptos Narrow"/>
          <w:b/>
          <w:bCs/>
          <w:sz w:val="24"/>
          <w:szCs w:val="24"/>
        </w:rPr>
        <w:t>Make11Test</w:t>
      </w:r>
      <w:r>
        <w:rPr>
          <w:rFonts w:ascii="Aptos Narrow" w:hAnsi="Aptos Narrow"/>
          <w:b/>
          <w:bCs/>
          <w:sz w:val="24"/>
          <w:szCs w:val="24"/>
        </w:rPr>
        <w:t xml:space="preserve"> </w:t>
      </w:r>
      <w:r>
        <w:rPr>
          <w:rFonts w:ascii="Aptos Narrow" w:hAnsi="Aptos Narrow"/>
          <w:sz w:val="24"/>
          <w:szCs w:val="24"/>
        </w:rPr>
        <w:t>class includes Junit testing for dealing initial cards and making sure it returns an array of five, which we will print to the user in the game. Functionality of the high scores table was being tested by inserting a new high score and expecting the value we passed into it. Testing to get the lowest score allows the user to make comparisons on whether their score should be put on the high score table.</w:t>
      </w:r>
    </w:p>
    <w:p w14:paraId="16049EF1" w14:textId="0A101949" w:rsidR="001A778C" w:rsidRDefault="001A778C" w:rsidP="0097073D">
      <w:pPr>
        <w:rPr>
          <w:rFonts w:ascii="Aptos Narrow" w:hAnsi="Aptos Narrow"/>
          <w:sz w:val="24"/>
          <w:szCs w:val="24"/>
        </w:rPr>
      </w:pPr>
      <w:r w:rsidRPr="001A778C">
        <w:rPr>
          <w:rFonts w:ascii="Aptos Narrow" w:hAnsi="Aptos Narrow"/>
          <w:b/>
          <w:bCs/>
          <w:sz w:val="24"/>
          <w:szCs w:val="24"/>
        </w:rPr>
        <w:t>HighscoreTest and RoundCountTest</w:t>
      </w:r>
      <w:r>
        <w:rPr>
          <w:rFonts w:ascii="Aptos Narrow" w:hAnsi="Aptos Narrow"/>
          <w:b/>
          <w:bCs/>
          <w:sz w:val="24"/>
          <w:szCs w:val="24"/>
        </w:rPr>
        <w:t xml:space="preserve"> </w:t>
      </w:r>
      <w:r>
        <w:rPr>
          <w:rFonts w:ascii="Aptos Narrow" w:hAnsi="Aptos Narrow"/>
          <w:sz w:val="24"/>
          <w:szCs w:val="24"/>
        </w:rPr>
        <w:t>both test the same functionalities which play a crucial role in keeping track of the users progress throughout the game. Functionality of the</w:t>
      </w:r>
      <w:r w:rsidRPr="001A778C">
        <w:rPr>
          <w:rFonts w:ascii="Aptos Narrow" w:hAnsi="Aptos Narrow"/>
          <w:b/>
          <w:bCs/>
          <w:sz w:val="24"/>
          <w:szCs w:val="24"/>
        </w:rPr>
        <w:t xml:space="preserve"> </w:t>
      </w:r>
      <w:proofErr w:type="gramStart"/>
      <w:r w:rsidRPr="001A778C">
        <w:rPr>
          <w:rFonts w:ascii="Aptos Narrow" w:hAnsi="Aptos Narrow"/>
          <w:b/>
          <w:bCs/>
          <w:sz w:val="24"/>
          <w:szCs w:val="24"/>
        </w:rPr>
        <w:t>increment</w:t>
      </w:r>
      <w:r>
        <w:rPr>
          <w:rFonts w:ascii="Aptos Narrow" w:hAnsi="Aptos Narrow"/>
          <w:b/>
          <w:bCs/>
          <w:sz w:val="24"/>
          <w:szCs w:val="24"/>
        </w:rPr>
        <w:t>(</w:t>
      </w:r>
      <w:proofErr w:type="gramEnd"/>
      <w:r>
        <w:rPr>
          <w:rFonts w:ascii="Aptos Narrow" w:hAnsi="Aptos Narrow"/>
          <w:b/>
          <w:bCs/>
          <w:sz w:val="24"/>
          <w:szCs w:val="24"/>
        </w:rPr>
        <w:t xml:space="preserve">) </w:t>
      </w:r>
      <w:r>
        <w:rPr>
          <w:rFonts w:ascii="Aptos Narrow" w:hAnsi="Aptos Narrow"/>
          <w:sz w:val="24"/>
          <w:szCs w:val="24"/>
        </w:rPr>
        <w:t xml:space="preserve">method and the getter method </w:t>
      </w:r>
      <w:r>
        <w:rPr>
          <w:rFonts w:ascii="Aptos Narrow" w:hAnsi="Aptos Narrow"/>
          <w:b/>
          <w:bCs/>
          <w:sz w:val="24"/>
          <w:szCs w:val="24"/>
        </w:rPr>
        <w:t>getScore()</w:t>
      </w:r>
      <w:r>
        <w:rPr>
          <w:rFonts w:ascii="Aptos Narrow" w:hAnsi="Aptos Narrow"/>
          <w:sz w:val="24"/>
          <w:szCs w:val="24"/>
        </w:rPr>
        <w:t xml:space="preserve">  has been tested by expecting specific values after a certain amount of increments.</w:t>
      </w:r>
    </w:p>
    <w:p w14:paraId="6CDBD413" w14:textId="77777777" w:rsidR="005A2DEB" w:rsidRDefault="005A2DEB" w:rsidP="0097073D">
      <w:pPr>
        <w:rPr>
          <w:rFonts w:ascii="Aptos Narrow" w:hAnsi="Aptos Narrow"/>
          <w:sz w:val="24"/>
          <w:szCs w:val="24"/>
        </w:rPr>
      </w:pPr>
    </w:p>
    <w:p w14:paraId="2860F728" w14:textId="416B8C5D" w:rsidR="005A2DEB" w:rsidRDefault="005A2DEB" w:rsidP="0097073D">
      <w:pPr>
        <w:rPr>
          <w:rFonts w:ascii="Aptos Narrow" w:hAnsi="Aptos Narrow"/>
          <w:b/>
          <w:bCs/>
          <w:i/>
          <w:iCs/>
          <w:sz w:val="24"/>
          <w:szCs w:val="24"/>
        </w:rPr>
      </w:pPr>
      <w:r>
        <w:rPr>
          <w:rFonts w:ascii="Aptos Narrow" w:hAnsi="Aptos Narrow"/>
          <w:b/>
          <w:bCs/>
          <w:i/>
          <w:iCs/>
          <w:sz w:val="24"/>
          <w:szCs w:val="24"/>
        </w:rPr>
        <w:t>Test Code</w:t>
      </w:r>
    </w:p>
    <w:p w14:paraId="360A15E4" w14:textId="77777777" w:rsidR="005A2DEB" w:rsidRPr="005A2DEB" w:rsidRDefault="005A2DEB" w:rsidP="0097073D">
      <w:pPr>
        <w:rPr>
          <w:rFonts w:ascii="Aptos Narrow" w:hAnsi="Aptos Narrow"/>
          <w:sz w:val="24"/>
          <w:szCs w:val="24"/>
        </w:rPr>
      </w:pPr>
    </w:p>
    <w:p w14:paraId="254EFF20" w14:textId="77777777" w:rsidR="005A2DEB" w:rsidRPr="005A2DEB" w:rsidRDefault="005A2DEB" w:rsidP="0097073D">
      <w:pPr>
        <w:rPr>
          <w:rFonts w:ascii="Aptos Narrow" w:hAnsi="Aptos Narrow"/>
          <w:sz w:val="24"/>
          <w:szCs w:val="24"/>
        </w:rPr>
      </w:pPr>
    </w:p>
    <w:p w14:paraId="73CDE509" w14:textId="77777777" w:rsidR="001A778C" w:rsidRPr="001A778C" w:rsidRDefault="001A778C" w:rsidP="0097073D">
      <w:pPr>
        <w:rPr>
          <w:rFonts w:ascii="Aptos Narrow" w:hAnsi="Aptos Narrow"/>
          <w:sz w:val="24"/>
          <w:szCs w:val="24"/>
        </w:rPr>
      </w:pPr>
    </w:p>
    <w:p w14:paraId="1F00437F" w14:textId="77777777" w:rsidR="0097073D" w:rsidRPr="0097073D" w:rsidRDefault="0097073D" w:rsidP="0097073D">
      <w:pPr>
        <w:rPr>
          <w:rFonts w:ascii="Aptos Narrow" w:hAnsi="Aptos Narrow"/>
          <w:sz w:val="24"/>
          <w:szCs w:val="24"/>
        </w:rPr>
      </w:pPr>
    </w:p>
    <w:p w14:paraId="3101E3BE" w14:textId="77777777" w:rsidR="0097073D" w:rsidRPr="0097073D" w:rsidRDefault="0097073D" w:rsidP="0097073D">
      <w:pPr>
        <w:rPr>
          <w:rFonts w:ascii="Aptos Narrow" w:hAnsi="Aptos Narrow"/>
          <w:sz w:val="24"/>
          <w:szCs w:val="24"/>
        </w:rPr>
      </w:pPr>
    </w:p>
    <w:sectPr w:rsidR="0097073D" w:rsidRPr="00970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73D"/>
    <w:rsid w:val="0008560D"/>
    <w:rsid w:val="001A778C"/>
    <w:rsid w:val="002D764A"/>
    <w:rsid w:val="002E276D"/>
    <w:rsid w:val="00411F3C"/>
    <w:rsid w:val="004D36F0"/>
    <w:rsid w:val="005A2DEB"/>
    <w:rsid w:val="008533B7"/>
    <w:rsid w:val="0097073D"/>
    <w:rsid w:val="00BD14CD"/>
    <w:rsid w:val="00F51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21FB"/>
  <w15:chartTrackingRefBased/>
  <w15:docId w15:val="{EA86C813-6FF4-4567-8D4E-6FFC3F35D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svg"/><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svg"/><Relationship Id="rId5" Type="http://schemas.openxmlformats.org/officeDocument/2006/relationships/image" Target="media/image2.svg"/><Relationship Id="rId15" Type="http://schemas.openxmlformats.org/officeDocument/2006/relationships/image" Target="media/image12.sv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Cespon</dc:creator>
  <cp:keywords/>
  <dc:description/>
  <cp:lastModifiedBy>Matthew Cespon</cp:lastModifiedBy>
  <cp:revision>5</cp:revision>
  <dcterms:created xsi:type="dcterms:W3CDTF">2023-12-14T04:47:00Z</dcterms:created>
  <dcterms:modified xsi:type="dcterms:W3CDTF">2023-12-15T08:58:00Z</dcterms:modified>
</cp:coreProperties>
</file>