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BFD61" w14:textId="642E39F3" w:rsidR="00EB02D8" w:rsidRPr="00364339" w:rsidRDefault="00364339" w:rsidP="005E0B08">
      <w:pPr>
        <w:pStyle w:val="NormalWeb"/>
        <w:spacing w:before="0" w:beforeAutospacing="0" w:after="0" w:afterAutospacing="0"/>
        <w:rPr>
          <w:rFonts w:ascii="Verdana" w:hAnsi="Verdana"/>
          <w:b/>
          <w:bCs/>
          <w:sz w:val="28"/>
          <w:szCs w:val="28"/>
        </w:rPr>
      </w:pPr>
      <w:r w:rsidRPr="00364339">
        <w:rPr>
          <w:rFonts w:ascii="Verdana" w:hAnsi="Verdana"/>
          <w:b/>
          <w:bCs/>
          <w:sz w:val="28"/>
          <w:szCs w:val="28"/>
        </w:rPr>
        <w:t>Explanation of T</w:t>
      </w:r>
      <w:r w:rsidR="00EB02D8" w:rsidRPr="00364339">
        <w:rPr>
          <w:rFonts w:ascii="Verdana" w:hAnsi="Verdana"/>
          <w:b/>
          <w:bCs/>
          <w:sz w:val="28"/>
          <w:szCs w:val="28"/>
        </w:rPr>
        <w:t xml:space="preserve">est </w:t>
      </w:r>
      <w:r w:rsidRPr="00364339">
        <w:rPr>
          <w:rFonts w:ascii="Verdana" w:hAnsi="Verdana"/>
          <w:b/>
          <w:bCs/>
          <w:sz w:val="28"/>
          <w:szCs w:val="28"/>
        </w:rPr>
        <w:t>C</w:t>
      </w:r>
      <w:r w:rsidR="00EB02D8" w:rsidRPr="00364339">
        <w:rPr>
          <w:rFonts w:ascii="Verdana" w:hAnsi="Verdana"/>
          <w:b/>
          <w:bCs/>
          <w:sz w:val="28"/>
          <w:szCs w:val="28"/>
        </w:rPr>
        <w:t>ases</w:t>
      </w:r>
    </w:p>
    <w:p w14:paraId="1B5E35E5" w14:textId="77777777" w:rsidR="005E0B08" w:rsidRPr="00364339" w:rsidRDefault="005E0B08" w:rsidP="005E0B08">
      <w:pPr>
        <w:pStyle w:val="NormalWeb"/>
        <w:spacing w:before="0" w:beforeAutospacing="0" w:after="0" w:afterAutospacing="0"/>
        <w:rPr>
          <w:rFonts w:ascii="Verdana" w:hAnsi="Verdana"/>
        </w:rPr>
      </w:pPr>
    </w:p>
    <w:p w14:paraId="56F339C1" w14:textId="7AC087D0" w:rsidR="005E0B08" w:rsidRPr="00364339" w:rsidRDefault="005E0B08" w:rsidP="005E0B08">
      <w:pPr>
        <w:pStyle w:val="NormalWeb"/>
        <w:spacing w:before="0" w:beforeAutospacing="0" w:after="0" w:afterAutospacing="0"/>
        <w:ind w:firstLine="720"/>
        <w:rPr>
          <w:rFonts w:ascii="Verdana" w:hAnsi="Verdana"/>
        </w:rPr>
      </w:pPr>
      <w:r w:rsidRPr="00364339">
        <w:rPr>
          <w:rFonts w:ascii="Verdana" w:hAnsi="Verdana"/>
        </w:rPr>
        <w:t>In my testing file, I separated my testing into three different sections, one for deques, one for stacks, and one for queues. Each of these sections also had subsections, including push, length, pop, peek, and None sections. I also began each section by testing the string function on an empty deque, stack, or queue.</w:t>
      </w:r>
    </w:p>
    <w:p w14:paraId="191A5297" w14:textId="6F0DB5F3" w:rsidR="005E0B08" w:rsidRPr="00364339" w:rsidRDefault="005E0B08" w:rsidP="005E0B08">
      <w:pPr>
        <w:pStyle w:val="NormalWeb"/>
        <w:spacing w:before="0" w:beforeAutospacing="0" w:after="0" w:afterAutospacing="0"/>
        <w:ind w:left="720"/>
        <w:rPr>
          <w:rFonts w:ascii="Verdana" w:hAnsi="Verdana"/>
        </w:rPr>
      </w:pPr>
    </w:p>
    <w:p w14:paraId="7C0A22DC" w14:textId="4408D3E0" w:rsidR="00F42C17" w:rsidRPr="00364339" w:rsidRDefault="00F42C17" w:rsidP="00F42C17">
      <w:pPr>
        <w:pStyle w:val="NormalWeb"/>
        <w:spacing w:before="0" w:beforeAutospacing="0" w:after="0" w:afterAutospacing="0"/>
        <w:rPr>
          <w:rFonts w:ascii="Verdana" w:hAnsi="Verdana"/>
          <w:b/>
          <w:bCs/>
        </w:rPr>
      </w:pPr>
      <w:r w:rsidRPr="00364339">
        <w:rPr>
          <w:rFonts w:ascii="Verdana" w:hAnsi="Verdana"/>
          <w:b/>
          <w:bCs/>
        </w:rPr>
        <w:t>Deque</w:t>
      </w:r>
    </w:p>
    <w:p w14:paraId="0A0DEE1A" w14:textId="77777777" w:rsidR="00F42C17" w:rsidRPr="00364339" w:rsidRDefault="00F42C17" w:rsidP="005E0B08">
      <w:pPr>
        <w:pStyle w:val="NormalWeb"/>
        <w:spacing w:before="0" w:beforeAutospacing="0" w:after="0" w:afterAutospacing="0"/>
        <w:ind w:left="720"/>
        <w:rPr>
          <w:rFonts w:ascii="Verdana" w:hAnsi="Verdana"/>
        </w:rPr>
      </w:pPr>
    </w:p>
    <w:p w14:paraId="20F4F725" w14:textId="77777777" w:rsidR="00F42C17" w:rsidRPr="00364339" w:rsidRDefault="005E0B08" w:rsidP="004F6FE6">
      <w:pPr>
        <w:pStyle w:val="NormalWeb"/>
        <w:spacing w:before="0" w:beforeAutospacing="0" w:after="0" w:afterAutospacing="0"/>
        <w:ind w:firstLine="720"/>
        <w:rPr>
          <w:rFonts w:ascii="Verdana" w:hAnsi="Verdana"/>
        </w:rPr>
      </w:pPr>
      <w:r w:rsidRPr="00364339">
        <w:rPr>
          <w:rFonts w:ascii="Verdana" w:hAnsi="Verdana"/>
        </w:rPr>
        <w:t xml:space="preserve">First was my deque testing. This section was the longest, as deques have the most functionality out of the three data structures. </w:t>
      </w:r>
    </w:p>
    <w:p w14:paraId="2C590B28" w14:textId="77777777" w:rsidR="00F42C17" w:rsidRPr="00364339" w:rsidRDefault="00F42C17" w:rsidP="004F6FE6">
      <w:pPr>
        <w:pStyle w:val="NormalWeb"/>
        <w:spacing w:before="0" w:beforeAutospacing="0" w:after="0" w:afterAutospacing="0"/>
        <w:ind w:firstLine="720"/>
        <w:rPr>
          <w:rFonts w:ascii="Verdana" w:hAnsi="Verdana"/>
        </w:rPr>
      </w:pPr>
    </w:p>
    <w:p w14:paraId="379EF569" w14:textId="70BA0B86" w:rsidR="004F6FE6" w:rsidRPr="00364339" w:rsidRDefault="005E0B08" w:rsidP="004F6FE6">
      <w:pPr>
        <w:pStyle w:val="NormalWeb"/>
        <w:spacing w:before="0" w:beforeAutospacing="0" w:after="0" w:afterAutospacing="0"/>
        <w:ind w:firstLine="720"/>
        <w:rPr>
          <w:rFonts w:ascii="Verdana" w:hAnsi="Verdana"/>
        </w:rPr>
      </w:pPr>
      <w:r w:rsidRPr="00364339">
        <w:rPr>
          <w:rFonts w:ascii="Verdana" w:hAnsi="Verdana"/>
        </w:rPr>
        <w:t xml:space="preserve">Within the push section, I had to test both </w:t>
      </w:r>
      <w:proofErr w:type="spellStart"/>
      <w:r w:rsidRPr="00364339">
        <w:rPr>
          <w:rFonts w:ascii="Verdana" w:hAnsi="Verdana"/>
        </w:rPr>
        <w:t>push_front</w:t>
      </w:r>
      <w:proofErr w:type="spellEnd"/>
      <w:r w:rsidRPr="00364339">
        <w:rPr>
          <w:rFonts w:ascii="Verdana" w:hAnsi="Verdana"/>
        </w:rPr>
        <w:t xml:space="preserve"> and </w:t>
      </w:r>
      <w:proofErr w:type="spellStart"/>
      <w:r w:rsidRPr="00364339">
        <w:rPr>
          <w:rFonts w:ascii="Verdana" w:hAnsi="Verdana"/>
        </w:rPr>
        <w:t>push_back</w:t>
      </w:r>
      <w:proofErr w:type="spellEnd"/>
      <w:r w:rsidRPr="00364339">
        <w:rPr>
          <w:rFonts w:ascii="Verdana" w:hAnsi="Verdana"/>
        </w:rPr>
        <w:t xml:space="preserve"> in all of the different cases. This started with pushing onto an empty </w:t>
      </w:r>
      <w:r w:rsidR="004F6FE6" w:rsidRPr="00364339">
        <w:rPr>
          <w:rFonts w:ascii="Verdana" w:hAnsi="Verdana"/>
        </w:rPr>
        <w:t>deque</w:t>
      </w:r>
      <w:r w:rsidRPr="00364339">
        <w:rPr>
          <w:rFonts w:ascii="Verdana" w:hAnsi="Verdana"/>
        </w:rPr>
        <w:t xml:space="preserve">, then a </w:t>
      </w:r>
      <w:r w:rsidR="004F6FE6" w:rsidRPr="00364339">
        <w:rPr>
          <w:rFonts w:ascii="Verdana" w:hAnsi="Verdana"/>
        </w:rPr>
        <w:t>deque</w:t>
      </w:r>
      <w:r w:rsidRPr="00364339">
        <w:rPr>
          <w:rFonts w:ascii="Verdana" w:hAnsi="Verdana"/>
        </w:rPr>
        <w:t xml:space="preserve"> with one item, then a </w:t>
      </w:r>
      <w:r w:rsidR="004F6FE6" w:rsidRPr="00364339">
        <w:rPr>
          <w:rFonts w:ascii="Verdana" w:hAnsi="Verdana"/>
        </w:rPr>
        <w:t>deque</w:t>
      </w:r>
      <w:r w:rsidRPr="00364339">
        <w:rPr>
          <w:rFonts w:ascii="Verdana" w:hAnsi="Verdana"/>
        </w:rPr>
        <w:t xml:space="preserve"> with two items. Additionally, I tested both </w:t>
      </w:r>
      <w:proofErr w:type="spellStart"/>
      <w:r w:rsidRPr="00364339">
        <w:rPr>
          <w:rFonts w:ascii="Verdana" w:hAnsi="Verdana"/>
        </w:rPr>
        <w:t>push_front</w:t>
      </w:r>
      <w:proofErr w:type="spellEnd"/>
      <w:r w:rsidRPr="00364339">
        <w:rPr>
          <w:rFonts w:ascii="Verdana" w:hAnsi="Verdana"/>
        </w:rPr>
        <w:t xml:space="preserve"> and </w:t>
      </w:r>
      <w:proofErr w:type="spellStart"/>
      <w:r w:rsidRPr="00364339">
        <w:rPr>
          <w:rFonts w:ascii="Verdana" w:hAnsi="Verdana"/>
        </w:rPr>
        <w:t>push_back</w:t>
      </w:r>
      <w:proofErr w:type="spellEnd"/>
      <w:r w:rsidRPr="00364339">
        <w:rPr>
          <w:rFonts w:ascii="Verdana" w:hAnsi="Verdana"/>
        </w:rPr>
        <w:t xml:space="preserve"> together in different combinations, such as </w:t>
      </w:r>
      <w:r w:rsidR="004F6FE6" w:rsidRPr="00364339">
        <w:rPr>
          <w:rFonts w:ascii="Verdana" w:hAnsi="Verdana"/>
        </w:rPr>
        <w:t>front, back, front and back, front, back. The purpose of this was to ensure that any combination of pushing front or back would always have the intended outcome. I may not have needed to include the testing for pushing an item onto a deque with more than one item, as each action would be the same, however I wanted to be on the safe side. Additionally, this is why I did not include tests past deques with two items, as the functions can only modify the front and the back, so anything in the middle of a large deque would make no difference. Throughout all of this, the string function was also being tested, as I needed to use the string function to check the contents of t</w:t>
      </w:r>
      <w:proofErr w:type="spellStart"/>
      <w:r w:rsidR="004F6FE6" w:rsidRPr="00364339">
        <w:rPr>
          <w:rFonts w:ascii="Verdana" w:hAnsi="Verdana"/>
        </w:rPr>
        <w:t>he</w:t>
      </w:r>
      <w:proofErr w:type="spellEnd"/>
      <w:r w:rsidR="004F6FE6" w:rsidRPr="00364339">
        <w:rPr>
          <w:rFonts w:ascii="Verdana" w:hAnsi="Verdana"/>
        </w:rPr>
        <w:t xml:space="preserve"> deque after calling </w:t>
      </w:r>
      <w:proofErr w:type="spellStart"/>
      <w:r w:rsidR="004F6FE6" w:rsidRPr="00364339">
        <w:rPr>
          <w:rFonts w:ascii="Verdana" w:hAnsi="Verdana"/>
        </w:rPr>
        <w:t>push_front</w:t>
      </w:r>
      <w:proofErr w:type="spellEnd"/>
      <w:r w:rsidR="004F6FE6" w:rsidRPr="00364339">
        <w:rPr>
          <w:rFonts w:ascii="Verdana" w:hAnsi="Verdana"/>
        </w:rPr>
        <w:t xml:space="preserve"> or </w:t>
      </w:r>
      <w:proofErr w:type="spellStart"/>
      <w:r w:rsidR="004F6FE6" w:rsidRPr="00364339">
        <w:rPr>
          <w:rFonts w:ascii="Verdana" w:hAnsi="Verdana"/>
        </w:rPr>
        <w:t>push_back</w:t>
      </w:r>
      <w:proofErr w:type="spellEnd"/>
      <w:r w:rsidR="004F6FE6" w:rsidRPr="00364339">
        <w:rPr>
          <w:rFonts w:ascii="Verdana" w:hAnsi="Verdana"/>
        </w:rPr>
        <w:t>.</w:t>
      </w:r>
    </w:p>
    <w:p w14:paraId="5BC01DFA" w14:textId="744AF6F4" w:rsidR="004F6FE6" w:rsidRPr="00364339" w:rsidRDefault="004F6FE6" w:rsidP="004F6FE6">
      <w:pPr>
        <w:pStyle w:val="NormalWeb"/>
        <w:spacing w:before="0" w:beforeAutospacing="0" w:after="0" w:afterAutospacing="0"/>
        <w:ind w:firstLine="720"/>
        <w:rPr>
          <w:rFonts w:ascii="Verdana" w:hAnsi="Verdana"/>
        </w:rPr>
      </w:pPr>
    </w:p>
    <w:p w14:paraId="7AF0E77F" w14:textId="7E73CE32" w:rsidR="004F6FE6" w:rsidRPr="00364339" w:rsidRDefault="004F6FE6" w:rsidP="004F6FE6">
      <w:pPr>
        <w:pStyle w:val="NormalWeb"/>
        <w:spacing w:before="0" w:beforeAutospacing="0" w:after="0" w:afterAutospacing="0"/>
        <w:ind w:firstLine="720"/>
        <w:rPr>
          <w:rFonts w:ascii="Verdana" w:hAnsi="Verdana"/>
        </w:rPr>
      </w:pPr>
      <w:r w:rsidRPr="00364339">
        <w:rPr>
          <w:rFonts w:ascii="Verdana" w:hAnsi="Verdana"/>
        </w:rPr>
        <w:t xml:space="preserve">Next, when testing the length function, I had tests for an empty deque, deques with one item, and deques with two items. Like with the push section, I had different combinations of </w:t>
      </w:r>
      <w:proofErr w:type="spellStart"/>
      <w:r w:rsidRPr="00364339">
        <w:rPr>
          <w:rFonts w:ascii="Verdana" w:hAnsi="Verdana"/>
        </w:rPr>
        <w:t>push_front</w:t>
      </w:r>
      <w:proofErr w:type="spellEnd"/>
      <w:r w:rsidRPr="00364339">
        <w:rPr>
          <w:rFonts w:ascii="Verdana" w:hAnsi="Verdana"/>
        </w:rPr>
        <w:t xml:space="preserve"> and </w:t>
      </w:r>
      <w:proofErr w:type="spellStart"/>
      <w:r w:rsidRPr="00364339">
        <w:rPr>
          <w:rFonts w:ascii="Verdana" w:hAnsi="Verdana"/>
        </w:rPr>
        <w:t>push_back</w:t>
      </w:r>
      <w:proofErr w:type="spellEnd"/>
      <w:r w:rsidRPr="00364339">
        <w:rPr>
          <w:rFonts w:ascii="Verdana" w:hAnsi="Verdana"/>
        </w:rPr>
        <w:t xml:space="preserve"> used to create the deque. This way, I would be testing both the length function and the push functions, as the push functions need to be able to increment the size.</w:t>
      </w:r>
      <w:r w:rsidR="00CB31D4" w:rsidRPr="00364339">
        <w:rPr>
          <w:rFonts w:ascii="Verdana" w:hAnsi="Verdana"/>
        </w:rPr>
        <w:t xml:space="preserve"> I may not have needed to use different combinations, but again I wanted to be on the safe side, as using one after the other may have had unforeseen consequences on the length.</w:t>
      </w:r>
    </w:p>
    <w:p w14:paraId="3BBA3EDD" w14:textId="730A70EF" w:rsidR="00CB31D4" w:rsidRPr="00364339" w:rsidRDefault="00CB31D4" w:rsidP="004F6FE6">
      <w:pPr>
        <w:pStyle w:val="NormalWeb"/>
        <w:spacing w:before="0" w:beforeAutospacing="0" w:after="0" w:afterAutospacing="0"/>
        <w:ind w:firstLine="720"/>
        <w:rPr>
          <w:rFonts w:ascii="Verdana" w:hAnsi="Verdana"/>
        </w:rPr>
      </w:pPr>
    </w:p>
    <w:p w14:paraId="729B7A0E" w14:textId="24D0CBE8" w:rsidR="00CB31D4" w:rsidRPr="00364339" w:rsidRDefault="00CB31D4" w:rsidP="004F6FE6">
      <w:pPr>
        <w:pStyle w:val="NormalWeb"/>
        <w:spacing w:before="0" w:beforeAutospacing="0" w:after="0" w:afterAutospacing="0"/>
        <w:ind w:firstLine="720"/>
        <w:rPr>
          <w:rFonts w:ascii="Verdana" w:hAnsi="Verdana"/>
        </w:rPr>
      </w:pPr>
      <w:r w:rsidRPr="00364339">
        <w:rPr>
          <w:rFonts w:ascii="Verdana" w:hAnsi="Verdana"/>
        </w:rPr>
        <w:t xml:space="preserve">I then tested the pop functions in a similar fashion to the example from class. For each combination of </w:t>
      </w:r>
      <w:proofErr w:type="spellStart"/>
      <w:r w:rsidRPr="00364339">
        <w:rPr>
          <w:rFonts w:ascii="Verdana" w:hAnsi="Verdana"/>
        </w:rPr>
        <w:t>pop_front</w:t>
      </w:r>
      <w:proofErr w:type="spellEnd"/>
      <w:r w:rsidRPr="00364339">
        <w:rPr>
          <w:rFonts w:ascii="Verdana" w:hAnsi="Verdana"/>
        </w:rPr>
        <w:t xml:space="preserve"> and </w:t>
      </w:r>
      <w:proofErr w:type="spellStart"/>
      <w:r w:rsidRPr="00364339">
        <w:rPr>
          <w:rFonts w:ascii="Verdana" w:hAnsi="Verdana"/>
        </w:rPr>
        <w:t>pop_back</w:t>
      </w:r>
      <w:proofErr w:type="spellEnd"/>
      <w:r w:rsidRPr="00364339">
        <w:rPr>
          <w:rFonts w:ascii="Verdana" w:hAnsi="Verdana"/>
        </w:rPr>
        <w:t xml:space="preserve">, I needed to have three different tests: one for testing the return value, one for testing the remaining deque, and one for testing the resulting length. This would ensure that all three components of the pop functions are performing as intended. I tested popping from deques with one element, deques with two elements, and deques with three elements. With deques with one element </w:t>
      </w:r>
      <w:r w:rsidRPr="00364339">
        <w:rPr>
          <w:rFonts w:ascii="Verdana" w:hAnsi="Verdana"/>
        </w:rPr>
        <w:lastRenderedPageBreak/>
        <w:t xml:space="preserve">and deques with two elements, I only included one pop function per test, however I had two pop functions with </w:t>
      </w:r>
      <w:r w:rsidR="0033295A" w:rsidRPr="00364339">
        <w:rPr>
          <w:rFonts w:ascii="Verdana" w:hAnsi="Verdana"/>
        </w:rPr>
        <w:t xml:space="preserve">the deques with three elements. Originally, I did not include back to back pop operations, but I realized that I had messed up something in my code that caused two consecutive </w:t>
      </w:r>
      <w:proofErr w:type="spellStart"/>
      <w:r w:rsidR="0033295A" w:rsidRPr="00364339">
        <w:rPr>
          <w:rFonts w:ascii="Verdana" w:hAnsi="Verdana"/>
        </w:rPr>
        <w:t>push_</w:t>
      </w:r>
      <w:proofErr w:type="gramStart"/>
      <w:r w:rsidR="0033295A" w:rsidRPr="00364339">
        <w:rPr>
          <w:rFonts w:ascii="Verdana" w:hAnsi="Verdana"/>
        </w:rPr>
        <w:t>back</w:t>
      </w:r>
      <w:proofErr w:type="spellEnd"/>
      <w:r w:rsidR="0033295A" w:rsidRPr="00364339">
        <w:rPr>
          <w:rFonts w:ascii="Verdana" w:hAnsi="Verdana"/>
        </w:rPr>
        <w:t>(</w:t>
      </w:r>
      <w:proofErr w:type="gramEnd"/>
      <w:r w:rsidR="0033295A" w:rsidRPr="00364339">
        <w:rPr>
          <w:rFonts w:ascii="Verdana" w:hAnsi="Verdana"/>
        </w:rPr>
        <w:t xml:space="preserve">) calls to mess up the contents of the deque. For this reason, I decided it would be best to add this to my testing, as none of the tests had caught this the first time running through them.  </w:t>
      </w:r>
      <w:r w:rsidRPr="00364339">
        <w:rPr>
          <w:rFonts w:ascii="Verdana" w:hAnsi="Verdana"/>
        </w:rPr>
        <w:t xml:space="preserve"> </w:t>
      </w:r>
    </w:p>
    <w:p w14:paraId="66CE0850" w14:textId="792B546D" w:rsidR="005E0B08" w:rsidRPr="00364339" w:rsidRDefault="005E0B08" w:rsidP="005E0B08">
      <w:pPr>
        <w:pStyle w:val="NormalWeb"/>
        <w:spacing w:before="0" w:beforeAutospacing="0" w:after="0" w:afterAutospacing="0"/>
        <w:rPr>
          <w:rFonts w:ascii="Verdana" w:hAnsi="Verdana"/>
        </w:rPr>
      </w:pPr>
    </w:p>
    <w:p w14:paraId="0E52CEF0" w14:textId="64190188" w:rsidR="0033295A" w:rsidRPr="00364339" w:rsidRDefault="0033295A" w:rsidP="005E0B08">
      <w:pPr>
        <w:pStyle w:val="NormalWeb"/>
        <w:spacing w:before="0" w:beforeAutospacing="0" w:after="0" w:afterAutospacing="0"/>
        <w:rPr>
          <w:rFonts w:ascii="Verdana" w:hAnsi="Verdana"/>
        </w:rPr>
      </w:pPr>
      <w:r w:rsidRPr="00364339">
        <w:rPr>
          <w:rFonts w:ascii="Verdana" w:hAnsi="Verdana"/>
        </w:rPr>
        <w:tab/>
        <w:t xml:space="preserve">My peek section was very similar to the pop section, except I had no cases with peeking twice, as I felt this was unnecessary. Like the pop section, I tested the return value, the remaining deque, and the resulting length. This ensures that peeking returns the desired </w:t>
      </w:r>
      <w:proofErr w:type="gramStart"/>
      <w:r w:rsidRPr="00364339">
        <w:rPr>
          <w:rFonts w:ascii="Verdana" w:hAnsi="Verdana"/>
        </w:rPr>
        <w:t>value, but</w:t>
      </w:r>
      <w:proofErr w:type="gramEnd"/>
      <w:r w:rsidRPr="00364339">
        <w:rPr>
          <w:rFonts w:ascii="Verdana" w:hAnsi="Verdana"/>
        </w:rPr>
        <w:t xml:space="preserve"> does not alter the deque in any way.</w:t>
      </w:r>
    </w:p>
    <w:p w14:paraId="7AD95538" w14:textId="25DE76BB" w:rsidR="005E0B08" w:rsidRPr="00364339" w:rsidRDefault="005E0B08" w:rsidP="005E0B08">
      <w:pPr>
        <w:pStyle w:val="NormalWeb"/>
        <w:spacing w:before="0" w:beforeAutospacing="0" w:after="0" w:afterAutospacing="0"/>
        <w:rPr>
          <w:rFonts w:ascii="Verdana" w:hAnsi="Verdana"/>
        </w:rPr>
      </w:pPr>
    </w:p>
    <w:p w14:paraId="627DB5E7" w14:textId="614676A2" w:rsidR="00F42C17" w:rsidRPr="00364339" w:rsidRDefault="00F42C17" w:rsidP="005E0B08">
      <w:pPr>
        <w:pStyle w:val="NormalWeb"/>
        <w:spacing w:before="0" w:beforeAutospacing="0" w:after="0" w:afterAutospacing="0"/>
        <w:rPr>
          <w:rFonts w:ascii="Verdana" w:hAnsi="Verdana"/>
        </w:rPr>
      </w:pPr>
      <w:r w:rsidRPr="00364339">
        <w:rPr>
          <w:rFonts w:ascii="Verdana" w:hAnsi="Verdana"/>
        </w:rPr>
        <w:tab/>
        <w:t xml:space="preserve">Last, I had the None section. This section is an alternative to an error section, as there are no errors raised in this project. Instead, </w:t>
      </w:r>
      <w:proofErr w:type="gramStart"/>
      <w:r w:rsidRPr="00364339">
        <w:rPr>
          <w:rFonts w:ascii="Verdana" w:hAnsi="Verdana"/>
        </w:rPr>
        <w:t>None</w:t>
      </w:r>
      <w:proofErr w:type="gramEnd"/>
      <w:r w:rsidRPr="00364339">
        <w:rPr>
          <w:rFonts w:ascii="Verdana" w:hAnsi="Verdana"/>
        </w:rPr>
        <w:t xml:space="preserve"> values are returned whenever the function cannot be called properly. This section included popping and peeking (both front and back) with an empty deque, as well as popping twice from a deque with one item. In either case, the last pop will be from an empty deque with a return value of None. These tests are to ensure that None is actually returned and that no errors are raised. The other functions do not have any situations like this, as pushing never returns a value and string and length would simply return ‘</w:t>
      </w:r>
      <w:proofErr w:type="gramStart"/>
      <w:r w:rsidRPr="00364339">
        <w:rPr>
          <w:rFonts w:ascii="Verdana" w:hAnsi="Verdana"/>
        </w:rPr>
        <w:t>[ ]</w:t>
      </w:r>
      <w:proofErr w:type="gramEnd"/>
      <w:r w:rsidRPr="00364339">
        <w:rPr>
          <w:rFonts w:ascii="Verdana" w:hAnsi="Verdana"/>
        </w:rPr>
        <w:t>’ and ‘0’, respectively.</w:t>
      </w:r>
    </w:p>
    <w:p w14:paraId="39824CD1" w14:textId="77777777" w:rsidR="00F42C17" w:rsidRPr="00364339" w:rsidRDefault="00F42C17" w:rsidP="005E0B08">
      <w:pPr>
        <w:pStyle w:val="NormalWeb"/>
        <w:spacing w:before="0" w:beforeAutospacing="0" w:after="0" w:afterAutospacing="0"/>
        <w:rPr>
          <w:rFonts w:ascii="Verdana" w:hAnsi="Verdana"/>
        </w:rPr>
      </w:pPr>
    </w:p>
    <w:p w14:paraId="68371A9E" w14:textId="699118DF" w:rsidR="00810734" w:rsidRPr="00364339" w:rsidRDefault="00810734" w:rsidP="005E0B08">
      <w:pPr>
        <w:pStyle w:val="NormalWeb"/>
        <w:spacing w:before="0" w:beforeAutospacing="0" w:after="0" w:afterAutospacing="0"/>
        <w:rPr>
          <w:rFonts w:ascii="Verdana" w:hAnsi="Verdana"/>
          <w:b/>
          <w:bCs/>
        </w:rPr>
      </w:pPr>
      <w:r w:rsidRPr="00364339">
        <w:rPr>
          <w:rFonts w:ascii="Verdana" w:hAnsi="Verdana"/>
          <w:b/>
          <w:bCs/>
        </w:rPr>
        <w:t>Stack</w:t>
      </w:r>
    </w:p>
    <w:p w14:paraId="3BEFE97D" w14:textId="6749BCD0" w:rsidR="00F42C17" w:rsidRPr="00364339" w:rsidRDefault="00F42C17" w:rsidP="005E0B08">
      <w:pPr>
        <w:pStyle w:val="NormalWeb"/>
        <w:spacing w:before="0" w:beforeAutospacing="0" w:after="0" w:afterAutospacing="0"/>
        <w:rPr>
          <w:rFonts w:ascii="Verdana" w:hAnsi="Verdana"/>
        </w:rPr>
      </w:pPr>
    </w:p>
    <w:p w14:paraId="4ED86850" w14:textId="77777777" w:rsidR="00B67EA8" w:rsidRPr="00364339" w:rsidRDefault="00643DB1" w:rsidP="005E0B08">
      <w:pPr>
        <w:pStyle w:val="NormalWeb"/>
        <w:spacing w:before="0" w:beforeAutospacing="0" w:after="0" w:afterAutospacing="0"/>
        <w:rPr>
          <w:rFonts w:ascii="Verdana" w:hAnsi="Verdana"/>
        </w:rPr>
      </w:pPr>
      <w:r w:rsidRPr="00364339">
        <w:rPr>
          <w:rFonts w:ascii="Verdana" w:hAnsi="Verdana"/>
        </w:rPr>
        <w:tab/>
        <w:t xml:space="preserve">For </w:t>
      </w:r>
      <w:r w:rsidR="00B67EA8" w:rsidRPr="00364339">
        <w:rPr>
          <w:rFonts w:ascii="Verdana" w:hAnsi="Verdana"/>
        </w:rPr>
        <w:t>the explanation of the test cases for my stack and queue sections, I will be much briefer, as the deque section includes all of the same cases as the other two sections. I will focus more on why certain cases were left out or different from before.</w:t>
      </w:r>
    </w:p>
    <w:p w14:paraId="12DD6483" w14:textId="5B43B089" w:rsidR="00643DB1" w:rsidRPr="00364339" w:rsidRDefault="00B67EA8" w:rsidP="005E0B08">
      <w:pPr>
        <w:pStyle w:val="NormalWeb"/>
        <w:spacing w:before="0" w:beforeAutospacing="0" w:after="0" w:afterAutospacing="0"/>
        <w:rPr>
          <w:rFonts w:ascii="Verdana" w:hAnsi="Verdana"/>
        </w:rPr>
      </w:pPr>
      <w:r w:rsidRPr="00364339">
        <w:rPr>
          <w:rFonts w:ascii="Verdana" w:hAnsi="Verdana"/>
        </w:rPr>
        <w:t xml:space="preserve"> </w:t>
      </w:r>
    </w:p>
    <w:p w14:paraId="44981345" w14:textId="62050746" w:rsidR="00810734" w:rsidRPr="00364339" w:rsidRDefault="00B67EA8" w:rsidP="00B67EA8">
      <w:pPr>
        <w:pStyle w:val="NormalWeb"/>
        <w:spacing w:before="0" w:beforeAutospacing="0" w:after="0" w:afterAutospacing="0"/>
        <w:ind w:firstLine="720"/>
        <w:rPr>
          <w:rFonts w:ascii="Verdana" w:hAnsi="Verdana"/>
        </w:rPr>
      </w:pPr>
      <w:r w:rsidRPr="00364339">
        <w:rPr>
          <w:rFonts w:ascii="Verdana" w:hAnsi="Verdana"/>
        </w:rPr>
        <w:t>First, with the p</w:t>
      </w:r>
      <w:r w:rsidR="00810734" w:rsidRPr="00364339">
        <w:rPr>
          <w:rFonts w:ascii="Verdana" w:hAnsi="Verdana"/>
        </w:rPr>
        <w:t>ush</w:t>
      </w:r>
      <w:r w:rsidRPr="00364339">
        <w:rPr>
          <w:rFonts w:ascii="Verdana" w:hAnsi="Verdana"/>
        </w:rPr>
        <w:t xml:space="preserve"> section, since there is only one push operation, there are many fewer required tests. The push function works the same way that </w:t>
      </w:r>
      <w:proofErr w:type="spellStart"/>
      <w:r w:rsidRPr="00364339">
        <w:rPr>
          <w:rFonts w:ascii="Verdana" w:hAnsi="Verdana"/>
        </w:rPr>
        <w:t>push_</w:t>
      </w:r>
      <w:proofErr w:type="gramStart"/>
      <w:r w:rsidRPr="00364339">
        <w:rPr>
          <w:rFonts w:ascii="Verdana" w:hAnsi="Verdana"/>
        </w:rPr>
        <w:t>front</w:t>
      </w:r>
      <w:proofErr w:type="spellEnd"/>
      <w:r w:rsidRPr="00364339">
        <w:rPr>
          <w:rFonts w:ascii="Verdana" w:hAnsi="Verdana"/>
        </w:rPr>
        <w:t>(</w:t>
      </w:r>
      <w:proofErr w:type="gramEnd"/>
      <w:r w:rsidRPr="00364339">
        <w:rPr>
          <w:rFonts w:ascii="Verdana" w:hAnsi="Verdana"/>
        </w:rPr>
        <w:t>) did for deques, so I only needed to include one test for each stack size. The three stack sizes I used were empty stacks, stacks with one item, and stacks with two items, just like with deques. Once again, the string function and the push function were being tested simultaneously.</w:t>
      </w:r>
    </w:p>
    <w:p w14:paraId="75F4FDB1" w14:textId="52B55367" w:rsidR="00B67EA8" w:rsidRPr="00364339" w:rsidRDefault="00B67EA8" w:rsidP="00B67EA8">
      <w:pPr>
        <w:pStyle w:val="NormalWeb"/>
        <w:spacing w:before="0" w:beforeAutospacing="0" w:after="0" w:afterAutospacing="0"/>
        <w:ind w:firstLine="720"/>
        <w:rPr>
          <w:rFonts w:ascii="Verdana" w:hAnsi="Verdana"/>
        </w:rPr>
      </w:pPr>
    </w:p>
    <w:p w14:paraId="114D8A09" w14:textId="6A3AD902" w:rsidR="00B67EA8" w:rsidRPr="00364339" w:rsidRDefault="00B67EA8" w:rsidP="00B67EA8">
      <w:pPr>
        <w:pStyle w:val="NormalWeb"/>
        <w:spacing w:before="0" w:beforeAutospacing="0" w:after="0" w:afterAutospacing="0"/>
        <w:ind w:firstLine="720"/>
        <w:rPr>
          <w:rFonts w:ascii="Verdana" w:hAnsi="Verdana"/>
        </w:rPr>
      </w:pPr>
      <w:r w:rsidRPr="00364339">
        <w:rPr>
          <w:rFonts w:ascii="Verdana" w:hAnsi="Verdana"/>
        </w:rPr>
        <w:t>Next, the length section also only included three tests and these tests were implemented on stacks of the same sizes as push was. Like before, the incrementing of size for the push operation was also being tested.</w:t>
      </w:r>
    </w:p>
    <w:p w14:paraId="6EA40A06" w14:textId="26218264" w:rsidR="00B67EA8" w:rsidRPr="00364339" w:rsidRDefault="00B67EA8" w:rsidP="00B67EA8">
      <w:pPr>
        <w:pStyle w:val="NormalWeb"/>
        <w:spacing w:before="0" w:beforeAutospacing="0" w:after="0" w:afterAutospacing="0"/>
        <w:ind w:firstLine="720"/>
        <w:rPr>
          <w:rFonts w:ascii="Verdana" w:hAnsi="Verdana"/>
        </w:rPr>
      </w:pPr>
    </w:p>
    <w:p w14:paraId="6E93F3B1" w14:textId="4444FB59" w:rsidR="00B67EA8" w:rsidRPr="00364339" w:rsidRDefault="00B67EA8" w:rsidP="00B67EA8">
      <w:pPr>
        <w:pStyle w:val="NormalWeb"/>
        <w:spacing w:before="0" w:beforeAutospacing="0" w:after="0" w:afterAutospacing="0"/>
        <w:ind w:firstLine="720"/>
        <w:rPr>
          <w:rFonts w:ascii="Verdana" w:hAnsi="Verdana"/>
        </w:rPr>
      </w:pPr>
      <w:r w:rsidRPr="00364339">
        <w:rPr>
          <w:rFonts w:ascii="Verdana" w:hAnsi="Verdana"/>
        </w:rPr>
        <w:lastRenderedPageBreak/>
        <w:t xml:space="preserve">With the pop section, once again, there was only one pop operation that worked the same way as </w:t>
      </w:r>
      <w:proofErr w:type="spellStart"/>
      <w:r w:rsidRPr="00364339">
        <w:rPr>
          <w:rFonts w:ascii="Verdana" w:hAnsi="Verdana"/>
        </w:rPr>
        <w:t>pop_</w:t>
      </w:r>
      <w:proofErr w:type="gramStart"/>
      <w:r w:rsidRPr="00364339">
        <w:rPr>
          <w:rFonts w:ascii="Verdana" w:hAnsi="Verdana"/>
        </w:rPr>
        <w:t>front</w:t>
      </w:r>
      <w:proofErr w:type="spellEnd"/>
      <w:r w:rsidRPr="00364339">
        <w:rPr>
          <w:rFonts w:ascii="Verdana" w:hAnsi="Verdana"/>
        </w:rPr>
        <w:t>(</w:t>
      </w:r>
      <w:proofErr w:type="gramEnd"/>
      <w:r w:rsidRPr="00364339">
        <w:rPr>
          <w:rFonts w:ascii="Verdana" w:hAnsi="Verdana"/>
        </w:rPr>
        <w:t>) did for deques. I still had to include three tests for each situation, however, as I would still have to check the return value, the remaining contents, and the length.</w:t>
      </w:r>
      <w:r w:rsidR="009E3A33" w:rsidRPr="00364339">
        <w:rPr>
          <w:rFonts w:ascii="Verdana" w:hAnsi="Verdana"/>
        </w:rPr>
        <w:t xml:space="preserve"> The three situations I used were popping once from a stack with one item, popping once from a stack with two items, and popping twice from a stack with three items. My reasoning for including the popping twice situation remained the same as before.</w:t>
      </w:r>
    </w:p>
    <w:p w14:paraId="256B671E" w14:textId="245F9EF3" w:rsidR="009E3A33" w:rsidRPr="00364339" w:rsidRDefault="009E3A33" w:rsidP="00B67EA8">
      <w:pPr>
        <w:pStyle w:val="NormalWeb"/>
        <w:spacing w:before="0" w:beforeAutospacing="0" w:after="0" w:afterAutospacing="0"/>
        <w:ind w:firstLine="720"/>
        <w:rPr>
          <w:rFonts w:ascii="Verdana" w:hAnsi="Verdana"/>
        </w:rPr>
      </w:pPr>
    </w:p>
    <w:p w14:paraId="03619AD6" w14:textId="048F7B96" w:rsidR="009E3A33" w:rsidRPr="00364339" w:rsidRDefault="009E3A33" w:rsidP="00B67EA8">
      <w:pPr>
        <w:pStyle w:val="NormalWeb"/>
        <w:spacing w:before="0" w:beforeAutospacing="0" w:after="0" w:afterAutospacing="0"/>
        <w:ind w:firstLine="720"/>
        <w:rPr>
          <w:rFonts w:ascii="Verdana" w:hAnsi="Verdana"/>
        </w:rPr>
      </w:pPr>
      <w:r w:rsidRPr="00364339">
        <w:rPr>
          <w:rFonts w:ascii="Verdana" w:hAnsi="Verdana"/>
        </w:rPr>
        <w:t>My peek section was the exact same as the pop section, except I once again left out a peeking twice situation. I had six tests total, using the same three tests on each situation.</w:t>
      </w:r>
    </w:p>
    <w:p w14:paraId="0F84DA6C" w14:textId="76BC2C29" w:rsidR="009E3A33" w:rsidRPr="00364339" w:rsidRDefault="009E3A33" w:rsidP="00B67EA8">
      <w:pPr>
        <w:pStyle w:val="NormalWeb"/>
        <w:spacing w:before="0" w:beforeAutospacing="0" w:after="0" w:afterAutospacing="0"/>
        <w:ind w:firstLine="720"/>
        <w:rPr>
          <w:rFonts w:ascii="Verdana" w:hAnsi="Verdana"/>
        </w:rPr>
      </w:pPr>
    </w:p>
    <w:p w14:paraId="2BF71350" w14:textId="3A331146" w:rsidR="009E3A33" w:rsidRPr="00364339" w:rsidRDefault="009E3A33" w:rsidP="00B67EA8">
      <w:pPr>
        <w:pStyle w:val="NormalWeb"/>
        <w:spacing w:before="0" w:beforeAutospacing="0" w:after="0" w:afterAutospacing="0"/>
        <w:ind w:firstLine="720"/>
        <w:rPr>
          <w:rFonts w:ascii="Verdana" w:hAnsi="Verdana"/>
        </w:rPr>
      </w:pPr>
      <w:r w:rsidRPr="00364339">
        <w:rPr>
          <w:rFonts w:ascii="Verdana" w:hAnsi="Verdana"/>
        </w:rPr>
        <w:t xml:space="preserve">Lastly, my None section only had two tests, one for popping from an empty stack and the other for peeking at an empty stack. I did not </w:t>
      </w:r>
      <w:proofErr w:type="gramStart"/>
      <w:r w:rsidRPr="00364339">
        <w:rPr>
          <w:rFonts w:ascii="Verdana" w:hAnsi="Verdana"/>
        </w:rPr>
        <w:t>decided</w:t>
      </w:r>
      <w:proofErr w:type="gramEnd"/>
      <w:r w:rsidRPr="00364339">
        <w:rPr>
          <w:rFonts w:ascii="Verdana" w:hAnsi="Verdana"/>
        </w:rPr>
        <w:t xml:space="preserve"> to pop twice from a stack of one like I did with my deque section, as my main reasoning then was to test popping front and then back or back and then front, but here that was not possible.</w:t>
      </w:r>
    </w:p>
    <w:p w14:paraId="6F5AFDAD" w14:textId="77777777" w:rsidR="005E0B08" w:rsidRPr="00364339" w:rsidRDefault="005E0B08" w:rsidP="005E0B08">
      <w:pPr>
        <w:pStyle w:val="NormalWeb"/>
        <w:spacing w:before="0" w:beforeAutospacing="0" w:after="0" w:afterAutospacing="0"/>
        <w:rPr>
          <w:rFonts w:ascii="Verdana" w:hAnsi="Verdana"/>
        </w:rPr>
      </w:pPr>
    </w:p>
    <w:p w14:paraId="6A17DEBE" w14:textId="1B1B425B" w:rsidR="00810734" w:rsidRPr="00364339" w:rsidRDefault="00810734" w:rsidP="005E0B08">
      <w:pPr>
        <w:pStyle w:val="NormalWeb"/>
        <w:spacing w:before="0" w:beforeAutospacing="0" w:after="0" w:afterAutospacing="0"/>
        <w:rPr>
          <w:rFonts w:ascii="Verdana" w:hAnsi="Verdana"/>
          <w:b/>
          <w:bCs/>
        </w:rPr>
      </w:pPr>
      <w:r w:rsidRPr="00364339">
        <w:rPr>
          <w:rFonts w:ascii="Verdana" w:hAnsi="Verdana"/>
          <w:b/>
          <w:bCs/>
        </w:rPr>
        <w:t>Queue</w:t>
      </w:r>
    </w:p>
    <w:p w14:paraId="7A97A579" w14:textId="77777777" w:rsidR="009E3A33" w:rsidRPr="00364339" w:rsidRDefault="009E3A33" w:rsidP="005E0B08">
      <w:pPr>
        <w:pStyle w:val="NormalWeb"/>
        <w:spacing w:before="0" w:beforeAutospacing="0" w:after="0" w:afterAutospacing="0"/>
        <w:rPr>
          <w:rFonts w:ascii="Verdana" w:hAnsi="Verdana"/>
        </w:rPr>
      </w:pPr>
    </w:p>
    <w:p w14:paraId="094B15BD" w14:textId="477572AC" w:rsidR="009E3A33" w:rsidRPr="00364339" w:rsidRDefault="009E3A33" w:rsidP="009E3A33">
      <w:pPr>
        <w:pStyle w:val="NormalWeb"/>
        <w:spacing w:before="0" w:beforeAutospacing="0" w:after="0" w:afterAutospacing="0"/>
        <w:ind w:firstLine="720"/>
        <w:rPr>
          <w:rFonts w:ascii="Verdana" w:hAnsi="Verdana"/>
        </w:rPr>
      </w:pPr>
      <w:r w:rsidRPr="00364339">
        <w:rPr>
          <w:rFonts w:ascii="Verdana" w:hAnsi="Verdana"/>
        </w:rPr>
        <w:t>Finally, I had my queue section, which was very similar to the stack section.</w:t>
      </w:r>
    </w:p>
    <w:p w14:paraId="75127E3B" w14:textId="77777777" w:rsidR="009E3A33" w:rsidRPr="00364339" w:rsidRDefault="009E3A33" w:rsidP="009E3A33">
      <w:pPr>
        <w:pStyle w:val="NormalWeb"/>
        <w:spacing w:before="0" w:beforeAutospacing="0" w:after="0" w:afterAutospacing="0"/>
        <w:ind w:firstLine="720"/>
        <w:rPr>
          <w:rFonts w:ascii="Verdana" w:hAnsi="Verdana"/>
        </w:rPr>
      </w:pPr>
    </w:p>
    <w:p w14:paraId="05324B71" w14:textId="003F1927" w:rsidR="00810734" w:rsidRPr="00364339" w:rsidRDefault="009E3A33" w:rsidP="009E3A33">
      <w:pPr>
        <w:pStyle w:val="NormalWeb"/>
        <w:spacing w:before="0" w:beforeAutospacing="0" w:after="0" w:afterAutospacing="0"/>
        <w:ind w:firstLine="720"/>
        <w:rPr>
          <w:rFonts w:ascii="Verdana" w:hAnsi="Verdana"/>
        </w:rPr>
      </w:pPr>
      <w:r w:rsidRPr="00364339">
        <w:rPr>
          <w:rFonts w:ascii="Verdana" w:hAnsi="Verdana"/>
        </w:rPr>
        <w:t xml:space="preserve">First, I had an enqueue section, which works the same as </w:t>
      </w:r>
      <w:proofErr w:type="spellStart"/>
      <w:r w:rsidRPr="00364339">
        <w:rPr>
          <w:rFonts w:ascii="Verdana" w:hAnsi="Verdana"/>
        </w:rPr>
        <w:t>push_</w:t>
      </w:r>
      <w:proofErr w:type="gramStart"/>
      <w:r w:rsidRPr="00364339">
        <w:rPr>
          <w:rFonts w:ascii="Verdana" w:hAnsi="Verdana"/>
        </w:rPr>
        <w:t>back</w:t>
      </w:r>
      <w:proofErr w:type="spellEnd"/>
      <w:r w:rsidRPr="00364339">
        <w:rPr>
          <w:rFonts w:ascii="Verdana" w:hAnsi="Verdana"/>
        </w:rPr>
        <w:t>(</w:t>
      </w:r>
      <w:proofErr w:type="gramEnd"/>
      <w:r w:rsidRPr="00364339">
        <w:rPr>
          <w:rFonts w:ascii="Verdana" w:hAnsi="Verdana"/>
        </w:rPr>
        <w:t xml:space="preserve">) did for deques. This is where the stacks and queues are different, however they included the same tests, one for each of the three situations (empty, queue with one, and queue with two). </w:t>
      </w:r>
    </w:p>
    <w:p w14:paraId="264396DE" w14:textId="77777777" w:rsidR="009E3A33" w:rsidRPr="00364339" w:rsidRDefault="009E3A33" w:rsidP="005E0B08">
      <w:pPr>
        <w:pStyle w:val="NormalWeb"/>
        <w:spacing w:before="0" w:beforeAutospacing="0" w:after="0" w:afterAutospacing="0"/>
        <w:rPr>
          <w:rFonts w:ascii="Verdana" w:hAnsi="Verdana"/>
        </w:rPr>
      </w:pPr>
    </w:p>
    <w:p w14:paraId="1C868EE3" w14:textId="1E2D2D15" w:rsidR="005E0B08" w:rsidRPr="00364339" w:rsidRDefault="009E3A33" w:rsidP="005E0B08">
      <w:pPr>
        <w:pStyle w:val="NormalWeb"/>
        <w:spacing w:before="0" w:beforeAutospacing="0" w:after="0" w:afterAutospacing="0"/>
        <w:rPr>
          <w:rFonts w:ascii="Verdana" w:hAnsi="Verdana"/>
        </w:rPr>
      </w:pPr>
      <w:r w:rsidRPr="00364339">
        <w:rPr>
          <w:rFonts w:ascii="Verdana" w:hAnsi="Verdana"/>
        </w:rPr>
        <w:tab/>
        <w:t xml:space="preserve">The remainder of the queue section was the exact same as the stack section, as </w:t>
      </w:r>
      <w:r w:rsidR="00A27C4C" w:rsidRPr="00364339">
        <w:rPr>
          <w:rFonts w:ascii="Verdana" w:hAnsi="Verdana"/>
        </w:rPr>
        <w:t>length and peek did not differ and the only difference between pop and dequeue was the naming.</w:t>
      </w:r>
    </w:p>
    <w:p w14:paraId="051DC932" w14:textId="77777777" w:rsidR="009E3A33" w:rsidRPr="00364339" w:rsidRDefault="009E3A33" w:rsidP="005E0B08">
      <w:pPr>
        <w:pStyle w:val="NormalWeb"/>
        <w:spacing w:before="0" w:beforeAutospacing="0" w:after="0" w:afterAutospacing="0"/>
        <w:rPr>
          <w:rFonts w:ascii="Verdana" w:hAnsi="Verdana"/>
        </w:rPr>
      </w:pPr>
    </w:p>
    <w:p w14:paraId="3BAD61B9" w14:textId="1DBEEAEE" w:rsidR="00EB02D8" w:rsidRPr="00364339" w:rsidRDefault="00364339" w:rsidP="005E0B08">
      <w:pPr>
        <w:pStyle w:val="NormalWeb"/>
        <w:spacing w:before="0" w:beforeAutospacing="0" w:after="0" w:afterAutospacing="0"/>
        <w:rPr>
          <w:rFonts w:ascii="Verdana" w:hAnsi="Verdana"/>
          <w:b/>
          <w:bCs/>
          <w:sz w:val="28"/>
          <w:szCs w:val="28"/>
        </w:rPr>
      </w:pPr>
      <w:r w:rsidRPr="00364339">
        <w:rPr>
          <w:rFonts w:ascii="Verdana" w:hAnsi="Verdana"/>
          <w:b/>
          <w:bCs/>
          <w:sz w:val="28"/>
          <w:szCs w:val="28"/>
        </w:rPr>
        <w:t>Analysis of W</w:t>
      </w:r>
      <w:r w:rsidR="00EB02D8" w:rsidRPr="00364339">
        <w:rPr>
          <w:rFonts w:ascii="Verdana" w:hAnsi="Verdana"/>
          <w:b/>
          <w:bCs/>
          <w:sz w:val="28"/>
          <w:szCs w:val="28"/>
        </w:rPr>
        <w:t>orst-</w:t>
      </w:r>
      <w:r w:rsidRPr="00364339">
        <w:rPr>
          <w:rFonts w:ascii="Verdana" w:hAnsi="Verdana"/>
          <w:b/>
          <w:bCs/>
          <w:sz w:val="28"/>
          <w:szCs w:val="28"/>
        </w:rPr>
        <w:t>C</w:t>
      </w:r>
      <w:r w:rsidR="00EB02D8" w:rsidRPr="00364339">
        <w:rPr>
          <w:rFonts w:ascii="Verdana" w:hAnsi="Verdana"/>
          <w:b/>
          <w:bCs/>
          <w:sz w:val="28"/>
          <w:szCs w:val="28"/>
        </w:rPr>
        <w:t xml:space="preserve">ase </w:t>
      </w:r>
      <w:r w:rsidRPr="00364339">
        <w:rPr>
          <w:rFonts w:ascii="Verdana" w:hAnsi="Verdana"/>
          <w:b/>
          <w:bCs/>
          <w:sz w:val="28"/>
          <w:szCs w:val="28"/>
        </w:rPr>
        <w:t>A</w:t>
      </w:r>
      <w:r w:rsidR="00EB02D8" w:rsidRPr="00364339">
        <w:rPr>
          <w:rFonts w:ascii="Verdana" w:hAnsi="Verdana"/>
          <w:b/>
          <w:bCs/>
          <w:sz w:val="28"/>
          <w:szCs w:val="28"/>
        </w:rPr>
        <w:t xml:space="preserve">symptotic </w:t>
      </w:r>
      <w:r w:rsidRPr="00364339">
        <w:rPr>
          <w:rFonts w:ascii="Verdana" w:hAnsi="Verdana"/>
          <w:b/>
          <w:bCs/>
          <w:sz w:val="28"/>
          <w:szCs w:val="28"/>
        </w:rPr>
        <w:t>Performance</w:t>
      </w:r>
      <w:r>
        <w:rPr>
          <w:rFonts w:ascii="Verdana" w:hAnsi="Verdana"/>
          <w:b/>
          <w:bCs/>
          <w:sz w:val="28"/>
          <w:szCs w:val="28"/>
        </w:rPr>
        <w:t>s</w:t>
      </w:r>
    </w:p>
    <w:p w14:paraId="6DAACE93" w14:textId="2CA55BFF" w:rsidR="00A27C4C" w:rsidRDefault="00A27C4C" w:rsidP="005E0B08">
      <w:pPr>
        <w:pStyle w:val="NormalWeb"/>
        <w:spacing w:before="0" w:beforeAutospacing="0" w:after="0" w:afterAutospacing="0"/>
        <w:rPr>
          <w:rFonts w:ascii="Verdana" w:hAnsi="Verdana"/>
        </w:rPr>
      </w:pPr>
    </w:p>
    <w:p w14:paraId="5EC70506" w14:textId="17ACF10E" w:rsidR="00C8587E" w:rsidRDefault="00C8587E" w:rsidP="005E0B08">
      <w:pPr>
        <w:pStyle w:val="NormalWeb"/>
        <w:spacing w:before="0" w:beforeAutospacing="0" w:after="0" w:afterAutospacing="0"/>
        <w:rPr>
          <w:rFonts w:ascii="Verdana" w:hAnsi="Verdana"/>
        </w:rPr>
      </w:pPr>
      <w:r>
        <w:rPr>
          <w:rFonts w:ascii="Verdana" w:hAnsi="Verdana"/>
        </w:rPr>
        <w:tab/>
        <w:t>I will go about my performance analysis by explaining each method group. Some methods have the exact same functionality as others for a different data structure, so I will group them together.</w:t>
      </w:r>
    </w:p>
    <w:p w14:paraId="11575243" w14:textId="77777777" w:rsidR="00C8587E" w:rsidRPr="00364339" w:rsidRDefault="00C8587E" w:rsidP="005E0B08">
      <w:pPr>
        <w:pStyle w:val="NormalWeb"/>
        <w:spacing w:before="0" w:beforeAutospacing="0" w:after="0" w:afterAutospacing="0"/>
        <w:rPr>
          <w:rFonts w:ascii="Verdana" w:hAnsi="Verdana"/>
        </w:rPr>
      </w:pPr>
    </w:p>
    <w:p w14:paraId="1B94E848" w14:textId="77D2BAA6" w:rsidR="005E0B08" w:rsidRPr="00364339" w:rsidRDefault="006B504D" w:rsidP="005E0B08">
      <w:pPr>
        <w:pStyle w:val="NormalWeb"/>
        <w:spacing w:before="0" w:beforeAutospacing="0" w:after="0" w:afterAutospacing="0"/>
        <w:rPr>
          <w:rFonts w:ascii="Verdana" w:hAnsi="Verdana"/>
        </w:rPr>
      </w:pPr>
      <w:r>
        <w:rPr>
          <w:rFonts w:ascii="Verdana" w:hAnsi="Verdana"/>
        </w:rPr>
        <w:t xml:space="preserve">(all </w:t>
      </w:r>
      <w:proofErr w:type="gramStart"/>
      <w:r>
        <w:rPr>
          <w:rFonts w:ascii="Verdana" w:hAnsi="Verdana"/>
        </w:rPr>
        <w:t>four)</w:t>
      </w:r>
      <w:r w:rsidR="00A27C4C" w:rsidRPr="00364339">
        <w:rPr>
          <w:rFonts w:ascii="Verdana" w:hAnsi="Verdana"/>
        </w:rPr>
        <w:t>_</w:t>
      </w:r>
      <w:proofErr w:type="gramEnd"/>
      <w:r w:rsidR="00A27C4C" w:rsidRPr="00364339">
        <w:rPr>
          <w:rFonts w:ascii="Verdana" w:hAnsi="Verdana"/>
        </w:rPr>
        <w:t>_init__()</w:t>
      </w:r>
      <w:r w:rsidR="00D003FA" w:rsidRPr="00364339">
        <w:rPr>
          <w:rFonts w:ascii="Verdana" w:hAnsi="Verdana"/>
        </w:rPr>
        <w:t>:</w:t>
      </w:r>
    </w:p>
    <w:p w14:paraId="6DFE0B03" w14:textId="3B9C7FF8" w:rsidR="00D003FA" w:rsidRPr="00364339" w:rsidRDefault="00D003FA" w:rsidP="005E0B08">
      <w:pPr>
        <w:pStyle w:val="NormalWeb"/>
        <w:spacing w:before="0" w:beforeAutospacing="0" w:after="0" w:afterAutospacing="0"/>
        <w:rPr>
          <w:rFonts w:ascii="Verdana" w:hAnsi="Verdana"/>
        </w:rPr>
      </w:pPr>
      <w:r w:rsidRPr="00364339">
        <w:rPr>
          <w:rFonts w:ascii="Verdana" w:hAnsi="Verdana"/>
        </w:rPr>
        <w:t xml:space="preserve">For all </w:t>
      </w:r>
      <w:r w:rsidR="006022C1" w:rsidRPr="00364339">
        <w:rPr>
          <w:rFonts w:ascii="Verdana" w:hAnsi="Verdana"/>
        </w:rPr>
        <w:t>four</w:t>
      </w:r>
      <w:r w:rsidRPr="00364339">
        <w:rPr>
          <w:rFonts w:ascii="Verdana" w:hAnsi="Verdana"/>
        </w:rPr>
        <w:t xml:space="preserve"> </w:t>
      </w:r>
      <w:r w:rsidR="006022C1" w:rsidRPr="00364339">
        <w:rPr>
          <w:rFonts w:ascii="Verdana" w:hAnsi="Verdana"/>
        </w:rPr>
        <w:t>implementations</w:t>
      </w:r>
      <w:r w:rsidRPr="00364339">
        <w:rPr>
          <w:rFonts w:ascii="Verdana" w:hAnsi="Verdana"/>
        </w:rPr>
        <w:t>,</w:t>
      </w:r>
      <w:r w:rsidR="006022C1" w:rsidRPr="00364339">
        <w:rPr>
          <w:rFonts w:ascii="Verdana" w:hAnsi="Verdana"/>
        </w:rPr>
        <w:t xml:space="preserve"> the __init__ function operates in constant time.</w:t>
      </w:r>
      <w:r w:rsidRPr="00364339">
        <w:rPr>
          <w:rFonts w:ascii="Verdana" w:hAnsi="Verdana"/>
        </w:rPr>
        <w:t xml:space="preserve"> </w:t>
      </w:r>
      <w:r w:rsidR="00C8587E">
        <w:rPr>
          <w:rFonts w:ascii="Verdana" w:hAnsi="Verdana"/>
        </w:rPr>
        <w:t xml:space="preserve">In </w:t>
      </w:r>
      <w:proofErr w:type="spellStart"/>
      <w:r w:rsidR="00C8587E">
        <w:rPr>
          <w:rFonts w:ascii="Verdana" w:hAnsi="Verdana"/>
        </w:rPr>
        <w:t>Linked_List_Deque</w:t>
      </w:r>
      <w:proofErr w:type="spellEnd"/>
      <w:r w:rsidR="00C8587E">
        <w:rPr>
          <w:rFonts w:ascii="Verdana" w:hAnsi="Verdana"/>
        </w:rPr>
        <w:t xml:space="preserve">, Queue, and Stack, __init__ only has to create an instance of a Linked_List or a Deque. With </w:t>
      </w:r>
      <w:proofErr w:type="spellStart"/>
      <w:r w:rsidR="00C8587E">
        <w:rPr>
          <w:rFonts w:ascii="Verdana" w:hAnsi="Verdana"/>
        </w:rPr>
        <w:t>Arrary_Deque</w:t>
      </w:r>
      <w:proofErr w:type="spellEnd"/>
      <w:r w:rsidR="00C8587E">
        <w:rPr>
          <w:rFonts w:ascii="Verdana" w:hAnsi="Verdana"/>
        </w:rPr>
        <w:t xml:space="preserve">, it needs to set the </w:t>
      </w:r>
      <w:r w:rsidR="00C8587E">
        <w:rPr>
          <w:rFonts w:ascii="Verdana" w:hAnsi="Verdana"/>
        </w:rPr>
        <w:lastRenderedPageBreak/>
        <w:t>capacity, contents, front, back, and size, but all of these are done in constant time.</w:t>
      </w:r>
    </w:p>
    <w:p w14:paraId="32046BD5" w14:textId="6EA99C6C" w:rsidR="00A27C4C" w:rsidRPr="00364339" w:rsidRDefault="00A27C4C" w:rsidP="005E0B08">
      <w:pPr>
        <w:pStyle w:val="NormalWeb"/>
        <w:spacing w:before="0" w:beforeAutospacing="0" w:after="0" w:afterAutospacing="0"/>
        <w:rPr>
          <w:rFonts w:ascii="Verdana" w:hAnsi="Verdana"/>
        </w:rPr>
      </w:pPr>
    </w:p>
    <w:p w14:paraId="7BE2D776" w14:textId="50C52F7D" w:rsidR="00A27C4C" w:rsidRPr="00364339" w:rsidRDefault="006B504D" w:rsidP="005E0B08">
      <w:pPr>
        <w:pStyle w:val="NormalWeb"/>
        <w:spacing w:before="0" w:beforeAutospacing="0" w:after="0" w:afterAutospacing="0"/>
        <w:rPr>
          <w:rFonts w:ascii="Verdana" w:hAnsi="Verdana"/>
        </w:rPr>
      </w:pPr>
      <w:r>
        <w:rPr>
          <w:rFonts w:ascii="Verdana" w:hAnsi="Verdana"/>
        </w:rPr>
        <w:t xml:space="preserve">(all </w:t>
      </w:r>
      <w:proofErr w:type="gramStart"/>
      <w:r>
        <w:rPr>
          <w:rFonts w:ascii="Verdana" w:hAnsi="Verdana"/>
        </w:rPr>
        <w:t>four)</w:t>
      </w:r>
      <w:r w:rsidR="00A27C4C" w:rsidRPr="00364339">
        <w:rPr>
          <w:rFonts w:ascii="Verdana" w:hAnsi="Verdana"/>
        </w:rPr>
        <w:t>_</w:t>
      </w:r>
      <w:proofErr w:type="gramEnd"/>
      <w:r w:rsidR="00A27C4C" w:rsidRPr="00364339">
        <w:rPr>
          <w:rFonts w:ascii="Verdana" w:hAnsi="Verdana"/>
        </w:rPr>
        <w:t>_str__()</w:t>
      </w:r>
      <w:r w:rsidR="006022C1" w:rsidRPr="00364339">
        <w:rPr>
          <w:rFonts w:ascii="Verdana" w:hAnsi="Verdana"/>
        </w:rPr>
        <w:t>:</w:t>
      </w:r>
    </w:p>
    <w:p w14:paraId="0A477D02" w14:textId="733F1896" w:rsidR="006022C1" w:rsidRPr="00364339" w:rsidRDefault="00C8587E" w:rsidP="005E0B08">
      <w:pPr>
        <w:pStyle w:val="NormalWeb"/>
        <w:spacing w:before="0" w:beforeAutospacing="0" w:after="0" w:afterAutospacing="0"/>
        <w:rPr>
          <w:rFonts w:ascii="Verdana" w:hAnsi="Verdana"/>
        </w:rPr>
      </w:pPr>
      <w:r>
        <w:rPr>
          <w:rFonts w:ascii="Verdana" w:hAnsi="Verdana"/>
        </w:rPr>
        <w:t xml:space="preserve">Since the __str__ method from project 2 was </w:t>
      </w:r>
      <w:r w:rsidR="00EE5840">
        <w:rPr>
          <w:rFonts w:ascii="Verdana" w:hAnsi="Verdana"/>
        </w:rPr>
        <w:t>quadratic</w:t>
      </w:r>
      <w:r>
        <w:rPr>
          <w:rFonts w:ascii="Verdana" w:hAnsi="Verdana"/>
        </w:rPr>
        <w:t xml:space="preserve"> time, it is for project 3’s Linked_List as well. </w:t>
      </w:r>
      <w:r w:rsidR="00EE5840">
        <w:rPr>
          <w:rFonts w:ascii="Verdana" w:hAnsi="Verdana"/>
        </w:rPr>
        <w:t xml:space="preserve">It had a for loop iterating through everything in the list and it also had string concatenation, which is also linear time. The </w:t>
      </w:r>
      <w:proofErr w:type="spellStart"/>
      <w:r w:rsidR="00EE5840">
        <w:rPr>
          <w:rFonts w:ascii="Verdana" w:hAnsi="Verdana"/>
        </w:rPr>
        <w:t>Array_Deque</w:t>
      </w:r>
      <w:proofErr w:type="spellEnd"/>
      <w:r w:rsidR="00EE5840">
        <w:rPr>
          <w:rFonts w:ascii="Verdana" w:hAnsi="Verdana"/>
        </w:rPr>
        <w:t xml:space="preserve"> had very similar implementation for its __str__ method and achieves quadratic time as well.</w:t>
      </w:r>
      <w:r w:rsidR="00660264">
        <w:rPr>
          <w:rFonts w:ascii="Verdana" w:hAnsi="Verdana"/>
        </w:rPr>
        <w:t xml:space="preserve"> </w:t>
      </w:r>
      <w:r w:rsidR="00EE5840">
        <w:rPr>
          <w:rFonts w:ascii="Verdana" w:hAnsi="Verdana"/>
        </w:rPr>
        <w:t xml:space="preserve">It also had a for loop iterating from front to back with string concatenation for each step. </w:t>
      </w:r>
      <w:r w:rsidR="00660264">
        <w:rPr>
          <w:rFonts w:ascii="Verdana" w:hAnsi="Verdana"/>
        </w:rPr>
        <w:t xml:space="preserve">Since both implementations achieve </w:t>
      </w:r>
      <w:r w:rsidR="00EE5840">
        <w:rPr>
          <w:rFonts w:ascii="Verdana" w:hAnsi="Verdana"/>
        </w:rPr>
        <w:t>quadratic</w:t>
      </w:r>
      <w:r w:rsidR="00660264">
        <w:rPr>
          <w:rFonts w:ascii="Verdana" w:hAnsi="Verdana"/>
        </w:rPr>
        <w:t xml:space="preserve"> time with the __str__ method, Stack and Queue can also achieve </w:t>
      </w:r>
      <w:r w:rsidR="00EE5840">
        <w:rPr>
          <w:rFonts w:ascii="Verdana" w:hAnsi="Verdana"/>
        </w:rPr>
        <w:t>quadratic</w:t>
      </w:r>
      <w:r w:rsidR="00660264">
        <w:rPr>
          <w:rFonts w:ascii="Verdana" w:hAnsi="Verdana"/>
        </w:rPr>
        <w:t xml:space="preserve"> time, as they use the __str__ method from their </w:t>
      </w:r>
      <w:proofErr w:type="gramStart"/>
      <w:r w:rsidR="00660264">
        <w:rPr>
          <w:rFonts w:ascii="Verdana" w:hAnsi="Verdana"/>
        </w:rPr>
        <w:t>self._</w:t>
      </w:r>
      <w:proofErr w:type="gramEnd"/>
      <w:r w:rsidR="00660264">
        <w:rPr>
          <w:rFonts w:ascii="Verdana" w:hAnsi="Verdana"/>
        </w:rPr>
        <w:t>_</w:t>
      </w:r>
      <w:proofErr w:type="spellStart"/>
      <w:r w:rsidR="00660264">
        <w:rPr>
          <w:rFonts w:ascii="Verdana" w:hAnsi="Verdana"/>
        </w:rPr>
        <w:t>dq</w:t>
      </w:r>
      <w:proofErr w:type="spellEnd"/>
      <w:r w:rsidR="00660264">
        <w:rPr>
          <w:rFonts w:ascii="Verdana" w:hAnsi="Verdana"/>
        </w:rPr>
        <w:t>.</w:t>
      </w:r>
    </w:p>
    <w:p w14:paraId="17EC8A14" w14:textId="6879E84C" w:rsidR="00A27C4C" w:rsidRPr="00364339" w:rsidRDefault="00A27C4C" w:rsidP="005E0B08">
      <w:pPr>
        <w:pStyle w:val="NormalWeb"/>
        <w:spacing w:before="0" w:beforeAutospacing="0" w:after="0" w:afterAutospacing="0"/>
        <w:rPr>
          <w:rFonts w:ascii="Verdana" w:hAnsi="Verdana"/>
        </w:rPr>
      </w:pPr>
    </w:p>
    <w:p w14:paraId="27D18CF1" w14:textId="59A96153" w:rsidR="00A27C4C" w:rsidRPr="00364339" w:rsidRDefault="006B504D" w:rsidP="005E0B08">
      <w:pPr>
        <w:pStyle w:val="NormalWeb"/>
        <w:spacing w:before="0" w:beforeAutospacing="0" w:after="0" w:afterAutospacing="0"/>
        <w:rPr>
          <w:rFonts w:ascii="Verdana" w:hAnsi="Verdana"/>
        </w:rPr>
      </w:pPr>
      <w:r>
        <w:rPr>
          <w:rFonts w:ascii="Verdana" w:hAnsi="Verdana"/>
        </w:rPr>
        <w:t xml:space="preserve">(all </w:t>
      </w:r>
      <w:proofErr w:type="gramStart"/>
      <w:r>
        <w:rPr>
          <w:rFonts w:ascii="Verdana" w:hAnsi="Verdana"/>
        </w:rPr>
        <w:t>four)</w:t>
      </w:r>
      <w:r w:rsidR="00A27C4C" w:rsidRPr="00364339">
        <w:rPr>
          <w:rFonts w:ascii="Verdana" w:hAnsi="Verdana"/>
        </w:rPr>
        <w:t>_</w:t>
      </w:r>
      <w:proofErr w:type="gramEnd"/>
      <w:r w:rsidR="00A27C4C" w:rsidRPr="00364339">
        <w:rPr>
          <w:rFonts w:ascii="Verdana" w:hAnsi="Verdana"/>
        </w:rPr>
        <w:t>_len__()</w:t>
      </w:r>
      <w:r w:rsidR="006022C1" w:rsidRPr="00364339">
        <w:rPr>
          <w:rFonts w:ascii="Verdana" w:hAnsi="Verdana"/>
        </w:rPr>
        <w:t>:</w:t>
      </w:r>
    </w:p>
    <w:p w14:paraId="04741EC3" w14:textId="548D7FD9" w:rsidR="006022C1" w:rsidRPr="00364339" w:rsidRDefault="00660264" w:rsidP="005E0B08">
      <w:pPr>
        <w:pStyle w:val="NormalWeb"/>
        <w:spacing w:before="0" w:beforeAutospacing="0" w:after="0" w:afterAutospacing="0"/>
        <w:rPr>
          <w:rFonts w:ascii="Verdana" w:hAnsi="Verdana"/>
        </w:rPr>
      </w:pPr>
      <w:r>
        <w:rPr>
          <w:rFonts w:ascii="Verdana" w:hAnsi="Verdana"/>
        </w:rPr>
        <w:t xml:space="preserve">Since I am keeping track of the </w:t>
      </w:r>
      <w:proofErr w:type="spellStart"/>
      <w:proofErr w:type="gramStart"/>
      <w:r>
        <w:rPr>
          <w:rFonts w:ascii="Verdana" w:hAnsi="Verdana"/>
        </w:rPr>
        <w:t>self._</w:t>
      </w:r>
      <w:proofErr w:type="gramEnd"/>
      <w:r>
        <w:rPr>
          <w:rFonts w:ascii="Verdana" w:hAnsi="Verdana"/>
        </w:rPr>
        <w:t>_size</w:t>
      </w:r>
      <w:proofErr w:type="spellEnd"/>
      <w:r>
        <w:rPr>
          <w:rFonts w:ascii="Verdana" w:hAnsi="Verdana"/>
        </w:rPr>
        <w:t xml:space="preserve"> in both of my deque implementations, I can achieve constant time with my __len__ method. Like before, Stack and Queue also inherit that constant time.  </w:t>
      </w:r>
    </w:p>
    <w:p w14:paraId="5F4BDD6D" w14:textId="7C7A80FA" w:rsidR="00A27C4C" w:rsidRPr="00364339" w:rsidRDefault="00A27C4C" w:rsidP="005E0B08">
      <w:pPr>
        <w:pStyle w:val="NormalWeb"/>
        <w:spacing w:before="0" w:beforeAutospacing="0" w:after="0" w:afterAutospacing="0"/>
        <w:rPr>
          <w:rFonts w:ascii="Verdana" w:hAnsi="Verdana"/>
        </w:rPr>
      </w:pPr>
    </w:p>
    <w:p w14:paraId="02B2E39F" w14:textId="7A4941B5" w:rsidR="00A27C4C" w:rsidRPr="00364339" w:rsidRDefault="00A27C4C" w:rsidP="005E0B08">
      <w:pPr>
        <w:pStyle w:val="NormalWeb"/>
        <w:spacing w:before="0" w:beforeAutospacing="0" w:after="0" w:afterAutospacing="0"/>
        <w:rPr>
          <w:rFonts w:ascii="Verdana" w:hAnsi="Verdana"/>
        </w:rPr>
      </w:pPr>
      <w:r w:rsidRPr="00364339">
        <w:rPr>
          <w:rFonts w:ascii="Verdana" w:hAnsi="Verdana"/>
        </w:rPr>
        <w:t>__</w:t>
      </w:r>
      <w:proofErr w:type="gramStart"/>
      <w:r w:rsidRPr="00364339">
        <w:rPr>
          <w:rFonts w:ascii="Verdana" w:hAnsi="Verdana"/>
        </w:rPr>
        <w:t>grow(</w:t>
      </w:r>
      <w:proofErr w:type="gramEnd"/>
      <w:r w:rsidRPr="00364339">
        <w:rPr>
          <w:rFonts w:ascii="Verdana" w:hAnsi="Verdana"/>
        </w:rPr>
        <w:t>)</w:t>
      </w:r>
      <w:r w:rsidR="006022C1" w:rsidRPr="00364339">
        <w:rPr>
          <w:rFonts w:ascii="Verdana" w:hAnsi="Verdana"/>
        </w:rPr>
        <w:t>:</w:t>
      </w:r>
    </w:p>
    <w:p w14:paraId="56CD8ABD" w14:textId="388DA9AC" w:rsidR="00643630" w:rsidRPr="00364339" w:rsidRDefault="00660264" w:rsidP="005E0B08">
      <w:pPr>
        <w:pStyle w:val="NormalWeb"/>
        <w:spacing w:before="0" w:beforeAutospacing="0" w:after="0" w:afterAutospacing="0"/>
        <w:rPr>
          <w:rFonts w:ascii="Verdana" w:hAnsi="Verdana"/>
        </w:rPr>
      </w:pPr>
      <w:r>
        <w:rPr>
          <w:rFonts w:ascii="Verdana" w:hAnsi="Verdana"/>
        </w:rPr>
        <w:t xml:space="preserve">In </w:t>
      </w:r>
      <w:proofErr w:type="spellStart"/>
      <w:r>
        <w:rPr>
          <w:rFonts w:ascii="Verdana" w:hAnsi="Verdana"/>
        </w:rPr>
        <w:t>Array_Deque</w:t>
      </w:r>
      <w:proofErr w:type="spellEnd"/>
      <w:r>
        <w:rPr>
          <w:rFonts w:ascii="Verdana" w:hAnsi="Verdana"/>
        </w:rPr>
        <w:t xml:space="preserve">, my __grow method must pop the contents from self, the deque, and copy them to a temporary array. This action is a linear time action. Next, it reassigns size, contents, capacity, front, and back. All of these can be done in constant time, except </w:t>
      </w:r>
      <w:r w:rsidR="00643630">
        <w:rPr>
          <w:rFonts w:ascii="Verdana" w:hAnsi="Verdana"/>
        </w:rPr>
        <w:t xml:space="preserve">for </w:t>
      </w:r>
      <w:r>
        <w:rPr>
          <w:rFonts w:ascii="Verdana" w:hAnsi="Verdana"/>
        </w:rPr>
        <w:t xml:space="preserve">adding </w:t>
      </w:r>
      <w:r w:rsidR="00643630">
        <w:rPr>
          <w:rFonts w:ascii="Verdana" w:hAnsi="Verdana"/>
        </w:rPr>
        <w:t xml:space="preserve">empty cells to the contents. However, this action is also done in linear time. Overall, there are three linear time actions being taken here: one to create an empty temporary array, one to add the contents from self to the temporary array, and one to add empty cells to the new </w:t>
      </w:r>
      <w:proofErr w:type="spellStart"/>
      <w:proofErr w:type="gramStart"/>
      <w:r w:rsidR="00643630">
        <w:rPr>
          <w:rFonts w:ascii="Verdana" w:hAnsi="Verdana"/>
        </w:rPr>
        <w:t>self._</w:t>
      </w:r>
      <w:proofErr w:type="gramEnd"/>
      <w:r w:rsidR="00643630">
        <w:rPr>
          <w:rFonts w:ascii="Verdana" w:hAnsi="Verdana"/>
        </w:rPr>
        <w:t>_contents</w:t>
      </w:r>
      <w:proofErr w:type="spellEnd"/>
      <w:r w:rsidR="00643630">
        <w:rPr>
          <w:rFonts w:ascii="Verdana" w:hAnsi="Verdana"/>
        </w:rPr>
        <w:t>. This means that three actions happen for every item in the deque, which is still constant time.</w:t>
      </w:r>
    </w:p>
    <w:p w14:paraId="12EAFA02" w14:textId="3B92236C" w:rsidR="00A27C4C" w:rsidRDefault="00A27C4C" w:rsidP="005E0B08">
      <w:pPr>
        <w:pStyle w:val="NormalWeb"/>
        <w:spacing w:before="0" w:beforeAutospacing="0" w:after="0" w:afterAutospacing="0"/>
        <w:rPr>
          <w:rFonts w:ascii="Verdana" w:hAnsi="Verdana"/>
        </w:rPr>
      </w:pPr>
    </w:p>
    <w:p w14:paraId="502C94D2" w14:textId="77777777" w:rsidR="00A37402" w:rsidRPr="00364339" w:rsidRDefault="00A37402" w:rsidP="00A37402">
      <w:pPr>
        <w:pStyle w:val="NormalWeb"/>
        <w:spacing w:before="0" w:beforeAutospacing="0" w:after="0" w:afterAutospacing="0"/>
        <w:rPr>
          <w:rFonts w:ascii="Verdana" w:hAnsi="Verdana"/>
        </w:rPr>
      </w:pPr>
      <w:r>
        <w:rPr>
          <w:rFonts w:ascii="Verdana" w:hAnsi="Verdana"/>
        </w:rPr>
        <w:t>(</w:t>
      </w:r>
      <w:proofErr w:type="spellStart"/>
      <w:r>
        <w:rPr>
          <w:rFonts w:ascii="Verdana" w:hAnsi="Verdana"/>
        </w:rPr>
        <w:t>Linked_List_</w:t>
      </w:r>
      <w:proofErr w:type="gramStart"/>
      <w:r>
        <w:rPr>
          <w:rFonts w:ascii="Verdana" w:hAnsi="Verdana"/>
        </w:rPr>
        <w:t>Deque</w:t>
      </w:r>
      <w:proofErr w:type="spellEnd"/>
      <w:r>
        <w:rPr>
          <w:rFonts w:ascii="Verdana" w:hAnsi="Verdana"/>
        </w:rPr>
        <w:t>)</w:t>
      </w:r>
      <w:proofErr w:type="spellStart"/>
      <w:r w:rsidRPr="00364339">
        <w:rPr>
          <w:rFonts w:ascii="Verdana" w:hAnsi="Verdana"/>
        </w:rPr>
        <w:t>push</w:t>
      </w:r>
      <w:proofErr w:type="gramEnd"/>
      <w:r w:rsidRPr="00364339">
        <w:rPr>
          <w:rFonts w:ascii="Verdana" w:hAnsi="Verdana"/>
        </w:rPr>
        <w:t>_front</w:t>
      </w:r>
      <w:proofErr w:type="spellEnd"/>
      <w:r w:rsidRPr="00364339">
        <w:rPr>
          <w:rFonts w:ascii="Verdana" w:hAnsi="Verdana"/>
        </w:rPr>
        <w:t>():</w:t>
      </w:r>
    </w:p>
    <w:p w14:paraId="7065CC36" w14:textId="2EF8D3A0" w:rsidR="00A37402" w:rsidRDefault="00A37402" w:rsidP="005E0B08">
      <w:pPr>
        <w:pStyle w:val="NormalWeb"/>
        <w:spacing w:before="0" w:beforeAutospacing="0" w:after="0" w:afterAutospacing="0"/>
        <w:rPr>
          <w:rFonts w:ascii="Verdana" w:hAnsi="Verdana"/>
        </w:rPr>
      </w:pPr>
      <w:proofErr w:type="spellStart"/>
      <w:r>
        <w:rPr>
          <w:rFonts w:ascii="Verdana" w:hAnsi="Verdana"/>
        </w:rPr>
        <w:t>Linked_List_Deque’s</w:t>
      </w:r>
      <w:proofErr w:type="spellEnd"/>
      <w:r>
        <w:rPr>
          <w:rFonts w:ascii="Verdana" w:hAnsi="Verdana"/>
        </w:rPr>
        <w:t xml:space="preserve"> </w:t>
      </w:r>
      <w:proofErr w:type="spellStart"/>
      <w:r>
        <w:rPr>
          <w:rFonts w:ascii="Verdana" w:hAnsi="Verdana"/>
        </w:rPr>
        <w:t>push_front</w:t>
      </w:r>
      <w:proofErr w:type="spellEnd"/>
      <w:r>
        <w:rPr>
          <w:rFonts w:ascii="Verdana" w:hAnsi="Verdana"/>
        </w:rPr>
        <w:t xml:space="preserve"> </w:t>
      </w:r>
      <w:r>
        <w:rPr>
          <w:rFonts w:ascii="Verdana" w:hAnsi="Verdana"/>
        </w:rPr>
        <w:t xml:space="preserve">has </w:t>
      </w:r>
      <w:r>
        <w:rPr>
          <w:rFonts w:ascii="Verdana" w:hAnsi="Verdana"/>
        </w:rPr>
        <w:t>constant time</w:t>
      </w:r>
      <w:r>
        <w:rPr>
          <w:rFonts w:ascii="Verdana" w:hAnsi="Verdana"/>
        </w:rPr>
        <w:t xml:space="preserve"> performance, as appending an element and inserting an element at position 0 both have constant time performance due to having access to the </w:t>
      </w:r>
      <w:proofErr w:type="spellStart"/>
      <w:proofErr w:type="gramStart"/>
      <w:r>
        <w:rPr>
          <w:rFonts w:ascii="Verdana" w:hAnsi="Verdana"/>
        </w:rPr>
        <w:t>self._</w:t>
      </w:r>
      <w:proofErr w:type="gramEnd"/>
      <w:r>
        <w:rPr>
          <w:rFonts w:ascii="Verdana" w:hAnsi="Verdana"/>
        </w:rPr>
        <w:t>_header</w:t>
      </w:r>
      <w:proofErr w:type="spellEnd"/>
      <w:r>
        <w:rPr>
          <w:rFonts w:ascii="Verdana" w:hAnsi="Verdana"/>
        </w:rPr>
        <w:t>.</w:t>
      </w:r>
    </w:p>
    <w:p w14:paraId="2A426515" w14:textId="77777777" w:rsidR="00A37402" w:rsidRPr="00364339" w:rsidRDefault="00A37402" w:rsidP="005E0B08">
      <w:pPr>
        <w:pStyle w:val="NormalWeb"/>
        <w:spacing w:before="0" w:beforeAutospacing="0" w:after="0" w:afterAutospacing="0"/>
        <w:rPr>
          <w:rFonts w:ascii="Verdana" w:hAnsi="Verdana"/>
        </w:rPr>
      </w:pPr>
    </w:p>
    <w:p w14:paraId="366B173F" w14:textId="17B119CC" w:rsidR="00A27C4C" w:rsidRPr="00364339" w:rsidRDefault="00643630" w:rsidP="005E0B08">
      <w:pPr>
        <w:pStyle w:val="NormalWeb"/>
        <w:spacing w:before="0" w:beforeAutospacing="0" w:after="0" w:afterAutospacing="0"/>
        <w:rPr>
          <w:rFonts w:ascii="Verdana" w:hAnsi="Verdana"/>
        </w:rPr>
      </w:pPr>
      <w:r>
        <w:rPr>
          <w:rFonts w:ascii="Verdana" w:hAnsi="Verdana"/>
        </w:rPr>
        <w:t>(</w:t>
      </w:r>
      <w:proofErr w:type="spellStart"/>
      <w:r>
        <w:rPr>
          <w:rFonts w:ascii="Verdana" w:hAnsi="Verdana"/>
        </w:rPr>
        <w:t>Array_</w:t>
      </w:r>
      <w:proofErr w:type="gramStart"/>
      <w:r>
        <w:rPr>
          <w:rFonts w:ascii="Verdana" w:hAnsi="Verdana"/>
        </w:rPr>
        <w:t>Deque</w:t>
      </w:r>
      <w:proofErr w:type="spellEnd"/>
      <w:r>
        <w:rPr>
          <w:rFonts w:ascii="Verdana" w:hAnsi="Verdana"/>
        </w:rPr>
        <w:t>)</w:t>
      </w:r>
      <w:proofErr w:type="spellStart"/>
      <w:r w:rsidR="00A27C4C" w:rsidRPr="00364339">
        <w:rPr>
          <w:rFonts w:ascii="Verdana" w:hAnsi="Verdana"/>
        </w:rPr>
        <w:t>push</w:t>
      </w:r>
      <w:proofErr w:type="gramEnd"/>
      <w:r w:rsidR="00A27C4C" w:rsidRPr="00364339">
        <w:rPr>
          <w:rFonts w:ascii="Verdana" w:hAnsi="Verdana"/>
        </w:rPr>
        <w:t>_front</w:t>
      </w:r>
      <w:proofErr w:type="spellEnd"/>
      <w:r w:rsidR="00A27C4C" w:rsidRPr="00364339">
        <w:rPr>
          <w:rFonts w:ascii="Verdana" w:hAnsi="Verdana"/>
        </w:rPr>
        <w:t>()</w:t>
      </w:r>
      <w:r w:rsidR="00A37402">
        <w:rPr>
          <w:rFonts w:ascii="Verdana" w:hAnsi="Verdana"/>
        </w:rPr>
        <w:t>,push()</w:t>
      </w:r>
      <w:r w:rsidR="006022C1" w:rsidRPr="00364339">
        <w:rPr>
          <w:rFonts w:ascii="Verdana" w:hAnsi="Verdana"/>
        </w:rPr>
        <w:t>:</w:t>
      </w:r>
    </w:p>
    <w:p w14:paraId="34B4FA90" w14:textId="135461F3" w:rsidR="006022C1" w:rsidRPr="00364339" w:rsidRDefault="00643630" w:rsidP="005E0B08">
      <w:pPr>
        <w:pStyle w:val="NormalWeb"/>
        <w:spacing w:before="0" w:beforeAutospacing="0" w:after="0" w:afterAutospacing="0"/>
        <w:rPr>
          <w:rFonts w:ascii="Verdana" w:hAnsi="Verdana"/>
        </w:rPr>
      </w:pPr>
      <w:r>
        <w:rPr>
          <w:rFonts w:ascii="Verdana" w:hAnsi="Verdana"/>
        </w:rPr>
        <w:t xml:space="preserve">Everything in </w:t>
      </w:r>
      <w:proofErr w:type="spellStart"/>
      <w:r>
        <w:rPr>
          <w:rFonts w:ascii="Verdana" w:hAnsi="Verdana"/>
        </w:rPr>
        <w:t>push_front</w:t>
      </w:r>
      <w:proofErr w:type="spellEnd"/>
      <w:r>
        <w:rPr>
          <w:rFonts w:ascii="Verdana" w:hAnsi="Verdana"/>
        </w:rPr>
        <w:t xml:space="preserve"> can be done in constant time, as it is just assigning front and back, adding to the contents, and incrementing the size. However, </w:t>
      </w:r>
      <w:r w:rsidR="00A37402">
        <w:rPr>
          <w:rFonts w:ascii="Verdana" w:hAnsi="Verdana"/>
        </w:rPr>
        <w:t xml:space="preserve">if the capacity is full, </w:t>
      </w:r>
      <w:proofErr w:type="spellStart"/>
      <w:r w:rsidR="00A37402">
        <w:rPr>
          <w:rFonts w:ascii="Verdana" w:hAnsi="Verdana"/>
        </w:rPr>
        <w:t>Array_Deque’s</w:t>
      </w:r>
      <w:proofErr w:type="spellEnd"/>
      <w:r w:rsidR="00A37402">
        <w:rPr>
          <w:rFonts w:ascii="Verdana" w:hAnsi="Verdana"/>
        </w:rPr>
        <w:t xml:space="preserve"> </w:t>
      </w:r>
      <w:proofErr w:type="spellStart"/>
      <w:r w:rsidR="00A37402">
        <w:rPr>
          <w:rFonts w:ascii="Verdana" w:hAnsi="Verdana"/>
        </w:rPr>
        <w:t>push_front</w:t>
      </w:r>
      <w:proofErr w:type="spellEnd"/>
      <w:r w:rsidR="00A37402">
        <w:rPr>
          <w:rFonts w:ascii="Verdana" w:hAnsi="Verdana"/>
        </w:rPr>
        <w:t xml:space="preserve"> calls __grow, which is linear time. This means that in its worst case, </w:t>
      </w:r>
      <w:proofErr w:type="spellStart"/>
      <w:r w:rsidR="00A37402">
        <w:rPr>
          <w:rFonts w:ascii="Verdana" w:hAnsi="Verdana"/>
        </w:rPr>
        <w:t>Array_Deque’s</w:t>
      </w:r>
      <w:proofErr w:type="spellEnd"/>
      <w:r w:rsidR="00A37402">
        <w:rPr>
          <w:rFonts w:ascii="Verdana" w:hAnsi="Verdana"/>
        </w:rPr>
        <w:t xml:space="preserve"> </w:t>
      </w:r>
      <w:proofErr w:type="spellStart"/>
      <w:r w:rsidR="00A37402">
        <w:rPr>
          <w:rFonts w:ascii="Verdana" w:hAnsi="Verdana"/>
        </w:rPr>
        <w:t>push_front</w:t>
      </w:r>
      <w:proofErr w:type="spellEnd"/>
      <w:r w:rsidR="00A37402">
        <w:rPr>
          <w:rFonts w:ascii="Verdana" w:hAnsi="Verdana"/>
        </w:rPr>
        <w:t xml:space="preserve"> has linear time performance. Additionally, Stack’s push method relies on </w:t>
      </w:r>
      <w:proofErr w:type="spellStart"/>
      <w:r w:rsidR="00A37402">
        <w:rPr>
          <w:rFonts w:ascii="Verdana" w:hAnsi="Verdana"/>
        </w:rPr>
        <w:t>push_front</w:t>
      </w:r>
      <w:proofErr w:type="spellEnd"/>
      <w:r w:rsidR="00A37402">
        <w:rPr>
          <w:rFonts w:ascii="Verdana" w:hAnsi="Verdana"/>
        </w:rPr>
        <w:t xml:space="preserve">. It is possible that it inherits </w:t>
      </w:r>
      <w:proofErr w:type="spellStart"/>
      <w:r w:rsidR="00A37402">
        <w:rPr>
          <w:rFonts w:ascii="Verdana" w:hAnsi="Verdana"/>
        </w:rPr>
        <w:t>push_front</w:t>
      </w:r>
      <w:proofErr w:type="spellEnd"/>
      <w:r w:rsidR="00A37402">
        <w:rPr>
          <w:rFonts w:ascii="Verdana" w:hAnsi="Verdana"/>
        </w:rPr>
        <w:t xml:space="preserve"> from </w:t>
      </w:r>
      <w:proofErr w:type="spellStart"/>
      <w:r w:rsidR="00A37402">
        <w:rPr>
          <w:rFonts w:ascii="Verdana" w:hAnsi="Verdana"/>
        </w:rPr>
        <w:t>Linked_List_Deque</w:t>
      </w:r>
      <w:proofErr w:type="spellEnd"/>
      <w:r w:rsidR="00A37402">
        <w:rPr>
          <w:rFonts w:ascii="Verdana" w:hAnsi="Verdana"/>
        </w:rPr>
        <w:t xml:space="preserve">, but in the </w:t>
      </w:r>
      <w:r w:rsidR="00A37402">
        <w:rPr>
          <w:rFonts w:ascii="Verdana" w:hAnsi="Verdana"/>
        </w:rPr>
        <w:lastRenderedPageBreak/>
        <w:t xml:space="preserve">worst case, it inherits from </w:t>
      </w:r>
      <w:proofErr w:type="spellStart"/>
      <w:r w:rsidR="00A37402">
        <w:rPr>
          <w:rFonts w:ascii="Verdana" w:hAnsi="Verdana"/>
        </w:rPr>
        <w:t>Array_Deque</w:t>
      </w:r>
      <w:proofErr w:type="spellEnd"/>
      <w:r w:rsidR="00A37402">
        <w:rPr>
          <w:rFonts w:ascii="Verdana" w:hAnsi="Verdana"/>
        </w:rPr>
        <w:t>, which means that push is also done in linear time.</w:t>
      </w:r>
    </w:p>
    <w:p w14:paraId="0DC120FB" w14:textId="421A61E0" w:rsidR="00A27C4C" w:rsidRPr="00364339" w:rsidRDefault="00A27C4C" w:rsidP="005E0B08">
      <w:pPr>
        <w:pStyle w:val="NormalWeb"/>
        <w:spacing w:before="0" w:beforeAutospacing="0" w:after="0" w:afterAutospacing="0"/>
        <w:rPr>
          <w:rFonts w:ascii="Verdana" w:hAnsi="Verdana"/>
        </w:rPr>
      </w:pPr>
    </w:p>
    <w:p w14:paraId="20441939" w14:textId="6F885D98" w:rsidR="00A27C4C" w:rsidRPr="00364339" w:rsidRDefault="00A27C4C" w:rsidP="005E0B08">
      <w:pPr>
        <w:pStyle w:val="NormalWeb"/>
        <w:spacing w:before="0" w:beforeAutospacing="0" w:after="0" w:afterAutospacing="0"/>
        <w:rPr>
          <w:rFonts w:ascii="Verdana" w:hAnsi="Verdana"/>
        </w:rPr>
      </w:pPr>
    </w:p>
    <w:p w14:paraId="7651BD18" w14:textId="0478A1D4" w:rsidR="00A27C4C" w:rsidRPr="00364339" w:rsidRDefault="00A37402" w:rsidP="005E0B08">
      <w:pPr>
        <w:pStyle w:val="NormalWeb"/>
        <w:spacing w:before="0" w:beforeAutospacing="0" w:after="0" w:afterAutospacing="0"/>
        <w:rPr>
          <w:rFonts w:ascii="Verdana" w:hAnsi="Verdana"/>
        </w:rPr>
      </w:pPr>
      <w:r>
        <w:rPr>
          <w:rFonts w:ascii="Verdana" w:hAnsi="Verdana"/>
        </w:rPr>
        <w:t xml:space="preserve">(both </w:t>
      </w:r>
      <w:proofErr w:type="gramStart"/>
      <w:r>
        <w:rPr>
          <w:rFonts w:ascii="Verdana" w:hAnsi="Verdana"/>
        </w:rPr>
        <w:t>deques)</w:t>
      </w:r>
      <w:proofErr w:type="spellStart"/>
      <w:r w:rsidR="00A27C4C" w:rsidRPr="00364339">
        <w:rPr>
          <w:rFonts w:ascii="Verdana" w:hAnsi="Verdana"/>
        </w:rPr>
        <w:t>pop</w:t>
      </w:r>
      <w:proofErr w:type="gramEnd"/>
      <w:r w:rsidR="00A27C4C" w:rsidRPr="00364339">
        <w:rPr>
          <w:rFonts w:ascii="Verdana" w:hAnsi="Verdana"/>
        </w:rPr>
        <w:t>_front</w:t>
      </w:r>
      <w:proofErr w:type="spellEnd"/>
      <w:r w:rsidR="00A27C4C" w:rsidRPr="00364339">
        <w:rPr>
          <w:rFonts w:ascii="Verdana" w:hAnsi="Verdana"/>
        </w:rPr>
        <w:t>()</w:t>
      </w:r>
      <w:r w:rsidR="006022C1" w:rsidRPr="00364339">
        <w:rPr>
          <w:rFonts w:ascii="Verdana" w:hAnsi="Verdana"/>
        </w:rPr>
        <w:t>,</w:t>
      </w:r>
      <w:r w:rsidR="00A27C4C" w:rsidRPr="00364339">
        <w:rPr>
          <w:rFonts w:ascii="Verdana" w:hAnsi="Verdana"/>
        </w:rPr>
        <w:t>pop()</w:t>
      </w:r>
      <w:r w:rsidR="006022C1" w:rsidRPr="00364339">
        <w:rPr>
          <w:rFonts w:ascii="Verdana" w:hAnsi="Verdana"/>
        </w:rPr>
        <w:t>,</w:t>
      </w:r>
      <w:r w:rsidR="00A27C4C" w:rsidRPr="00364339">
        <w:rPr>
          <w:rFonts w:ascii="Verdana" w:hAnsi="Verdana"/>
        </w:rPr>
        <w:t>dequeue()</w:t>
      </w:r>
      <w:r w:rsidR="006022C1" w:rsidRPr="00364339">
        <w:rPr>
          <w:rFonts w:ascii="Verdana" w:hAnsi="Verdana"/>
        </w:rPr>
        <w:t>:</w:t>
      </w:r>
    </w:p>
    <w:p w14:paraId="00DC35EA" w14:textId="51D1891A" w:rsidR="006022C1" w:rsidRPr="00364339" w:rsidRDefault="00A37402" w:rsidP="005E0B08">
      <w:pPr>
        <w:pStyle w:val="NormalWeb"/>
        <w:spacing w:before="0" w:beforeAutospacing="0" w:after="0" w:afterAutospacing="0"/>
        <w:rPr>
          <w:rFonts w:ascii="Verdana" w:hAnsi="Verdana"/>
        </w:rPr>
      </w:pPr>
      <w:r>
        <w:rPr>
          <w:rFonts w:ascii="Verdana" w:hAnsi="Verdana"/>
        </w:rPr>
        <w:t xml:space="preserve">All four implementations have the same operation when it comes to </w:t>
      </w:r>
      <w:proofErr w:type="spellStart"/>
      <w:r>
        <w:rPr>
          <w:rFonts w:ascii="Verdana" w:hAnsi="Verdana"/>
        </w:rPr>
        <w:t>pop_front</w:t>
      </w:r>
      <w:proofErr w:type="spellEnd"/>
      <w:r>
        <w:rPr>
          <w:rFonts w:ascii="Verdana" w:hAnsi="Verdana"/>
        </w:rPr>
        <w:t xml:space="preserve">, pop, and dequeue. Additionally, they all have the same performance of constant time. With </w:t>
      </w:r>
      <w:proofErr w:type="spellStart"/>
      <w:r>
        <w:rPr>
          <w:rFonts w:ascii="Verdana" w:hAnsi="Verdana"/>
        </w:rPr>
        <w:t>Array_Deque</w:t>
      </w:r>
      <w:proofErr w:type="spellEnd"/>
      <w:r>
        <w:rPr>
          <w:rFonts w:ascii="Verdana" w:hAnsi="Verdana"/>
        </w:rPr>
        <w:t xml:space="preserve">, a value is fetched from the front of the deque and front </w:t>
      </w:r>
      <w:r w:rsidR="003C7485">
        <w:rPr>
          <w:rFonts w:ascii="Verdana" w:hAnsi="Verdana"/>
        </w:rPr>
        <w:t>and size are</w:t>
      </w:r>
      <w:r>
        <w:rPr>
          <w:rFonts w:ascii="Verdana" w:hAnsi="Verdana"/>
        </w:rPr>
        <w:t xml:space="preserve"> reassigned. Depending on the circumstances, back may also get reass</w:t>
      </w:r>
      <w:r w:rsidR="003C7485">
        <w:rPr>
          <w:rFonts w:ascii="Verdana" w:hAnsi="Verdana"/>
        </w:rPr>
        <w:t xml:space="preserve">igned, however all of this can be done in linear time. With </w:t>
      </w:r>
      <w:proofErr w:type="spellStart"/>
      <w:r w:rsidR="003C7485">
        <w:rPr>
          <w:rFonts w:ascii="Verdana" w:hAnsi="Verdana"/>
        </w:rPr>
        <w:t>Linked_List_Deque</w:t>
      </w:r>
      <w:proofErr w:type="spellEnd"/>
      <w:r w:rsidR="003C7485">
        <w:rPr>
          <w:rFonts w:ascii="Verdana" w:hAnsi="Verdana"/>
        </w:rPr>
        <w:t>, an element is removed from position 0, which is also a constant time operation. Because of this, regardless of the deque they inherit, both Queue and Stack have constant time performance for dequeue and pop.</w:t>
      </w:r>
    </w:p>
    <w:p w14:paraId="6C3048E7" w14:textId="1369C599" w:rsidR="00A27C4C" w:rsidRPr="00364339" w:rsidRDefault="00A27C4C" w:rsidP="005E0B08">
      <w:pPr>
        <w:pStyle w:val="NormalWeb"/>
        <w:spacing w:before="0" w:beforeAutospacing="0" w:after="0" w:afterAutospacing="0"/>
        <w:rPr>
          <w:rFonts w:ascii="Verdana" w:hAnsi="Verdana"/>
        </w:rPr>
      </w:pPr>
    </w:p>
    <w:p w14:paraId="4943BCB1" w14:textId="66A00D33" w:rsidR="00A27C4C" w:rsidRPr="00364339" w:rsidRDefault="003C7485" w:rsidP="005E0B08">
      <w:pPr>
        <w:pStyle w:val="NormalWeb"/>
        <w:spacing w:before="0" w:beforeAutospacing="0" w:after="0" w:afterAutospacing="0"/>
        <w:rPr>
          <w:rFonts w:ascii="Verdana" w:hAnsi="Verdana"/>
        </w:rPr>
      </w:pPr>
      <w:r>
        <w:rPr>
          <w:rFonts w:ascii="Verdana" w:hAnsi="Verdana"/>
        </w:rPr>
        <w:t xml:space="preserve">(both </w:t>
      </w:r>
      <w:proofErr w:type="gramStart"/>
      <w:r>
        <w:rPr>
          <w:rFonts w:ascii="Verdana" w:hAnsi="Verdana"/>
        </w:rPr>
        <w:t>deques)</w:t>
      </w:r>
      <w:proofErr w:type="spellStart"/>
      <w:r w:rsidR="00A27C4C" w:rsidRPr="00364339">
        <w:rPr>
          <w:rFonts w:ascii="Verdana" w:hAnsi="Verdana"/>
        </w:rPr>
        <w:t>peek</w:t>
      </w:r>
      <w:proofErr w:type="gramEnd"/>
      <w:r w:rsidR="00A27C4C" w:rsidRPr="00364339">
        <w:rPr>
          <w:rFonts w:ascii="Verdana" w:hAnsi="Verdana"/>
        </w:rPr>
        <w:t>_front</w:t>
      </w:r>
      <w:proofErr w:type="spellEnd"/>
      <w:r w:rsidR="00A27C4C" w:rsidRPr="00364339">
        <w:rPr>
          <w:rFonts w:ascii="Verdana" w:hAnsi="Verdana"/>
        </w:rPr>
        <w:t>()</w:t>
      </w:r>
      <w:r w:rsidR="006022C1" w:rsidRPr="00364339">
        <w:rPr>
          <w:rFonts w:ascii="Verdana" w:hAnsi="Verdana"/>
        </w:rPr>
        <w:t>,</w:t>
      </w:r>
      <w:r>
        <w:rPr>
          <w:rFonts w:ascii="Verdana" w:hAnsi="Verdana"/>
        </w:rPr>
        <w:t>(both queue and stack)</w:t>
      </w:r>
      <w:r w:rsidR="00A27C4C" w:rsidRPr="00364339">
        <w:rPr>
          <w:rFonts w:ascii="Verdana" w:hAnsi="Verdana"/>
        </w:rPr>
        <w:t>peek()</w:t>
      </w:r>
      <w:r w:rsidR="006022C1" w:rsidRPr="00364339">
        <w:rPr>
          <w:rFonts w:ascii="Verdana" w:hAnsi="Verdana"/>
        </w:rPr>
        <w:t>:</w:t>
      </w:r>
    </w:p>
    <w:p w14:paraId="3FD7D499" w14:textId="54526272" w:rsidR="006022C1" w:rsidRPr="00364339" w:rsidRDefault="003C7485" w:rsidP="005E0B08">
      <w:pPr>
        <w:pStyle w:val="NormalWeb"/>
        <w:spacing w:before="0" w:beforeAutospacing="0" w:after="0" w:afterAutospacing="0"/>
        <w:rPr>
          <w:rFonts w:ascii="Verdana" w:hAnsi="Verdana"/>
        </w:rPr>
      </w:pPr>
      <w:r>
        <w:rPr>
          <w:rFonts w:ascii="Verdana" w:hAnsi="Verdana"/>
        </w:rPr>
        <w:t xml:space="preserve">Just like with </w:t>
      </w:r>
      <w:proofErr w:type="spellStart"/>
      <w:r>
        <w:rPr>
          <w:rFonts w:ascii="Verdana" w:hAnsi="Verdana"/>
        </w:rPr>
        <w:t>pop_front</w:t>
      </w:r>
      <w:proofErr w:type="spellEnd"/>
      <w:r>
        <w:rPr>
          <w:rFonts w:ascii="Verdana" w:hAnsi="Verdana"/>
        </w:rPr>
        <w:t xml:space="preserve">, </w:t>
      </w:r>
      <w:proofErr w:type="spellStart"/>
      <w:r>
        <w:rPr>
          <w:rFonts w:ascii="Verdana" w:hAnsi="Verdana"/>
        </w:rPr>
        <w:t>peek_front</w:t>
      </w:r>
      <w:proofErr w:type="spellEnd"/>
      <w:r>
        <w:rPr>
          <w:rFonts w:ascii="Verdana" w:hAnsi="Verdana"/>
        </w:rPr>
        <w:t xml:space="preserve"> is also a constant time operation. With </w:t>
      </w:r>
      <w:proofErr w:type="spellStart"/>
      <w:r>
        <w:rPr>
          <w:rFonts w:ascii="Verdana" w:hAnsi="Verdana"/>
        </w:rPr>
        <w:t>Array_Deque</w:t>
      </w:r>
      <w:proofErr w:type="spellEnd"/>
      <w:r>
        <w:rPr>
          <w:rFonts w:ascii="Verdana" w:hAnsi="Verdana"/>
        </w:rPr>
        <w:t xml:space="preserve">, the value at the front of the contents is returned. With </w:t>
      </w:r>
      <w:proofErr w:type="spellStart"/>
      <w:r>
        <w:rPr>
          <w:rFonts w:ascii="Verdana" w:hAnsi="Verdana"/>
        </w:rPr>
        <w:t>Linked_List_Deque</w:t>
      </w:r>
      <w:proofErr w:type="spellEnd"/>
      <w:r>
        <w:rPr>
          <w:rFonts w:ascii="Verdana" w:hAnsi="Verdana"/>
        </w:rPr>
        <w:t>, get_element_</w:t>
      </w:r>
      <w:proofErr w:type="gramStart"/>
      <w:r>
        <w:rPr>
          <w:rFonts w:ascii="Verdana" w:hAnsi="Verdana"/>
        </w:rPr>
        <w:t>at(</w:t>
      </w:r>
      <w:proofErr w:type="gramEnd"/>
      <w:r>
        <w:rPr>
          <w:rFonts w:ascii="Verdana" w:hAnsi="Verdana"/>
        </w:rPr>
        <w:t>0) is called. Both of these are done in constant time, and therefore, peek is also done in constant time for both Queue and Stack.</w:t>
      </w:r>
    </w:p>
    <w:p w14:paraId="58611DE4" w14:textId="17823ACC" w:rsidR="00A27C4C" w:rsidRDefault="00A27C4C" w:rsidP="005E0B08">
      <w:pPr>
        <w:pStyle w:val="NormalWeb"/>
        <w:spacing w:before="0" w:beforeAutospacing="0" w:after="0" w:afterAutospacing="0"/>
        <w:rPr>
          <w:rFonts w:ascii="Verdana" w:hAnsi="Verdana"/>
        </w:rPr>
      </w:pPr>
    </w:p>
    <w:p w14:paraId="47D4F6EA" w14:textId="3B26E8EA" w:rsidR="003C7485" w:rsidRPr="00364339" w:rsidRDefault="003C7485" w:rsidP="003C7485">
      <w:pPr>
        <w:pStyle w:val="NormalWeb"/>
        <w:spacing w:before="0" w:beforeAutospacing="0" w:after="0" w:afterAutospacing="0"/>
        <w:rPr>
          <w:rFonts w:ascii="Verdana" w:hAnsi="Verdana"/>
        </w:rPr>
      </w:pPr>
      <w:r>
        <w:rPr>
          <w:rFonts w:ascii="Verdana" w:hAnsi="Verdana"/>
        </w:rPr>
        <w:t>(</w:t>
      </w:r>
      <w:proofErr w:type="spellStart"/>
      <w:r>
        <w:rPr>
          <w:rFonts w:ascii="Verdana" w:hAnsi="Verdana"/>
        </w:rPr>
        <w:t>Linked_List_</w:t>
      </w:r>
      <w:proofErr w:type="gramStart"/>
      <w:r>
        <w:rPr>
          <w:rFonts w:ascii="Verdana" w:hAnsi="Verdana"/>
        </w:rPr>
        <w:t>Deque</w:t>
      </w:r>
      <w:proofErr w:type="spellEnd"/>
      <w:r>
        <w:rPr>
          <w:rFonts w:ascii="Verdana" w:hAnsi="Verdana"/>
        </w:rPr>
        <w:t>)</w:t>
      </w:r>
      <w:proofErr w:type="spellStart"/>
      <w:r w:rsidRPr="00364339">
        <w:rPr>
          <w:rFonts w:ascii="Verdana" w:hAnsi="Verdana"/>
        </w:rPr>
        <w:t>push</w:t>
      </w:r>
      <w:proofErr w:type="gramEnd"/>
      <w:r w:rsidRPr="00364339">
        <w:rPr>
          <w:rFonts w:ascii="Verdana" w:hAnsi="Verdana"/>
        </w:rPr>
        <w:t>_back</w:t>
      </w:r>
      <w:proofErr w:type="spellEnd"/>
      <w:r w:rsidRPr="00364339">
        <w:rPr>
          <w:rFonts w:ascii="Verdana" w:hAnsi="Verdana"/>
        </w:rPr>
        <w:t>()</w:t>
      </w:r>
      <w:r>
        <w:rPr>
          <w:rFonts w:ascii="Verdana" w:hAnsi="Verdana"/>
        </w:rPr>
        <w:t>:</w:t>
      </w:r>
    </w:p>
    <w:p w14:paraId="7A166572" w14:textId="15EB5B45" w:rsidR="003C7485" w:rsidRDefault="003C7485" w:rsidP="005E0B08">
      <w:pPr>
        <w:pStyle w:val="NormalWeb"/>
        <w:spacing w:before="0" w:beforeAutospacing="0" w:after="0" w:afterAutospacing="0"/>
        <w:rPr>
          <w:rFonts w:ascii="Verdana" w:hAnsi="Verdana"/>
        </w:rPr>
      </w:pPr>
      <w:r>
        <w:rPr>
          <w:rFonts w:ascii="Verdana" w:hAnsi="Verdana"/>
        </w:rPr>
        <w:t xml:space="preserve">Just like with </w:t>
      </w:r>
      <w:proofErr w:type="spellStart"/>
      <w:r>
        <w:rPr>
          <w:rFonts w:ascii="Verdana" w:hAnsi="Verdana"/>
        </w:rPr>
        <w:t>push_front</w:t>
      </w:r>
      <w:proofErr w:type="spellEnd"/>
      <w:r>
        <w:rPr>
          <w:rFonts w:ascii="Verdana" w:hAnsi="Verdana"/>
        </w:rPr>
        <w:t xml:space="preserve">, </w:t>
      </w:r>
      <w:proofErr w:type="spellStart"/>
      <w:r>
        <w:rPr>
          <w:rFonts w:ascii="Verdana" w:hAnsi="Verdana"/>
        </w:rPr>
        <w:t>push_back</w:t>
      </w:r>
      <w:proofErr w:type="spellEnd"/>
      <w:r>
        <w:rPr>
          <w:rFonts w:ascii="Verdana" w:hAnsi="Verdana"/>
        </w:rPr>
        <w:t xml:space="preserve"> is also a constant time operation for </w:t>
      </w:r>
      <w:proofErr w:type="spellStart"/>
      <w:r>
        <w:rPr>
          <w:rFonts w:ascii="Verdana" w:hAnsi="Verdana"/>
        </w:rPr>
        <w:t>Linked_List_Deque</w:t>
      </w:r>
      <w:proofErr w:type="spellEnd"/>
      <w:r>
        <w:rPr>
          <w:rFonts w:ascii="Verdana" w:hAnsi="Verdana"/>
        </w:rPr>
        <w:t xml:space="preserve">. Since we have access to </w:t>
      </w:r>
      <w:proofErr w:type="spellStart"/>
      <w:proofErr w:type="gramStart"/>
      <w:r>
        <w:rPr>
          <w:rFonts w:ascii="Verdana" w:hAnsi="Verdana"/>
        </w:rPr>
        <w:t>self._</w:t>
      </w:r>
      <w:proofErr w:type="gramEnd"/>
      <w:r>
        <w:rPr>
          <w:rFonts w:ascii="Verdana" w:hAnsi="Verdana"/>
        </w:rPr>
        <w:t>_trailer</w:t>
      </w:r>
      <w:proofErr w:type="spellEnd"/>
      <w:r>
        <w:rPr>
          <w:rFonts w:ascii="Verdana" w:hAnsi="Verdana"/>
        </w:rPr>
        <w:t xml:space="preserve">, we can perform a constant time operation at the back of the list, making </w:t>
      </w:r>
      <w:proofErr w:type="spellStart"/>
      <w:r>
        <w:rPr>
          <w:rFonts w:ascii="Verdana" w:hAnsi="Verdana"/>
        </w:rPr>
        <w:t>Linked_List’s</w:t>
      </w:r>
      <w:proofErr w:type="spellEnd"/>
      <w:r>
        <w:rPr>
          <w:rFonts w:ascii="Verdana" w:hAnsi="Verdana"/>
        </w:rPr>
        <w:t xml:space="preserve"> append_element, and therefore </w:t>
      </w:r>
      <w:proofErr w:type="spellStart"/>
      <w:r>
        <w:rPr>
          <w:rFonts w:ascii="Verdana" w:hAnsi="Verdana"/>
        </w:rPr>
        <w:t>Linked_List_Deque’s</w:t>
      </w:r>
      <w:proofErr w:type="spellEnd"/>
      <w:r>
        <w:rPr>
          <w:rFonts w:ascii="Verdana" w:hAnsi="Verdana"/>
        </w:rPr>
        <w:t xml:space="preserve"> </w:t>
      </w:r>
      <w:proofErr w:type="spellStart"/>
      <w:r>
        <w:rPr>
          <w:rFonts w:ascii="Verdana" w:hAnsi="Verdana"/>
        </w:rPr>
        <w:t>push_back</w:t>
      </w:r>
      <w:proofErr w:type="spellEnd"/>
      <w:r>
        <w:rPr>
          <w:rFonts w:ascii="Verdana" w:hAnsi="Verdana"/>
        </w:rPr>
        <w:t>, constant time.</w:t>
      </w:r>
    </w:p>
    <w:p w14:paraId="27D5957F" w14:textId="77777777" w:rsidR="003C7485" w:rsidRPr="00364339" w:rsidRDefault="003C7485" w:rsidP="005E0B08">
      <w:pPr>
        <w:pStyle w:val="NormalWeb"/>
        <w:spacing w:before="0" w:beforeAutospacing="0" w:after="0" w:afterAutospacing="0"/>
        <w:rPr>
          <w:rFonts w:ascii="Verdana" w:hAnsi="Verdana"/>
        </w:rPr>
      </w:pPr>
    </w:p>
    <w:p w14:paraId="20DBFC1F" w14:textId="155A1010" w:rsidR="006022C1" w:rsidRPr="00364339" w:rsidRDefault="003C7485" w:rsidP="005E0B08">
      <w:pPr>
        <w:pStyle w:val="NormalWeb"/>
        <w:spacing w:before="0" w:beforeAutospacing="0" w:after="0" w:afterAutospacing="0"/>
        <w:rPr>
          <w:rFonts w:ascii="Verdana" w:hAnsi="Verdana"/>
        </w:rPr>
      </w:pPr>
      <w:r>
        <w:rPr>
          <w:rFonts w:ascii="Verdana" w:hAnsi="Verdana"/>
        </w:rPr>
        <w:t>(</w:t>
      </w:r>
      <w:proofErr w:type="spellStart"/>
      <w:r>
        <w:rPr>
          <w:rFonts w:ascii="Verdana" w:hAnsi="Verdana"/>
        </w:rPr>
        <w:t>Array_</w:t>
      </w:r>
      <w:proofErr w:type="gramStart"/>
      <w:r>
        <w:rPr>
          <w:rFonts w:ascii="Verdana" w:hAnsi="Verdana"/>
        </w:rPr>
        <w:t>Deque</w:t>
      </w:r>
      <w:proofErr w:type="spellEnd"/>
      <w:r>
        <w:rPr>
          <w:rFonts w:ascii="Verdana" w:hAnsi="Verdana"/>
        </w:rPr>
        <w:t>)</w:t>
      </w:r>
      <w:proofErr w:type="spellStart"/>
      <w:r w:rsidR="00A27C4C" w:rsidRPr="00364339">
        <w:rPr>
          <w:rFonts w:ascii="Verdana" w:hAnsi="Verdana"/>
        </w:rPr>
        <w:t>push</w:t>
      </w:r>
      <w:proofErr w:type="gramEnd"/>
      <w:r w:rsidR="00A27C4C" w:rsidRPr="00364339">
        <w:rPr>
          <w:rFonts w:ascii="Verdana" w:hAnsi="Verdana"/>
        </w:rPr>
        <w:t>_back</w:t>
      </w:r>
      <w:proofErr w:type="spellEnd"/>
      <w:r w:rsidR="00A27C4C" w:rsidRPr="00364339">
        <w:rPr>
          <w:rFonts w:ascii="Verdana" w:hAnsi="Verdana"/>
        </w:rPr>
        <w:t>()</w:t>
      </w:r>
      <w:r>
        <w:rPr>
          <w:rFonts w:ascii="Verdana" w:hAnsi="Verdana"/>
        </w:rPr>
        <w:t>,</w:t>
      </w:r>
      <w:r w:rsidRPr="00364339">
        <w:rPr>
          <w:rFonts w:ascii="Verdana" w:hAnsi="Verdana"/>
        </w:rPr>
        <w:t>enqueue():</w:t>
      </w:r>
    </w:p>
    <w:p w14:paraId="3F789F3E" w14:textId="70AE2E34" w:rsidR="006022C1" w:rsidRPr="00364339" w:rsidRDefault="003C7485" w:rsidP="005E0B08">
      <w:pPr>
        <w:pStyle w:val="NormalWeb"/>
        <w:spacing w:before="0" w:beforeAutospacing="0" w:after="0" w:afterAutospacing="0"/>
        <w:rPr>
          <w:rFonts w:ascii="Verdana" w:hAnsi="Verdana"/>
        </w:rPr>
      </w:pPr>
      <w:r>
        <w:rPr>
          <w:rFonts w:ascii="Verdana" w:hAnsi="Verdana"/>
        </w:rPr>
        <w:t xml:space="preserve">Just like with </w:t>
      </w:r>
      <w:proofErr w:type="spellStart"/>
      <w:r>
        <w:rPr>
          <w:rFonts w:ascii="Verdana" w:hAnsi="Verdana"/>
        </w:rPr>
        <w:t>push_front</w:t>
      </w:r>
      <w:proofErr w:type="spellEnd"/>
      <w:r>
        <w:rPr>
          <w:rFonts w:ascii="Verdana" w:hAnsi="Verdana"/>
        </w:rPr>
        <w:t xml:space="preserve">, everything except for the grow method </w:t>
      </w:r>
      <w:r w:rsidR="006B504D">
        <w:rPr>
          <w:rFonts w:ascii="Verdana" w:hAnsi="Verdana"/>
        </w:rPr>
        <w:t xml:space="preserve">is a constant time operation, but front and back are also switched in this case. This means that in the worst case, </w:t>
      </w:r>
      <w:proofErr w:type="spellStart"/>
      <w:r w:rsidR="006B504D">
        <w:rPr>
          <w:rFonts w:ascii="Verdana" w:hAnsi="Verdana"/>
        </w:rPr>
        <w:t>push_back</w:t>
      </w:r>
      <w:proofErr w:type="spellEnd"/>
      <w:r w:rsidR="006B504D">
        <w:rPr>
          <w:rFonts w:ascii="Verdana" w:hAnsi="Verdana"/>
        </w:rPr>
        <w:t xml:space="preserve"> is done in linear time. Additionally, if Queue inherits from </w:t>
      </w:r>
      <w:proofErr w:type="spellStart"/>
      <w:r w:rsidR="006B504D">
        <w:rPr>
          <w:rFonts w:ascii="Verdana" w:hAnsi="Verdana"/>
        </w:rPr>
        <w:t>Array_Deque</w:t>
      </w:r>
      <w:proofErr w:type="spellEnd"/>
      <w:r w:rsidR="006B504D">
        <w:rPr>
          <w:rFonts w:ascii="Verdana" w:hAnsi="Verdana"/>
        </w:rPr>
        <w:t>, enqueue is also a linear time operation in its worst case.</w:t>
      </w:r>
    </w:p>
    <w:p w14:paraId="6F73D4FA" w14:textId="49BE7793" w:rsidR="00A27C4C" w:rsidRPr="00364339" w:rsidRDefault="00A27C4C" w:rsidP="005E0B08">
      <w:pPr>
        <w:pStyle w:val="NormalWeb"/>
        <w:spacing w:before="0" w:beforeAutospacing="0" w:after="0" w:afterAutospacing="0"/>
        <w:rPr>
          <w:rFonts w:ascii="Verdana" w:hAnsi="Verdana"/>
        </w:rPr>
      </w:pPr>
    </w:p>
    <w:p w14:paraId="2AFE2CE1" w14:textId="17186AAF" w:rsidR="00A27C4C" w:rsidRPr="00364339" w:rsidRDefault="006B504D" w:rsidP="005E0B08">
      <w:pPr>
        <w:pStyle w:val="NormalWeb"/>
        <w:spacing w:before="0" w:beforeAutospacing="0" w:after="0" w:afterAutospacing="0"/>
        <w:rPr>
          <w:rFonts w:ascii="Verdana" w:hAnsi="Verdana"/>
        </w:rPr>
      </w:pPr>
      <w:r>
        <w:rPr>
          <w:rFonts w:ascii="Verdana" w:hAnsi="Verdana"/>
        </w:rPr>
        <w:t xml:space="preserve">(both </w:t>
      </w:r>
      <w:proofErr w:type="gramStart"/>
      <w:r>
        <w:rPr>
          <w:rFonts w:ascii="Verdana" w:hAnsi="Verdana"/>
        </w:rPr>
        <w:t>deques)</w:t>
      </w:r>
      <w:proofErr w:type="spellStart"/>
      <w:r w:rsidR="00A27C4C" w:rsidRPr="00364339">
        <w:rPr>
          <w:rFonts w:ascii="Verdana" w:hAnsi="Verdana"/>
        </w:rPr>
        <w:t>pop</w:t>
      </w:r>
      <w:proofErr w:type="gramEnd"/>
      <w:r w:rsidR="00A27C4C" w:rsidRPr="00364339">
        <w:rPr>
          <w:rFonts w:ascii="Verdana" w:hAnsi="Verdana"/>
        </w:rPr>
        <w:t>_back</w:t>
      </w:r>
      <w:proofErr w:type="spellEnd"/>
      <w:r w:rsidR="00A27C4C" w:rsidRPr="00364339">
        <w:rPr>
          <w:rFonts w:ascii="Verdana" w:hAnsi="Verdana"/>
        </w:rPr>
        <w:t>()</w:t>
      </w:r>
      <w:r w:rsidR="006022C1" w:rsidRPr="00364339">
        <w:rPr>
          <w:rFonts w:ascii="Verdana" w:hAnsi="Verdana"/>
        </w:rPr>
        <w:t>:</w:t>
      </w:r>
    </w:p>
    <w:p w14:paraId="70832B43" w14:textId="0C7066E1" w:rsidR="00A27C4C" w:rsidRDefault="006B504D" w:rsidP="005E0B08">
      <w:pPr>
        <w:pStyle w:val="NormalWeb"/>
        <w:spacing w:before="0" w:beforeAutospacing="0" w:after="0" w:afterAutospacing="0"/>
        <w:rPr>
          <w:rFonts w:ascii="Verdana" w:hAnsi="Verdana"/>
        </w:rPr>
      </w:pPr>
      <w:r>
        <w:rPr>
          <w:rFonts w:ascii="Verdana" w:hAnsi="Verdana"/>
        </w:rPr>
        <w:t xml:space="preserve">Just like with </w:t>
      </w:r>
      <w:proofErr w:type="spellStart"/>
      <w:r>
        <w:rPr>
          <w:rFonts w:ascii="Verdana" w:hAnsi="Verdana"/>
        </w:rPr>
        <w:t>pop_front</w:t>
      </w:r>
      <w:proofErr w:type="spellEnd"/>
      <w:r>
        <w:rPr>
          <w:rFonts w:ascii="Verdana" w:hAnsi="Verdana"/>
        </w:rPr>
        <w:t xml:space="preserve">, </w:t>
      </w:r>
      <w:proofErr w:type="spellStart"/>
      <w:r>
        <w:rPr>
          <w:rFonts w:ascii="Verdana" w:hAnsi="Verdana"/>
        </w:rPr>
        <w:t>pop_back</w:t>
      </w:r>
      <w:proofErr w:type="spellEnd"/>
      <w:r>
        <w:rPr>
          <w:rFonts w:ascii="Verdana" w:hAnsi="Verdana"/>
        </w:rPr>
        <w:t xml:space="preserve"> is also a constant time operation for both deque implementations. Additionally, the reasoning for this is the exact same, except front and back are switched and Linked_List removes from </w:t>
      </w:r>
      <w:proofErr w:type="gramStart"/>
      <w:r>
        <w:rPr>
          <w:rFonts w:ascii="Verdana" w:hAnsi="Verdana"/>
        </w:rPr>
        <w:t>self._</w:t>
      </w:r>
      <w:proofErr w:type="gramEnd"/>
      <w:r>
        <w:rPr>
          <w:rFonts w:ascii="Verdana" w:hAnsi="Verdana"/>
        </w:rPr>
        <w:t>_</w:t>
      </w:r>
      <w:proofErr w:type="spellStart"/>
      <w:r>
        <w:rPr>
          <w:rFonts w:ascii="Verdana" w:hAnsi="Verdana"/>
        </w:rPr>
        <w:t>tail.previous</w:t>
      </w:r>
      <w:proofErr w:type="spellEnd"/>
      <w:r>
        <w:rPr>
          <w:rFonts w:ascii="Verdana" w:hAnsi="Verdana"/>
        </w:rPr>
        <w:t>.</w:t>
      </w:r>
    </w:p>
    <w:p w14:paraId="0669D1F6" w14:textId="77777777" w:rsidR="006B504D" w:rsidRPr="00364339" w:rsidRDefault="006B504D" w:rsidP="005E0B08">
      <w:pPr>
        <w:pStyle w:val="NormalWeb"/>
        <w:spacing w:before="0" w:beforeAutospacing="0" w:after="0" w:afterAutospacing="0"/>
        <w:rPr>
          <w:rFonts w:ascii="Verdana" w:hAnsi="Verdana"/>
        </w:rPr>
      </w:pPr>
    </w:p>
    <w:p w14:paraId="20001386" w14:textId="5FA9729C" w:rsidR="00A27C4C" w:rsidRPr="00364339" w:rsidRDefault="006B504D" w:rsidP="005E0B08">
      <w:pPr>
        <w:pStyle w:val="NormalWeb"/>
        <w:spacing w:before="0" w:beforeAutospacing="0" w:after="0" w:afterAutospacing="0"/>
        <w:rPr>
          <w:rFonts w:ascii="Verdana" w:hAnsi="Verdana"/>
        </w:rPr>
      </w:pPr>
      <w:r>
        <w:rPr>
          <w:rFonts w:ascii="Verdana" w:hAnsi="Verdana"/>
        </w:rPr>
        <w:t xml:space="preserve">(both </w:t>
      </w:r>
      <w:proofErr w:type="gramStart"/>
      <w:r>
        <w:rPr>
          <w:rFonts w:ascii="Verdana" w:hAnsi="Verdana"/>
        </w:rPr>
        <w:t>deques)</w:t>
      </w:r>
      <w:proofErr w:type="spellStart"/>
      <w:r w:rsidR="00A27C4C" w:rsidRPr="00364339">
        <w:rPr>
          <w:rFonts w:ascii="Verdana" w:hAnsi="Verdana"/>
        </w:rPr>
        <w:t>peek</w:t>
      </w:r>
      <w:proofErr w:type="gramEnd"/>
      <w:r w:rsidR="00A27C4C" w:rsidRPr="00364339">
        <w:rPr>
          <w:rFonts w:ascii="Verdana" w:hAnsi="Verdana"/>
        </w:rPr>
        <w:t>_back</w:t>
      </w:r>
      <w:proofErr w:type="spellEnd"/>
      <w:r w:rsidR="00A27C4C" w:rsidRPr="00364339">
        <w:rPr>
          <w:rFonts w:ascii="Verdana" w:hAnsi="Verdana"/>
        </w:rPr>
        <w:t>()</w:t>
      </w:r>
      <w:r w:rsidR="006022C1" w:rsidRPr="00364339">
        <w:rPr>
          <w:rFonts w:ascii="Verdana" w:hAnsi="Verdana"/>
        </w:rPr>
        <w:t>:</w:t>
      </w:r>
    </w:p>
    <w:p w14:paraId="0F4E9757" w14:textId="2E585AED" w:rsidR="006B504D" w:rsidRPr="00364339" w:rsidRDefault="006B504D" w:rsidP="005E0B08">
      <w:pPr>
        <w:pStyle w:val="NormalWeb"/>
        <w:spacing w:before="0" w:beforeAutospacing="0" w:after="0" w:afterAutospacing="0"/>
        <w:rPr>
          <w:rFonts w:ascii="Verdana" w:hAnsi="Verdana"/>
        </w:rPr>
      </w:pPr>
      <w:proofErr w:type="spellStart"/>
      <w:r>
        <w:rPr>
          <w:rFonts w:ascii="Verdana" w:hAnsi="Verdana"/>
        </w:rPr>
        <w:lastRenderedPageBreak/>
        <w:t>peek_back</w:t>
      </w:r>
      <w:proofErr w:type="spellEnd"/>
      <w:r>
        <w:rPr>
          <w:rFonts w:ascii="Verdana" w:hAnsi="Verdana"/>
        </w:rPr>
        <w:t xml:space="preserve"> has the same situation as </w:t>
      </w:r>
      <w:proofErr w:type="spellStart"/>
      <w:r>
        <w:rPr>
          <w:rFonts w:ascii="Verdana" w:hAnsi="Verdana"/>
        </w:rPr>
        <w:t>pop_back</w:t>
      </w:r>
      <w:proofErr w:type="spellEnd"/>
      <w:r>
        <w:rPr>
          <w:rFonts w:ascii="Verdana" w:hAnsi="Verdana"/>
        </w:rPr>
        <w:t xml:space="preserve">, as it is just like </w:t>
      </w:r>
      <w:proofErr w:type="spellStart"/>
      <w:r>
        <w:rPr>
          <w:rFonts w:ascii="Verdana" w:hAnsi="Verdana"/>
        </w:rPr>
        <w:t>peek_front</w:t>
      </w:r>
      <w:proofErr w:type="spellEnd"/>
      <w:r>
        <w:rPr>
          <w:rFonts w:ascii="Verdana" w:hAnsi="Verdana"/>
        </w:rPr>
        <w:t>, but front and back are switched. Once again, both implementations have constant time performance.</w:t>
      </w:r>
    </w:p>
    <w:p w14:paraId="0F81276C" w14:textId="77777777" w:rsidR="00A27C4C" w:rsidRPr="00364339" w:rsidRDefault="00A27C4C" w:rsidP="005E0B08">
      <w:pPr>
        <w:pStyle w:val="NormalWeb"/>
        <w:spacing w:before="0" w:beforeAutospacing="0" w:after="0" w:afterAutospacing="0"/>
        <w:rPr>
          <w:rFonts w:ascii="Verdana" w:hAnsi="Verdana"/>
        </w:rPr>
      </w:pPr>
    </w:p>
    <w:p w14:paraId="07E7B75D" w14:textId="4632B134" w:rsidR="00EB02D8" w:rsidRPr="00364339" w:rsidRDefault="00364339" w:rsidP="005E0B08">
      <w:pPr>
        <w:pStyle w:val="NormalWeb"/>
        <w:spacing w:before="0" w:beforeAutospacing="0" w:after="0" w:afterAutospacing="0"/>
        <w:rPr>
          <w:rFonts w:ascii="Verdana" w:hAnsi="Verdana"/>
          <w:b/>
          <w:bCs/>
          <w:sz w:val="28"/>
          <w:szCs w:val="28"/>
        </w:rPr>
      </w:pPr>
      <w:r w:rsidRPr="00364339">
        <w:rPr>
          <w:rFonts w:ascii="Verdana" w:hAnsi="Verdana"/>
          <w:b/>
          <w:bCs/>
          <w:sz w:val="28"/>
          <w:szCs w:val="28"/>
        </w:rPr>
        <w:t>P</w:t>
      </w:r>
      <w:r w:rsidR="00EB02D8" w:rsidRPr="00364339">
        <w:rPr>
          <w:rFonts w:ascii="Verdana" w:hAnsi="Verdana"/>
          <w:b/>
          <w:bCs/>
          <w:sz w:val="28"/>
          <w:szCs w:val="28"/>
        </w:rPr>
        <w:t xml:space="preserve">erformance </w:t>
      </w:r>
      <w:r w:rsidRPr="00364339">
        <w:rPr>
          <w:rFonts w:ascii="Verdana" w:hAnsi="Verdana"/>
          <w:b/>
          <w:bCs/>
          <w:sz w:val="28"/>
          <w:szCs w:val="28"/>
        </w:rPr>
        <w:t>O</w:t>
      </w:r>
      <w:r w:rsidR="00EB02D8" w:rsidRPr="00364339">
        <w:rPr>
          <w:rFonts w:ascii="Verdana" w:hAnsi="Verdana"/>
          <w:b/>
          <w:bCs/>
          <w:sz w:val="28"/>
          <w:szCs w:val="28"/>
        </w:rPr>
        <w:t>bservations for Towers of Hanoi</w:t>
      </w:r>
    </w:p>
    <w:p w14:paraId="6538B616" w14:textId="77777777" w:rsidR="0071584C" w:rsidRPr="00364339" w:rsidRDefault="0071584C" w:rsidP="00CB490D">
      <w:pPr>
        <w:pStyle w:val="NormalWeb"/>
        <w:spacing w:before="0" w:beforeAutospacing="0" w:after="0" w:afterAutospacing="0"/>
        <w:ind w:firstLine="720"/>
        <w:rPr>
          <w:rFonts w:ascii="Verdana" w:hAnsi="Verdana"/>
        </w:rPr>
      </w:pPr>
    </w:p>
    <w:p w14:paraId="3F7ACDB7" w14:textId="23B155E3" w:rsidR="00CB490D" w:rsidRPr="00364339" w:rsidRDefault="00CB490D" w:rsidP="00CB490D">
      <w:pPr>
        <w:pStyle w:val="NormalWeb"/>
        <w:spacing w:before="0" w:beforeAutospacing="0" w:after="0" w:afterAutospacing="0"/>
        <w:ind w:firstLine="720"/>
        <w:rPr>
          <w:rFonts w:ascii="Verdana" w:hAnsi="Verdana"/>
        </w:rPr>
      </w:pPr>
      <w:r w:rsidRPr="00364339">
        <w:rPr>
          <w:rFonts w:ascii="Verdana" w:hAnsi="Verdana"/>
        </w:rPr>
        <w:t xml:space="preserve">In my implementation for the Towers of Hanoi, the Hanoi function is done in linear time, as the while loop gets longer as the </w:t>
      </w:r>
      <w:r w:rsidR="00DF0D6B" w:rsidRPr="00364339">
        <w:rPr>
          <w:rFonts w:ascii="Verdana" w:hAnsi="Verdana"/>
        </w:rPr>
        <w:t>number</w:t>
      </w:r>
      <w:r w:rsidRPr="00364339">
        <w:rPr>
          <w:rFonts w:ascii="Verdana" w:hAnsi="Verdana"/>
        </w:rPr>
        <w:t xml:space="preserve"> of discs increases. Then, the base case and the recursive case both include a push and a pop operation. </w:t>
      </w:r>
      <w:r w:rsidR="00DF0D6B" w:rsidRPr="00364339">
        <w:rPr>
          <w:rFonts w:ascii="Verdana" w:hAnsi="Verdana"/>
        </w:rPr>
        <w:t xml:space="preserve">The recursive case also includes two </w:t>
      </w:r>
      <w:proofErr w:type="spellStart"/>
      <w:r w:rsidR="00DF0D6B" w:rsidRPr="00364339">
        <w:rPr>
          <w:rFonts w:ascii="Verdana" w:hAnsi="Verdana"/>
        </w:rPr>
        <w:t>Hanoi_rec</w:t>
      </w:r>
      <w:proofErr w:type="spellEnd"/>
      <w:r w:rsidR="00DF0D6B" w:rsidRPr="00364339">
        <w:rPr>
          <w:rFonts w:ascii="Verdana" w:hAnsi="Verdana"/>
        </w:rPr>
        <w:t xml:space="preserve"> calls, but with one less disc than before. Because of this, I would expect </w:t>
      </w:r>
      <w:r w:rsidR="00214C9E" w:rsidRPr="00364339">
        <w:rPr>
          <w:rFonts w:ascii="Verdana" w:hAnsi="Verdana"/>
        </w:rPr>
        <w:t>the function to take about twice as long as the n-1 case before it. After running the function several times for different n values, this was my result with time in seconds: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214C9E" w:rsidRPr="00364339" w14:paraId="77D94001" w14:textId="77777777" w:rsidTr="00214C9E">
        <w:tc>
          <w:tcPr>
            <w:tcW w:w="1558" w:type="dxa"/>
          </w:tcPr>
          <w:p w14:paraId="02D704C2" w14:textId="723F1434" w:rsidR="00214C9E" w:rsidRPr="00364339" w:rsidRDefault="00214C9E" w:rsidP="00CB490D">
            <w:pPr>
              <w:pStyle w:val="NormalWeb"/>
              <w:spacing w:before="0" w:beforeAutospacing="0" w:after="0" w:afterAutospacing="0"/>
              <w:rPr>
                <w:rFonts w:ascii="Verdana" w:hAnsi="Verdana"/>
              </w:rPr>
            </w:pPr>
            <w:r w:rsidRPr="00364339">
              <w:rPr>
                <w:rFonts w:ascii="Verdana" w:hAnsi="Verdana"/>
              </w:rPr>
              <w:t>Test Run</w:t>
            </w:r>
          </w:p>
        </w:tc>
        <w:tc>
          <w:tcPr>
            <w:tcW w:w="1558" w:type="dxa"/>
          </w:tcPr>
          <w:p w14:paraId="0DDE34DC" w14:textId="5CB9A64E" w:rsidR="00214C9E" w:rsidRPr="00364339" w:rsidRDefault="00214C9E" w:rsidP="00214C9E">
            <w:pPr>
              <w:pStyle w:val="NormalWeb"/>
              <w:spacing w:before="0" w:beforeAutospacing="0" w:after="0" w:afterAutospacing="0"/>
              <w:jc w:val="center"/>
              <w:rPr>
                <w:rFonts w:ascii="Verdana" w:hAnsi="Verdana"/>
              </w:rPr>
            </w:pPr>
            <w:r w:rsidRPr="00364339">
              <w:rPr>
                <w:rFonts w:ascii="Verdana" w:hAnsi="Verdana"/>
              </w:rPr>
              <w:t>n=1</w:t>
            </w:r>
          </w:p>
        </w:tc>
        <w:tc>
          <w:tcPr>
            <w:tcW w:w="1558" w:type="dxa"/>
          </w:tcPr>
          <w:p w14:paraId="209EA01C" w14:textId="2BBBDAFB" w:rsidR="00214C9E" w:rsidRPr="00364339" w:rsidRDefault="00214C9E" w:rsidP="00214C9E">
            <w:pPr>
              <w:pStyle w:val="NormalWeb"/>
              <w:spacing w:before="0" w:beforeAutospacing="0" w:after="0" w:afterAutospacing="0"/>
              <w:jc w:val="center"/>
              <w:rPr>
                <w:rFonts w:ascii="Verdana" w:hAnsi="Verdana"/>
              </w:rPr>
            </w:pPr>
            <w:r w:rsidRPr="00364339">
              <w:rPr>
                <w:rFonts w:ascii="Verdana" w:hAnsi="Verdana"/>
              </w:rPr>
              <w:t>n=2</w:t>
            </w:r>
          </w:p>
        </w:tc>
        <w:tc>
          <w:tcPr>
            <w:tcW w:w="1558" w:type="dxa"/>
          </w:tcPr>
          <w:p w14:paraId="007127E5" w14:textId="1D9A1C9A" w:rsidR="00214C9E" w:rsidRPr="00364339" w:rsidRDefault="00214C9E" w:rsidP="00214C9E">
            <w:pPr>
              <w:pStyle w:val="NormalWeb"/>
              <w:spacing w:before="0" w:beforeAutospacing="0" w:after="0" w:afterAutospacing="0"/>
              <w:jc w:val="center"/>
              <w:rPr>
                <w:rFonts w:ascii="Verdana" w:hAnsi="Verdana"/>
              </w:rPr>
            </w:pPr>
            <w:r w:rsidRPr="00364339">
              <w:rPr>
                <w:rFonts w:ascii="Verdana" w:hAnsi="Verdana"/>
              </w:rPr>
              <w:t>n=3</w:t>
            </w:r>
          </w:p>
        </w:tc>
        <w:tc>
          <w:tcPr>
            <w:tcW w:w="1559" w:type="dxa"/>
          </w:tcPr>
          <w:p w14:paraId="101427E1" w14:textId="5B9152E1" w:rsidR="00214C9E" w:rsidRPr="00364339" w:rsidRDefault="00214C9E" w:rsidP="00214C9E">
            <w:pPr>
              <w:pStyle w:val="NormalWeb"/>
              <w:spacing w:before="0" w:beforeAutospacing="0" w:after="0" w:afterAutospacing="0"/>
              <w:jc w:val="center"/>
              <w:rPr>
                <w:rFonts w:ascii="Verdana" w:hAnsi="Verdana"/>
              </w:rPr>
            </w:pPr>
            <w:r w:rsidRPr="00364339">
              <w:rPr>
                <w:rFonts w:ascii="Verdana" w:hAnsi="Verdana"/>
              </w:rPr>
              <w:t>n=4</w:t>
            </w:r>
          </w:p>
        </w:tc>
        <w:tc>
          <w:tcPr>
            <w:tcW w:w="1559" w:type="dxa"/>
          </w:tcPr>
          <w:p w14:paraId="704A923E" w14:textId="3AECF124" w:rsidR="00214C9E" w:rsidRPr="00364339" w:rsidRDefault="00214C9E" w:rsidP="00214C9E">
            <w:pPr>
              <w:pStyle w:val="NormalWeb"/>
              <w:spacing w:before="0" w:beforeAutospacing="0" w:after="0" w:afterAutospacing="0"/>
              <w:jc w:val="center"/>
              <w:rPr>
                <w:rFonts w:ascii="Verdana" w:hAnsi="Verdana"/>
              </w:rPr>
            </w:pPr>
            <w:r w:rsidRPr="00364339">
              <w:rPr>
                <w:rFonts w:ascii="Verdana" w:hAnsi="Verdana"/>
              </w:rPr>
              <w:t>n=5</w:t>
            </w:r>
          </w:p>
        </w:tc>
      </w:tr>
      <w:tr w:rsidR="00214C9E" w:rsidRPr="00364339" w14:paraId="1580A491" w14:textId="77777777" w:rsidTr="00214C9E">
        <w:tc>
          <w:tcPr>
            <w:tcW w:w="1558" w:type="dxa"/>
          </w:tcPr>
          <w:p w14:paraId="6479691C" w14:textId="4368ADB0" w:rsidR="00214C9E" w:rsidRPr="00364339" w:rsidRDefault="00214C9E" w:rsidP="00CB490D">
            <w:pPr>
              <w:pStyle w:val="NormalWeb"/>
              <w:spacing w:before="0" w:beforeAutospacing="0" w:after="0" w:afterAutospacing="0"/>
              <w:rPr>
                <w:rFonts w:ascii="Verdana" w:hAnsi="Verdana"/>
              </w:rPr>
            </w:pPr>
            <w:r w:rsidRPr="00364339">
              <w:rPr>
                <w:rFonts w:ascii="Verdana" w:hAnsi="Verdana"/>
              </w:rPr>
              <w:t>#1</w:t>
            </w:r>
          </w:p>
        </w:tc>
        <w:tc>
          <w:tcPr>
            <w:tcW w:w="1558" w:type="dxa"/>
          </w:tcPr>
          <w:p w14:paraId="20C25607" w14:textId="423DE7F7" w:rsidR="00214C9E" w:rsidRPr="00364339" w:rsidRDefault="00214C9E" w:rsidP="00214C9E">
            <w:pPr>
              <w:pStyle w:val="NormalWeb"/>
              <w:spacing w:before="0" w:beforeAutospacing="0" w:after="0" w:afterAutospacing="0"/>
              <w:jc w:val="center"/>
              <w:rPr>
                <w:rFonts w:ascii="Verdana" w:hAnsi="Verdana"/>
              </w:rPr>
            </w:pPr>
            <w:r w:rsidRPr="00364339">
              <w:rPr>
                <w:rFonts w:ascii="Verdana" w:hAnsi="Verdana"/>
              </w:rPr>
              <w:t>.000121</w:t>
            </w:r>
          </w:p>
        </w:tc>
        <w:tc>
          <w:tcPr>
            <w:tcW w:w="1558" w:type="dxa"/>
          </w:tcPr>
          <w:p w14:paraId="5A6B11E0" w14:textId="59C75630" w:rsidR="00214C9E" w:rsidRPr="00364339" w:rsidRDefault="00214C9E" w:rsidP="00214C9E">
            <w:pPr>
              <w:pStyle w:val="NormalWeb"/>
              <w:spacing w:before="0" w:beforeAutospacing="0" w:after="0" w:afterAutospacing="0"/>
              <w:jc w:val="center"/>
              <w:rPr>
                <w:rFonts w:ascii="Verdana" w:hAnsi="Verdana"/>
              </w:rPr>
            </w:pPr>
            <w:r w:rsidRPr="00364339">
              <w:rPr>
                <w:rFonts w:ascii="Verdana" w:hAnsi="Verdana"/>
              </w:rPr>
              <w:t>.000254</w:t>
            </w:r>
          </w:p>
        </w:tc>
        <w:tc>
          <w:tcPr>
            <w:tcW w:w="1558" w:type="dxa"/>
          </w:tcPr>
          <w:p w14:paraId="58999537" w14:textId="5CE2C9C0" w:rsidR="00214C9E" w:rsidRPr="00364339" w:rsidRDefault="00214C9E" w:rsidP="00214C9E">
            <w:pPr>
              <w:pStyle w:val="NormalWeb"/>
              <w:spacing w:before="0" w:beforeAutospacing="0" w:after="0" w:afterAutospacing="0"/>
              <w:jc w:val="center"/>
              <w:rPr>
                <w:rFonts w:ascii="Verdana" w:hAnsi="Verdana"/>
              </w:rPr>
            </w:pPr>
            <w:r w:rsidRPr="00364339">
              <w:rPr>
                <w:rFonts w:ascii="Verdana" w:hAnsi="Verdana"/>
              </w:rPr>
              <w:t>.000394</w:t>
            </w:r>
          </w:p>
        </w:tc>
        <w:tc>
          <w:tcPr>
            <w:tcW w:w="1559" w:type="dxa"/>
          </w:tcPr>
          <w:p w14:paraId="16FE4CD4" w14:textId="7EAFC94D" w:rsidR="00214C9E" w:rsidRPr="00364339" w:rsidRDefault="00214C9E" w:rsidP="00214C9E">
            <w:pPr>
              <w:pStyle w:val="NormalWeb"/>
              <w:spacing w:before="0" w:beforeAutospacing="0" w:after="0" w:afterAutospacing="0"/>
              <w:jc w:val="center"/>
              <w:rPr>
                <w:rFonts w:ascii="Verdana" w:hAnsi="Verdana"/>
              </w:rPr>
            </w:pPr>
            <w:r w:rsidRPr="00364339">
              <w:rPr>
                <w:rFonts w:ascii="Verdana" w:hAnsi="Verdana"/>
              </w:rPr>
              <w:t>.000794</w:t>
            </w:r>
          </w:p>
        </w:tc>
        <w:tc>
          <w:tcPr>
            <w:tcW w:w="1559" w:type="dxa"/>
          </w:tcPr>
          <w:p w14:paraId="34D61F6F" w14:textId="567F87C0" w:rsidR="00214C9E" w:rsidRPr="00364339" w:rsidRDefault="00214C9E" w:rsidP="00214C9E">
            <w:pPr>
              <w:pStyle w:val="NormalWeb"/>
              <w:spacing w:before="0" w:beforeAutospacing="0" w:after="0" w:afterAutospacing="0"/>
              <w:jc w:val="center"/>
              <w:rPr>
                <w:rFonts w:ascii="Verdana" w:hAnsi="Verdana"/>
              </w:rPr>
            </w:pPr>
            <w:r w:rsidRPr="00364339">
              <w:rPr>
                <w:rFonts w:ascii="Verdana" w:hAnsi="Verdana"/>
              </w:rPr>
              <w:t>.001698</w:t>
            </w:r>
          </w:p>
        </w:tc>
      </w:tr>
      <w:tr w:rsidR="00214C9E" w:rsidRPr="00364339" w14:paraId="05453467" w14:textId="77777777" w:rsidTr="00214C9E">
        <w:tc>
          <w:tcPr>
            <w:tcW w:w="1558" w:type="dxa"/>
          </w:tcPr>
          <w:p w14:paraId="03360DD8" w14:textId="13CBE254" w:rsidR="00214C9E" w:rsidRPr="00364339" w:rsidRDefault="00214C9E" w:rsidP="00CB490D">
            <w:pPr>
              <w:pStyle w:val="NormalWeb"/>
              <w:spacing w:before="0" w:beforeAutospacing="0" w:after="0" w:afterAutospacing="0"/>
              <w:rPr>
                <w:rFonts w:ascii="Verdana" w:hAnsi="Verdana"/>
              </w:rPr>
            </w:pPr>
            <w:r w:rsidRPr="00364339">
              <w:rPr>
                <w:rFonts w:ascii="Verdana" w:hAnsi="Verdana"/>
              </w:rPr>
              <w:t>#2</w:t>
            </w:r>
          </w:p>
        </w:tc>
        <w:tc>
          <w:tcPr>
            <w:tcW w:w="1558" w:type="dxa"/>
          </w:tcPr>
          <w:p w14:paraId="4BBDCFAA" w14:textId="445D16BB" w:rsidR="00214C9E" w:rsidRPr="00364339" w:rsidRDefault="00214C9E" w:rsidP="00214C9E">
            <w:pPr>
              <w:pStyle w:val="NormalWeb"/>
              <w:spacing w:before="0" w:beforeAutospacing="0" w:after="0" w:afterAutospacing="0"/>
              <w:jc w:val="center"/>
              <w:rPr>
                <w:rFonts w:ascii="Verdana" w:hAnsi="Verdana"/>
              </w:rPr>
            </w:pPr>
            <w:r w:rsidRPr="00364339">
              <w:rPr>
                <w:rFonts w:ascii="Verdana" w:hAnsi="Verdana"/>
              </w:rPr>
              <w:t>.000121</w:t>
            </w:r>
          </w:p>
        </w:tc>
        <w:tc>
          <w:tcPr>
            <w:tcW w:w="1558" w:type="dxa"/>
          </w:tcPr>
          <w:p w14:paraId="4BD48F71" w14:textId="75F51413" w:rsidR="00214C9E" w:rsidRPr="00364339" w:rsidRDefault="00214C9E" w:rsidP="00214C9E">
            <w:pPr>
              <w:pStyle w:val="NormalWeb"/>
              <w:spacing w:before="0" w:beforeAutospacing="0" w:after="0" w:afterAutospacing="0"/>
              <w:jc w:val="center"/>
              <w:rPr>
                <w:rFonts w:ascii="Verdana" w:hAnsi="Verdana"/>
              </w:rPr>
            </w:pPr>
            <w:r w:rsidRPr="00364339">
              <w:rPr>
                <w:rFonts w:ascii="Verdana" w:hAnsi="Verdana"/>
              </w:rPr>
              <w:t>.000192</w:t>
            </w:r>
          </w:p>
        </w:tc>
        <w:tc>
          <w:tcPr>
            <w:tcW w:w="1558" w:type="dxa"/>
          </w:tcPr>
          <w:p w14:paraId="348FB4FF" w14:textId="2B90DE6D" w:rsidR="00214C9E" w:rsidRPr="00364339" w:rsidRDefault="00214C9E" w:rsidP="00214C9E">
            <w:pPr>
              <w:pStyle w:val="NormalWeb"/>
              <w:spacing w:before="0" w:beforeAutospacing="0" w:after="0" w:afterAutospacing="0"/>
              <w:jc w:val="center"/>
              <w:rPr>
                <w:rFonts w:ascii="Verdana" w:hAnsi="Verdana"/>
              </w:rPr>
            </w:pPr>
            <w:r w:rsidRPr="00364339">
              <w:rPr>
                <w:rFonts w:ascii="Verdana" w:hAnsi="Verdana"/>
              </w:rPr>
              <w:t>.000481</w:t>
            </w:r>
          </w:p>
        </w:tc>
        <w:tc>
          <w:tcPr>
            <w:tcW w:w="1559" w:type="dxa"/>
          </w:tcPr>
          <w:p w14:paraId="081F7767" w14:textId="7B735016" w:rsidR="00214C9E" w:rsidRPr="00364339" w:rsidRDefault="00214C9E" w:rsidP="00214C9E">
            <w:pPr>
              <w:pStyle w:val="NormalWeb"/>
              <w:spacing w:before="0" w:beforeAutospacing="0" w:after="0" w:afterAutospacing="0"/>
              <w:jc w:val="center"/>
              <w:rPr>
                <w:rFonts w:ascii="Verdana" w:hAnsi="Verdana"/>
              </w:rPr>
            </w:pPr>
            <w:r w:rsidRPr="00364339">
              <w:rPr>
                <w:rFonts w:ascii="Verdana" w:hAnsi="Verdana"/>
              </w:rPr>
              <w:t>.000809</w:t>
            </w:r>
          </w:p>
        </w:tc>
        <w:tc>
          <w:tcPr>
            <w:tcW w:w="1559" w:type="dxa"/>
          </w:tcPr>
          <w:p w14:paraId="3A3458F3" w14:textId="5AE88DBB" w:rsidR="00214C9E" w:rsidRPr="00364339" w:rsidRDefault="00214C9E" w:rsidP="00214C9E">
            <w:pPr>
              <w:pStyle w:val="NormalWeb"/>
              <w:spacing w:before="0" w:beforeAutospacing="0" w:after="0" w:afterAutospacing="0"/>
              <w:jc w:val="center"/>
              <w:rPr>
                <w:rFonts w:ascii="Verdana" w:hAnsi="Verdana"/>
              </w:rPr>
            </w:pPr>
            <w:r w:rsidRPr="00364339">
              <w:rPr>
                <w:rFonts w:ascii="Verdana" w:hAnsi="Verdana"/>
              </w:rPr>
              <w:t>.001631</w:t>
            </w:r>
          </w:p>
        </w:tc>
      </w:tr>
      <w:tr w:rsidR="00214C9E" w:rsidRPr="00364339" w14:paraId="4FDCD653" w14:textId="77777777" w:rsidTr="00214C9E">
        <w:tc>
          <w:tcPr>
            <w:tcW w:w="1558" w:type="dxa"/>
          </w:tcPr>
          <w:p w14:paraId="4AF809E4" w14:textId="121900D1" w:rsidR="00214C9E" w:rsidRPr="00364339" w:rsidRDefault="00214C9E" w:rsidP="00CB490D">
            <w:pPr>
              <w:pStyle w:val="NormalWeb"/>
              <w:spacing w:before="0" w:beforeAutospacing="0" w:after="0" w:afterAutospacing="0"/>
              <w:rPr>
                <w:rFonts w:ascii="Verdana" w:hAnsi="Verdana"/>
              </w:rPr>
            </w:pPr>
            <w:r w:rsidRPr="00364339">
              <w:rPr>
                <w:rFonts w:ascii="Verdana" w:hAnsi="Verdana"/>
              </w:rPr>
              <w:t>#3</w:t>
            </w:r>
          </w:p>
        </w:tc>
        <w:tc>
          <w:tcPr>
            <w:tcW w:w="1558" w:type="dxa"/>
          </w:tcPr>
          <w:p w14:paraId="28A04BB1" w14:textId="61D1B016" w:rsidR="00214C9E" w:rsidRPr="00364339" w:rsidRDefault="00214C9E" w:rsidP="00214C9E">
            <w:pPr>
              <w:pStyle w:val="NormalWeb"/>
              <w:spacing w:before="0" w:beforeAutospacing="0" w:after="0" w:afterAutospacing="0"/>
              <w:jc w:val="center"/>
              <w:rPr>
                <w:rFonts w:ascii="Verdana" w:hAnsi="Verdana"/>
              </w:rPr>
            </w:pPr>
            <w:r w:rsidRPr="00364339">
              <w:rPr>
                <w:rFonts w:ascii="Verdana" w:hAnsi="Verdana"/>
              </w:rPr>
              <w:t>.000120</w:t>
            </w:r>
          </w:p>
        </w:tc>
        <w:tc>
          <w:tcPr>
            <w:tcW w:w="1558" w:type="dxa"/>
          </w:tcPr>
          <w:p w14:paraId="2884934E" w14:textId="523D7F14" w:rsidR="00214C9E" w:rsidRPr="00364339" w:rsidRDefault="00214C9E" w:rsidP="00214C9E">
            <w:pPr>
              <w:pStyle w:val="NormalWeb"/>
              <w:spacing w:before="0" w:beforeAutospacing="0" w:after="0" w:afterAutospacing="0"/>
              <w:jc w:val="center"/>
              <w:rPr>
                <w:rFonts w:ascii="Verdana" w:hAnsi="Verdana"/>
              </w:rPr>
            </w:pPr>
            <w:r w:rsidRPr="00364339">
              <w:rPr>
                <w:rFonts w:ascii="Verdana" w:hAnsi="Verdana"/>
              </w:rPr>
              <w:t>.000201</w:t>
            </w:r>
          </w:p>
        </w:tc>
        <w:tc>
          <w:tcPr>
            <w:tcW w:w="1558" w:type="dxa"/>
          </w:tcPr>
          <w:p w14:paraId="0113CE30" w14:textId="62831C44" w:rsidR="00214C9E" w:rsidRPr="00364339" w:rsidRDefault="00214C9E" w:rsidP="00214C9E">
            <w:pPr>
              <w:pStyle w:val="NormalWeb"/>
              <w:spacing w:before="0" w:beforeAutospacing="0" w:after="0" w:afterAutospacing="0"/>
              <w:jc w:val="center"/>
              <w:rPr>
                <w:rFonts w:ascii="Verdana" w:hAnsi="Verdana"/>
              </w:rPr>
            </w:pPr>
            <w:r w:rsidRPr="00364339">
              <w:rPr>
                <w:rFonts w:ascii="Verdana" w:hAnsi="Verdana"/>
              </w:rPr>
              <w:t>.000381</w:t>
            </w:r>
          </w:p>
        </w:tc>
        <w:tc>
          <w:tcPr>
            <w:tcW w:w="1559" w:type="dxa"/>
          </w:tcPr>
          <w:p w14:paraId="6FD9B969" w14:textId="13061469" w:rsidR="00214C9E" w:rsidRPr="00364339" w:rsidRDefault="00214C9E" w:rsidP="00214C9E">
            <w:pPr>
              <w:pStyle w:val="NormalWeb"/>
              <w:spacing w:before="0" w:beforeAutospacing="0" w:after="0" w:afterAutospacing="0"/>
              <w:jc w:val="center"/>
              <w:rPr>
                <w:rFonts w:ascii="Verdana" w:hAnsi="Verdana"/>
              </w:rPr>
            </w:pPr>
            <w:r w:rsidRPr="00364339">
              <w:rPr>
                <w:rFonts w:ascii="Verdana" w:hAnsi="Verdana"/>
              </w:rPr>
              <w:t>.000820</w:t>
            </w:r>
          </w:p>
        </w:tc>
        <w:tc>
          <w:tcPr>
            <w:tcW w:w="1559" w:type="dxa"/>
          </w:tcPr>
          <w:p w14:paraId="0EAAF745" w14:textId="326C2EDA" w:rsidR="00214C9E" w:rsidRPr="00364339" w:rsidRDefault="00214C9E" w:rsidP="00214C9E">
            <w:pPr>
              <w:pStyle w:val="NormalWeb"/>
              <w:spacing w:before="0" w:beforeAutospacing="0" w:after="0" w:afterAutospacing="0"/>
              <w:jc w:val="center"/>
              <w:rPr>
                <w:rFonts w:ascii="Verdana" w:hAnsi="Verdana"/>
              </w:rPr>
            </w:pPr>
            <w:r w:rsidRPr="00364339">
              <w:rPr>
                <w:rFonts w:ascii="Verdana" w:hAnsi="Verdana"/>
              </w:rPr>
              <w:t>.001578</w:t>
            </w:r>
          </w:p>
        </w:tc>
      </w:tr>
    </w:tbl>
    <w:p w14:paraId="3F8596FA" w14:textId="4FE10994" w:rsidR="00DF0D6B" w:rsidRPr="00364339" w:rsidRDefault="0071584C" w:rsidP="0071584C">
      <w:pPr>
        <w:pStyle w:val="NormalWeb"/>
        <w:spacing w:before="0" w:beforeAutospacing="0" w:after="0" w:afterAutospacing="0"/>
        <w:ind w:firstLine="720"/>
        <w:rPr>
          <w:rFonts w:ascii="Verdana" w:hAnsi="Verdana"/>
        </w:rPr>
      </w:pPr>
      <w:r w:rsidRPr="00364339">
        <w:rPr>
          <w:rFonts w:ascii="Verdana" w:hAnsi="Verdana"/>
        </w:rPr>
        <w:t>As we can see, increasing n by 1 did in fact cause the time to increase by about a factor of 2. This makes sense, as each recursive case is essentially going through the previous case twice.</w:t>
      </w:r>
    </w:p>
    <w:p w14:paraId="5DC89CBF" w14:textId="77777777" w:rsidR="00DF0D6B" w:rsidRPr="00364339" w:rsidRDefault="00DF0D6B" w:rsidP="005E0B08">
      <w:pPr>
        <w:pStyle w:val="NormalWeb"/>
        <w:spacing w:before="0" w:beforeAutospacing="0" w:after="0" w:afterAutospacing="0"/>
        <w:rPr>
          <w:rFonts w:ascii="Verdana" w:hAnsi="Verdana"/>
          <w:sz w:val="28"/>
          <w:szCs w:val="28"/>
        </w:rPr>
      </w:pPr>
    </w:p>
    <w:p w14:paraId="472424E6" w14:textId="31D82CFE" w:rsidR="00EB02D8" w:rsidRPr="00364339" w:rsidRDefault="00364339" w:rsidP="005E0B08">
      <w:pPr>
        <w:pStyle w:val="NormalWeb"/>
        <w:spacing w:before="0" w:beforeAutospacing="0" w:after="0" w:afterAutospacing="0"/>
        <w:rPr>
          <w:rFonts w:ascii="Verdana" w:hAnsi="Verdana"/>
          <w:b/>
          <w:bCs/>
          <w:sz w:val="28"/>
          <w:szCs w:val="28"/>
        </w:rPr>
      </w:pPr>
      <w:r w:rsidRPr="00364339">
        <w:rPr>
          <w:rFonts w:ascii="Verdana" w:hAnsi="Verdana"/>
          <w:b/>
          <w:bCs/>
          <w:sz w:val="28"/>
          <w:szCs w:val="28"/>
        </w:rPr>
        <w:t>Discussion About Raising Errors</w:t>
      </w:r>
      <w:r w:rsidR="00EB02D8" w:rsidRPr="00364339">
        <w:rPr>
          <w:rFonts w:ascii="Verdana" w:hAnsi="Verdana"/>
          <w:b/>
          <w:bCs/>
          <w:sz w:val="28"/>
          <w:szCs w:val="28"/>
        </w:rPr>
        <w:t xml:space="preserve"> </w:t>
      </w:r>
    </w:p>
    <w:p w14:paraId="2975A199" w14:textId="33510102" w:rsidR="007D1A4B" w:rsidRPr="00364339" w:rsidRDefault="0071584C" w:rsidP="005E0B08">
      <w:pPr>
        <w:pStyle w:val="NormalWeb"/>
        <w:spacing w:before="0" w:beforeAutospacing="0" w:after="0" w:afterAutospacing="0"/>
        <w:rPr>
          <w:rFonts w:ascii="Verdana" w:hAnsi="Verdana"/>
        </w:rPr>
      </w:pPr>
      <w:r w:rsidRPr="00364339">
        <w:rPr>
          <w:rFonts w:ascii="Verdana" w:hAnsi="Verdana"/>
        </w:rPr>
        <w:tab/>
      </w:r>
    </w:p>
    <w:p w14:paraId="763ECC2D" w14:textId="605FEC96" w:rsidR="007D1A4B" w:rsidRPr="00364339" w:rsidRDefault="0071584C" w:rsidP="005E0B08">
      <w:pPr>
        <w:pStyle w:val="NormalWeb"/>
        <w:spacing w:before="0" w:beforeAutospacing="0" w:after="0" w:afterAutospacing="0"/>
        <w:rPr>
          <w:rFonts w:ascii="Verdana" w:hAnsi="Verdana"/>
        </w:rPr>
      </w:pPr>
      <w:r w:rsidRPr="00364339">
        <w:rPr>
          <w:rFonts w:ascii="Verdana" w:hAnsi="Verdana"/>
        </w:rPr>
        <w:tab/>
        <w:t xml:space="preserve">In this project, I feel that it was </w:t>
      </w:r>
      <w:r w:rsidR="00FC7AC1" w:rsidRPr="00364339">
        <w:rPr>
          <w:rFonts w:ascii="Verdana" w:hAnsi="Verdana"/>
        </w:rPr>
        <w:t>not appropriate to not raise exceptions. My reasoning behind this is the fact that our data structures can hold the value ‘None’, so there is a level of ambiguity between an empty data structure and one that contains the value ‘None’.</w:t>
      </w:r>
      <w:r w:rsidR="00364339" w:rsidRPr="00364339">
        <w:rPr>
          <w:rFonts w:ascii="Verdana" w:hAnsi="Verdana"/>
        </w:rPr>
        <w:t xml:space="preserve"> If we were to instead raise an error, then there would no longer be any ambiguity with the contents of the data structure from the perspective of the user. I feel like this is similar to the situation where we decided to point front and back to None for an empty structure. That way, there is no ambiguity between a data structure with no elements and one with one element. I do understand why we might not raise exceptions, however, as we are not giving the program an index that does not exist as an input but are instead calling a function with no parameters. Since there are no parameters, it</w:t>
      </w:r>
      <w:r w:rsidR="005C4A18" w:rsidRPr="00364339">
        <w:rPr>
          <w:rFonts w:ascii="Verdana" w:hAnsi="Verdana"/>
        </w:rPr>
        <w:t xml:space="preserve"> </w:t>
      </w:r>
      <w:r w:rsidR="00364339" w:rsidRPr="00364339">
        <w:rPr>
          <w:rFonts w:ascii="Verdana" w:hAnsi="Verdana"/>
        </w:rPr>
        <w:t>is debatable whether the user is “doing something wrong” or not. I say this because we raised an error in the last project when the user was “at fault”</w:t>
      </w:r>
      <w:r w:rsidR="00EE5840">
        <w:rPr>
          <w:rFonts w:ascii="Verdana" w:hAnsi="Verdana"/>
        </w:rPr>
        <w:t xml:space="preserve"> for providing an invalid index</w:t>
      </w:r>
      <w:r w:rsidR="00364339" w:rsidRPr="00364339">
        <w:rPr>
          <w:rFonts w:ascii="Verdana" w:hAnsi="Verdana"/>
        </w:rPr>
        <w:t xml:space="preserve">. </w:t>
      </w:r>
    </w:p>
    <w:p w14:paraId="50A85A01" w14:textId="77777777" w:rsidR="008E27C0" w:rsidRDefault="008E27C0" w:rsidP="005E0B08"/>
    <w:sectPr w:rsidR="008E27C0" w:rsidSect="00214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2D8"/>
    <w:rsid w:val="002144FB"/>
    <w:rsid w:val="00214C9E"/>
    <w:rsid w:val="0033295A"/>
    <w:rsid w:val="00364339"/>
    <w:rsid w:val="003C7485"/>
    <w:rsid w:val="004875A5"/>
    <w:rsid w:val="004F6FE6"/>
    <w:rsid w:val="005C4A18"/>
    <w:rsid w:val="005E0B08"/>
    <w:rsid w:val="006022C1"/>
    <w:rsid w:val="00643630"/>
    <w:rsid w:val="00643DB1"/>
    <w:rsid w:val="00660264"/>
    <w:rsid w:val="006B504D"/>
    <w:rsid w:val="0071584C"/>
    <w:rsid w:val="007D1A4B"/>
    <w:rsid w:val="00810734"/>
    <w:rsid w:val="008E27C0"/>
    <w:rsid w:val="009E3A33"/>
    <w:rsid w:val="00A27C4C"/>
    <w:rsid w:val="00A37402"/>
    <w:rsid w:val="00B67EA8"/>
    <w:rsid w:val="00C8587E"/>
    <w:rsid w:val="00CB31D4"/>
    <w:rsid w:val="00CB490D"/>
    <w:rsid w:val="00D003FA"/>
    <w:rsid w:val="00DF0D6B"/>
    <w:rsid w:val="00EB02D8"/>
    <w:rsid w:val="00EE5840"/>
    <w:rsid w:val="00F0190F"/>
    <w:rsid w:val="00F42C17"/>
    <w:rsid w:val="00FC7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3AD912"/>
  <w15:chartTrackingRefBased/>
  <w15:docId w15:val="{BA8482AF-19F7-DB4D-9B72-E31656149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02D8"/>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214C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349003">
      <w:bodyDiv w:val="1"/>
      <w:marLeft w:val="0"/>
      <w:marRight w:val="0"/>
      <w:marTop w:val="0"/>
      <w:marBottom w:val="0"/>
      <w:divBdr>
        <w:top w:val="none" w:sz="0" w:space="0" w:color="auto"/>
        <w:left w:val="none" w:sz="0" w:space="0" w:color="auto"/>
        <w:bottom w:val="none" w:sz="0" w:space="0" w:color="auto"/>
        <w:right w:val="none" w:sz="0" w:space="0" w:color="auto"/>
      </w:divBdr>
      <w:divsChild>
        <w:div w:id="1448501944">
          <w:marLeft w:val="0"/>
          <w:marRight w:val="0"/>
          <w:marTop w:val="0"/>
          <w:marBottom w:val="0"/>
          <w:divBdr>
            <w:top w:val="none" w:sz="0" w:space="0" w:color="auto"/>
            <w:left w:val="none" w:sz="0" w:space="0" w:color="auto"/>
            <w:bottom w:val="none" w:sz="0" w:space="0" w:color="auto"/>
            <w:right w:val="none" w:sz="0" w:space="0" w:color="auto"/>
          </w:divBdr>
          <w:divsChild>
            <w:div w:id="1438333198">
              <w:marLeft w:val="0"/>
              <w:marRight w:val="0"/>
              <w:marTop w:val="0"/>
              <w:marBottom w:val="0"/>
              <w:divBdr>
                <w:top w:val="none" w:sz="0" w:space="0" w:color="auto"/>
                <w:left w:val="none" w:sz="0" w:space="0" w:color="auto"/>
                <w:bottom w:val="none" w:sz="0" w:space="0" w:color="auto"/>
                <w:right w:val="none" w:sz="0" w:space="0" w:color="auto"/>
              </w:divBdr>
              <w:divsChild>
                <w:div w:id="21255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6</Pages>
  <Words>2042</Words>
  <Characters>11640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Matthew</dc:creator>
  <cp:keywords/>
  <dc:description/>
  <cp:lastModifiedBy>Cheng, Matthew</cp:lastModifiedBy>
  <cp:revision>8</cp:revision>
  <dcterms:created xsi:type="dcterms:W3CDTF">2020-10-12T15:50:00Z</dcterms:created>
  <dcterms:modified xsi:type="dcterms:W3CDTF">2020-10-18T15:11:00Z</dcterms:modified>
</cp:coreProperties>
</file>