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jc w:val="center"/>
        <w:rPr>
          <w:rFonts w:ascii="Times New Roman" w:cs="Times New Roman" w:eastAsia="Times New Roman" w:hAnsi="Times New Roman"/>
        </w:rPr>
      </w:pPr>
      <w:bookmarkStart w:colFirst="0" w:colLast="0" w:name="_fxvfnv4khxe0" w:id="0"/>
      <w:bookmarkEnd w:id="0"/>
      <w:r w:rsidDel="00000000" w:rsidR="00000000" w:rsidRPr="00000000">
        <w:rPr>
          <w:rFonts w:ascii="Times New Roman" w:cs="Times New Roman" w:eastAsia="Times New Roman" w:hAnsi="Times New Roman"/>
          <w:b w:val="1"/>
          <w:color w:val="000000"/>
          <w:sz w:val="36"/>
          <w:szCs w:val="36"/>
          <w:highlight w:val="white"/>
          <w:rtl w:val="0"/>
        </w:rPr>
        <w:t xml:space="preserve">Participatory Mapping Survey</w:t>
      </w: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i w:val="1"/>
          <w:color w:val="ff0000"/>
          <w:sz w:val="16"/>
          <w:szCs w:val="16"/>
          <w:highlight w:val="yellow"/>
        </w:rPr>
      </w:pPr>
      <w:r w:rsidDel="00000000" w:rsidR="00000000" w:rsidRPr="00000000">
        <w:rPr>
          <w:rtl w:val="0"/>
        </w:rPr>
      </w:r>
    </w:p>
    <w:tbl>
      <w:tblPr>
        <w:tblStyle w:val="Table1"/>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7350"/>
        <w:tblGridChange w:id="0">
          <w:tblGrid>
            <w:gridCol w:w="2820"/>
            <w:gridCol w:w="7350"/>
          </w:tblGrid>
        </w:tblGridChange>
      </w:tblGrid>
      <w:tr>
        <w:trPr>
          <w:cantSplit w:val="0"/>
          <w:trHeight w:val="21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Times New Roman" w:cs="Times New Roman" w:eastAsia="Times New Roman" w:hAnsi="Times New Roman"/>
                <w:b w:val="1"/>
                <w:color w:val="ffffff"/>
                <w:sz w:val="24"/>
                <w:szCs w:val="24"/>
                <w:highlight w:val="black"/>
              </w:rPr>
            </w:pPr>
            <w:r w:rsidDel="00000000" w:rsidR="00000000" w:rsidRPr="00000000">
              <w:rPr>
                <w:rFonts w:ascii="Times New Roman" w:cs="Times New Roman" w:eastAsia="Times New Roman" w:hAnsi="Times New Roman"/>
                <w:b w:val="1"/>
                <w:color w:val="ffffff"/>
                <w:sz w:val="24"/>
                <w:szCs w:val="24"/>
                <w:rtl w:val="0"/>
              </w:rPr>
              <w:t xml:space="preserve">1.1  Primary Information</w:t>
            </w:r>
            <w:r w:rsidDel="00000000" w:rsidR="00000000" w:rsidRPr="00000000">
              <w:rPr>
                <w:rFonts w:ascii="Times New Roman" w:cs="Times New Roman" w:eastAsia="Times New Roman" w:hAnsi="Times New Roman"/>
                <w:b w:val="1"/>
                <w:color w:val="ffffff"/>
                <w:sz w:val="24"/>
                <w:szCs w:val="24"/>
                <w:highlight w:val="black"/>
                <w:rtl w:val="0"/>
              </w:rPr>
              <w:t xml:space="preserve"> </w:t>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1.1.0  </w:t>
            </w:r>
            <w:r w:rsidDel="00000000" w:rsidR="00000000" w:rsidRPr="00000000">
              <w:rPr>
                <w:rFonts w:ascii="Times New Roman" w:cs="Times New Roman" w:eastAsia="Times New Roman" w:hAnsi="Times New Roman"/>
                <w:sz w:val="24"/>
                <w:szCs w:val="24"/>
                <w:rtl w:val="0"/>
              </w:rPr>
              <w:t xml:space="preserve">Interviewer name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1.1.1  </w:t>
            </w:r>
            <w:r w:rsidDel="00000000" w:rsidR="00000000" w:rsidRPr="00000000">
              <w:rPr>
                <w:rFonts w:ascii="Times New Roman" w:cs="Times New Roman" w:eastAsia="Times New Roman" w:hAnsi="Times New Roman"/>
                <w:sz w:val="24"/>
                <w:szCs w:val="24"/>
                <w:rtl w:val="0"/>
              </w:rPr>
              <w:t xml:space="preserve">Date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1.1.2  </w:t>
            </w:r>
            <w:r w:rsidDel="00000000" w:rsidR="00000000" w:rsidRPr="00000000">
              <w:rPr>
                <w:rFonts w:ascii="Times New Roman" w:cs="Times New Roman" w:eastAsia="Times New Roman" w:hAnsi="Times New Roman"/>
                <w:sz w:val="24"/>
                <w:szCs w:val="24"/>
                <w:rtl w:val="0"/>
              </w:rPr>
              <w:t xml:space="preserve">Survey time start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1.1.3  </w:t>
            </w:r>
            <w:r w:rsidDel="00000000" w:rsidR="00000000" w:rsidRPr="00000000">
              <w:rPr>
                <w:rFonts w:ascii="Times New Roman" w:cs="Times New Roman" w:eastAsia="Times New Roman" w:hAnsi="Times New Roman"/>
                <w:sz w:val="24"/>
                <w:szCs w:val="24"/>
                <w:rtl w:val="0"/>
              </w:rPr>
              <w:t xml:space="preserve">Survey time end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1.1.4  </w:t>
            </w:r>
            <w:r w:rsidDel="00000000" w:rsidR="00000000" w:rsidRPr="00000000">
              <w:rPr>
                <w:rFonts w:ascii="Times New Roman" w:cs="Times New Roman" w:eastAsia="Times New Roman" w:hAnsi="Times New Roman"/>
                <w:sz w:val="24"/>
                <w:szCs w:val="24"/>
                <w:rtl w:val="0"/>
              </w:rPr>
              <w:t xml:space="preserve">Shehia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1.1.5  </w:t>
            </w:r>
            <w:r w:rsidDel="00000000" w:rsidR="00000000" w:rsidRPr="00000000">
              <w:rPr>
                <w:rFonts w:ascii="Times New Roman" w:cs="Times New Roman" w:eastAsia="Times New Roman" w:hAnsi="Times New Roman"/>
                <w:sz w:val="24"/>
                <w:szCs w:val="24"/>
                <w:rtl w:val="0"/>
              </w:rPr>
              <w:t xml:space="preserve">Born in Shehia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1.1.6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no above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in Shehia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1.1.7  </w:t>
            </w:r>
            <w:r w:rsidDel="00000000" w:rsidR="00000000" w:rsidRPr="00000000">
              <w:rPr>
                <w:rFonts w:ascii="Times New Roman" w:cs="Times New Roman" w:eastAsia="Times New Roman" w:hAnsi="Times New Roman"/>
                <w:sz w:val="24"/>
                <w:szCs w:val="24"/>
                <w:rtl w:val="0"/>
              </w:rPr>
              <w:t xml:space="preserve">Age</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1.1.8  </w:t>
            </w:r>
            <w:r w:rsidDel="00000000" w:rsidR="00000000" w:rsidRPr="00000000">
              <w:rPr>
                <w:rFonts w:ascii="Times New Roman" w:cs="Times New Roman" w:eastAsia="Times New Roman" w:hAnsi="Times New Roman"/>
                <w:sz w:val="24"/>
                <w:szCs w:val="24"/>
                <w:rtl w:val="0"/>
              </w:rPr>
              <w:t xml:space="preserve">Sex</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1.1.9</w:t>
            </w:r>
            <w:r w:rsidDel="00000000" w:rsidR="00000000" w:rsidRPr="00000000">
              <w:rPr>
                <w:rFonts w:ascii="Times New Roman" w:cs="Times New Roman" w:eastAsia="Times New Roman" w:hAnsi="Times New Roman"/>
                <w:sz w:val="24"/>
                <w:szCs w:val="24"/>
                <w:rtl w:val="0"/>
              </w:rPr>
              <w:t xml:space="preserve">  Village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1.1.10  </w:t>
            </w:r>
            <w:r w:rsidDel="00000000" w:rsidR="00000000" w:rsidRPr="00000000">
              <w:rPr>
                <w:rFonts w:ascii="Times New Roman" w:cs="Times New Roman" w:eastAsia="Times New Roman" w:hAnsi="Times New Roman"/>
                <w:sz w:val="24"/>
                <w:szCs w:val="24"/>
                <w:rtl w:val="0"/>
              </w:rPr>
              <w:t xml:space="preserve">Education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1.1.11  </w:t>
            </w:r>
            <w:r w:rsidDel="00000000" w:rsidR="00000000" w:rsidRPr="00000000">
              <w:rPr>
                <w:rFonts w:ascii="Times New Roman" w:cs="Times New Roman" w:eastAsia="Times New Roman" w:hAnsi="Times New Roman"/>
                <w:sz w:val="24"/>
                <w:szCs w:val="24"/>
                <w:rtl w:val="0"/>
              </w:rPr>
              <w:t xml:space="preserve">Primary Profession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Farming              Government             </w:t>
            </w:r>
            <w:r w:rsidDel="00000000" w:rsidR="00000000" w:rsidRPr="00000000">
              <w:rPr>
                <w:rFonts w:ascii="Times New Roman" w:cs="Times New Roman" w:eastAsia="Times New Roman" w:hAnsi="Times New Roman"/>
                <w:sz w:val="24"/>
                <w:szCs w:val="24"/>
                <w:rtl w:val="0"/>
              </w:rPr>
              <w:t xml:space="preserve">Fishing              Business</w:t>
            </w:r>
            <w:r w:rsidDel="00000000" w:rsidR="00000000" w:rsidRPr="00000000">
              <w:rPr>
                <w:rFonts w:ascii="Times New Roman" w:cs="Times New Roman" w:eastAsia="Times New Roman" w:hAnsi="Times New Roman"/>
                <w:sz w:val="24"/>
                <w:szCs w:val="24"/>
                <w:rtl w:val="0"/>
              </w:rPr>
              <w:t xml:space="preserve"> </w:t>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1.1.12  </w:t>
            </w:r>
            <w:r w:rsidDel="00000000" w:rsidR="00000000" w:rsidRPr="00000000">
              <w:rPr>
                <w:rFonts w:ascii="Times New Roman" w:cs="Times New Roman" w:eastAsia="Times New Roman" w:hAnsi="Times New Roman"/>
                <w:sz w:val="24"/>
                <w:szCs w:val="24"/>
                <w:rtl w:val="0"/>
              </w:rPr>
              <w:t xml:space="preserve">Participant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rPr>
      </w:pPr>
      <w:r w:rsidDel="00000000" w:rsidR="00000000" w:rsidRPr="00000000">
        <w:rPr>
          <w:rtl w:val="0"/>
        </w:rPr>
      </w:r>
    </w:p>
    <w:tbl>
      <w:tblPr>
        <w:tblStyle w:val="Table2"/>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0"/>
        <w:gridCol w:w="3990"/>
        <w:tblGridChange w:id="0">
          <w:tblGrid>
            <w:gridCol w:w="6180"/>
            <w:gridCol w:w="3990"/>
          </w:tblGrid>
        </w:tblGridChange>
      </w:tblGrid>
      <w:tr>
        <w:trPr>
          <w:cantSplit w:val="0"/>
          <w:trHeight w:val="21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color w:val="ffffff"/>
                <w:sz w:val="24"/>
                <w:szCs w:val="24"/>
                <w:highlight w:val="black"/>
              </w:rPr>
            </w:pPr>
            <w:r w:rsidDel="00000000" w:rsidR="00000000" w:rsidRPr="00000000">
              <w:rPr>
                <w:rFonts w:ascii="Times New Roman" w:cs="Times New Roman" w:eastAsia="Times New Roman" w:hAnsi="Times New Roman"/>
                <w:b w:val="1"/>
                <w:color w:val="ffffff"/>
                <w:sz w:val="24"/>
                <w:szCs w:val="24"/>
                <w:rtl w:val="0"/>
              </w:rPr>
              <w:t xml:space="preserve">1.2  Participatory Mapping Data</w:t>
            </w:r>
            <w:r w:rsidDel="00000000" w:rsidR="00000000" w:rsidRPr="00000000">
              <w:rPr>
                <w:rFonts w:ascii="Times New Roman" w:cs="Times New Roman" w:eastAsia="Times New Roman" w:hAnsi="Times New Roman"/>
                <w:b w:val="1"/>
                <w:color w:val="ffffff"/>
                <w:sz w:val="24"/>
                <w:szCs w:val="24"/>
                <w:highlight w:val="black"/>
                <w:rtl w:val="0"/>
              </w:rPr>
              <w:t xml:space="preserve"> </w:t>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1.2.0  </w:t>
            </w:r>
            <w:r w:rsidDel="00000000" w:rsidR="00000000" w:rsidRPr="00000000">
              <w:rPr>
                <w:rFonts w:ascii="Times New Roman" w:cs="Times New Roman" w:eastAsia="Times New Roman" w:hAnsi="Times New Roman"/>
                <w:sz w:val="24"/>
                <w:szCs w:val="24"/>
                <w:rtl w:val="0"/>
              </w:rPr>
              <w:t xml:space="preserve">Total number of grid squares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1.2.1  </w:t>
            </w:r>
            <w:r w:rsidDel="00000000" w:rsidR="00000000" w:rsidRPr="00000000">
              <w:rPr>
                <w:rFonts w:ascii="Times New Roman" w:cs="Times New Roman" w:eastAsia="Times New Roman" w:hAnsi="Times New Roman"/>
                <w:sz w:val="24"/>
                <w:szCs w:val="24"/>
                <w:rtl w:val="0"/>
              </w:rPr>
              <w:t xml:space="preserve">Number of mangroves squares indicated</w:t>
            </w:r>
            <w:r w:rsidDel="00000000" w:rsidR="00000000" w:rsidRPr="00000000">
              <w:rPr>
                <w:rFonts w:ascii="Times New Roman" w:cs="Times New Roman" w:eastAsia="Times New Roman" w:hAnsi="Times New Roman"/>
                <w:sz w:val="24"/>
                <w:szCs w:val="24"/>
                <w:rtl w:val="0"/>
              </w:rPr>
              <w:t xml:space="preserv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1.2.2  </w:t>
            </w:r>
            <w:r w:rsidDel="00000000" w:rsidR="00000000" w:rsidRPr="00000000">
              <w:rPr>
                <w:rFonts w:ascii="Times New Roman" w:cs="Times New Roman" w:eastAsia="Times New Roman" w:hAnsi="Times New Roman"/>
                <w:sz w:val="24"/>
                <w:szCs w:val="24"/>
                <w:rtl w:val="0"/>
              </w:rPr>
              <w:t xml:space="preserve">Number of unknown squares indicated</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1.2.3  </w:t>
            </w:r>
            <w:r w:rsidDel="00000000" w:rsidR="00000000" w:rsidRPr="00000000">
              <w:rPr>
                <w:rFonts w:ascii="Times New Roman" w:cs="Times New Roman" w:eastAsia="Times New Roman" w:hAnsi="Times New Roman"/>
                <w:sz w:val="24"/>
                <w:szCs w:val="24"/>
                <w:rtl w:val="0"/>
              </w:rPr>
              <w:t xml:space="preserve">Number of mangrove squares increasing cover</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1.2.4  </w:t>
            </w:r>
            <w:r w:rsidDel="00000000" w:rsidR="00000000" w:rsidRPr="00000000">
              <w:rPr>
                <w:rFonts w:ascii="Times New Roman" w:cs="Times New Roman" w:eastAsia="Times New Roman" w:hAnsi="Times New Roman"/>
                <w:sz w:val="24"/>
                <w:szCs w:val="24"/>
                <w:rtl w:val="0"/>
              </w:rPr>
              <w:t xml:space="preserve">Number of mangrove squares decreasing cover</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1.2.5</w:t>
            </w:r>
            <w:r w:rsidDel="00000000" w:rsidR="00000000" w:rsidRPr="00000000">
              <w:rPr>
                <w:rFonts w:ascii="Times New Roman" w:cs="Times New Roman" w:eastAsia="Times New Roman" w:hAnsi="Times New Roman"/>
                <w:sz w:val="24"/>
                <w:szCs w:val="24"/>
                <w:rtl w:val="0"/>
              </w:rPr>
              <w:t xml:space="preserve">  Number of mangrove squares unsure of cover change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4">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jc w:val="left"/>
        <w:rPr>
          <w:rFonts w:ascii="Times New Roman" w:cs="Times New Roman" w:eastAsia="Times New Roman" w:hAnsi="Times New Roman"/>
        </w:rPr>
      </w:pPr>
      <w:r w:rsidDel="00000000" w:rsidR="00000000" w:rsidRPr="00000000">
        <w:rPr>
          <w:rtl w:val="0"/>
        </w:rPr>
      </w:r>
    </w:p>
    <w:tbl>
      <w:tblPr>
        <w:tblStyle w:val="Table3"/>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3420"/>
        <w:tblGridChange w:id="0">
          <w:tblGrid>
            <w:gridCol w:w="6750"/>
            <w:gridCol w:w="3420"/>
          </w:tblGrid>
        </w:tblGridChange>
      </w:tblGrid>
      <w:tr>
        <w:trPr>
          <w:cantSplit w:val="0"/>
          <w:trHeight w:val="21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b w:val="1"/>
                <w:color w:val="ffffff"/>
                <w:sz w:val="24"/>
                <w:szCs w:val="24"/>
                <w:highlight w:val="black"/>
              </w:rPr>
            </w:pPr>
            <w:r w:rsidDel="00000000" w:rsidR="00000000" w:rsidRPr="00000000">
              <w:rPr>
                <w:rFonts w:ascii="Times New Roman" w:cs="Times New Roman" w:eastAsia="Times New Roman" w:hAnsi="Times New Roman"/>
                <w:b w:val="1"/>
                <w:color w:val="ffffff"/>
                <w:sz w:val="24"/>
                <w:szCs w:val="24"/>
                <w:rtl w:val="0"/>
              </w:rPr>
              <w:t xml:space="preserve">2.1  Perceptions of Resource Function</w:t>
            </w:r>
            <w:r w:rsidDel="00000000" w:rsidR="00000000" w:rsidRPr="00000000">
              <w:rPr>
                <w:rtl w:val="0"/>
              </w:rPr>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2.1.0 </w:t>
            </w:r>
            <w:r w:rsidDel="00000000" w:rsidR="00000000" w:rsidRPr="00000000">
              <w:rPr>
                <w:rFonts w:ascii="Times New Roman" w:cs="Times New Roman" w:eastAsia="Times New Roman" w:hAnsi="Times New Roman"/>
                <w:sz w:val="24"/>
                <w:szCs w:val="24"/>
                <w:rtl w:val="0"/>
              </w:rPr>
              <w:t xml:space="preserve"> How many years after an area of mangrove is planted will the vegetation be so thick that you can no longer see through the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2.1.1 </w:t>
            </w:r>
            <w:r w:rsidDel="00000000" w:rsidR="00000000" w:rsidRPr="00000000">
              <w:rPr>
                <w:rFonts w:ascii="Times New Roman" w:cs="Times New Roman" w:eastAsia="Times New Roman" w:hAnsi="Times New Roman"/>
                <w:sz w:val="24"/>
                <w:szCs w:val="24"/>
                <w:rtl w:val="0"/>
              </w:rPr>
              <w:t xml:space="preserve"> How many years after a mangrove seed is planted will the plant produce fruits and flowers?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2.1.2 </w:t>
            </w:r>
            <w:r w:rsidDel="00000000" w:rsidR="00000000" w:rsidRPr="00000000">
              <w:rPr>
                <w:rFonts w:ascii="Times New Roman" w:cs="Times New Roman" w:eastAsia="Times New Roman" w:hAnsi="Times New Roman"/>
                <w:sz w:val="24"/>
                <w:szCs w:val="24"/>
                <w:rtl w:val="0"/>
              </w:rPr>
              <w:t xml:space="preserve"> How many years after a mangrove seed is planted will the plant reach 2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2.1.3 </w:t>
            </w:r>
            <w:r w:rsidDel="00000000" w:rsidR="00000000" w:rsidRPr="00000000">
              <w:rPr>
                <w:rFonts w:ascii="Times New Roman" w:cs="Times New Roman" w:eastAsia="Times New Roman" w:hAnsi="Times New Roman"/>
                <w:sz w:val="24"/>
                <w:szCs w:val="24"/>
                <w:rtl w:val="0"/>
              </w:rPr>
              <w:t xml:space="preserve"> How many years after a mangrove seed is planted </w:t>
            </w:r>
            <w:r w:rsidDel="00000000" w:rsidR="00000000" w:rsidRPr="00000000">
              <w:rPr>
                <w:rFonts w:ascii="Times New Roman" w:cs="Times New Roman" w:eastAsia="Times New Roman" w:hAnsi="Times New Roman"/>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the plant reach 5 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2.1.4 </w:t>
            </w:r>
            <w:r w:rsidDel="00000000" w:rsidR="00000000" w:rsidRPr="00000000">
              <w:rPr>
                <w:rFonts w:ascii="Times New Roman" w:cs="Times New Roman" w:eastAsia="Times New Roman" w:hAnsi="Times New Roman"/>
                <w:sz w:val="24"/>
                <w:szCs w:val="24"/>
                <w:rtl w:val="0"/>
              </w:rPr>
              <w:t xml:space="preserve"> In your community, has the area that seawater reaches during high tide changed compared to 5 years ago? </w:t>
            </w:r>
            <w:r w:rsidDel="00000000" w:rsidR="00000000" w:rsidRPr="00000000">
              <w:rPr>
                <w:rFonts w:ascii="Times New Roman" w:cs="Times New Roman" w:eastAsia="Times New Roman" w:hAnsi="Times New Roman"/>
                <w:sz w:val="24"/>
                <w:szCs w:val="24"/>
                <w:rtl w:val="0"/>
              </w:rPr>
              <w:t xml:space="preserve">(circle 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Same          </w:t>
            </w:r>
            <w:r w:rsidDel="00000000" w:rsidR="00000000" w:rsidRPr="00000000">
              <w:rPr>
                <w:rFonts w:ascii="Times New Roman" w:cs="Times New Roman" w:eastAsia="Times New Roman" w:hAnsi="Times New Roman"/>
                <w:sz w:val="24"/>
                <w:szCs w:val="24"/>
                <w:rtl w:val="0"/>
              </w:rPr>
              <w:t xml:space="preserve">Lower</w:t>
            </w:r>
            <w:r w:rsidDel="00000000" w:rsidR="00000000" w:rsidRPr="00000000">
              <w:rPr>
                <w:rtl w:val="0"/>
              </w:rPr>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2.1.5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 ‘higher’ above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How many meters higher up shore does the seawater now come compared to 5 years ago?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0-5         6-10         11 or more</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2.1.6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 ‘higher’ 2.1.4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To what extent is this change caused by mangrove destruction? (circle 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Somewhat</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Completely</w:t>
            </w:r>
          </w:p>
        </w:tc>
      </w:tr>
    </w:tbl>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tbl>
      <w:tblPr>
        <w:tblStyle w:val="Table4"/>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5085"/>
        <w:tblGridChange w:id="0">
          <w:tblGrid>
            <w:gridCol w:w="5085"/>
            <w:gridCol w:w="508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2.2  </w:t>
            </w:r>
            <w:r w:rsidDel="00000000" w:rsidR="00000000" w:rsidRPr="00000000">
              <w:rPr>
                <w:rFonts w:ascii="Times New Roman" w:cs="Times New Roman" w:eastAsia="Times New Roman" w:hAnsi="Times New Roman"/>
                <w:b w:val="1"/>
                <w:color w:val="ffffff"/>
                <w:sz w:val="24"/>
                <w:szCs w:val="24"/>
                <w:rtl w:val="0"/>
              </w:rPr>
              <w:t xml:space="preserve">Exposure to Conservation Institutions</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color w:val="ffffff"/>
                <w:sz w:val="24"/>
                <w:szCs w:val="24"/>
              </w:rPr>
            </w:pP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.2.0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your community, are there one or more mangrove conservation areas where people are not allowed to cut trees, firewood, or pegs for pinning down seaweed?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above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created the largest of these areas? (circle 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mmunity members (i.e. SCC)</w:t>
            </w:r>
          </w:p>
          <w:p w:rsidR="00000000" w:rsidDel="00000000" w:rsidP="00000000" w:rsidRDefault="00000000" w:rsidRPr="00000000" w14:paraId="00000056">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Pemban organization (e.g. CFP)</w:t>
            </w:r>
          </w:p>
          <w:p w:rsidR="00000000" w:rsidDel="00000000" w:rsidP="00000000" w:rsidRDefault="00000000" w:rsidRPr="00000000" w14:paraId="00000057">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Government (e.g. DFNRNR)</w:t>
            </w:r>
          </w:p>
          <w:p w:rsidR="00000000" w:rsidDel="00000000" w:rsidP="00000000" w:rsidRDefault="00000000" w:rsidRPr="00000000" w14:paraId="00000058">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Outside organization </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2.2.2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2.2.0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clear boundaries to these areas that are recognized by members of this community and individuals from other 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2.2.3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2.2.0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size of these areas be increased or decreased? (circle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Decreased</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2.2.4  </w:t>
            </w:r>
            <w:r w:rsidDel="00000000" w:rsidR="00000000" w:rsidRPr="00000000">
              <w:rPr>
                <w:rFonts w:ascii="Times New Roman" w:cs="Times New Roman" w:eastAsia="Times New Roman" w:hAnsi="Times New Roman"/>
                <w:sz w:val="24"/>
                <w:szCs w:val="24"/>
                <w:rtl w:val="0"/>
              </w:rPr>
              <w:t xml:space="preserve">Have you ever participated in monitoring patrols to protect these areas? (circle 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2.5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above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participated in monitoring patrols in the last</w:t>
            </w:r>
            <w:r w:rsidDel="00000000" w:rsidR="00000000" w:rsidRPr="00000000">
              <w:rPr>
                <w:rFonts w:ascii="Times New Roman" w:cs="Times New Roman" w:eastAsia="Times New Roman" w:hAnsi="Times New Roman"/>
                <w:sz w:val="24"/>
                <w:szCs w:val="24"/>
                <w:rtl w:val="0"/>
              </w:rPr>
              <w:t xml:space="preserve"> month</w:t>
            </w:r>
            <w:r w:rsidDel="00000000" w:rsidR="00000000" w:rsidRPr="00000000">
              <w:rPr>
                <w:rFonts w:ascii="Times New Roman" w:cs="Times New Roman" w:eastAsia="Times New Roman" w:hAnsi="Times New Roman"/>
                <w:sz w:val="24"/>
                <w:szCs w:val="24"/>
                <w:rtl w:val="0"/>
              </w:rPr>
              <w:t xml:space="preserve"> to protect </w:t>
            </w:r>
            <w:r w:rsidDel="00000000" w:rsidR="00000000" w:rsidRPr="00000000">
              <w:rPr>
                <w:rFonts w:ascii="Times New Roman" w:cs="Times New Roman" w:eastAsia="Times New Roman" w:hAnsi="Times New Roman"/>
                <w:sz w:val="24"/>
                <w:szCs w:val="24"/>
                <w:rtl w:val="0"/>
              </w:rPr>
              <w:t xml:space="preserve">these areas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(circle 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2.2.6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above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times have you patrolled these areas in the last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2.2.7  </w:t>
            </w:r>
            <w:r w:rsidDel="00000000" w:rsidR="00000000" w:rsidRPr="00000000">
              <w:rPr>
                <w:rFonts w:ascii="Times New Roman" w:cs="Times New Roman" w:eastAsia="Times New Roman" w:hAnsi="Times New Roman"/>
                <w:sz w:val="24"/>
                <w:szCs w:val="24"/>
                <w:rtl w:val="0"/>
              </w:rPr>
              <w:t xml:space="preserve">Have you ever seen mangrove theft from a conservation area in your community with your own eyes? (circle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2.2.8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a </w:t>
            </w:r>
            <w:r w:rsidDel="00000000" w:rsidR="00000000" w:rsidRPr="00000000">
              <w:rPr>
                <w:rFonts w:ascii="Times New Roman" w:cs="Times New Roman" w:eastAsia="Times New Roman" w:hAnsi="Times New Roman"/>
                <w:sz w:val="24"/>
                <w:szCs w:val="24"/>
                <w:rtl w:val="0"/>
              </w:rPr>
              <w:t xml:space="preserve">member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b w:val="1"/>
                <w:sz w:val="24"/>
                <w:szCs w:val="24"/>
                <w:rtl w:val="0"/>
              </w:rPr>
              <w:t xml:space="preserve">this shehia</w:t>
            </w:r>
            <w:r w:rsidDel="00000000" w:rsidR="00000000" w:rsidRPr="00000000">
              <w:rPr>
                <w:rFonts w:ascii="Times New Roman" w:cs="Times New Roman" w:eastAsia="Times New Roman" w:hAnsi="Times New Roman"/>
                <w:sz w:val="24"/>
                <w:szCs w:val="24"/>
                <w:rtl w:val="0"/>
              </w:rPr>
              <w:t xml:space="preserve"> is caught cutting mangroves for on</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bundle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firewood </w:t>
            </w:r>
            <w:r w:rsidDel="00000000" w:rsidR="00000000" w:rsidRPr="00000000">
              <w:rPr>
                <w:rFonts w:ascii="Times New Roman" w:cs="Times New Roman" w:eastAsia="Times New Roman" w:hAnsi="Times New Roman"/>
                <w:sz w:val="24"/>
                <w:szCs w:val="24"/>
                <w:rtl w:val="0"/>
              </w:rPr>
              <w:t xml:space="preserve">in a conservation area for the first time, how many mangrove seeds </w:t>
            </w:r>
            <w:r w:rsidDel="00000000" w:rsidR="00000000" w:rsidRPr="00000000">
              <w:rPr>
                <w:rFonts w:ascii="Times New Roman" w:cs="Times New Roman" w:eastAsia="Times New Roman" w:hAnsi="Times New Roman"/>
                <w:sz w:val="24"/>
                <w:szCs w:val="24"/>
                <w:rtl w:val="0"/>
              </w:rPr>
              <w:t xml:space="preserve">do you think</w:t>
            </w:r>
            <w:r w:rsidDel="00000000" w:rsidR="00000000" w:rsidRPr="00000000">
              <w:rPr>
                <w:rFonts w:ascii="Times New Roman" w:cs="Times New Roman" w:eastAsia="Times New Roman" w:hAnsi="Times New Roman"/>
                <w:sz w:val="24"/>
                <w:szCs w:val="24"/>
                <w:rtl w:val="0"/>
              </w:rPr>
              <w:t xml:space="preserve"> they should have to plant as punishment?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a member of a </w:t>
            </w:r>
            <w:r w:rsidDel="00000000" w:rsidR="00000000" w:rsidRPr="00000000">
              <w:rPr>
                <w:rFonts w:ascii="Times New Roman" w:cs="Times New Roman" w:eastAsia="Times New Roman" w:hAnsi="Times New Roman"/>
                <w:b w:val="1"/>
                <w:sz w:val="24"/>
                <w:szCs w:val="24"/>
                <w:rtl w:val="0"/>
              </w:rPr>
              <w:t xml:space="preserve">different shehia</w:t>
            </w:r>
            <w:r w:rsidDel="00000000" w:rsidR="00000000" w:rsidRPr="00000000">
              <w:rPr>
                <w:rFonts w:ascii="Times New Roman" w:cs="Times New Roman" w:eastAsia="Times New Roman" w:hAnsi="Times New Roman"/>
                <w:sz w:val="24"/>
                <w:szCs w:val="24"/>
                <w:rtl w:val="0"/>
              </w:rPr>
              <w:t xml:space="preserve"> is caught cutting mangroves for on</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bundle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firewood </w:t>
            </w:r>
            <w:r w:rsidDel="00000000" w:rsidR="00000000" w:rsidRPr="00000000">
              <w:rPr>
                <w:rFonts w:ascii="Times New Roman" w:cs="Times New Roman" w:eastAsia="Times New Roman" w:hAnsi="Times New Roman"/>
                <w:sz w:val="24"/>
                <w:szCs w:val="24"/>
                <w:rtl w:val="0"/>
              </w:rPr>
              <w:t xml:space="preserve">in a conservation area for the first time,</w:t>
            </w:r>
            <w:r w:rsidDel="00000000" w:rsidR="00000000" w:rsidRPr="00000000">
              <w:rPr>
                <w:rFonts w:ascii="Times New Roman" w:cs="Times New Roman" w:eastAsia="Times New Roman" w:hAnsi="Times New Roman"/>
                <w:sz w:val="24"/>
                <w:szCs w:val="24"/>
                <w:rtl w:val="0"/>
              </w:rPr>
              <w:t xml:space="preserve"> how many mangrove seeds do you think they should have to plant as punishment?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2.2.10  </w:t>
            </w:r>
            <w:r w:rsidDel="00000000" w:rsidR="00000000" w:rsidRPr="00000000">
              <w:rPr>
                <w:rFonts w:ascii="Times New Roman" w:cs="Times New Roman" w:eastAsia="Times New Roman" w:hAnsi="Times New Roman"/>
                <w:sz w:val="24"/>
                <w:szCs w:val="24"/>
                <w:rtl w:val="0"/>
              </w:rPr>
              <w:t xml:space="preserve">Are there mangrove replanting events in your community? (circle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2.2.11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above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Who hosts these events? (</w:t>
            </w:r>
            <w:r w:rsidDel="00000000" w:rsidR="00000000" w:rsidRPr="00000000">
              <w:rPr>
                <w:rFonts w:ascii="Times New Roman" w:cs="Times New Roman" w:eastAsia="Times New Roman" w:hAnsi="Times New Roman"/>
                <w:sz w:val="24"/>
                <w:szCs w:val="24"/>
                <w:rtl w:val="0"/>
              </w:rPr>
              <w:t xml:space="preserve">circle one</w:t>
            </w:r>
            <w:r w:rsidDel="00000000" w:rsidR="00000000" w:rsidRPr="00000000">
              <w:rPr>
                <w:rFonts w:ascii="Times New Roman" w:cs="Times New Roman" w:eastAsia="Times New Roman" w:hAnsi="Times New Roman"/>
                <w:sz w:val="24"/>
                <w:szCs w:val="24"/>
                <w:rtl w:val="0"/>
              </w:rPr>
              <w:t xml:space="preserv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members (i.e. SCC)</w:t>
            </w:r>
          </w:p>
          <w:p w:rsidR="00000000" w:rsidDel="00000000" w:rsidP="00000000" w:rsidRDefault="00000000" w:rsidRPr="00000000" w14:paraId="00000072">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Pemban organization (e.g. CFP)</w:t>
            </w:r>
          </w:p>
          <w:p w:rsidR="00000000" w:rsidDel="00000000" w:rsidP="00000000" w:rsidRDefault="00000000" w:rsidRPr="00000000" w14:paraId="00000073">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Government (e.g. DFNRNR)</w:t>
            </w:r>
          </w:p>
          <w:p w:rsidR="00000000" w:rsidDel="00000000" w:rsidP="00000000" w:rsidRDefault="00000000" w:rsidRPr="00000000" w14:paraId="00000074">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Non-Pemban organization </w:t>
            </w:r>
          </w:p>
          <w:p w:rsidR="00000000" w:rsidDel="00000000" w:rsidP="00000000" w:rsidRDefault="00000000" w:rsidRPr="00000000" w14:paraId="00000075">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TSAF</w:t>
            </w:r>
          </w:p>
          <w:p w:rsidR="00000000" w:rsidDel="00000000" w:rsidP="00000000" w:rsidRDefault="00000000" w:rsidRPr="00000000" w14:paraId="0000007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2.2.12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2.2.</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many times a year do these events happen?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w:t>
            </w:r>
            <w:r w:rsidDel="00000000" w:rsidR="00000000" w:rsidRPr="00000000">
              <w:rPr>
                <w:rFonts w:ascii="Times New Roman" w:cs="Times New Roman" w:eastAsia="Times New Roman" w:hAnsi="Times New Roman"/>
                <w:i w:val="1"/>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2.2.10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How many times in the last year have you participated in these events?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2.2.14  </w:t>
            </w:r>
            <w:r w:rsidDel="00000000" w:rsidR="00000000" w:rsidRPr="00000000">
              <w:rPr>
                <w:rFonts w:ascii="Times New Roman" w:cs="Times New Roman" w:eastAsia="Times New Roman" w:hAnsi="Times New Roman"/>
                <w:sz w:val="24"/>
                <w:szCs w:val="24"/>
                <w:rtl w:val="0"/>
              </w:rPr>
              <w:t xml:space="preserve">Is there a shehia conservation committee (SCC) in your community? (circle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2.2.15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above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Are you a member of the SCC? (circle 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2.2.16  </w:t>
            </w:r>
            <w:r w:rsidDel="00000000" w:rsidR="00000000" w:rsidRPr="00000000">
              <w:rPr>
                <w:rFonts w:ascii="Times New Roman" w:cs="Times New Roman" w:eastAsia="Times New Roman" w:hAnsi="Times New Roman"/>
                <w:sz w:val="24"/>
                <w:szCs w:val="24"/>
                <w:rtl w:val="0"/>
              </w:rPr>
              <w:t xml:space="preserve">Is there a village conservation committee in this village?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2.2.17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above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 member of this village conservation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bl>
    <w:p w:rsidR="00000000" w:rsidDel="00000000" w:rsidP="00000000" w:rsidRDefault="00000000" w:rsidRPr="00000000" w14:paraId="0000008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rPr>
      </w:pPr>
      <w:r w:rsidDel="00000000" w:rsidR="00000000" w:rsidRPr="00000000">
        <w:rPr>
          <w:rtl w:val="0"/>
        </w:rPr>
      </w:r>
    </w:p>
    <w:tbl>
      <w:tblPr>
        <w:tblStyle w:val="Table5"/>
        <w:tblW w:w="101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5085"/>
        <w:tblGridChange w:id="0">
          <w:tblGrid>
            <w:gridCol w:w="5070"/>
            <w:gridCol w:w="508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2.3  Perceptions of</w:t>
            </w:r>
            <w:r w:rsidDel="00000000" w:rsidR="00000000" w:rsidRPr="00000000">
              <w:rPr>
                <w:rFonts w:ascii="Times New Roman" w:cs="Times New Roman" w:eastAsia="Times New Roman" w:hAnsi="Times New Roman"/>
                <w:b w:val="1"/>
                <w:color w:val="ffffff"/>
                <w:sz w:val="24"/>
                <w:szCs w:val="24"/>
                <w:rtl w:val="0"/>
              </w:rPr>
              <w:t xml:space="preserve"> Mangrove</w:t>
            </w:r>
            <w:r w:rsidDel="00000000" w:rsidR="00000000" w:rsidRPr="00000000">
              <w:rPr>
                <w:rFonts w:ascii="Times New Roman" w:cs="Times New Roman" w:eastAsia="Times New Roman" w:hAnsi="Times New Roman"/>
                <w:b w:val="1"/>
                <w:color w:val="ffffff"/>
                <w:sz w:val="24"/>
                <w:szCs w:val="24"/>
                <w:rtl w:val="0"/>
              </w:rPr>
              <w:t xml:space="preserve"> Theft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Times New Roman" w:cs="Times New Roman" w:eastAsia="Times New Roman" w:hAnsi="Times New Roman"/>
                <w:b w:val="1"/>
                <w:color w:val="ffff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2.3.0  </w:t>
            </w:r>
            <w:r w:rsidDel="00000000" w:rsidR="00000000" w:rsidRPr="00000000">
              <w:rPr>
                <w:rFonts w:ascii="Times New Roman" w:cs="Times New Roman" w:eastAsia="Times New Roman" w:hAnsi="Times New Roman"/>
                <w:sz w:val="24"/>
                <w:szCs w:val="24"/>
                <w:rtl w:val="0"/>
              </w:rPr>
              <w:t xml:space="preserve">In the last year, have people from other s</w:t>
            </w:r>
            <w:r w:rsidDel="00000000" w:rsidR="00000000" w:rsidRPr="00000000">
              <w:rPr>
                <w:rFonts w:ascii="Times New Roman" w:cs="Times New Roman" w:eastAsia="Times New Roman" w:hAnsi="Times New Roman"/>
                <w:sz w:val="24"/>
                <w:szCs w:val="24"/>
                <w:rtl w:val="0"/>
              </w:rPr>
              <w:t xml:space="preserve">hehia traveled to your community to cut mangroves from your community forests</w:t>
            </w:r>
            <w:r w:rsidDel="00000000" w:rsidR="00000000" w:rsidRPr="00000000">
              <w:rPr>
                <w:rFonts w:ascii="Times New Roman" w:cs="Times New Roman" w:eastAsia="Times New Roman" w:hAnsi="Times New Roman"/>
                <w:sz w:val="24"/>
                <w:szCs w:val="24"/>
                <w:rtl w:val="0"/>
              </w:rPr>
              <w:t xml:space="preserve">? (circle 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2.3.1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above</w:t>
            </w:r>
            <w:r w:rsidDel="00000000" w:rsidR="00000000" w:rsidRPr="00000000">
              <w:rPr>
                <w:rFonts w:ascii="Times New Roman" w:cs="Times New Roman" w:eastAsia="Times New Roman" w:hAnsi="Times New Roman"/>
                <w:sz w:val="24"/>
                <w:szCs w:val="24"/>
                <w:rtl w:val="0"/>
              </w:rPr>
              <w:t xml:space="preserve">] How many people from other shehia come here to cut mangroves each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2.3.2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2.3.0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Do you know what shehia these outsiders come from? (circle 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2.3.3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above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different shehia do these outsiders come from?</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2.3.4  </w:t>
            </w:r>
            <w:r w:rsidDel="00000000" w:rsidR="00000000" w:rsidRPr="00000000">
              <w:rPr>
                <w:rtl w:val="0"/>
              </w:rPr>
            </w:r>
          </w:p>
          <w:p w:rsidR="00000000" w:rsidDel="00000000" w:rsidP="00000000" w:rsidRDefault="00000000" w:rsidRPr="00000000" w14:paraId="0000009C">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Can you give the names of the shehia referenced above?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2.3.5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2.3.2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To the best of your knowledge, how many of these shehia have mangrove conservation areas where community members and outsiders are not permitted to cut mangroves?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2.3.6  </w:t>
            </w:r>
            <w:r w:rsidDel="00000000" w:rsidR="00000000" w:rsidRPr="00000000">
              <w:rPr>
                <w:rtl w:val="0"/>
              </w:rPr>
            </w:r>
          </w:p>
          <w:p w:rsidR="00000000" w:rsidDel="00000000" w:rsidP="00000000" w:rsidRDefault="00000000" w:rsidRPr="00000000" w14:paraId="000000A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Can you give the names of the shehia referenced above?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tbl>
      <w:tblPr>
        <w:tblStyle w:val="Table6"/>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5085"/>
        <w:tblGridChange w:id="0">
          <w:tblGrid>
            <w:gridCol w:w="5085"/>
            <w:gridCol w:w="508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2.4  Willingness to Limit In-Group Harvest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b w:val="1"/>
                <w:color w:val="fffff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i w:val="1"/>
                <w:sz w:val="24"/>
                <w:szCs w:val="24"/>
                <w:rtl w:val="0"/>
              </w:rPr>
              <w:t xml:space="preserve">0  </w:t>
            </w:r>
            <w:r w:rsidDel="00000000" w:rsidR="00000000" w:rsidRPr="00000000">
              <w:rPr>
                <w:rFonts w:ascii="Times New Roman" w:cs="Times New Roman" w:eastAsia="Times New Roman" w:hAnsi="Times New Roman"/>
                <w:sz w:val="24"/>
                <w:szCs w:val="24"/>
                <w:rtl w:val="0"/>
              </w:rPr>
              <w:t xml:space="preserve">How many bundles of firewood should a household of 6 people (2 adults &amp; 4 kids) be able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rtl w:val="0"/>
              </w:rPr>
              <w:t xml:space="preserve">collect each </w:t>
            </w:r>
            <w:r w:rsidDel="00000000" w:rsidR="00000000" w:rsidRPr="00000000">
              <w:rPr>
                <w:rFonts w:ascii="Times New Roman" w:cs="Times New Roman" w:eastAsia="Times New Roman" w:hAnsi="Times New Roman"/>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from the mangroves?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2.4.1  </w:t>
            </w:r>
            <w:r w:rsidDel="00000000" w:rsidR="00000000" w:rsidRPr="00000000">
              <w:rPr>
                <w:rFonts w:ascii="Times New Roman" w:cs="Times New Roman" w:eastAsia="Times New Roman" w:hAnsi="Times New Roman"/>
                <w:sz w:val="24"/>
                <w:szCs w:val="24"/>
                <w:rtl w:val="0"/>
              </w:rPr>
              <w:t xml:space="preserve">During one seaweed farming period, how many pegs should a seaweed farmer be able to collect from the mangroves?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2.4.2  </w:t>
            </w:r>
            <w:r w:rsidDel="00000000" w:rsidR="00000000" w:rsidRPr="00000000">
              <w:rPr>
                <w:rFonts w:ascii="Times New Roman" w:cs="Times New Roman" w:eastAsia="Times New Roman" w:hAnsi="Times New Roman"/>
                <w:sz w:val="24"/>
                <w:szCs w:val="24"/>
                <w:rtl w:val="0"/>
              </w:rPr>
              <w:t xml:space="preserve">Should community members be allowed to cut live mangrove </w:t>
            </w:r>
            <w:r w:rsidDel="00000000" w:rsidR="00000000" w:rsidRPr="00000000">
              <w:rPr>
                <w:rFonts w:ascii="Times New Roman" w:cs="Times New Roman" w:eastAsia="Times New Roman" w:hAnsi="Times New Roman"/>
                <w:b w:val="1"/>
                <w:sz w:val="24"/>
                <w:szCs w:val="24"/>
                <w:rtl w:val="0"/>
              </w:rPr>
              <w:t xml:space="preserve">branches </w:t>
            </w:r>
            <w:r w:rsidDel="00000000" w:rsidR="00000000" w:rsidRPr="00000000">
              <w:rPr>
                <w:rFonts w:ascii="Times New Roman" w:cs="Times New Roman" w:eastAsia="Times New Roman" w:hAnsi="Times New Roman"/>
                <w:sz w:val="24"/>
                <w:szCs w:val="24"/>
                <w:rtl w:val="0"/>
              </w:rPr>
              <w:t xml:space="preserve">for firewood, charcoal, or pegs for seaweed farming? (circle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2.4.3  </w:t>
            </w:r>
            <w:r w:rsidDel="00000000" w:rsidR="00000000" w:rsidRPr="00000000">
              <w:rPr>
                <w:rFonts w:ascii="Times New Roman" w:cs="Times New Roman" w:eastAsia="Times New Roman" w:hAnsi="Times New Roman"/>
                <w:sz w:val="24"/>
                <w:szCs w:val="24"/>
                <w:rtl w:val="0"/>
              </w:rPr>
              <w:t xml:space="preserve">Should community members be allowed to cut live mangrove </w:t>
            </w:r>
            <w:r w:rsidDel="00000000" w:rsidR="00000000" w:rsidRPr="00000000">
              <w:rPr>
                <w:rFonts w:ascii="Times New Roman" w:cs="Times New Roman" w:eastAsia="Times New Roman" w:hAnsi="Times New Roman"/>
                <w:b w:val="1"/>
                <w:sz w:val="24"/>
                <w:szCs w:val="24"/>
                <w:rtl w:val="0"/>
              </w:rPr>
              <w:t xml:space="preserve">roots </w:t>
            </w:r>
            <w:r w:rsidDel="00000000" w:rsidR="00000000" w:rsidRPr="00000000">
              <w:rPr>
                <w:rFonts w:ascii="Times New Roman" w:cs="Times New Roman" w:eastAsia="Times New Roman" w:hAnsi="Times New Roman"/>
                <w:sz w:val="24"/>
                <w:szCs w:val="24"/>
                <w:rtl w:val="0"/>
              </w:rPr>
              <w:t xml:space="preserve">for firewood, charcoal, or pegs for seaweed farming? (circle 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Yes                                   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2.4.4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Should there be a group of people who have the right to enforce </w:t>
            </w:r>
            <w:r w:rsidDel="00000000" w:rsidR="00000000" w:rsidRPr="00000000">
              <w:rPr>
                <w:rFonts w:ascii="Times New Roman" w:cs="Times New Roman" w:eastAsia="Times New Roman" w:hAnsi="Times New Roman"/>
                <w:sz w:val="24"/>
                <w:szCs w:val="24"/>
                <w:rtl w:val="0"/>
              </w:rPr>
              <w:t xml:space="preserve">community-made </w:t>
            </w:r>
            <w:r w:rsidDel="00000000" w:rsidR="00000000" w:rsidRPr="00000000">
              <w:rPr>
                <w:rFonts w:ascii="Times New Roman" w:cs="Times New Roman" w:eastAsia="Times New Roman" w:hAnsi="Times New Roman"/>
                <w:sz w:val="24"/>
                <w:szCs w:val="24"/>
                <w:rtl w:val="0"/>
              </w:rPr>
              <w:t xml:space="preserve">rules </w:t>
            </w:r>
            <w:r w:rsidDel="00000000" w:rsidR="00000000" w:rsidRPr="00000000">
              <w:rPr>
                <w:rFonts w:ascii="Times New Roman" w:cs="Times New Roman" w:eastAsia="Times New Roman" w:hAnsi="Times New Roman"/>
                <w:sz w:val="24"/>
                <w:szCs w:val="24"/>
                <w:rtl w:val="0"/>
              </w:rPr>
              <w:t xml:space="preserve">regarding mangrove harvesting, either through fines or forced mangrove replanting?</w:t>
            </w:r>
            <w:r w:rsidDel="00000000" w:rsidR="00000000" w:rsidRPr="00000000">
              <w:rPr>
                <w:rFonts w:ascii="Times New Roman" w:cs="Times New Roman" w:eastAsia="Times New Roman" w:hAnsi="Times New Roman"/>
                <w:sz w:val="24"/>
                <w:szCs w:val="24"/>
                <w:rtl w:val="0"/>
              </w:rPr>
              <w:t xml:space="preserve"> (circle one)</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2.4.5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yes above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should have the right to do this? (circle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members </w:t>
            </w:r>
            <w:r w:rsidDel="00000000" w:rsidR="00000000" w:rsidRPr="00000000">
              <w:rPr>
                <w:rFonts w:ascii="Times New Roman" w:cs="Times New Roman" w:eastAsia="Times New Roman" w:hAnsi="Times New Roman"/>
                <w:sz w:val="24"/>
                <w:szCs w:val="24"/>
                <w:rtl w:val="0"/>
              </w:rPr>
              <w:t xml:space="preserve">(i.e. SCC)</w:t>
            </w:r>
            <w:r w:rsidDel="00000000" w:rsidR="00000000" w:rsidRPr="00000000">
              <w:rPr>
                <w:rtl w:val="0"/>
              </w:rPr>
            </w:r>
          </w:p>
          <w:p w:rsidR="00000000" w:rsidDel="00000000" w:rsidP="00000000" w:rsidRDefault="00000000" w:rsidRPr="00000000" w14:paraId="000000C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Pemban organization (e.g. CFP)</w:t>
            </w:r>
          </w:p>
          <w:p w:rsidR="00000000" w:rsidDel="00000000" w:rsidP="00000000" w:rsidRDefault="00000000" w:rsidRPr="00000000" w14:paraId="000000C1">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(e.g. DFNRNR)</w:t>
            </w:r>
          </w:p>
          <w:p w:rsidR="00000000" w:rsidDel="00000000" w:rsidP="00000000" w:rsidRDefault="00000000" w:rsidRPr="00000000" w14:paraId="000000C2">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organization </w:t>
            </w:r>
          </w:p>
        </w:tc>
      </w:tr>
    </w:tbl>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Style w:val="Heading2"/>
        <w:pageBreakBefore w:val="0"/>
        <w:rPr>
          <w:rFonts w:ascii="Times New Roman" w:cs="Times New Roman" w:eastAsia="Times New Roman" w:hAnsi="Times New Roman"/>
          <w:color w:val="222222"/>
          <w:sz w:val="22"/>
          <w:szCs w:val="22"/>
        </w:rPr>
      </w:pPr>
      <w:bookmarkStart w:colFirst="0" w:colLast="0" w:name="_mx7l3qyap0je" w:id="1"/>
      <w:bookmarkEnd w:id="1"/>
      <w:r w:rsidDel="00000000" w:rsidR="00000000" w:rsidRPr="00000000">
        <w:rPr>
          <w:rFonts w:ascii="Times New Roman" w:cs="Times New Roman" w:eastAsia="Times New Roman" w:hAnsi="Times New Roman"/>
          <w:sz w:val="22"/>
          <w:szCs w:val="22"/>
          <w:rtl w:val="0"/>
        </w:rPr>
        <w:t xml:space="preserve">*This survey tool was designed as part of a research project through Boise State University, Human-Environment Research Center. IRB # XXX-XXX. Your participation in this survey is completely voluntary. All data will be kept completely anonymous. If you have any questions regarding this project or the survey tool specifically, please contact Vicken Hillis at Vickenhillis@boisestate.edu</w:t>
      </w:r>
      <w:r w:rsidDel="00000000" w:rsidR="00000000" w:rsidRPr="00000000">
        <w:rPr>
          <w:rFonts w:ascii="Times New Roman" w:cs="Times New Roman" w:eastAsia="Times New Roman" w:hAnsi="Times New Roman"/>
          <w:color w:val="222222"/>
          <w:sz w:val="22"/>
          <w:szCs w:val="22"/>
          <w:rtl w:val="0"/>
        </w:rPr>
        <w:t xml:space="preserve"> or +1 415 812 6846.</w:t>
      </w:r>
      <w:r w:rsidDel="00000000" w:rsidR="00000000" w:rsidRPr="00000000">
        <w:rPr>
          <w:rtl w:val="0"/>
        </w:rPr>
      </w:r>
    </w:p>
    <w:p w:rsidR="00000000" w:rsidDel="00000000" w:rsidP="00000000" w:rsidRDefault="00000000" w:rsidRPr="00000000" w14:paraId="000000C6">
      <w:pPr>
        <w:pStyle w:val="Heading2"/>
        <w:pageBreakBefore w:val="0"/>
        <w:rPr>
          <w:rFonts w:ascii="Times New Roman" w:cs="Times New Roman" w:eastAsia="Times New Roman" w:hAnsi="Times New Roman"/>
        </w:rPr>
      </w:pPr>
      <w:bookmarkStart w:colFirst="0" w:colLast="0" w:name="_ll535o1aaxoi" w:id="2"/>
      <w:bookmarkEnd w:id="2"/>
      <w:r w:rsidDel="00000000" w:rsidR="00000000" w:rsidRPr="00000000">
        <w:rPr>
          <w:rFonts w:ascii="Times New Roman" w:cs="Times New Roman" w:eastAsia="Times New Roman" w:hAnsi="Times New Roman"/>
          <w:sz w:val="22"/>
          <w:szCs w:val="22"/>
          <w:rtl w:val="0"/>
        </w:rPr>
        <w:t xml:space="preserve"> Thank you for your participation!</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nique Borgerhoff Mulder" w:id="0" w:date="2022-01-20T14:33:46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understanding is that by far the commonest "host" is the SCC - many SCC send one or two committeemembers to plant every saturday (volunteer work).   It may be more appropriate to ask how often they participate in SCC planting events. In fact Ihave never heard of other hosts, other than TASAF that appears to have a current programme  paying poor community members for mangrove planting. (TASAF is the TZ state org for alleviating poverty - I think it is pretty active in Micheweni, so you'd have to ask this question in such a way as to determine whether they are volunteering or being paid by TASAF)</w:t>
      </w:r>
    </w:p>
  </w:comment>
  <w:comment w:author="Matt Clark" w:id="1" w:date="2022-01-31T08:51:23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Monique Borgerhoff Mulder" w:id="2" w:date="2022-01-31T11:04:25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TASAF.https://transfer.cpc.unc.edu/countries/tanzania/ but lots of new problems since initiation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