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7C90" w:rsidRPr="00774355" w:rsidRDefault="003D79FE" w:rsidP="003D79FE">
      <w:pPr>
        <w:spacing w:line="480" w:lineRule="auto"/>
        <w:jc w:val="center"/>
        <w:rPr>
          <w:rFonts w:ascii="Times New Roman" w:hAnsi="Times New Roman" w:cs="Times New Roman"/>
          <w:sz w:val="24"/>
          <w:szCs w:val="24"/>
        </w:rPr>
      </w:pPr>
      <w:r w:rsidRPr="00774355">
        <w:rPr>
          <w:rFonts w:ascii="Times New Roman" w:hAnsi="Times New Roman" w:cs="Times New Roman"/>
          <w:sz w:val="24"/>
          <w:szCs w:val="24"/>
        </w:rPr>
        <w:t>The Evolution of Computer Technology</w:t>
      </w:r>
    </w:p>
    <w:p w:rsidR="00017D70" w:rsidRPr="00774355" w:rsidRDefault="00017D70" w:rsidP="00DD0256">
      <w:pPr>
        <w:spacing w:line="480" w:lineRule="auto"/>
        <w:ind w:firstLine="720"/>
        <w:jc w:val="both"/>
        <w:rPr>
          <w:rFonts w:ascii="Times New Roman" w:hAnsi="Times New Roman" w:cs="Times New Roman"/>
          <w:sz w:val="24"/>
          <w:szCs w:val="24"/>
        </w:rPr>
      </w:pPr>
      <w:r w:rsidRPr="00774355">
        <w:rPr>
          <w:rFonts w:ascii="Times New Roman" w:hAnsi="Times New Roman" w:cs="Times New Roman"/>
          <w:sz w:val="24"/>
          <w:szCs w:val="24"/>
        </w:rPr>
        <w:t>Advances in science and technology eventually allowed for the advent of general purpose computers. One could make the argument that computer technology has evolved so much since then, that it aids advances in other fields. To understand how computers have evolved, it will be necessary to fi</w:t>
      </w:r>
      <w:bookmarkStart w:id="0" w:name="_GoBack"/>
      <w:bookmarkEnd w:id="0"/>
      <w:r w:rsidRPr="00774355">
        <w:rPr>
          <w:rFonts w:ascii="Times New Roman" w:hAnsi="Times New Roman" w:cs="Times New Roman"/>
          <w:sz w:val="24"/>
          <w:szCs w:val="24"/>
        </w:rPr>
        <w:t xml:space="preserve">rst understand some key concepts. Doing so will allow us to understand how they work together and how they have changed. Specifically, we will examine how </w:t>
      </w:r>
      <w:r w:rsidR="00EF1F0E" w:rsidRPr="00774355">
        <w:rPr>
          <w:rFonts w:ascii="Times New Roman" w:hAnsi="Times New Roman" w:cs="Times New Roman"/>
          <w:sz w:val="24"/>
          <w:szCs w:val="24"/>
        </w:rPr>
        <w:t>reduced</w:t>
      </w:r>
      <w:r w:rsidRPr="00774355">
        <w:rPr>
          <w:rFonts w:ascii="Times New Roman" w:hAnsi="Times New Roman" w:cs="Times New Roman"/>
          <w:sz w:val="24"/>
          <w:szCs w:val="24"/>
        </w:rPr>
        <w:t xml:space="preserve"> instruction set computer architectures (RISC), pipelining, cache, and virtual memory have improved system performance in computer technology. We will investigate each of the aforementioned concepts individually and how advances in their respective scopes have contributed to improvements in system performance</w:t>
      </w:r>
      <w:r w:rsidR="00DD0256" w:rsidRPr="00774355">
        <w:rPr>
          <w:rFonts w:ascii="Times New Roman" w:hAnsi="Times New Roman" w:cs="Times New Roman"/>
          <w:sz w:val="24"/>
          <w:szCs w:val="24"/>
        </w:rPr>
        <w:t xml:space="preserve">. </w:t>
      </w:r>
    </w:p>
    <w:p w:rsidR="00017D70" w:rsidRPr="00774355" w:rsidRDefault="00017D70" w:rsidP="00DD0256">
      <w:pPr>
        <w:spacing w:line="480" w:lineRule="auto"/>
        <w:ind w:firstLine="720"/>
        <w:jc w:val="both"/>
        <w:rPr>
          <w:rFonts w:ascii="Times New Roman" w:hAnsi="Times New Roman" w:cs="Times New Roman"/>
          <w:sz w:val="24"/>
          <w:szCs w:val="24"/>
        </w:rPr>
      </w:pPr>
      <w:r w:rsidRPr="00774355">
        <w:rPr>
          <w:rFonts w:ascii="Times New Roman" w:hAnsi="Times New Roman" w:cs="Times New Roman"/>
          <w:sz w:val="24"/>
          <w:szCs w:val="24"/>
        </w:rPr>
        <w:t>Generally, microprocessor architectures are divided into two categories, RISC and CISC (Complex instruction set computers.) RISC has a simple and fixed-size instruction set in which only a few of those instructions access memory (Load and Store). Contrast this to CISC, which has a large number of instructions that vary in length. In RISC, one instruction is one operation</w:t>
      </w:r>
      <w:r w:rsidRPr="00774355">
        <w:rPr>
          <w:rFonts w:ascii="Times New Roman" w:hAnsi="Times New Roman" w:cs="Times New Roman"/>
          <w:sz w:val="24"/>
          <w:szCs w:val="24"/>
        </w:rPr>
        <w:t>,</w:t>
      </w:r>
      <w:r w:rsidRPr="00774355">
        <w:rPr>
          <w:rFonts w:ascii="Times New Roman" w:hAnsi="Times New Roman" w:cs="Times New Roman"/>
          <w:sz w:val="24"/>
          <w:szCs w:val="24"/>
        </w:rPr>
        <w:t xml:space="preserve"> which is</w:t>
      </w:r>
      <w:r w:rsidR="00DD0256" w:rsidRPr="00774355">
        <w:rPr>
          <w:rFonts w:ascii="Times New Roman" w:hAnsi="Times New Roman" w:cs="Times New Roman"/>
          <w:sz w:val="24"/>
          <w:szCs w:val="24"/>
        </w:rPr>
        <w:t xml:space="preserve"> not the case for CISC either. </w:t>
      </w:r>
      <w:r w:rsidR="00324C71" w:rsidRPr="00774355">
        <w:rPr>
          <w:rFonts w:ascii="Times New Roman" w:hAnsi="Times New Roman" w:cs="Times New Roman"/>
          <w:sz w:val="24"/>
          <w:szCs w:val="24"/>
        </w:rPr>
        <w:t xml:space="preserve">In addition, CISC has more instructions, which access memory, unlike RISC, which only has two instructions that access memory. Since accessing memory is an expensive operation, it would improve system performance not to access it minimally. This, in addition to effect of simpler instructions </w:t>
      </w:r>
      <w:r w:rsidR="0096062F" w:rsidRPr="00774355">
        <w:rPr>
          <w:rFonts w:ascii="Times New Roman" w:hAnsi="Times New Roman" w:cs="Times New Roman"/>
          <w:sz w:val="24"/>
          <w:szCs w:val="24"/>
        </w:rPr>
        <w:t xml:space="preserve">are the real advantages of RISC.  Of course, simpler instructions does not simply mean superior. In fact, it may take a RISC machine more instructions to perform an instruction than a CISC machine, but this also is not necessarily inferior for performance. The comparative advantage is that since each instruction is simpler, they take less clock cycles than CISC instructions. Additionally, the clock cycles in a RISC machine can be shorter which means an overall increase in speed. The uniformity of one clock cycle per </w:t>
      </w:r>
      <w:r w:rsidR="0096062F" w:rsidRPr="00774355">
        <w:rPr>
          <w:rFonts w:ascii="Times New Roman" w:hAnsi="Times New Roman" w:cs="Times New Roman"/>
          <w:sz w:val="24"/>
          <w:szCs w:val="24"/>
        </w:rPr>
        <w:lastRenderedPageBreak/>
        <w:t>instruction in RISC machines also makes pipelining possible due to the predictability of clock cycles, which further increases system performance.</w:t>
      </w:r>
    </w:p>
    <w:p w:rsidR="003D79FE" w:rsidRPr="00774355" w:rsidRDefault="00017D70" w:rsidP="00DD0256">
      <w:pPr>
        <w:spacing w:line="480" w:lineRule="auto"/>
        <w:ind w:firstLine="720"/>
        <w:jc w:val="both"/>
        <w:rPr>
          <w:rFonts w:ascii="Times New Roman" w:hAnsi="Times New Roman" w:cs="Times New Roman"/>
          <w:sz w:val="24"/>
          <w:szCs w:val="24"/>
        </w:rPr>
      </w:pPr>
      <w:r w:rsidRPr="00774355">
        <w:rPr>
          <w:rFonts w:ascii="Times New Roman" w:hAnsi="Times New Roman" w:cs="Times New Roman"/>
          <w:sz w:val="24"/>
          <w:szCs w:val="24"/>
        </w:rPr>
        <w:t>The simplicity in RISC made room for more improvements in computer systems.</w:t>
      </w:r>
      <w:r w:rsidR="00DD0256" w:rsidRPr="00774355">
        <w:rPr>
          <w:rFonts w:ascii="Times New Roman" w:hAnsi="Times New Roman" w:cs="Times New Roman"/>
          <w:sz w:val="24"/>
          <w:szCs w:val="24"/>
        </w:rPr>
        <w:t xml:space="preserve">  It has led to simpler CPU design, which made production of chips cheaper.  RISC also requires large banks of </w:t>
      </w:r>
      <w:r w:rsidR="006D795B" w:rsidRPr="00774355">
        <w:rPr>
          <w:rFonts w:ascii="Times New Roman" w:hAnsi="Times New Roman" w:cs="Times New Roman"/>
          <w:sz w:val="24"/>
          <w:szCs w:val="24"/>
        </w:rPr>
        <w:t>registers.  This is how RISC machines are able to have less access to main memory – also improving system performance as previously mentioned.  Adding registers to computer architectures</w:t>
      </w:r>
      <w:r w:rsidR="00DD0256" w:rsidRPr="00774355">
        <w:rPr>
          <w:rFonts w:ascii="Times New Roman" w:hAnsi="Times New Roman" w:cs="Times New Roman"/>
          <w:sz w:val="24"/>
          <w:szCs w:val="24"/>
        </w:rPr>
        <w:t xml:space="preserve"> has had other secondary positive effec</w:t>
      </w:r>
      <w:r w:rsidR="006D795B" w:rsidRPr="00774355">
        <w:rPr>
          <w:rFonts w:ascii="Times New Roman" w:hAnsi="Times New Roman" w:cs="Times New Roman"/>
          <w:sz w:val="24"/>
          <w:szCs w:val="24"/>
        </w:rPr>
        <w:t xml:space="preserve">ts on the evolution of computers </w:t>
      </w:r>
      <w:r w:rsidR="00DD0256" w:rsidRPr="00774355">
        <w:rPr>
          <w:rFonts w:ascii="Times New Roman" w:hAnsi="Times New Roman" w:cs="Times New Roman"/>
          <w:sz w:val="24"/>
          <w:szCs w:val="24"/>
        </w:rPr>
        <w:t xml:space="preserve">due to the use of general registers by </w:t>
      </w:r>
      <w:r w:rsidR="006D795B" w:rsidRPr="00774355">
        <w:rPr>
          <w:rFonts w:ascii="Times New Roman" w:hAnsi="Times New Roman" w:cs="Times New Roman"/>
          <w:sz w:val="24"/>
          <w:szCs w:val="24"/>
        </w:rPr>
        <w:t>other components in the system.</w:t>
      </w:r>
    </w:p>
    <w:p w:rsidR="00890DFF" w:rsidRPr="00774355" w:rsidRDefault="00890DFF" w:rsidP="00DD0256">
      <w:pPr>
        <w:spacing w:line="480" w:lineRule="auto"/>
        <w:ind w:firstLine="720"/>
        <w:jc w:val="both"/>
        <w:rPr>
          <w:rFonts w:ascii="Times New Roman" w:hAnsi="Times New Roman" w:cs="Times New Roman"/>
          <w:sz w:val="24"/>
          <w:szCs w:val="24"/>
        </w:rPr>
      </w:pPr>
      <w:r w:rsidRPr="00774355">
        <w:rPr>
          <w:rFonts w:ascii="Times New Roman" w:hAnsi="Times New Roman" w:cs="Times New Roman"/>
          <w:sz w:val="24"/>
          <w:szCs w:val="24"/>
        </w:rPr>
        <w:t>Although RISC has had a positive impact on system performance, CISC architectures are still in production and they have advantages of their own as well. Many architectures will implement certain parts of RISC and parts of CISC making the lines of di</w:t>
      </w:r>
      <w:r w:rsidR="0061594E" w:rsidRPr="00774355">
        <w:rPr>
          <w:rFonts w:ascii="Times New Roman" w:hAnsi="Times New Roman" w:cs="Times New Roman"/>
          <w:sz w:val="24"/>
          <w:szCs w:val="24"/>
        </w:rPr>
        <w:t xml:space="preserve">fferentiation blurry. </w:t>
      </w:r>
    </w:p>
    <w:p w:rsidR="0061594E" w:rsidRPr="00774355" w:rsidRDefault="0061594E" w:rsidP="00DD0256">
      <w:pPr>
        <w:spacing w:line="480" w:lineRule="auto"/>
        <w:ind w:firstLine="720"/>
        <w:jc w:val="both"/>
        <w:rPr>
          <w:rFonts w:ascii="Times New Roman" w:hAnsi="Times New Roman" w:cs="Times New Roman"/>
          <w:sz w:val="24"/>
          <w:szCs w:val="24"/>
        </w:rPr>
      </w:pPr>
      <w:r w:rsidRPr="00774355">
        <w:rPr>
          <w:rFonts w:ascii="Times New Roman" w:hAnsi="Times New Roman" w:cs="Times New Roman"/>
          <w:sz w:val="24"/>
          <w:szCs w:val="24"/>
        </w:rPr>
        <w:t xml:space="preserve">Pipelining became easier with the adoption of RISC architectures and more importantly, improved system performance by greatly reducing the number of clock cycles necessary to run a set of instructions. This </w:t>
      </w:r>
      <w:proofErr w:type="gramStart"/>
      <w:r w:rsidRPr="00774355">
        <w:rPr>
          <w:rFonts w:ascii="Times New Roman" w:hAnsi="Times New Roman" w:cs="Times New Roman"/>
          <w:sz w:val="24"/>
          <w:szCs w:val="24"/>
        </w:rPr>
        <w:t>is accomplished</w:t>
      </w:r>
      <w:proofErr w:type="gramEnd"/>
      <w:r w:rsidRPr="00774355">
        <w:rPr>
          <w:rFonts w:ascii="Times New Roman" w:hAnsi="Times New Roman" w:cs="Times New Roman"/>
          <w:sz w:val="24"/>
          <w:szCs w:val="24"/>
        </w:rPr>
        <w:t xml:space="preserve"> by completing different parts of an instruction simultaneously. For example, after fetching for the first instruction, the processor can fetch for the next instruction while the first instruction moves onto the next stage. </w:t>
      </w:r>
      <w:r w:rsidR="006E7EA0" w:rsidRPr="00774355">
        <w:rPr>
          <w:rFonts w:ascii="Times New Roman" w:hAnsi="Times New Roman" w:cs="Times New Roman"/>
          <w:sz w:val="24"/>
          <w:szCs w:val="24"/>
        </w:rPr>
        <w:t xml:space="preserve">This leads to increased CPU throughput, which leads to overall better system performance. Pipelining </w:t>
      </w:r>
    </w:p>
    <w:p w:rsidR="00890DFF" w:rsidRPr="00774355" w:rsidRDefault="006E7EA0" w:rsidP="00DD0256">
      <w:pPr>
        <w:spacing w:line="480" w:lineRule="auto"/>
        <w:ind w:firstLine="720"/>
        <w:jc w:val="both"/>
        <w:rPr>
          <w:rFonts w:ascii="Times New Roman" w:hAnsi="Times New Roman" w:cs="Times New Roman"/>
          <w:sz w:val="24"/>
          <w:szCs w:val="24"/>
        </w:rPr>
      </w:pPr>
      <w:r w:rsidRPr="00774355">
        <w:rPr>
          <w:rFonts w:ascii="Times New Roman" w:hAnsi="Times New Roman" w:cs="Times New Roman"/>
          <w:sz w:val="24"/>
          <w:szCs w:val="24"/>
        </w:rPr>
        <w:t xml:space="preserve">The improvement in efficiency brought by pipelining does not come without possible negative side effects.  If a later instruction has a dependency on an earlier instruction, then it may be possible for an unexpected outcome. For example, if there is an arithmetic instruction and then an instruction following it to access the result of the previous instruction, if the result is not yet calculated and stored in the expected location of the second instruction, then the second instruction </w:t>
      </w:r>
      <w:r w:rsidRPr="00774355">
        <w:rPr>
          <w:rFonts w:ascii="Times New Roman" w:hAnsi="Times New Roman" w:cs="Times New Roman"/>
          <w:sz w:val="24"/>
          <w:szCs w:val="24"/>
        </w:rPr>
        <w:lastRenderedPageBreak/>
        <w:t xml:space="preserve">will not get the value </w:t>
      </w:r>
      <w:proofErr w:type="gramStart"/>
      <w:r w:rsidRPr="00774355">
        <w:rPr>
          <w:rFonts w:ascii="Times New Roman" w:hAnsi="Times New Roman" w:cs="Times New Roman"/>
          <w:sz w:val="24"/>
          <w:szCs w:val="24"/>
        </w:rPr>
        <w:t>expected.</w:t>
      </w:r>
      <w:proofErr w:type="gramEnd"/>
      <w:r w:rsidRPr="00774355">
        <w:rPr>
          <w:rFonts w:ascii="Times New Roman" w:hAnsi="Times New Roman" w:cs="Times New Roman"/>
          <w:sz w:val="24"/>
          <w:szCs w:val="24"/>
        </w:rPr>
        <w:t xml:space="preserve"> </w:t>
      </w:r>
      <w:r w:rsidR="00C772E1" w:rsidRPr="00774355">
        <w:rPr>
          <w:rFonts w:ascii="Times New Roman" w:hAnsi="Times New Roman" w:cs="Times New Roman"/>
          <w:sz w:val="24"/>
          <w:szCs w:val="24"/>
        </w:rPr>
        <w:t xml:space="preserve"> To deal with this, a common solution is to stall an instruction for any number of clock cycles necessary. This ensures accuracy, but is also a realization of some of the limits of pipelining. </w:t>
      </w:r>
    </w:p>
    <w:p w:rsidR="00C772E1" w:rsidRPr="00774355" w:rsidRDefault="004900F3" w:rsidP="00DD0256">
      <w:pPr>
        <w:spacing w:line="480" w:lineRule="auto"/>
        <w:ind w:firstLine="720"/>
        <w:jc w:val="both"/>
        <w:rPr>
          <w:rFonts w:ascii="Times New Roman" w:hAnsi="Times New Roman" w:cs="Times New Roman"/>
          <w:sz w:val="24"/>
          <w:szCs w:val="24"/>
        </w:rPr>
      </w:pPr>
      <w:r w:rsidRPr="00774355">
        <w:rPr>
          <w:rFonts w:ascii="Times New Roman" w:hAnsi="Times New Roman" w:cs="Times New Roman"/>
          <w:sz w:val="24"/>
          <w:szCs w:val="24"/>
        </w:rPr>
        <w:t xml:space="preserve">For the remainder of this paper, memory and management of memory will be the primary focus, specifically virtual memory and cache. Virtual memory allows many programs to run even though the total memory used by these programs may exceed main memory.  There were ways of handling memory management issues prior to virtual memory in the form it takes today, such as overlaying. Overlaying simply split programs up and only loaded what </w:t>
      </w:r>
      <w:proofErr w:type="gramStart"/>
      <w:r w:rsidRPr="00774355">
        <w:rPr>
          <w:rFonts w:ascii="Times New Roman" w:hAnsi="Times New Roman" w:cs="Times New Roman"/>
          <w:sz w:val="24"/>
          <w:szCs w:val="24"/>
        </w:rPr>
        <w:t>was needed</w:t>
      </w:r>
      <w:proofErr w:type="gramEnd"/>
      <w:r w:rsidRPr="00774355">
        <w:rPr>
          <w:rFonts w:ascii="Times New Roman" w:hAnsi="Times New Roman" w:cs="Times New Roman"/>
          <w:sz w:val="24"/>
          <w:szCs w:val="24"/>
        </w:rPr>
        <w:t xml:space="preserve"> at any given point in time. Compare this to virtual </w:t>
      </w:r>
      <w:r w:rsidR="00A1459B" w:rsidRPr="00774355">
        <w:rPr>
          <w:rFonts w:ascii="Times New Roman" w:hAnsi="Times New Roman" w:cs="Times New Roman"/>
          <w:sz w:val="24"/>
          <w:szCs w:val="24"/>
        </w:rPr>
        <w:t>memory that allocates actual hard disk space to create what a program thinks</w:t>
      </w:r>
      <w:r w:rsidRPr="00774355">
        <w:rPr>
          <w:rFonts w:ascii="Times New Roman" w:hAnsi="Times New Roman" w:cs="Times New Roman"/>
          <w:sz w:val="24"/>
          <w:szCs w:val="24"/>
        </w:rPr>
        <w:t xml:space="preserve"> is contiguous memory, even though the program may physically be non-contiguous on RAM due to some other program. </w:t>
      </w:r>
      <w:r w:rsidR="00A1459B" w:rsidRPr="00774355">
        <w:rPr>
          <w:rFonts w:ascii="Times New Roman" w:hAnsi="Times New Roman" w:cs="Times New Roman"/>
          <w:sz w:val="24"/>
          <w:szCs w:val="24"/>
        </w:rPr>
        <w:t xml:space="preserve">Previously, this would have led to issues such as fragmentation where slivers of memory that are no longer being used are too small for any purpose that might be needed by the next or active program. </w:t>
      </w:r>
    </w:p>
    <w:p w:rsidR="00A1459B" w:rsidRPr="00774355" w:rsidRDefault="00A1459B" w:rsidP="00DD0256">
      <w:pPr>
        <w:spacing w:line="480" w:lineRule="auto"/>
        <w:ind w:firstLine="720"/>
        <w:jc w:val="both"/>
        <w:rPr>
          <w:rFonts w:ascii="Times New Roman" w:hAnsi="Times New Roman" w:cs="Times New Roman"/>
          <w:sz w:val="24"/>
          <w:szCs w:val="24"/>
        </w:rPr>
      </w:pPr>
      <w:r w:rsidRPr="00774355">
        <w:rPr>
          <w:rFonts w:ascii="Times New Roman" w:hAnsi="Times New Roman" w:cs="Times New Roman"/>
          <w:sz w:val="24"/>
          <w:szCs w:val="24"/>
        </w:rPr>
        <w:t xml:space="preserve">Virtual memory solves a few problems, which improves user experience like running multiple programs at one time. This also improves system performance, as a single program should not require as many accesses to physical memory as the case may have been with overlays. Programs also do not write over each other as they have access to the virtual memory and do not access physical memory locations directly. </w:t>
      </w:r>
    </w:p>
    <w:p w:rsidR="00A1459B" w:rsidRPr="00774355" w:rsidRDefault="00877FB6" w:rsidP="00DD0256">
      <w:pPr>
        <w:spacing w:line="480" w:lineRule="auto"/>
        <w:ind w:firstLine="720"/>
        <w:jc w:val="both"/>
        <w:rPr>
          <w:rFonts w:ascii="Times New Roman" w:hAnsi="Times New Roman" w:cs="Times New Roman"/>
          <w:sz w:val="24"/>
          <w:szCs w:val="24"/>
        </w:rPr>
      </w:pPr>
      <w:r w:rsidRPr="00774355">
        <w:rPr>
          <w:rFonts w:ascii="Times New Roman" w:hAnsi="Times New Roman" w:cs="Times New Roman"/>
          <w:sz w:val="24"/>
          <w:szCs w:val="24"/>
        </w:rPr>
        <w:t>Virtual memory addresses and physical memory addresses are linked by using segmentation or page tables</w:t>
      </w:r>
      <w:r w:rsidR="00A1459B" w:rsidRPr="00774355">
        <w:rPr>
          <w:rFonts w:ascii="Times New Roman" w:hAnsi="Times New Roman" w:cs="Times New Roman"/>
          <w:sz w:val="24"/>
          <w:szCs w:val="24"/>
        </w:rPr>
        <w:t xml:space="preserve">. </w:t>
      </w:r>
      <w:r w:rsidRPr="00774355">
        <w:rPr>
          <w:rFonts w:ascii="Times New Roman" w:hAnsi="Times New Roman" w:cs="Times New Roman"/>
          <w:sz w:val="24"/>
          <w:szCs w:val="24"/>
        </w:rPr>
        <w:t xml:space="preserve"> Page tables take</w:t>
      </w:r>
      <w:r w:rsidR="002541B9" w:rsidRPr="00774355">
        <w:rPr>
          <w:rFonts w:ascii="Times New Roman" w:hAnsi="Times New Roman" w:cs="Times New Roman"/>
          <w:sz w:val="24"/>
          <w:szCs w:val="24"/>
        </w:rPr>
        <w:t xml:space="preserve"> a virtual memory address and looking up the physical address that it actually resides on all of which is located on the page table. The more memory addresses there are, the larger the </w:t>
      </w:r>
      <w:r w:rsidRPr="00774355">
        <w:rPr>
          <w:rFonts w:ascii="Times New Roman" w:hAnsi="Times New Roman" w:cs="Times New Roman"/>
          <w:sz w:val="24"/>
          <w:szCs w:val="24"/>
        </w:rPr>
        <w:t>page</w:t>
      </w:r>
      <w:r w:rsidR="002541B9" w:rsidRPr="00774355">
        <w:rPr>
          <w:rFonts w:ascii="Times New Roman" w:hAnsi="Times New Roman" w:cs="Times New Roman"/>
          <w:sz w:val="24"/>
          <w:szCs w:val="24"/>
        </w:rPr>
        <w:t xml:space="preserve"> table grows which slows the system with each page table look up. </w:t>
      </w:r>
      <w:r w:rsidRPr="00774355">
        <w:rPr>
          <w:rFonts w:ascii="Times New Roman" w:hAnsi="Times New Roman" w:cs="Times New Roman"/>
          <w:sz w:val="24"/>
          <w:szCs w:val="24"/>
        </w:rPr>
        <w:t xml:space="preserve">Specifically, each virtual memory access is like two physical memory accesses </w:t>
      </w:r>
      <w:r w:rsidRPr="00774355">
        <w:rPr>
          <w:rFonts w:ascii="Times New Roman" w:hAnsi="Times New Roman" w:cs="Times New Roman"/>
          <w:sz w:val="24"/>
          <w:szCs w:val="24"/>
        </w:rPr>
        <w:lastRenderedPageBreak/>
        <w:t>to reference page table and then to reference the actual data. One solution to improve virtual memory performance is a Translation Look-Aside Buffer (TLB</w:t>
      </w:r>
      <w:r w:rsidR="00F35D77" w:rsidRPr="00774355">
        <w:rPr>
          <w:rFonts w:ascii="Times New Roman" w:hAnsi="Times New Roman" w:cs="Times New Roman"/>
          <w:sz w:val="24"/>
          <w:szCs w:val="24"/>
        </w:rPr>
        <w:t>), which</w:t>
      </w:r>
      <w:r w:rsidRPr="00774355">
        <w:rPr>
          <w:rFonts w:ascii="Times New Roman" w:hAnsi="Times New Roman" w:cs="Times New Roman"/>
          <w:sz w:val="24"/>
          <w:szCs w:val="24"/>
        </w:rPr>
        <w:t xml:space="preserve"> is a cache of the recently used pages. </w:t>
      </w:r>
      <w:r w:rsidR="00F35D77" w:rsidRPr="00774355">
        <w:rPr>
          <w:rFonts w:ascii="Times New Roman" w:hAnsi="Times New Roman" w:cs="Times New Roman"/>
          <w:sz w:val="24"/>
          <w:szCs w:val="24"/>
        </w:rPr>
        <w:t>The cache that is the TLB saves memory accesses and improves virtual memory performance, which leads to the final point of this paper.</w:t>
      </w:r>
    </w:p>
    <w:p w:rsidR="00F35D77" w:rsidRPr="00774355" w:rsidRDefault="00F35D77" w:rsidP="00DD0256">
      <w:pPr>
        <w:spacing w:line="480" w:lineRule="auto"/>
        <w:ind w:firstLine="720"/>
        <w:jc w:val="both"/>
        <w:rPr>
          <w:rFonts w:ascii="Times New Roman" w:hAnsi="Times New Roman" w:cs="Times New Roman"/>
          <w:sz w:val="24"/>
          <w:szCs w:val="24"/>
        </w:rPr>
      </w:pPr>
      <w:r w:rsidRPr="00774355">
        <w:rPr>
          <w:rFonts w:ascii="Times New Roman" w:hAnsi="Times New Roman" w:cs="Times New Roman"/>
          <w:sz w:val="24"/>
          <w:szCs w:val="24"/>
        </w:rPr>
        <w:t xml:space="preserve">RISC provided a simpler approach to computer architecture, thereby creating an opportunity for other improvements such as improved pipelining. Pipelining increased CPU throughput and efficiency. Virtual memory expanded the load that main memory could handle at a time. Caching has </w:t>
      </w:r>
      <w:r w:rsidR="008259BE" w:rsidRPr="00774355">
        <w:rPr>
          <w:rFonts w:ascii="Times New Roman" w:hAnsi="Times New Roman" w:cs="Times New Roman"/>
          <w:sz w:val="24"/>
          <w:szCs w:val="24"/>
        </w:rPr>
        <w:t xml:space="preserve">improved several components within machines and therefor improved the performance of overall systems by decreasing the number of times that bottlenecked memory is accessed. </w:t>
      </w:r>
    </w:p>
    <w:p w:rsidR="00C83EE8" w:rsidRPr="00774355" w:rsidRDefault="00C83EE8" w:rsidP="00DD0256">
      <w:pPr>
        <w:spacing w:line="480" w:lineRule="auto"/>
        <w:ind w:firstLine="720"/>
        <w:jc w:val="both"/>
        <w:rPr>
          <w:rFonts w:ascii="Times New Roman" w:hAnsi="Times New Roman" w:cs="Times New Roman"/>
          <w:sz w:val="24"/>
          <w:szCs w:val="24"/>
        </w:rPr>
      </w:pPr>
      <w:r w:rsidRPr="00774355">
        <w:rPr>
          <w:rFonts w:ascii="Times New Roman" w:hAnsi="Times New Roman" w:cs="Times New Roman"/>
          <w:sz w:val="24"/>
          <w:szCs w:val="24"/>
        </w:rPr>
        <w:t xml:space="preserve">Caching, much like pipelining, contributes to higher CPU utilization and therefor better system performance. Importantly, a differentiating factor is that pipelining concerns itself with how and when instructions are processed. Cache on the other hands is about where data that is needed can be accessed. Having cache available limits access over the bottlenecked bus from CPU to main memory. </w:t>
      </w:r>
      <w:r w:rsidR="002C1A38" w:rsidRPr="00774355">
        <w:rPr>
          <w:rFonts w:ascii="Times New Roman" w:hAnsi="Times New Roman" w:cs="Times New Roman"/>
          <w:sz w:val="24"/>
          <w:szCs w:val="24"/>
        </w:rPr>
        <w:t xml:space="preserve">There are even caches in the CPU as well as the previously covered TLB for virtual memory. </w:t>
      </w:r>
    </w:p>
    <w:p w:rsidR="008F04A3" w:rsidRPr="00774355" w:rsidRDefault="002C1A38" w:rsidP="00DD0256">
      <w:pPr>
        <w:spacing w:line="480" w:lineRule="auto"/>
        <w:ind w:firstLine="720"/>
        <w:jc w:val="both"/>
        <w:rPr>
          <w:rFonts w:ascii="Times New Roman" w:hAnsi="Times New Roman" w:cs="Times New Roman"/>
          <w:sz w:val="24"/>
          <w:szCs w:val="24"/>
        </w:rPr>
      </w:pPr>
      <w:r w:rsidRPr="00774355">
        <w:rPr>
          <w:rFonts w:ascii="Times New Roman" w:hAnsi="Times New Roman" w:cs="Times New Roman"/>
          <w:sz w:val="24"/>
          <w:szCs w:val="24"/>
        </w:rPr>
        <w:t xml:space="preserve">The concept of caching is so pervasive that it is relevant not only for data processing inside of our computers; it is an integral way that our computers talk to each other on the web today.  Caching relieves servers of sending expensive data that has not changed, not unlike the caches that save our computer systems from retrieving the same data from memory repeatedly. Improvements in system performance go far beyond the concepts covered in this paper, but </w:t>
      </w:r>
      <w:r w:rsidR="00031403" w:rsidRPr="00774355">
        <w:rPr>
          <w:rFonts w:ascii="Times New Roman" w:hAnsi="Times New Roman" w:cs="Times New Roman"/>
          <w:sz w:val="24"/>
          <w:szCs w:val="24"/>
        </w:rPr>
        <w:t xml:space="preserve">these concepts have each played important roles in the evolution of computer technology. In closing, caching has had the biggest impact on the improvement of system performance because of how much it reduces </w:t>
      </w:r>
      <w:r w:rsidR="00031403" w:rsidRPr="00774355">
        <w:rPr>
          <w:rFonts w:ascii="Times New Roman" w:hAnsi="Times New Roman" w:cs="Times New Roman"/>
          <w:sz w:val="24"/>
          <w:szCs w:val="24"/>
        </w:rPr>
        <w:lastRenderedPageBreak/>
        <w:t>traversal of bottlenecks, gives a shortcut for that traversal, and how many different components within the</w:t>
      </w:r>
      <w:r w:rsidR="002B4DF4" w:rsidRPr="00774355">
        <w:rPr>
          <w:rFonts w:ascii="Times New Roman" w:hAnsi="Times New Roman" w:cs="Times New Roman"/>
          <w:sz w:val="24"/>
          <w:szCs w:val="24"/>
        </w:rPr>
        <w:t xml:space="preserve"> system it has affected. </w:t>
      </w:r>
    </w:p>
    <w:p w:rsidR="008F04A3" w:rsidRPr="00774355" w:rsidRDefault="008F04A3">
      <w:pPr>
        <w:rPr>
          <w:rFonts w:ascii="Times New Roman" w:hAnsi="Times New Roman" w:cs="Times New Roman"/>
          <w:sz w:val="24"/>
          <w:szCs w:val="24"/>
        </w:rPr>
      </w:pPr>
      <w:r w:rsidRPr="00774355">
        <w:rPr>
          <w:rFonts w:ascii="Times New Roman" w:hAnsi="Times New Roman" w:cs="Times New Roman"/>
          <w:sz w:val="24"/>
          <w:szCs w:val="24"/>
        </w:rPr>
        <w:br w:type="page"/>
      </w:r>
    </w:p>
    <w:p w:rsidR="002C1A38" w:rsidRPr="00774355" w:rsidRDefault="008F04A3" w:rsidP="008F04A3">
      <w:pPr>
        <w:spacing w:line="480" w:lineRule="auto"/>
        <w:ind w:firstLine="720"/>
        <w:jc w:val="center"/>
        <w:rPr>
          <w:rFonts w:ascii="Times New Roman" w:hAnsi="Times New Roman" w:cs="Times New Roman"/>
          <w:sz w:val="24"/>
          <w:szCs w:val="24"/>
        </w:rPr>
      </w:pPr>
      <w:r w:rsidRPr="00774355">
        <w:rPr>
          <w:rFonts w:ascii="Times New Roman" w:hAnsi="Times New Roman" w:cs="Times New Roman"/>
          <w:sz w:val="24"/>
          <w:szCs w:val="24"/>
        </w:rPr>
        <w:lastRenderedPageBreak/>
        <w:t>References</w:t>
      </w:r>
    </w:p>
    <w:p w:rsidR="008F04A3" w:rsidRPr="00774355" w:rsidRDefault="008F04A3" w:rsidP="00C8541D">
      <w:pPr>
        <w:pStyle w:val="ListParagraph"/>
        <w:numPr>
          <w:ilvl w:val="0"/>
          <w:numId w:val="2"/>
        </w:numPr>
        <w:spacing w:line="480" w:lineRule="auto"/>
        <w:rPr>
          <w:rFonts w:ascii="Times New Roman" w:hAnsi="Times New Roman" w:cs="Times New Roman"/>
          <w:color w:val="333333"/>
          <w:sz w:val="24"/>
          <w:szCs w:val="24"/>
          <w:shd w:val="clear" w:color="auto" w:fill="FFFFFF"/>
        </w:rPr>
      </w:pPr>
      <w:r w:rsidRPr="00774355">
        <w:rPr>
          <w:rFonts w:ascii="Times New Roman" w:hAnsi="Times New Roman" w:cs="Times New Roman"/>
          <w:color w:val="333333"/>
          <w:sz w:val="24"/>
          <w:szCs w:val="24"/>
          <w:shd w:val="clear" w:color="auto" w:fill="FFFFFF"/>
        </w:rPr>
        <w:t xml:space="preserve">Null, L., &amp; </w:t>
      </w:r>
      <w:proofErr w:type="spellStart"/>
      <w:r w:rsidRPr="00774355">
        <w:rPr>
          <w:rFonts w:ascii="Times New Roman" w:hAnsi="Times New Roman" w:cs="Times New Roman"/>
          <w:color w:val="333333"/>
          <w:sz w:val="24"/>
          <w:szCs w:val="24"/>
          <w:shd w:val="clear" w:color="auto" w:fill="FFFFFF"/>
        </w:rPr>
        <w:t>Lobur</w:t>
      </w:r>
      <w:proofErr w:type="spellEnd"/>
      <w:r w:rsidRPr="00774355">
        <w:rPr>
          <w:rFonts w:ascii="Times New Roman" w:hAnsi="Times New Roman" w:cs="Times New Roman"/>
          <w:color w:val="333333"/>
          <w:sz w:val="24"/>
          <w:szCs w:val="24"/>
          <w:shd w:val="clear" w:color="auto" w:fill="FFFFFF"/>
        </w:rPr>
        <w:t>, J. (2003). </w:t>
      </w:r>
      <w:r w:rsidRPr="00774355">
        <w:rPr>
          <w:rFonts w:ascii="Times New Roman" w:hAnsi="Times New Roman" w:cs="Times New Roman"/>
          <w:i/>
          <w:iCs/>
          <w:color w:val="333333"/>
          <w:sz w:val="24"/>
          <w:szCs w:val="24"/>
        </w:rPr>
        <w:t xml:space="preserve">The essentials of computer organization and architecture: Linda Null, Julia </w:t>
      </w:r>
      <w:proofErr w:type="spellStart"/>
      <w:r w:rsidRPr="00774355">
        <w:rPr>
          <w:rFonts w:ascii="Times New Roman" w:hAnsi="Times New Roman" w:cs="Times New Roman"/>
          <w:i/>
          <w:iCs/>
          <w:color w:val="333333"/>
          <w:sz w:val="24"/>
          <w:szCs w:val="24"/>
        </w:rPr>
        <w:t>Lobur</w:t>
      </w:r>
      <w:proofErr w:type="spellEnd"/>
      <w:r w:rsidRPr="00774355">
        <w:rPr>
          <w:rFonts w:ascii="Times New Roman" w:hAnsi="Times New Roman" w:cs="Times New Roman"/>
          <w:color w:val="333333"/>
          <w:sz w:val="24"/>
          <w:szCs w:val="24"/>
          <w:shd w:val="clear" w:color="auto" w:fill="FFFFFF"/>
        </w:rPr>
        <w:t>. Sudbury, MA: Jones and Bartlett.</w:t>
      </w:r>
    </w:p>
    <w:p w:rsidR="00104392" w:rsidRPr="00774355" w:rsidRDefault="00104392" w:rsidP="00C8541D">
      <w:pPr>
        <w:pStyle w:val="ListParagraph"/>
        <w:numPr>
          <w:ilvl w:val="0"/>
          <w:numId w:val="2"/>
        </w:numPr>
        <w:spacing w:line="480" w:lineRule="auto"/>
        <w:rPr>
          <w:rFonts w:ascii="Times New Roman" w:hAnsi="Times New Roman" w:cs="Times New Roman"/>
          <w:color w:val="333333"/>
          <w:sz w:val="24"/>
          <w:szCs w:val="24"/>
          <w:shd w:val="clear" w:color="auto" w:fill="FFFFFF"/>
        </w:rPr>
      </w:pPr>
      <w:proofErr w:type="spellStart"/>
      <w:r w:rsidRPr="00774355">
        <w:rPr>
          <w:rFonts w:ascii="Times New Roman" w:hAnsi="Times New Roman" w:cs="Times New Roman"/>
          <w:color w:val="333333"/>
          <w:sz w:val="24"/>
          <w:szCs w:val="24"/>
          <w:shd w:val="clear" w:color="auto" w:fill="FFFFFF"/>
        </w:rPr>
        <w:t>Genua</w:t>
      </w:r>
      <w:proofErr w:type="spellEnd"/>
      <w:r w:rsidRPr="00774355">
        <w:rPr>
          <w:rFonts w:ascii="Times New Roman" w:hAnsi="Times New Roman" w:cs="Times New Roman"/>
          <w:color w:val="333333"/>
          <w:sz w:val="24"/>
          <w:szCs w:val="24"/>
          <w:shd w:val="clear" w:color="auto" w:fill="FFFFFF"/>
        </w:rPr>
        <w:t xml:space="preserve">, P. E. (2004, October). </w:t>
      </w:r>
      <w:r w:rsidRPr="00774355">
        <w:rPr>
          <w:rFonts w:ascii="Times New Roman" w:hAnsi="Times New Roman" w:cs="Times New Roman"/>
          <w:i/>
          <w:color w:val="333333"/>
          <w:sz w:val="24"/>
          <w:szCs w:val="24"/>
          <w:shd w:val="clear" w:color="auto" w:fill="FFFFFF"/>
        </w:rPr>
        <w:t>A Cache Primer</w:t>
      </w:r>
      <w:r w:rsidRPr="00774355">
        <w:rPr>
          <w:rFonts w:ascii="Times New Roman" w:hAnsi="Times New Roman" w:cs="Times New Roman"/>
          <w:color w:val="333333"/>
          <w:sz w:val="24"/>
          <w:szCs w:val="24"/>
          <w:shd w:val="clear" w:color="auto" w:fill="FFFFFF"/>
        </w:rPr>
        <w:t xml:space="preserve">. Retrieved from </w:t>
      </w:r>
      <w:hyperlink r:id="rId5" w:history="1">
        <w:r w:rsidRPr="00774355">
          <w:rPr>
            <w:rStyle w:val="Hyperlink"/>
            <w:rFonts w:ascii="Times New Roman" w:hAnsi="Times New Roman" w:cs="Times New Roman"/>
            <w:sz w:val="24"/>
            <w:szCs w:val="24"/>
            <w:shd w:val="clear" w:color="auto" w:fill="FFFFFF"/>
          </w:rPr>
          <w:t>https://www.nxp.com/files-static/32bit/doc/app_note/AN2663.pdf</w:t>
        </w:r>
      </w:hyperlink>
    </w:p>
    <w:p w:rsidR="00104392" w:rsidRPr="00774355" w:rsidRDefault="00104392" w:rsidP="00C8541D">
      <w:pPr>
        <w:pStyle w:val="ListParagraph"/>
        <w:numPr>
          <w:ilvl w:val="0"/>
          <w:numId w:val="2"/>
        </w:numPr>
        <w:spacing w:line="480" w:lineRule="auto"/>
        <w:rPr>
          <w:rFonts w:ascii="Times New Roman" w:hAnsi="Times New Roman" w:cs="Times New Roman"/>
          <w:color w:val="333333"/>
          <w:sz w:val="24"/>
          <w:szCs w:val="24"/>
          <w:shd w:val="clear" w:color="auto" w:fill="FFFFFF"/>
        </w:rPr>
      </w:pPr>
      <w:r w:rsidRPr="00774355">
        <w:rPr>
          <w:rFonts w:ascii="Times New Roman" w:hAnsi="Times New Roman" w:cs="Times New Roman"/>
          <w:color w:val="333333"/>
          <w:sz w:val="24"/>
          <w:szCs w:val="24"/>
          <w:shd w:val="clear" w:color="auto" w:fill="FFFFFF"/>
        </w:rPr>
        <w:t xml:space="preserve">Patterson, D. A.; </w:t>
      </w:r>
      <w:proofErr w:type="spellStart"/>
      <w:r w:rsidRPr="00774355">
        <w:rPr>
          <w:rFonts w:ascii="Times New Roman" w:hAnsi="Times New Roman" w:cs="Times New Roman"/>
          <w:color w:val="333333"/>
          <w:sz w:val="24"/>
          <w:szCs w:val="24"/>
          <w:shd w:val="clear" w:color="auto" w:fill="FFFFFF"/>
        </w:rPr>
        <w:t>Ditzel</w:t>
      </w:r>
      <w:proofErr w:type="spellEnd"/>
      <w:r w:rsidRPr="00774355">
        <w:rPr>
          <w:rFonts w:ascii="Times New Roman" w:hAnsi="Times New Roman" w:cs="Times New Roman"/>
          <w:color w:val="333333"/>
          <w:sz w:val="24"/>
          <w:szCs w:val="24"/>
          <w:shd w:val="clear" w:color="auto" w:fill="FFFFFF"/>
        </w:rPr>
        <w:t xml:space="preserve">, D. R. (1980). </w:t>
      </w:r>
      <w:r w:rsidRPr="00774355">
        <w:rPr>
          <w:rFonts w:ascii="Times New Roman" w:hAnsi="Times New Roman" w:cs="Times New Roman"/>
          <w:i/>
          <w:color w:val="333333"/>
          <w:sz w:val="24"/>
          <w:szCs w:val="24"/>
          <w:shd w:val="clear" w:color="auto" w:fill="FFFFFF"/>
        </w:rPr>
        <w:t>The case for the reduced instruction set computer</w:t>
      </w:r>
      <w:r w:rsidRPr="00774355">
        <w:rPr>
          <w:rFonts w:ascii="Times New Roman" w:hAnsi="Times New Roman" w:cs="Times New Roman"/>
          <w:color w:val="333333"/>
          <w:sz w:val="24"/>
          <w:szCs w:val="24"/>
          <w:shd w:val="clear" w:color="auto" w:fill="FFFFFF"/>
        </w:rPr>
        <w:t xml:space="preserve">. Retrieved from </w:t>
      </w:r>
      <w:hyperlink r:id="rId6" w:history="1">
        <w:r w:rsidRPr="00774355">
          <w:rPr>
            <w:rStyle w:val="Hyperlink"/>
            <w:rFonts w:ascii="Times New Roman" w:hAnsi="Times New Roman" w:cs="Times New Roman"/>
            <w:sz w:val="24"/>
            <w:szCs w:val="24"/>
            <w:shd w:val="clear" w:color="auto" w:fill="FFFFFF"/>
          </w:rPr>
          <w:t>http://home.eng.iastate.edu/~zzhang/courses/cpre585-f04/reading/can80-patterson-risc.pdf</w:t>
        </w:r>
      </w:hyperlink>
    </w:p>
    <w:p w:rsidR="007601CF" w:rsidRPr="00774355" w:rsidRDefault="007601CF" w:rsidP="00C8541D">
      <w:pPr>
        <w:pStyle w:val="ListParagraph"/>
        <w:numPr>
          <w:ilvl w:val="0"/>
          <w:numId w:val="2"/>
        </w:numPr>
        <w:spacing w:line="480" w:lineRule="auto"/>
        <w:rPr>
          <w:rFonts w:ascii="Times New Roman" w:hAnsi="Times New Roman" w:cs="Times New Roman"/>
          <w:color w:val="333333"/>
          <w:sz w:val="24"/>
          <w:szCs w:val="24"/>
          <w:shd w:val="clear" w:color="auto" w:fill="FFFFFF"/>
        </w:rPr>
      </w:pPr>
      <w:r w:rsidRPr="00774355">
        <w:rPr>
          <w:rFonts w:ascii="Times New Roman" w:hAnsi="Times New Roman" w:cs="Times New Roman"/>
          <w:color w:val="333333"/>
          <w:sz w:val="24"/>
          <w:szCs w:val="24"/>
          <w:shd w:val="clear" w:color="auto" w:fill="FFFFFF"/>
        </w:rPr>
        <w:t xml:space="preserve">Denning, P. J. (1996, November). </w:t>
      </w:r>
      <w:r w:rsidRPr="00774355">
        <w:rPr>
          <w:rFonts w:ascii="Times New Roman" w:hAnsi="Times New Roman" w:cs="Times New Roman"/>
          <w:i/>
          <w:color w:val="333333"/>
          <w:sz w:val="24"/>
          <w:szCs w:val="24"/>
          <w:shd w:val="clear" w:color="auto" w:fill="FFFFFF"/>
        </w:rPr>
        <w:t>Before memory was virtual.</w:t>
      </w:r>
      <w:r w:rsidRPr="00774355">
        <w:rPr>
          <w:rFonts w:ascii="Times New Roman" w:hAnsi="Times New Roman" w:cs="Times New Roman"/>
          <w:color w:val="333333"/>
          <w:sz w:val="24"/>
          <w:szCs w:val="24"/>
          <w:shd w:val="clear" w:color="auto" w:fill="FFFFFF"/>
        </w:rPr>
        <w:t xml:space="preserve"> Retrieved from </w:t>
      </w:r>
      <w:hyperlink r:id="rId7" w:history="1">
        <w:r w:rsidR="00C8541D" w:rsidRPr="00774355">
          <w:rPr>
            <w:rStyle w:val="Hyperlink"/>
            <w:rFonts w:ascii="Times New Roman" w:hAnsi="Times New Roman" w:cs="Times New Roman"/>
            <w:sz w:val="24"/>
            <w:szCs w:val="24"/>
            <w:shd w:val="clear" w:color="auto" w:fill="FFFFFF"/>
          </w:rPr>
          <w:t>http://denninginstitute.com/pjd/PUBS/bvm.pdf</w:t>
        </w:r>
      </w:hyperlink>
    </w:p>
    <w:p w:rsidR="00C8541D" w:rsidRPr="00774355" w:rsidRDefault="00C8541D" w:rsidP="00C8541D">
      <w:pPr>
        <w:pStyle w:val="ListParagraph"/>
        <w:numPr>
          <w:ilvl w:val="0"/>
          <w:numId w:val="2"/>
        </w:numPr>
        <w:spacing w:line="480" w:lineRule="auto"/>
        <w:rPr>
          <w:rFonts w:ascii="Times New Roman" w:hAnsi="Times New Roman" w:cs="Times New Roman"/>
          <w:color w:val="333333"/>
          <w:sz w:val="24"/>
          <w:szCs w:val="24"/>
          <w:shd w:val="clear" w:color="auto" w:fill="FFFFFF"/>
        </w:rPr>
      </w:pPr>
    </w:p>
    <w:sectPr w:rsidR="00C8541D" w:rsidRPr="007743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011A90"/>
    <w:multiLevelType w:val="hybridMultilevel"/>
    <w:tmpl w:val="5A142EA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42F04E8"/>
    <w:multiLevelType w:val="hybridMultilevel"/>
    <w:tmpl w:val="EBEC7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79FE"/>
    <w:rsid w:val="00017D70"/>
    <w:rsid w:val="00031403"/>
    <w:rsid w:val="000406D6"/>
    <w:rsid w:val="00062521"/>
    <w:rsid w:val="00104392"/>
    <w:rsid w:val="002541B9"/>
    <w:rsid w:val="002B4DF4"/>
    <w:rsid w:val="002C1A38"/>
    <w:rsid w:val="00324C71"/>
    <w:rsid w:val="003808F1"/>
    <w:rsid w:val="003D79FE"/>
    <w:rsid w:val="004900F3"/>
    <w:rsid w:val="004B5C67"/>
    <w:rsid w:val="0061594E"/>
    <w:rsid w:val="006D795B"/>
    <w:rsid w:val="006E7EA0"/>
    <w:rsid w:val="007601CF"/>
    <w:rsid w:val="00774355"/>
    <w:rsid w:val="008259BE"/>
    <w:rsid w:val="00877FB6"/>
    <w:rsid w:val="00890DFF"/>
    <w:rsid w:val="008F04A3"/>
    <w:rsid w:val="00933CE5"/>
    <w:rsid w:val="0096062F"/>
    <w:rsid w:val="00A1459B"/>
    <w:rsid w:val="00C772E1"/>
    <w:rsid w:val="00C83EE8"/>
    <w:rsid w:val="00C8541D"/>
    <w:rsid w:val="00DD0256"/>
    <w:rsid w:val="00EF1F0E"/>
    <w:rsid w:val="00F35D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19472-1CC6-4FB3-BB6C-C9BB8E224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4A3"/>
    <w:pPr>
      <w:ind w:left="720"/>
      <w:contextualSpacing/>
    </w:pPr>
  </w:style>
  <w:style w:type="character" w:styleId="Emphasis">
    <w:name w:val="Emphasis"/>
    <w:basedOn w:val="DefaultParagraphFont"/>
    <w:uiPriority w:val="20"/>
    <w:qFormat/>
    <w:rsid w:val="00933CE5"/>
    <w:rPr>
      <w:i/>
      <w:iCs/>
    </w:rPr>
  </w:style>
  <w:style w:type="character" w:styleId="Hyperlink">
    <w:name w:val="Hyperlink"/>
    <w:basedOn w:val="DefaultParagraphFont"/>
    <w:uiPriority w:val="99"/>
    <w:unhideWhenUsed/>
    <w:rsid w:val="001043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denninginstitute.com/pjd/PUBS/bvm.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ome.eng.iastate.edu/~zzhang/courses/cpre585-f04/reading/can80-patterson-risc.pdf" TargetMode="External"/><Relationship Id="rId5" Type="http://schemas.openxmlformats.org/officeDocument/2006/relationships/hyperlink" Target="https://www.nxp.com/files-static/32bit/doc/app_note/AN2663.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1541</TotalTime>
  <Pages>6</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8885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Towles</dc:creator>
  <cp:keywords/>
  <dc:description/>
  <cp:lastModifiedBy>Matthew Towles</cp:lastModifiedBy>
  <cp:revision>17</cp:revision>
  <dcterms:created xsi:type="dcterms:W3CDTF">2019-05-06T15:22:00Z</dcterms:created>
  <dcterms:modified xsi:type="dcterms:W3CDTF">2019-05-10T23:12:00Z</dcterms:modified>
</cp:coreProperties>
</file>