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etc.</w:t>
      </w:r>
    </w:p>
    <w:p>
      <w:pPr>
        <w:pStyle w:val="Author"/>
      </w:pPr>
      <w:r>
        <w:t xml:space="preserve">Matthew</w:t>
      </w:r>
      <w:r>
        <w:t xml:space="preserve"> </w:t>
      </w:r>
      <w:r>
        <w:t xml:space="preserve">Allen</w:t>
      </w:r>
    </w:p>
    <w:p>
      <w:pPr>
        <w:pStyle w:val="Date"/>
      </w:pPr>
      <w:r>
        <w:t xml:space="preserve">07/26/2018</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1"/>
      <w:bookmarkEnd w:id="21"/>
      <w:r>
        <w:t xml:space="preserve">Exercise 1</w:t>
      </w:r>
    </w:p>
    <w:p>
      <w:pPr>
        <w:pStyle w:val="FirstParagraph"/>
      </w:pPr>
      <w:r>
        <w:t xml:space="preserve">In the Lesson 3 presentation you saw how to use the Wilcoxon Rank Sum test to compare the difference in median repair times for Macs and PCs. You’ll find the</w:t>
      </w:r>
      <w:r>
        <w:t xml:space="preserve"> </w:t>
      </w:r>
      <w:r>
        <w:rPr>
          <w:rStyle w:val="VerbatimChar"/>
        </w:rPr>
        <w:t xml:space="preserve">repair</w:t>
      </w:r>
      <w:r>
        <w:t xml:space="preserve"> </w:t>
      </w:r>
      <w:r>
        <w:t xml:space="preserve">dataset in the</w:t>
      </w:r>
      <w:r>
        <w:t xml:space="preserve"> </w:t>
      </w:r>
      <w:r>
        <w:rPr>
          <w:rStyle w:val="VerbatimChar"/>
        </w:rPr>
        <w:t xml:space="preserve">DS705data</w:t>
      </w:r>
      <w:r>
        <w:t xml:space="preserve"> </w:t>
      </w:r>
      <w:r>
        <w:t xml:space="preserve">package. In this problem we’ll test the hypothesis that the population mean repair times are different for Macs and PCs at the 5% significance level using three different approaches.</w:t>
      </w:r>
    </w:p>
    <w:p>
      <w:pPr>
        <w:pStyle w:val="BodyText"/>
      </w:pPr>
      <m:oMathPara>
        <m:oMathParaPr>
          <m:jc m:val="center"/>
        </m:oMathParaPr>
        <m:oMath>
          <m:sSub>
            <m:e>
              <m:r>
                <m:t>H</m:t>
              </m:r>
            </m:e>
            <m:sub>
              <m:r>
                <m:t>0</m:t>
              </m:r>
            </m:sub>
          </m:sSub>
          <m:r>
            <m:t>:</m:t>
          </m:r>
          <m:sSub>
            <m:e>
              <m:r>
                <m:t>μ</m:t>
              </m:r>
            </m:e>
            <m:sub>
              <m:r>
                <m:rPr>
                  <m:sty m:val="p"/>
                </m:rPr>
                <m:t>PC</m:t>
              </m:r>
            </m:sub>
          </m:sSub>
          <m:r>
            <m:t>=</m:t>
          </m:r>
          <m:sSub>
            <m:e>
              <m:r>
                <m:t>μ</m:t>
              </m:r>
            </m:e>
            <m:sub>
              <m:r>
                <m:rPr>
                  <m:sty m:val="p"/>
                </m:rPr>
                <m:t>Mac</m:t>
              </m:r>
            </m:sub>
          </m:sSub>
        </m:oMath>
      </m:oMathPara>
    </w:p>
    <w:p>
      <w:pPr>
        <w:pStyle w:val="FirstParagraph"/>
      </w:pPr>
      <m:oMathPara>
        <m:oMathParaPr>
          <m:jc m:val="center"/>
        </m:oMathParaPr>
        <m:oMath>
          <m:sSub>
            <m:e>
              <m:r>
                <m:t>H</m:t>
              </m:r>
            </m:e>
            <m:sub>
              <m:r>
                <m:t>a</m:t>
              </m:r>
            </m:sub>
          </m:sSub>
          <m:r>
            <m:t>:</m:t>
          </m:r>
          <m:sSub>
            <m:e>
              <m:r>
                <m:t>μ</m:t>
              </m:r>
            </m:e>
            <m:sub>
              <m:r>
                <m:rPr>
                  <m:sty m:val="p"/>
                </m:rPr>
                <m:t>PC</m:t>
              </m:r>
            </m:sub>
          </m:sSub>
          <m:r>
            <m:t>≠</m:t>
          </m:r>
          <m:sSub>
            <m:e>
              <m:r>
                <m:t>μ</m:t>
              </m:r>
            </m:e>
            <m:sub>
              <m:r>
                <m:rPr>
                  <m:sty m:val="p"/>
                </m:rPr>
                <m:t>Mac</m:t>
              </m:r>
            </m:sub>
          </m:sSub>
        </m:oMath>
      </m:oMathPara>
    </w:p>
    <w:p>
      <w:pPr>
        <w:pStyle w:val="Heading3"/>
      </w:pPr>
      <w:bookmarkStart w:id="22" w:name="part-1a"/>
      <w:bookmarkEnd w:id="22"/>
      <w:r>
        <w:t xml:space="preserve">Part 1a</w:t>
      </w:r>
    </w:p>
    <w:p>
      <w:pPr>
        <w:pStyle w:val="FirstParagraph"/>
      </w:pPr>
      <w:r>
        <w:t xml:space="preserve">Even though repair times for both computer types are skewed right go ahead and use</w:t>
      </w:r>
      <w:r>
        <w:t xml:space="preserve"> </w:t>
      </w:r>
      <w:r>
        <w:rPr>
          <w:rStyle w:val="VerbatimChar"/>
        </w:rPr>
        <w:t xml:space="preserve">t.test</w:t>
      </w:r>
      <w:r>
        <w:t xml:space="preserve"> </w:t>
      </w:r>
      <w:r>
        <w:t xml:space="preserve">to test if the population mean times are significantly different. Include your R code below and write a conclusion to the test for practice.</w:t>
      </w:r>
    </w:p>
    <w:p>
      <w:pPr>
        <w:pStyle w:val="Heading3"/>
      </w:pPr>
      <w:bookmarkStart w:id="23" w:name="answer-1a-------------"/>
      <w:bookmarkEnd w:id="23"/>
      <w:r>
        <w:t xml:space="preserve">-|-|-|-|-|-|-|-|-|-|-|- Answer 1a -|-|-|-|-|-|-|-|-|-|-|-</w:t>
      </w:r>
    </w:p>
    <w:p>
      <w:pPr>
        <w:pStyle w:val="SourceCode"/>
      </w:pPr>
      <w:r>
        <w:rPr>
          <w:rStyle w:val="CommentTok"/>
        </w:rPr>
        <w:t xml:space="preserve"># perform t-test to check whether mean repair time for mac and pc are significantly different.</w:t>
      </w:r>
      <w:r>
        <w:br w:type="textWrapping"/>
      </w:r>
      <w:r>
        <w:rPr>
          <w:rStyle w:val="NormalTok"/>
        </w:rPr>
        <w:t xml:space="preserve">mac.repair.time &lt;-</w:t>
      </w:r>
      <w:r>
        <w:rPr>
          <w:rStyle w:val="StringTok"/>
        </w:rPr>
        <w:t xml:space="preserve"> </w:t>
      </w:r>
      <w:r>
        <w:rPr>
          <w:rStyle w:val="NormalTok"/>
        </w:rPr>
        <w:t xml:space="preserve">repair</w:t>
      </w:r>
      <w:r>
        <w:rPr>
          <w:rStyle w:val="OperatorTok"/>
        </w:rPr>
        <w:t xml:space="preserve">$</w:t>
      </w:r>
      <w:r>
        <w:rPr>
          <w:rStyle w:val="NormalTok"/>
        </w:rPr>
        <w:t xml:space="preserve">time[</w:t>
      </w:r>
      <w:r>
        <w:rPr>
          <w:rStyle w:val="KeywordTok"/>
        </w:rPr>
        <w:t xml:space="preserve">which</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StringTok"/>
        </w:rPr>
        <w:t xml:space="preserve">"Mac"</w:t>
      </w:r>
      <w:r>
        <w:rPr>
          <w:rStyle w:val="NormalTok"/>
        </w:rPr>
        <w:t xml:space="preserve">)]</w:t>
      </w:r>
      <w:r>
        <w:br w:type="textWrapping"/>
      </w:r>
      <w:r>
        <w:rPr>
          <w:rStyle w:val="CommentTok"/>
        </w:rPr>
        <w:t xml:space="preserve">#hist(mac.repair.time)</w:t>
      </w:r>
      <w:r>
        <w:br w:type="textWrapping"/>
      </w:r>
      <w:r>
        <w:rPr>
          <w:rStyle w:val="NormalTok"/>
        </w:rPr>
        <w:t xml:space="preserve">pc.repair.time &lt;-</w:t>
      </w:r>
      <w:r>
        <w:rPr>
          <w:rStyle w:val="StringTok"/>
        </w:rPr>
        <w:t xml:space="preserve"> </w:t>
      </w:r>
      <w:r>
        <w:rPr>
          <w:rStyle w:val="NormalTok"/>
        </w:rPr>
        <w:t xml:space="preserve">repair</w:t>
      </w:r>
      <w:r>
        <w:rPr>
          <w:rStyle w:val="OperatorTok"/>
        </w:rPr>
        <w:t xml:space="preserve">$</w:t>
      </w:r>
      <w:r>
        <w:rPr>
          <w:rStyle w:val="NormalTok"/>
        </w:rPr>
        <w:t xml:space="preserve">time[</w:t>
      </w:r>
      <w:r>
        <w:rPr>
          <w:rStyle w:val="KeywordTok"/>
        </w:rPr>
        <w:t xml:space="preserve">which</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StringTok"/>
        </w:rPr>
        <w:t xml:space="preserve">"PC"</w:t>
      </w:r>
      <w:r>
        <w:rPr>
          <w:rStyle w:val="NormalTok"/>
        </w:rPr>
        <w:t xml:space="preserve">)]</w:t>
      </w:r>
      <w:r>
        <w:br w:type="textWrapping"/>
      </w:r>
      <w:r>
        <w:rPr>
          <w:rStyle w:val="CommentTok"/>
        </w:rPr>
        <w:t xml:space="preserve">#hist(pc.repair.time)</w:t>
      </w:r>
      <w:r>
        <w:br w:type="textWrapping"/>
      </w:r>
      <w:r>
        <w:rPr>
          <w:rStyle w:val="KeywordTok"/>
        </w:rPr>
        <w:t xml:space="preserve">t.test</w:t>
      </w:r>
      <w:r>
        <w:rPr>
          <w:rStyle w:val="NormalTok"/>
        </w:rPr>
        <w:t xml:space="preserve">(mac.repair.time, pc.repair.time, </w:t>
      </w:r>
      <w:r>
        <w:rPr>
          <w:rStyle w:val="DataTypeTok"/>
        </w:rPr>
        <w:t xml:space="preserve">alternative =</w:t>
      </w:r>
      <w:r>
        <w:rPr>
          <w:rStyle w:val="NormalTok"/>
        </w:rPr>
        <w:t xml:space="preserve"> </w:t>
      </w:r>
      <w:r>
        <w:rPr>
          <w:rStyle w:val="StringTok"/>
        </w:rPr>
        <w:t xml:space="preserve">'two.sided'</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[1] 0.0550238</w:t>
      </w:r>
    </w:p>
    <w:p>
      <w:pPr>
        <w:pStyle w:val="FirstParagraph"/>
      </w:pPr>
      <w:r>
        <w:t xml:space="preserve">At a 5% level of significance, we fail to reject the hypotheis that the mean repair times for Macs and PCs are different.</w:t>
      </w:r>
    </w:p>
    <w:p>
      <w:r>
        <w:pict>
          <v:rect style="width:0;height:1.5pt" o:hralign="center" o:hrstd="t" o:hr="t"/>
        </w:pict>
      </w:r>
    </w:p>
    <w:p>
      <w:pPr>
        <w:pStyle w:val="Heading3"/>
      </w:pPr>
      <w:bookmarkStart w:id="24" w:name="part-1b"/>
      <w:bookmarkEnd w:id="24"/>
      <w:r>
        <w:t xml:space="preserve">Part 1b</w:t>
      </w:r>
    </w:p>
    <w:p>
      <w:pPr>
        <w:pStyle w:val="FirstParagraph"/>
      </w:pPr>
      <w:r>
        <w:t xml:space="preserve">Now use the</w:t>
      </w:r>
      <w:r>
        <w:t xml:space="preserve"> </w:t>
      </w:r>
      <w:r>
        <w:rPr>
          <w:rStyle w:val="VerbatimChar"/>
        </w:rPr>
        <w:t xml:space="preserve">boot</w:t>
      </w:r>
      <w:r>
        <w:t xml:space="preserve"> </w:t>
      </w:r>
      <w:r>
        <w:t xml:space="preserve">package to construct a 95% BCa confidence interval for the difference in population mean repair times. Use at least 5000 resamples. Use that confidence interval to write a hypothesis test conclusion to this hypothesis test. (Review: you made similar bootstrap CI’s in Lesson 3.)</w:t>
      </w:r>
    </w:p>
    <w:p>
      <w:pPr>
        <w:pStyle w:val="Heading3"/>
      </w:pPr>
      <w:bookmarkStart w:id="25" w:name="answer-1b-------------"/>
      <w:bookmarkEnd w:id="25"/>
      <w:r>
        <w:t xml:space="preserve">-|-|-|-|-|-|-|-|-|-|-|- Answer 1b -|-|-|-|-|-|-|-|-|-|-|-</w:t>
      </w:r>
    </w:p>
    <w:p>
      <w:pPr>
        <w:pStyle w:val="SourceCode"/>
      </w:pPr>
      <w:r>
        <w:rPr>
          <w:rStyle w:val="CommentTok"/>
        </w:rPr>
        <w:t xml:space="preserve"># Construct a 95% BCa confidence interval for the difference in population mean repair times.</w:t>
      </w:r>
      <w:r>
        <w:br w:type="textWrapping"/>
      </w:r>
      <w:r>
        <w:rPr>
          <w:rStyle w:val="KeywordTok"/>
        </w:rPr>
        <w:t xml:space="preserve">library</w:t>
      </w:r>
      <w:r>
        <w:rPr>
          <w:rStyle w:val="NormalTok"/>
        </w:rPr>
        <w:t xml:space="preserve">(boot)</w:t>
      </w:r>
      <w:r>
        <w:br w:type="textWrapping"/>
      </w:r>
      <w:r>
        <w:rPr>
          <w:rStyle w:val="NormalTok"/>
        </w:rPr>
        <w:t xml:space="preserve">bootMeanDiff &lt;-</w:t>
      </w:r>
      <w:r>
        <w:rPr>
          <w:rStyle w:val="StringTok"/>
        </w:rPr>
        <w:t xml:space="preserve"> </w:t>
      </w:r>
      <w:r>
        <w:rPr>
          <w:rStyle w:val="ControlFlowTok"/>
        </w:rPr>
        <w:t xml:space="preserve">function</w:t>
      </w:r>
      <w:r>
        <w:rPr>
          <w:rStyle w:val="NormalTok"/>
        </w:rPr>
        <w:t xml:space="preserve">(d,i){</w:t>
      </w:r>
      <w:r>
        <w:br w:type="textWrapping"/>
      </w:r>
      <w:r>
        <w:rPr>
          <w:rStyle w:val="NormalTok"/>
        </w:rPr>
        <w:t xml:space="preserve">  means &lt;-</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],d[,</w:t>
      </w:r>
      <w:r>
        <w:rPr>
          <w:rStyle w:val="DecValTok"/>
        </w:rPr>
        <w:t xml:space="preserve">2</w:t>
      </w:r>
      <w:r>
        <w:rPr>
          <w:rStyle w:val="NormalTok"/>
        </w:rPr>
        <w:t xml:space="preserve">],mean)</w:t>
      </w:r>
      <w:r>
        <w:br w:type="textWrapping"/>
      </w:r>
      <w:r>
        <w:rPr>
          <w:rStyle w:val="NormalTok"/>
        </w:rPr>
        <w:t xml:space="preserve">  means[</w:t>
      </w:r>
      <w:r>
        <w:rPr>
          <w:rStyle w:val="DecValTok"/>
        </w:rPr>
        <w:t xml:space="preserve">1</w:t>
      </w:r>
      <w:r>
        <w:rPr>
          <w:rStyle w:val="NormalTok"/>
        </w:rPr>
        <w:t xml:space="preserve">]</w:t>
      </w:r>
      <w:r>
        <w:rPr>
          <w:rStyle w:val="OperatorTok"/>
        </w:rPr>
        <w:t xml:space="preserve">-</w:t>
      </w:r>
      <w:r>
        <w:rPr>
          <w:rStyle w:val="NormalTok"/>
        </w:rPr>
        <w:t xml:space="preserve">means[</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(repair, bootMeanDiff, </w:t>
      </w:r>
      <w:r>
        <w:rPr>
          <w:rStyle w:val="DataTypeTok"/>
        </w:rPr>
        <w:t xml:space="preserve">R =</w:t>
      </w:r>
      <w:r>
        <w:rPr>
          <w:rStyle w:val="NormalTok"/>
        </w:rPr>
        <w:t xml:space="preserve"> </w:t>
      </w:r>
      <w:r>
        <w:rPr>
          <w:rStyle w:val="DecValTok"/>
        </w:rPr>
        <w:t xml:space="preserve">5000</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repair</w:t>
      </w:r>
      <w:r>
        <w:rPr>
          <w:rStyle w:val="OperatorTok"/>
        </w:rPr>
        <w:t xml:space="preserve">$</w:t>
      </w:r>
      <w:r>
        <w:rPr>
          <w:rStyle w:val="NormalTok"/>
        </w:rPr>
        <w:t xml:space="preserve">type)</w:t>
      </w:r>
      <w:r>
        <w:br w:type="textWrapping"/>
      </w:r>
      <w:r>
        <w:rPr>
          <w:rStyle w:val="KeywordTok"/>
        </w:rPr>
        <w:t xml:space="preserve">boot.ci</w:t>
      </w:r>
      <w:r>
        <w:rPr>
          <w:rStyle w:val="NormalTok"/>
        </w:rPr>
        <w:t xml:space="preserve">(boot.object,</w:t>
      </w:r>
      <w:r>
        <w:rPr>
          <w:rStyle w:val="DataTypeTok"/>
        </w:rPr>
        <w:t xml:space="preserve">conf=</w:t>
      </w:r>
      <w:r>
        <w:rPr>
          <w:rStyle w:val="NormalTok"/>
        </w:rPr>
        <w:t xml:space="preserve">.</w:t>
      </w:r>
      <w:r>
        <w:rPr>
          <w:rStyle w:val="DecValTok"/>
        </w:rPr>
        <w:t xml:space="preserve">95</w:t>
      </w:r>
      <w:r>
        <w:rPr>
          <w:rStyle w:val="NormalTok"/>
        </w:rPr>
        <w:t xml:space="preserve">,</w:t>
      </w:r>
      <w:r>
        <w:rPr>
          <w:rStyle w:val="DataTypeTok"/>
        </w:rPr>
        <w:t xml:space="preserve">type=</w:t>
      </w:r>
      <w:r>
        <w:rPr>
          <w:rStyle w:val="StringTok"/>
        </w:rPr>
        <w:t xml:space="preserve">'bca'</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-3.5300156 -0.1958878</w:t>
      </w:r>
    </w:p>
    <w:p>
      <w:pPr>
        <w:pStyle w:val="FirstParagraph"/>
      </w:pPr>
      <w:r>
        <w:t xml:space="preserve">The 95% interval constructed by bootstrapping is [-3.4218950, -0.1100385]. The interval does not include zero. Thus at a 5% level of significance, we have evidence that the difference in mean repair times is different from 0.</w:t>
      </w:r>
    </w:p>
    <w:p>
      <w:r>
        <w:pict>
          <v:rect style="width:0;height:1.5pt" o:hralign="center" o:hrstd="t" o:hr="t"/>
        </w:pict>
      </w:r>
    </w:p>
    <w:p>
      <w:pPr>
        <w:pStyle w:val="Heading3"/>
      </w:pPr>
      <w:bookmarkStart w:id="26" w:name="part-1c"/>
      <w:bookmarkEnd w:id="26"/>
      <w:r>
        <w:t xml:space="preserve">Part 1c</w:t>
      </w:r>
    </w:p>
    <w:p>
      <w:pPr>
        <w:pStyle w:val="FirstParagraph"/>
      </w:pPr>
      <w:r>
        <w:t xml:space="preserve">Follow along with with Two Means example in the Bootstrap Hypothesis Testing presentation to bootstrap the two means t test to see if there is a significant difference in population mean repair times. Include a histrogram of the boostrapped t-distribution and write a conclusion to the hypothesis test. (NOTE: in the P value computation slide the last part got cut off, the full code is</w:t>
      </w:r>
      <w:r>
        <w:t xml:space="preserve"> </w:t>
      </w:r>
      <w:r>
        <w:rPr>
          <w:rStyle w:val="VerbatimChar"/>
        </w:rPr>
        <w:t xml:space="preserve">P &lt;- 2*min( sum( bootdist &lt; toriginal), sum( bootdist &gt; toriginal ) )/5000</w:t>
      </w:r>
      <w:r>
        <w:t xml:space="preserve">.)</w:t>
      </w:r>
    </w:p>
    <w:p>
      <w:pPr>
        <w:pStyle w:val="Heading3"/>
      </w:pPr>
      <w:bookmarkStart w:id="27" w:name="answer-1c-------------"/>
      <w:bookmarkEnd w:id="27"/>
      <w:r>
        <w:t xml:space="preserve">-|-|-|-|-|-|-|-|-|-|-|- Answer 1c -|-|-|-|-|-|-|-|-|-|-|-</w:t>
      </w:r>
    </w:p>
    <w:p>
      <w:pPr>
        <w:pStyle w:val="SourceCode"/>
      </w:pPr>
      <w:r>
        <w:rPr>
          <w:rStyle w:val="CommentTok"/>
        </w:rPr>
        <w:t xml:space="preserve"># two means bootstrap</w:t>
      </w:r>
      <w:r>
        <w:br w:type="textWrapping"/>
      </w:r>
      <w:r>
        <w:rPr>
          <w:rStyle w:val="NormalTok"/>
        </w:rPr>
        <w:t xml:space="preserve">xnull &lt;-</w:t>
      </w:r>
      <w:r>
        <w:rPr>
          <w:rStyle w:val="StringTok"/>
        </w:rPr>
        <w:t xml:space="preserve"> </w:t>
      </w:r>
      <w:r>
        <w:rPr>
          <w:rStyle w:val="KeywordTok"/>
        </w:rPr>
        <w:t xml:space="preserve">c</w:t>
      </w:r>
      <w:r>
        <w:rPr>
          <w:rStyle w:val="NormalTok"/>
        </w:rPr>
        <w:t xml:space="preserve">(mac.repair.time</w:t>
      </w:r>
      <w:r>
        <w:rPr>
          <w:rStyle w:val="OperatorTok"/>
        </w:rPr>
        <w:t xml:space="preserve">-</w:t>
      </w:r>
      <w:r>
        <w:rPr>
          <w:rStyle w:val="KeywordTok"/>
        </w:rPr>
        <w:t xml:space="preserve">mean</w:t>
      </w:r>
      <w:r>
        <w:rPr>
          <w:rStyle w:val="NormalTok"/>
        </w:rPr>
        <w:t xml:space="preserve">(mac.repair.time), pc.repair.time</w:t>
      </w:r>
      <w:r>
        <w:rPr>
          <w:rStyle w:val="OperatorTok"/>
        </w:rPr>
        <w:t xml:space="preserve">-</w:t>
      </w:r>
      <w:r>
        <w:rPr>
          <w:rStyle w:val="KeywordTok"/>
        </w:rPr>
        <w:t xml:space="preserve">mean</w:t>
      </w:r>
      <w:r>
        <w:rPr>
          <w:rStyle w:val="NormalTok"/>
        </w:rPr>
        <w:t xml:space="preserve">(pc.repair.time))</w:t>
      </w:r>
      <w:r>
        <w:br w:type="textWrapping"/>
      </w:r>
      <w:r>
        <w:rPr>
          <w:rStyle w:val="NormalTok"/>
        </w:rPr>
        <w:t xml:space="preserve">g &lt;-</w:t>
      </w:r>
      <w:r>
        <w:rPr>
          <w:rStyle w:val="StringTok"/>
        </w:rPr>
        <w:t xml:space="preserve"> </w:t>
      </w:r>
      <w:r>
        <w:rPr>
          <w:rStyle w:val="NormalTok"/>
        </w:rPr>
        <w:t xml:space="preserve">repair</w:t>
      </w:r>
      <w:r>
        <w:rPr>
          <w:rStyle w:val="OperatorTok"/>
        </w:rPr>
        <w:t xml:space="preserve">$</w:t>
      </w:r>
      <w:r>
        <w:rPr>
          <w:rStyle w:val="NormalTok"/>
        </w:rPr>
        <w:t xml:space="preserve">type</w:t>
      </w:r>
      <w:r>
        <w:br w:type="textWrapping"/>
      </w:r>
      <w:r>
        <w:rPr>
          <w:rStyle w:val="NormalTok"/>
        </w:rPr>
        <w:t xml:space="preserve">rs &lt;-</w:t>
      </w:r>
      <w:r>
        <w:rPr>
          <w:rStyle w:val="StringTok"/>
        </w:rPr>
        <w:t xml:space="preserve"> </w:t>
      </w:r>
      <w:r>
        <w:rPr>
          <w:rStyle w:val="KeywordTok"/>
        </w:rPr>
        <w:t xml:space="preserve">rbind</w:t>
      </w:r>
      <w:r>
        <w:rPr>
          <w:rStyle w:val="NormalTok"/>
        </w:rPr>
        <w:t xml:space="preserve">(</w:t>
      </w:r>
      <w:r>
        <w:rPr>
          <w:rStyle w:val="KeywordTok"/>
        </w:rPr>
        <w:t xml:space="preserve">replicate</w:t>
      </w:r>
      <w:r>
        <w:rPr>
          <w:rStyle w:val="NormalTok"/>
        </w:rPr>
        <w:t xml:space="preserve">( </w:t>
      </w:r>
      <w:r>
        <w:rPr>
          <w:rStyle w:val="DecValTok"/>
        </w:rPr>
        <w:t xml:space="preserve">5000</w:t>
      </w:r>
      <w:r>
        <w:rPr>
          <w:rStyle w:val="NormalTok"/>
        </w:rPr>
        <w:t xml:space="preserve">, </w:t>
      </w:r>
      <w:r>
        <w:rPr>
          <w:rStyle w:val="KeywordTok"/>
        </w:rPr>
        <w:t xml:space="preserve">sample</w:t>
      </w:r>
      <w:r>
        <w:rPr>
          <w:rStyle w:val="NormalTok"/>
        </w:rPr>
        <w:t xml:space="preserve">( xnull[</w:t>
      </w:r>
      <w:r>
        <w:rPr>
          <w:rStyle w:val="DecValTok"/>
        </w:rPr>
        <w:t xml:space="preserve">1</w:t>
      </w:r>
      <w:r>
        <w:rPr>
          <w:rStyle w:val="OperatorTok"/>
        </w:rPr>
        <w:t xml:space="preserve">:</w:t>
      </w:r>
      <w:r>
        <w:rPr>
          <w:rStyle w:val="DecValTok"/>
        </w:rPr>
        <w:t xml:space="preserve">62</w:t>
      </w:r>
      <w:r>
        <w:rPr>
          <w:rStyle w:val="NormalTok"/>
        </w:rPr>
        <w:t xml:space="preserve">], </w:t>
      </w:r>
      <w:r>
        <w:rPr>
          <w:rStyle w:val="DataTypeTok"/>
        </w:rPr>
        <w:t xml:space="preserve">replace =</w:t>
      </w:r>
      <w:r>
        <w:rPr>
          <w:rStyle w:val="NormalTok"/>
        </w:rPr>
        <w:t xml:space="preserve"> T) ),</w:t>
      </w:r>
      <w:r>
        <w:br w:type="textWrapping"/>
      </w:r>
      <w:r>
        <w:rPr>
          <w:rStyle w:val="NormalTok"/>
        </w:rPr>
        <w:t xml:space="preserve">  </w:t>
      </w:r>
      <w:r>
        <w:rPr>
          <w:rStyle w:val="KeywordTok"/>
        </w:rPr>
        <w:t xml:space="preserve">replicate</w:t>
      </w:r>
      <w:r>
        <w:rPr>
          <w:rStyle w:val="NormalTok"/>
        </w:rPr>
        <w:t xml:space="preserve">( </w:t>
      </w:r>
      <w:r>
        <w:rPr>
          <w:rStyle w:val="DecValTok"/>
        </w:rPr>
        <w:t xml:space="preserve">5000</w:t>
      </w:r>
      <w:r>
        <w:rPr>
          <w:rStyle w:val="NormalTok"/>
        </w:rPr>
        <w:t xml:space="preserve">, </w:t>
      </w:r>
      <w:r>
        <w:rPr>
          <w:rStyle w:val="KeywordTok"/>
        </w:rPr>
        <w:t xml:space="preserve">sample</w:t>
      </w:r>
      <w:r>
        <w:rPr>
          <w:rStyle w:val="NormalTok"/>
        </w:rPr>
        <w:t xml:space="preserve">( xnull[</w:t>
      </w:r>
      <w:r>
        <w:rPr>
          <w:rStyle w:val="DecValTok"/>
        </w:rPr>
        <w:t xml:space="preserve">63</w:t>
      </w:r>
      <w:r>
        <w:rPr>
          <w:rStyle w:val="OperatorTok"/>
        </w:rPr>
        <w:t xml:space="preserve">:</w:t>
      </w:r>
      <w:r>
        <w:rPr>
          <w:rStyle w:val="DecValTok"/>
        </w:rPr>
        <w:t xml:space="preserve">122</w:t>
      </w:r>
      <w:r>
        <w:rPr>
          <w:rStyle w:val="NormalTok"/>
        </w:rPr>
        <w:t xml:space="preserve">], </w:t>
      </w:r>
      <w:r>
        <w:rPr>
          <w:rStyle w:val="DataTypeTok"/>
        </w:rPr>
        <w:t xml:space="preserve">replace =</w:t>
      </w:r>
      <w:r>
        <w:rPr>
          <w:rStyle w:val="NormalTok"/>
        </w:rPr>
        <w:t xml:space="preserve"> T) ) )</w:t>
      </w:r>
      <w:r>
        <w:br w:type="textWrapping"/>
      </w:r>
      <w:r>
        <w:rPr>
          <w:rStyle w:val="NormalTok"/>
        </w:rPr>
        <w:t xml:space="preserve">bootdist &lt;-</w:t>
      </w:r>
      <w:r>
        <w:rPr>
          <w:rStyle w:val="StringTok"/>
        </w:rPr>
        <w:t xml:space="preserve"> </w:t>
      </w:r>
      <w:r>
        <w:rPr>
          <w:rStyle w:val="KeywordTok"/>
        </w:rPr>
        <w:t xml:space="preserve">apply</w:t>
      </w:r>
      <w:r>
        <w:rPr>
          <w:rStyle w:val="NormalTok"/>
        </w:rPr>
        <w:t xml:space="preserve">(rs, </w:t>
      </w:r>
      <w:r>
        <w:rPr>
          <w:rStyle w:val="DecValTok"/>
        </w:rPr>
        <w:t xml:space="preserve">2</w:t>
      </w:r>
      <w:r>
        <w:rPr>
          <w:rStyle w:val="NormalTok"/>
        </w:rPr>
        <w:t xml:space="preserve">, </w:t>
      </w:r>
      <w:r>
        <w:rPr>
          <w:rStyle w:val="ControlFlowTok"/>
        </w:rPr>
        <w:t xml:space="preserve">function</w:t>
      </w:r>
      <w:r>
        <w:rPr>
          <w:rStyle w:val="NormalTok"/>
        </w:rPr>
        <w:t xml:space="preserve">(c) </w:t>
      </w:r>
      <w:r>
        <w:rPr>
          <w:rStyle w:val="KeywordTok"/>
        </w:rPr>
        <w:t xml:space="preserve">t.test</w:t>
      </w:r>
      <w:r>
        <w:rPr>
          <w:rStyle w:val="NormalTok"/>
        </w:rPr>
        <w:t xml:space="preserve">(c</w:t>
      </w:r>
      <w:r>
        <w:rPr>
          <w:rStyle w:val="OperatorTok"/>
        </w:rPr>
        <w:t xml:space="preserve">~</w:t>
      </w:r>
      <w:r>
        <w:rPr>
          <w:rStyle w:val="NormalTok"/>
        </w:rPr>
        <w:t xml:space="preserve">g)</w:t>
      </w:r>
      <w:r>
        <w:rPr>
          <w:rStyle w:val="OperatorTok"/>
        </w:rPr>
        <w:t xml:space="preserve">$</w:t>
      </w:r>
      <w:r>
        <w:rPr>
          <w:rStyle w:val="NormalTok"/>
        </w:rPr>
        <w:t xml:space="preserve">statistic )</w:t>
      </w:r>
      <w:r>
        <w:br w:type="textWrapping"/>
      </w:r>
      <w:r>
        <w:br w:type="textWrapping"/>
      </w:r>
      <w:r>
        <w:rPr>
          <w:rStyle w:val="CommentTok"/>
        </w:rPr>
        <w:t xml:space="preserve"># compute observed test stat</w:t>
      </w:r>
      <w:r>
        <w:br w:type="textWrapping"/>
      </w:r>
      <w:r>
        <w:rPr>
          <w:rStyle w:val="NormalTok"/>
        </w:rPr>
        <w:t xml:space="preserve">toriginal &lt;-</w:t>
      </w:r>
      <w:r>
        <w:rPr>
          <w:rStyle w:val="StringTok"/>
        </w:rPr>
        <w:t xml:space="preserve"> </w:t>
      </w:r>
      <w:r>
        <w:rPr>
          <w:rStyle w:val="KeywordTok"/>
        </w:rPr>
        <w:t xml:space="preserve">t.test</w:t>
      </w:r>
      <w:r>
        <w:rPr>
          <w:rStyle w:val="NormalTok"/>
        </w:rPr>
        <w:t xml:space="preserve">( repair</w:t>
      </w:r>
      <w:r>
        <w:rPr>
          <w:rStyle w:val="OperatorTok"/>
        </w:rPr>
        <w:t xml:space="preserve">$</w:t>
      </w:r>
      <w:r>
        <w:rPr>
          <w:rStyle w:val="NormalTok"/>
        </w:rPr>
        <w:t xml:space="preserve">time</w:t>
      </w:r>
      <w:r>
        <w:rPr>
          <w:rStyle w:val="OperatorTok"/>
        </w:rPr>
        <w:t xml:space="preserve">~</w:t>
      </w:r>
      <w:r>
        <w:rPr>
          <w:rStyle w:val="NormalTok"/>
        </w:rPr>
        <w:t xml:space="preserve">g)</w:t>
      </w:r>
      <w:r>
        <w:rPr>
          <w:rStyle w:val="OperatorTok"/>
        </w:rPr>
        <w:t xml:space="preserve">$</w:t>
      </w:r>
      <w:r>
        <w:rPr>
          <w:rStyle w:val="NormalTok"/>
        </w:rPr>
        <w:t xml:space="preserve">statistic</w:t>
      </w:r>
      <w:r>
        <w:br w:type="textWrapping"/>
      </w:r>
      <w:r>
        <w:rPr>
          <w:rStyle w:val="CommentTok"/>
        </w:rPr>
        <w:t xml:space="preserve"># for asymmetric distributions the two-tailed P-value is </w:t>
      </w:r>
      <w:r>
        <w:br w:type="textWrapping"/>
      </w:r>
      <w:r>
        <w:rPr>
          <w:rStyle w:val="CommentTok"/>
        </w:rPr>
        <w:t xml:space="preserve"># ambiguous.  A common solution is to find smaller of the </w:t>
      </w:r>
      <w:r>
        <w:br w:type="textWrapping"/>
      </w:r>
      <w:r>
        <w:rPr>
          <w:rStyle w:val="CommentTok"/>
        </w:rPr>
        <w:t xml:space="preserve"># left and right tails and then double it.  </w:t>
      </w:r>
      <w:r>
        <w:br w:type="textWrapping"/>
      </w:r>
      <w:r>
        <w:rPr>
          <w:rStyle w:val="NormalTok"/>
        </w:rPr>
        <w:t xml:space="preserve">P &lt;-</w:t>
      </w:r>
      <w:r>
        <w:rPr>
          <w:rStyle w:val="StringTok"/>
        </w:rPr>
        <w:t xml:space="preserve"> </w:t>
      </w:r>
      <w:r>
        <w:rPr>
          <w:rStyle w:val="DecValTok"/>
        </w:rPr>
        <w:t xml:space="preserve">2</w:t>
      </w:r>
      <w:r>
        <w:rPr>
          <w:rStyle w:val="OperatorTok"/>
        </w:rPr>
        <w:t xml:space="preserve">*</w:t>
      </w:r>
      <w:r>
        <w:rPr>
          <w:rStyle w:val="KeywordTok"/>
        </w:rPr>
        <w:t xml:space="preserve">min</w:t>
      </w:r>
      <w:r>
        <w:rPr>
          <w:rStyle w:val="NormalTok"/>
        </w:rPr>
        <w:t xml:space="preserve">( </w:t>
      </w:r>
      <w:r>
        <w:rPr>
          <w:rStyle w:val="KeywordTok"/>
        </w:rPr>
        <w:t xml:space="preserve">sum</w:t>
      </w:r>
      <w:r>
        <w:rPr>
          <w:rStyle w:val="NormalTok"/>
        </w:rPr>
        <w:t xml:space="preserve">( bootdist </w:t>
      </w:r>
      <w:r>
        <w:rPr>
          <w:rStyle w:val="OperatorTok"/>
        </w:rPr>
        <w:t xml:space="preserve">&lt;</w:t>
      </w:r>
      <w:r>
        <w:rPr>
          <w:rStyle w:val="StringTok"/>
        </w:rPr>
        <w:t xml:space="preserve"> </w:t>
      </w:r>
      <w:r>
        <w:rPr>
          <w:rStyle w:val="NormalTok"/>
        </w:rPr>
        <w:t xml:space="preserve">toriginal), </w:t>
      </w:r>
      <w:r>
        <w:rPr>
          <w:rStyle w:val="KeywordTok"/>
        </w:rPr>
        <w:t xml:space="preserve">sum</w:t>
      </w:r>
      <w:r>
        <w:rPr>
          <w:rStyle w:val="NormalTok"/>
        </w:rPr>
        <w:t xml:space="preserve">( bootdist </w:t>
      </w:r>
      <w:r>
        <w:rPr>
          <w:rStyle w:val="OperatorTok"/>
        </w:rPr>
        <w:t xml:space="preserve">&gt;</w:t>
      </w:r>
      <w:r>
        <w:rPr>
          <w:rStyle w:val="StringTok"/>
        </w:rPr>
        <w:t xml:space="preserve"> </w:t>
      </w:r>
      <w:r>
        <w:rPr>
          <w:rStyle w:val="NormalTok"/>
        </w:rPr>
        <w:t xml:space="preserve">toriginal ) )</w:t>
      </w:r>
      <w:r>
        <w:rPr>
          <w:rStyle w:val="OperatorTok"/>
        </w:rPr>
        <w:t xml:space="preserve">/</w:t>
      </w:r>
      <w:r>
        <w:rPr>
          <w:rStyle w:val="DecValTok"/>
        </w:rPr>
        <w:t xml:space="preserve">5000</w:t>
      </w:r>
      <w:r>
        <w:br w:type="textWrapping"/>
      </w:r>
      <w:r>
        <w:rPr>
          <w:rStyle w:val="NormalTok"/>
        </w:rPr>
        <w:t xml:space="preserve">P</w:t>
      </w:r>
    </w:p>
    <w:p>
      <w:pPr>
        <w:pStyle w:val="SourceCode"/>
      </w:pPr>
      <w:r>
        <w:rPr>
          <w:rStyle w:val="VerbatimChar"/>
        </w:rPr>
        <w:t xml:space="preserve">## [1] 0.0272</w:t>
      </w:r>
    </w:p>
    <w:p>
      <w:pPr>
        <w:pStyle w:val="SourceCode"/>
      </w:pPr>
      <w:r>
        <w:rPr>
          <w:rStyle w:val="KeywordTok"/>
        </w:rPr>
        <w:t xml:space="preserve">hist</w:t>
      </w:r>
      <w:r>
        <w:rPr>
          <w:rStyle w:val="NormalTok"/>
        </w:rPr>
        <w:t xml:space="preserve">( bootdist,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w:t>
      </w:r>
      <w:r>
        <w:rPr>
          <w:rStyle w:val="StringTok"/>
        </w:rPr>
        <w:t xml:space="preserve">""</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#curve( dt( x, df = 19), add = TRUE)</w:t>
      </w:r>
      <w:r>
        <w:br w:type="textWrapping"/>
      </w:r>
      <w:r>
        <w:rPr>
          <w:rStyle w:val="CommentTok"/>
        </w:rPr>
        <w:t xml:space="preserve">#abline( v = toriginal, col = 'blue')</w:t>
      </w:r>
    </w:p>
    <w:p>
      <w:pPr>
        <w:pStyle w:val="FirstParagraph"/>
      </w:pPr>
      <w:r>
        <w:t xml:space="preserve">The p-value is 0.0304. Thus at a 5% level of significance, we have evidence that the difference in mean repair times is different from 0.</w:t>
      </w:r>
    </w:p>
    <w:p>
      <w:r>
        <w:pict>
          <v:rect style="width:0;height:1.5pt" o:hralign="center" o:hrstd="t" o:hr="t"/>
        </w:pict>
      </w:r>
    </w:p>
    <w:p>
      <w:pPr>
        <w:pStyle w:val="Heading3"/>
      </w:pPr>
      <w:bookmarkStart w:id="29" w:name="part-1d"/>
      <w:bookmarkEnd w:id="29"/>
      <w:r>
        <w:t xml:space="preserve">Part 1d</w:t>
      </w:r>
    </w:p>
    <w:p>
      <w:pPr>
        <w:pStyle w:val="FirstParagraph"/>
      </w:pPr>
      <w:r>
        <w:t xml:space="preserve">The bootstrap and theoretical t-distributions give different results here. Which do you trust? Why?</w:t>
      </w:r>
    </w:p>
    <w:p>
      <w:pPr>
        <w:pStyle w:val="Heading3"/>
      </w:pPr>
      <w:bookmarkStart w:id="30" w:name="answer-1d-------------"/>
      <w:bookmarkEnd w:id="30"/>
      <w:r>
        <w:t xml:space="preserve">-|-|-|-|-|-|-|-|-|-|-|- Answer 1d -|-|-|-|-|-|-|-|-|-|-|-</w:t>
      </w:r>
    </w:p>
    <w:p>
      <w:pPr>
        <w:pStyle w:val="FirstParagraph"/>
      </w:pPr>
      <w:r>
        <w:t xml:space="preserve">Both bootstrap methods lead to the same conclusion. The distributions of repair time for macs and pcs are not normal, which is a condition for the t-test. Since the condition of normality is not present, I trust the bootstrap method more.</w:t>
      </w:r>
    </w:p>
    <w:p>
      <w:r>
        <w:pict>
          <v:rect style="width:0;height:1.5pt" o:hralign="center" o:hrstd="t" o:hr="t"/>
        </w:pict>
      </w:r>
    </w:p>
    <w:p>
      <w:pPr>
        <w:pStyle w:val="Heading2"/>
      </w:pPr>
      <w:bookmarkStart w:id="31" w:name="exercise-2"/>
      <w:bookmarkEnd w:id="31"/>
      <w:r>
        <w:t xml:space="preserve">Exercise 2</w:t>
      </w:r>
    </w:p>
    <w:p>
      <w:pPr>
        <w:pStyle w:val="FirstParagraph"/>
      </w:pPr>
      <w:r>
        <w:t xml:space="preserve">This exercise is based on the data and experimental design from exercises 8.42 &amp; 8.43 in the Ott textbook.</w:t>
      </w:r>
    </w:p>
    <w:p>
      <w:pPr>
        <w:pStyle w:val="BodyText"/>
      </w:pPr>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 The data set</w:t>
      </w:r>
      <w:r>
        <w:t xml:space="preserve"> </w:t>
      </w:r>
      <w:r>
        <w:rPr>
          <w:rStyle w:val="VerbatimChar"/>
        </w:rPr>
        <w:t xml:space="preserve">shields</w:t>
      </w:r>
      <w:r>
        <w:t xml:space="preserve"> </w:t>
      </w:r>
      <w:r>
        <w:t xml:space="preserve">is in the</w:t>
      </w:r>
      <w:r>
        <w:t xml:space="preserve"> </w:t>
      </w:r>
      <w:r>
        <w:rPr>
          <w:rStyle w:val="VerbatimChar"/>
        </w:rPr>
        <w:t xml:space="preserve">DS705data</w:t>
      </w:r>
      <w:r>
        <w:t xml:space="preserve"> </w:t>
      </w:r>
      <w:r>
        <w:t xml:space="preserve">package. The R code to load it is already below.</w:t>
      </w:r>
    </w:p>
    <w:p>
      <w:pPr>
        <w:pStyle w:val="Heading3"/>
      </w:pPr>
      <w:bookmarkStart w:id="32" w:name="part-2a"/>
      <w:bookmarkEnd w:id="32"/>
      <w:r>
        <w:t xml:space="preserve">Part 2a</w:t>
      </w:r>
    </w:p>
    <w:p>
      <w:pPr>
        <w:pStyle w:val="FirstParagraph"/>
      </w:pPr>
      <w:r>
        <w:t xml:space="preserve">Construct side-by-side boxplots for the inside diameters of the insulation shields for the three machines.</w:t>
      </w:r>
    </w:p>
    <w:p>
      <w:pPr>
        <w:pStyle w:val="Heading3"/>
      </w:pPr>
      <w:bookmarkStart w:id="33" w:name="answer-2a-------------"/>
      <w:bookmarkEnd w:id="33"/>
      <w:r>
        <w:t xml:space="preserve">-|-|-|-|-|-|-|-|-|-|-|- Answer 2a -|-|-|-|-|-|-|-|-|-|-|-</w:t>
      </w:r>
    </w:p>
    <w:p>
      <w:pPr>
        <w:pStyle w:val="SourceCode"/>
      </w:pPr>
      <w:r>
        <w:rPr>
          <w:rStyle w:val="NormalTok"/>
        </w:rPr>
        <w:t xml:space="preserve">shields_box_plot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Machine, </w:t>
      </w:r>
      <w:r>
        <w:rPr>
          <w:rStyle w:val="DataTypeTok"/>
        </w:rPr>
        <w:t xml:space="preserve">y =</w:t>
      </w:r>
      <w:r>
        <w:rPr>
          <w:rStyle w:val="NormalTok"/>
        </w:rPr>
        <w:t xml:space="preserve"> Diameter), </w:t>
      </w:r>
      <w:r>
        <w:rPr>
          <w:rStyle w:val="DataTypeTok"/>
        </w:rPr>
        <w:t xml:space="preserve">data =</w:t>
      </w:r>
      <w:r>
        <w:rPr>
          <w:rStyle w:val="NormalTok"/>
        </w:rPr>
        <w:t xml:space="preserve"> shields) </w:t>
      </w:r>
      <w:r>
        <w:rPr>
          <w:rStyle w:val="OperatorTok"/>
        </w:rPr>
        <w:t xml:space="preserve">+</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shields_box_plot</w:t>
      </w:r>
    </w:p>
    <w:p>
      <w:pPr>
        <w:pStyle w:val="Heading2"/>
      </w:pPr>
      <w:bookmarkStart w:id="35" w:name="section"/>
      <w:bookmarkEnd w:id="35"/>
      <w:r>
        <w:drawing>
          <wp:inline>
            <wp:extent cx="4620126" cy="3696101"/>
            <wp:effectExtent b="0" l="0" r="0" t="0"/>
            <wp:docPr descr="" title="" id="1" name="Picture"/>
            <a:graphic>
              <a:graphicData uri="http://schemas.openxmlformats.org/drawingml/2006/picture">
                <pic:pic>
                  <pic:nvPicPr>
                    <pic:cNvPr descr="Week_09_HW_Submission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part-2b"/>
      <w:bookmarkEnd w:id="36"/>
      <w:r>
        <w:t xml:space="preserve">Part 2b</w:t>
      </w:r>
    </w:p>
    <w:p>
      <w:pPr>
        <w:pStyle w:val="FirstParagraph"/>
      </w:pPr>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37" w:name="answer-2b-------------"/>
      <w:bookmarkEnd w:id="37"/>
      <w:r>
        <w:t xml:space="preserve">-|-|-|-|-|-|-|-|-|-|-|- Answer 2b -|-|-|-|-|-|-|-|-|-|-|-</w:t>
      </w:r>
    </w:p>
    <w:p>
      <w:pPr>
        <w:pStyle w:val="FirstParagraph"/>
      </w:pPr>
      <w:r>
        <w:t xml:space="preserve">Machines A and B have rougly the same medians, but Machine A definitely has a different median. The machines do not look like they have the same variability for diameter. Machine C appears to be right skewed.</w:t>
      </w:r>
    </w:p>
    <w:p>
      <w:r>
        <w:pict>
          <v:rect style="width:0;height:1.5pt" o:hralign="center" o:hrstd="t" o:hr="t"/>
        </w:pict>
      </w:r>
    </w:p>
    <w:p>
      <w:pPr>
        <w:pStyle w:val="Heading3"/>
      </w:pPr>
      <w:bookmarkStart w:id="38" w:name="part-2c"/>
      <w:bookmarkEnd w:id="38"/>
      <w:r>
        <w:t xml:space="preserve">Part 2c</w:t>
      </w:r>
    </w:p>
    <w:p>
      <w:pPr>
        <w:pStyle w:val="FirstParagraph"/>
      </w:pPr>
      <w:r>
        <w:t xml:space="preserve">Which data conditions for ANOVA appear not to be met, if any? Provide reasoning for your answer.</w:t>
      </w:r>
    </w:p>
    <w:p>
      <w:pPr>
        <w:pStyle w:val="Heading3"/>
      </w:pPr>
      <w:bookmarkStart w:id="39" w:name="answer-2c-------------"/>
      <w:bookmarkEnd w:id="39"/>
      <w:r>
        <w:t xml:space="preserve">-|-|-|-|-|-|-|-|-|-|-|- Answer 2c -|-|-|-|-|-|-|-|-|-|-|-</w:t>
      </w:r>
    </w:p>
    <w:p>
      <w:pPr>
        <w:pStyle w:val="FirstParagraph"/>
      </w:pPr>
      <w:r>
        <w:t xml:space="preserve">The response variable Diameter is not normally distributed for each population. Machine B and C are definitely skewed.</w:t>
      </w:r>
    </w:p>
    <w:p>
      <w:pPr>
        <w:pStyle w:val="BodyText"/>
      </w:pPr>
      <w:r>
        <w:t xml:space="preserve">The response variable Diameter does not have have equal variance for each population. The variance of Machine C is greater than Machine A and B.</w:t>
      </w:r>
    </w:p>
    <w:p>
      <w:pPr>
        <w:pStyle w:val="BodyText"/>
      </w:pPr>
      <w:r>
        <w:t xml:space="preserve">It is unclear whether samples have been selected randomly, and independently.</w:t>
      </w:r>
    </w:p>
    <w:p>
      <w:r>
        <w:pict>
          <v:rect style="width:0;height:1.5pt" o:hralign="center" o:hrstd="t" o:hr="t"/>
        </w:pict>
      </w:r>
    </w:p>
    <w:p>
      <w:pPr>
        <w:pStyle w:val="Heading3"/>
      </w:pPr>
      <w:bookmarkStart w:id="40" w:name="part-2d"/>
      <w:bookmarkEnd w:id="40"/>
      <w:r>
        <w:t xml:space="preserve">Part 2d</w:t>
      </w:r>
    </w:p>
    <w:p>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1" w:name="answer-2d-------------"/>
      <w:bookmarkEnd w:id="41"/>
      <w:r>
        <w:t xml:space="preserve">-|-|-|-|-|-|-|-|-|-|-|- Answer 2d -|-|-|-|-|-|-|-|-|-|-|-</w:t>
      </w:r>
    </w:p>
    <w:p>
      <w:pPr>
        <w:pStyle w:val="Compact"/>
      </w:pPr>
      <m:oMathPara>
        <m:oMathParaPr>
          <m:jc m:val="center"/>
        </m:oMathParaPr>
        <m:oMath>
          <m:sSub>
            <m:e>
              <m:r>
                <m:t>H</m:t>
              </m:r>
            </m:e>
            <m:sub>
              <m:r>
                <m:t>0</m:t>
              </m:r>
            </m:sub>
          </m:sSub>
          <m:r>
            <m:t>:</m:t>
          </m:r>
          <m:sSub>
            <m:e>
              <m:r>
                <m:t>μ</m:t>
              </m:r>
            </m:e>
            <m:sub>
              <m:r>
                <m:rPr>
                  <m:sty m:val="p"/>
                </m:rPr>
                <m:t>Diameter.Machine.A</m:t>
              </m:r>
            </m:sub>
          </m:sSub>
          <m:r>
            <m:t>=</m:t>
          </m:r>
          <m:sSub>
            <m:e>
              <m:r>
                <m:t>μ</m:t>
              </m:r>
            </m:e>
            <m:sub>
              <m:r>
                <m:rPr>
                  <m:sty m:val="p"/>
                </m:rPr>
                <m:t>Diameter.Machine.B</m:t>
              </m:r>
            </m:sub>
          </m:sSub>
          <m:r>
            <m:t>=</m:t>
          </m:r>
          <m:sSub>
            <m:e>
              <m:r>
                <m:t>μ</m:t>
              </m:r>
            </m:e>
            <m:sub>
              <m:r>
                <m:rPr>
                  <m:sty m:val="p"/>
                </m:rPr>
                <m:t>Diameter.Machine.C</m:t>
              </m:r>
            </m:sub>
          </m:sSub>
        </m:oMath>
      </m:oMathPara>
    </w:p>
    <w:p>
      <w:pPr>
        <w:pStyle w:val="Compact"/>
      </w:pPr>
      <m:oMathPara>
        <m:oMathParaPr>
          <m:jc m:val="center"/>
        </m:oMathParaPr>
        <m:oMath>
          <m:sSub>
            <m:e>
              <m:r>
                <m:t>H</m:t>
              </m:r>
            </m:e>
            <m:sub>
              <m:r>
                <m:t>a</m:t>
              </m:r>
            </m:sub>
          </m:sSub>
          <m:r>
            <m:t>:</m:t>
          </m:r>
          <m:r>
            <m:rPr>
              <m:sty m:val="p"/>
            </m:rPr>
            <m:t> not all the means are the same</m:t>
          </m:r>
        </m:oMath>
      </m:oMathPara>
    </w:p>
    <w:p>
      <w:pPr>
        <w:pStyle w:val="SourceCode"/>
      </w:pPr>
      <w:r>
        <w:rPr>
          <w:rStyle w:val="CommentTok"/>
        </w:rPr>
        <w:t xml:space="preserve"># Compute F statistic and P-Value.</w:t>
      </w:r>
      <w:r>
        <w:br w:type="textWrapping"/>
      </w:r>
      <w:r>
        <w:rPr>
          <w:rStyle w:val="KeywordTok"/>
        </w:rPr>
        <w:t xml:space="preserve">anova</w:t>
      </w:r>
      <w:r>
        <w:rPr>
          <w:rStyle w:val="NormalTok"/>
        </w:rPr>
        <w:t xml:space="preserve">( </w:t>
      </w:r>
      <w:r>
        <w:rPr>
          <w:rStyle w:val="KeywordTok"/>
        </w:rPr>
        <w:t xml:space="preserve">lm</w:t>
      </w:r>
      <w:r>
        <w:rPr>
          <w:rStyle w:val="NormalTok"/>
        </w:rPr>
        <w:t xml:space="preserve">( Diameter </w:t>
      </w:r>
      <w:r>
        <w:rPr>
          <w:rStyle w:val="OperatorTok"/>
        </w:rPr>
        <w:t xml:space="preserve">~</w:t>
      </w:r>
      <w:r>
        <w:rPr>
          <w:rStyle w:val="StringTok"/>
        </w:rPr>
        <w:t xml:space="preserve"> </w:t>
      </w:r>
      <w:r>
        <w:rPr>
          <w:rStyle w:val="NormalTok"/>
        </w:rPr>
        <w:t xml:space="preserve">Machine, shields )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Diameter</w:t>
      </w:r>
      <w:r>
        <w:br w:type="textWrapping"/>
      </w:r>
      <w:r>
        <w:rPr>
          <w:rStyle w:val="VerbatimChar"/>
        </w:rPr>
        <w:t xml:space="preserve">##           Df Sum Sq Mean Sq F value  Pr(&gt;F)  </w:t>
      </w:r>
      <w:r>
        <w:br w:type="textWrapping"/>
      </w:r>
      <w:r>
        <w:rPr>
          <w:rStyle w:val="VerbatimChar"/>
        </w:rPr>
        <w:t xml:space="preserve">## Machine    2   4141 2070.52   2.727 0.09393 .</w:t>
      </w:r>
      <w:r>
        <w:br w:type="textWrapping"/>
      </w:r>
      <w:r>
        <w:rPr>
          <w:rStyle w:val="VerbatimChar"/>
        </w:rPr>
        <w:t xml:space="preserve">## Residuals 17  12907  759.26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2"/>
          <w:ilvl w:val="0"/>
        </w:numPr>
      </w:pPr>
      <w:r>
        <w:t xml:space="preserve">At a 5% level of significace, we fail to reject that all Machines produce the same inside diameter dimension for shields.</w:t>
      </w:r>
    </w:p>
    <w:p>
      <w:r>
        <w:pict>
          <v:rect style="width:0;height:1.5pt" o:hralign="center" o:hrstd="t" o:hr="t"/>
        </w:pict>
      </w:r>
    </w:p>
    <w:p>
      <w:pPr>
        <w:pStyle w:val="Heading3"/>
      </w:pPr>
      <w:bookmarkStart w:id="42" w:name="part-2e"/>
      <w:bookmarkEnd w:id="42"/>
      <w:r>
        <w:t xml:space="preserve">Part 2e</w:t>
      </w:r>
    </w:p>
    <w:p>
      <w:pPr>
        <w:pStyle w:val="FirstParagraph"/>
      </w:pPr>
      <w:r>
        <w:t xml:space="preserve">Conduct an analysis of variance test with the Welch correction.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3" w:name="answer-2e-------------"/>
      <w:bookmarkEnd w:id="43"/>
      <w:r>
        <w:t xml:space="preserve">-|-|-|-|-|-|-|-|-|-|-|- Answer 2e -|-|-|-|-|-|-|-|-|-|-|-</w:t>
      </w:r>
    </w:p>
    <w:p>
      <w:pPr>
        <w:pStyle w:val="FirstParagraph"/>
      </w:pPr>
      <m:oMathPara>
        <m:oMathParaPr>
          <m:jc m:val="center"/>
        </m:oMathParaPr>
        <m:oMath>
          <m:sSub>
            <m:e>
              <m:r>
                <m:t>H</m:t>
              </m:r>
            </m:e>
            <m:sub>
              <m:r>
                <m:t>0</m:t>
              </m:r>
            </m:sub>
          </m:sSub>
          <m:r>
            <m:t>:</m:t>
          </m:r>
          <m:sSub>
            <m:e>
              <m:r>
                <m:t>μ</m:t>
              </m:r>
            </m:e>
            <m:sub>
              <m:r>
                <m:rPr>
                  <m:sty m:val="p"/>
                </m:rPr>
                <m:t>Diameter.Machine.A</m:t>
              </m:r>
            </m:sub>
          </m:sSub>
          <m:r>
            <m:t>=</m:t>
          </m:r>
          <m:sSub>
            <m:e>
              <m:r>
                <m:t>μ</m:t>
              </m:r>
            </m:e>
            <m:sub>
              <m:r>
                <m:rPr>
                  <m:sty m:val="p"/>
                </m:rPr>
                <m:t>Diameter.Machine.B</m:t>
              </m:r>
            </m:sub>
          </m:sSub>
          <m:r>
            <m:t>=</m:t>
          </m:r>
          <m:sSub>
            <m:e>
              <m:r>
                <m:t>μ</m:t>
              </m:r>
            </m:e>
            <m:sub>
              <m:r>
                <m:rPr>
                  <m:sty m:val="p"/>
                </m:rPr>
                <m:t>Diameter.Machine.C</m:t>
              </m:r>
            </m:sub>
          </m:sSub>
        </m:oMath>
      </m:oMathPara>
    </w:p>
    <w:p>
      <w:pPr>
        <w:pStyle w:val="FirstParagraph"/>
      </w:pPr>
      <m:oMathPara>
        <m:oMathParaPr>
          <m:jc m:val="center"/>
        </m:oMathParaPr>
        <m:oMath>
          <m:sSub>
            <m:e>
              <m:r>
                <m:t>H</m:t>
              </m:r>
            </m:e>
            <m:sub>
              <m:r>
                <m:t>a</m:t>
              </m:r>
            </m:sub>
          </m:sSub>
          <m:r>
            <m:t>:</m:t>
          </m:r>
          <m:r>
            <m:rPr>
              <m:sty m:val="p"/>
            </m:rPr>
            <m:t> not all the means are the same</m:t>
          </m:r>
        </m:oMath>
      </m:oMathPara>
    </w:p>
    <w:p>
      <w:pPr>
        <w:pStyle w:val="SourceCode"/>
      </w:pPr>
      <w:r>
        <w:rPr>
          <w:rStyle w:val="CommentTok"/>
        </w:rPr>
        <w:t xml:space="preserve"># conduct anova with welch</w:t>
      </w:r>
      <w:r>
        <w:br w:type="textWrapping"/>
      </w:r>
      <w:r>
        <w:rPr>
          <w:rStyle w:val="KeywordTok"/>
        </w:rPr>
        <w:t xml:space="preserve">oneway.test</w:t>
      </w:r>
      <w:r>
        <w:rPr>
          <w:rStyle w:val="NormalTok"/>
        </w:rPr>
        <w:t xml:space="preserve">(Diameter</w:t>
      </w:r>
      <w:r>
        <w:rPr>
          <w:rStyle w:val="OperatorTok"/>
        </w:rPr>
        <w:t xml:space="preserve">~</w:t>
      </w:r>
      <w:r>
        <w:rPr>
          <w:rStyle w:val="NormalTok"/>
        </w:rPr>
        <w:t xml:space="preserve">Machine,</w:t>
      </w:r>
      <w:r>
        <w:rPr>
          <w:rStyle w:val="DataTypeTok"/>
        </w:rPr>
        <w:t xml:space="preserve">data=</w:t>
      </w:r>
      <w:r>
        <w:rPr>
          <w:rStyle w:val="NormalTok"/>
        </w:rPr>
        <w:t xml:space="preserve">shields,</w:t>
      </w:r>
      <w:r>
        <w:rPr>
          <w:rStyle w:val="DataTypeTok"/>
        </w:rPr>
        <w:t xml:space="preserve">var.equal=</w:t>
      </w:r>
      <w:r>
        <w:rPr>
          <w:rStyle w:val="NormalTok"/>
        </w:rPr>
        <w:t xml:space="preserve">F)</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Diameter and Machine</w:t>
      </w:r>
      <w:r>
        <w:br w:type="textWrapping"/>
      </w:r>
      <w:r>
        <w:rPr>
          <w:rStyle w:val="VerbatimChar"/>
        </w:rPr>
        <w:t xml:space="preserve">## F = 3.974, num df = 2.0000, denom df = 8.4087, p-value = 0.06096</w:t>
      </w:r>
    </w:p>
    <w:p>
      <w:pPr>
        <w:pStyle w:val="Heading2"/>
      </w:pPr>
      <w:bookmarkStart w:id="44" w:name="at-a-5-level-of-significace-we-fail-to-reject-that-all-machines-produce-the-same-inside-diameter-dimension-for-shields."/>
      <w:bookmarkEnd w:id="44"/>
      <w:r>
        <w:t xml:space="preserve">At a 5% level of significace, we fail to reject that all Machines produce the same inside diameter dimension for shields.</w:t>
      </w:r>
    </w:p>
    <w:p>
      <w:pPr>
        <w:pStyle w:val="Heading3"/>
      </w:pPr>
      <w:bookmarkStart w:id="45" w:name="part-2f"/>
      <w:bookmarkEnd w:id="45"/>
      <w:r>
        <w:t xml:space="preserve">Part 2f</w:t>
      </w:r>
    </w:p>
    <w:p>
      <w:pPr>
        <w:pStyle w:val="FirstParagraph"/>
      </w:pPr>
      <w:r>
        <w:t xml:space="preserve">Which data conditions for Welch ANOVA are not met, if any? Provide reasoning for your answer.</w:t>
      </w:r>
    </w:p>
    <w:p>
      <w:pPr>
        <w:pStyle w:val="Heading3"/>
      </w:pPr>
      <w:bookmarkStart w:id="46" w:name="answer-2f-------------"/>
      <w:bookmarkEnd w:id="46"/>
      <w:r>
        <w:t xml:space="preserve">-|-|-|-|-|-|-|-|-|-|-|- Answer 2f -|-|-|-|-|-|-|-|-|-|-|-</w:t>
      </w:r>
    </w:p>
    <w:p>
      <w:pPr>
        <w:pStyle w:val="FirstParagraph"/>
      </w:pPr>
      <w:r>
        <w:t xml:space="preserve">The response variable Diameter is not normally distributed for each population. Machine B and C are definitely skewed.</w:t>
      </w:r>
    </w:p>
    <w:p>
      <w:pPr>
        <w:pStyle w:val="BodyText"/>
      </w:pPr>
      <w:r>
        <w:t xml:space="preserve">It is unclear whether samples have been selected randomly, and independently.</w:t>
      </w:r>
    </w:p>
    <w:p>
      <w:r>
        <w:pict>
          <v:rect style="width:0;height:1.5pt" o:hralign="center" o:hrstd="t" o:hr="t"/>
        </w:pict>
      </w:r>
    </w:p>
    <w:p>
      <w:pPr>
        <w:pStyle w:val="Heading3"/>
      </w:pPr>
      <w:bookmarkStart w:id="47" w:name="part-2g"/>
      <w:bookmarkEnd w:id="47"/>
      <w:r>
        <w:t xml:space="preserve">Part 2g</w:t>
      </w:r>
    </w:p>
    <w:p>
      <w:pPr>
        <w:pStyle w:val="FirstParagraph"/>
      </w:pPr>
      <w:r>
        <w:t xml:space="preserve">Conduct a Kruskal-Wallis test. (i) State the null and alternative hypotheses, (ii) use R to compute the test statistic and p-value, and (iii) write a conclusion in context using</w:t>
      </w:r>
      <w:r>
        <w:t xml:space="preserve"> </w:t>
      </w:r>
      <m:oMath>
        <m:r>
          <m:t>α</m:t>
        </m:r>
        <m:r>
          <m:t>=</m:t>
        </m:r>
        <m:r>
          <m:t>0.05</m:t>
        </m:r>
      </m:oMath>
      <w:r>
        <w:t xml:space="preserve">.</w:t>
      </w:r>
    </w:p>
    <w:p>
      <w:pPr>
        <w:pStyle w:val="Heading3"/>
      </w:pPr>
      <w:bookmarkStart w:id="48" w:name="answer-2g-------------"/>
      <w:bookmarkEnd w:id="48"/>
      <w:r>
        <w:t xml:space="preserve">-|-|-|-|-|-|-|-|-|-|-|- Answer 2g -|-|-|-|-|-|-|-|-|-|-|-</w:t>
      </w:r>
    </w:p>
    <w:p>
      <w:pPr>
        <w:numPr>
          <w:numId w:val="1005"/>
          <w:ilvl w:val="0"/>
        </w:numPr>
      </w:pPr>
      <m:oMath>
        <m:sSub>
          <m:e>
            <m:r>
              <m:t>H</m:t>
            </m:r>
          </m:e>
          <m:sub>
            <m:r>
              <m:t>0</m:t>
            </m:r>
          </m:sub>
        </m:sSub>
        <m:r>
          <m:t>:</m:t>
        </m:r>
      </m:oMath>
      <w:r>
        <w:t xml:space="preserve"> </w:t>
      </w:r>
      <w:r>
        <w:t xml:space="preserve">the population distributions are the same</w:t>
      </w:r>
      <w:r>
        <w:t xml:space="preserve"> </w:t>
      </w:r>
      <m:oMath>
        <m:sSub>
          <m:e>
            <m:r>
              <m:t>H</m:t>
            </m:r>
          </m:e>
          <m:sub>
            <m:r>
              <m:t>1</m:t>
            </m:r>
          </m:sub>
        </m:sSub>
        <m:r>
          <m:t>:</m:t>
        </m:r>
      </m:oMath>
      <w:r>
        <w:t xml:space="preserve"> </w:t>
      </w:r>
      <w:r>
        <w:t xml:space="preserve">the population distributions are not the same</w:t>
      </w:r>
    </w:p>
    <w:p>
      <w:pPr>
        <w:pStyle w:val="SourceCode"/>
      </w:pPr>
      <w:r>
        <w:rPr>
          <w:rStyle w:val="CommentTok"/>
        </w:rPr>
        <w:t xml:space="preserve"># Conduct a Kruskal-Wallis test.</w:t>
      </w:r>
      <w:r>
        <w:br w:type="textWrapping"/>
      </w:r>
      <w:r>
        <w:rPr>
          <w:rStyle w:val="KeywordTok"/>
        </w:rPr>
        <w:t xml:space="preserve">kruskal.test</w:t>
      </w:r>
      <w:r>
        <w:rPr>
          <w:rStyle w:val="NormalTok"/>
        </w:rPr>
        <w:t xml:space="preserve">( Diameter </w:t>
      </w:r>
      <w:r>
        <w:rPr>
          <w:rStyle w:val="OperatorTok"/>
        </w:rPr>
        <w:t xml:space="preserve">~</w:t>
      </w:r>
      <w:r>
        <w:rPr>
          <w:rStyle w:val="StringTok"/>
        </w:rPr>
        <w:t xml:space="preserve"> </w:t>
      </w:r>
      <w:r>
        <w:rPr>
          <w:rStyle w:val="NormalTok"/>
        </w:rPr>
        <w:t xml:space="preserve">Machine, </w:t>
      </w:r>
      <w:r>
        <w:rPr>
          <w:rStyle w:val="DataTypeTok"/>
        </w:rPr>
        <w:t xml:space="preserve">data =</w:t>
      </w:r>
      <w:r>
        <w:rPr>
          <w:rStyle w:val="NormalTok"/>
        </w:rPr>
        <w:t xml:space="preserve"> shields )</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Diameter by Machine</w:t>
      </w:r>
      <w:r>
        <w:br w:type="textWrapping"/>
      </w:r>
      <w:r>
        <w:rPr>
          <w:rStyle w:val="VerbatimChar"/>
        </w:rPr>
        <w:t xml:space="preserve">## Kruskal-Wallis chi-squared = 9.8914, df = 2, p-value = 0.007114</w:t>
      </w:r>
    </w:p>
    <w:p>
      <w:pPr>
        <w:pStyle w:val="Compact"/>
        <w:numPr>
          <w:numId w:val="1006"/>
          <w:ilvl w:val="0"/>
        </w:numPr>
      </w:pPr>
      <w:r>
        <w:t xml:space="preserve">At a 5% level of significance, there is evidence that the distribution of diameters are different between the machines, or that the distribution of diameters are shifted from each other. That is they have different medians.</w:t>
      </w:r>
    </w:p>
    <w:p>
      <w:r>
        <w:pict>
          <v:rect style="width:0;height:1.5pt" o:hralign="center" o:hrstd="t" o:hr="t"/>
        </w:pict>
      </w:r>
    </w:p>
    <w:p>
      <w:pPr>
        <w:pStyle w:val="Heading3"/>
      </w:pPr>
      <w:bookmarkStart w:id="49" w:name="part-2h"/>
      <w:bookmarkEnd w:id="49"/>
      <w:r>
        <w:t xml:space="preserve">Part 2h</w:t>
      </w:r>
    </w:p>
    <w:p>
      <w:pPr>
        <w:pStyle w:val="FirstParagraph"/>
      </w:pPr>
      <w:r>
        <w:t xml:space="preserve">Which data conditions for the Kruskal-Wallis test are not met, if any? Provide reasoning for your answer.</w:t>
      </w:r>
    </w:p>
    <w:p>
      <w:pPr>
        <w:pStyle w:val="Heading3"/>
      </w:pPr>
      <w:bookmarkStart w:id="50" w:name="answer-2h-------------"/>
      <w:bookmarkEnd w:id="50"/>
      <w:r>
        <w:t xml:space="preserve">-|-|-|-|-|-|-|-|-|-|-|- Answer 2h -|-|-|-|-|-|-|-|-|-|-|-</w:t>
      </w:r>
    </w:p>
    <w:p>
      <w:pPr>
        <w:pStyle w:val="FirstParagraph"/>
      </w:pPr>
      <w:r>
        <w:t xml:space="preserve">The different machines’ diameter distributions may not have equal variances.</w:t>
      </w:r>
    </w:p>
    <w:p>
      <w:r>
        <w:pict>
          <v:rect style="width:0;height:1.5pt" o:hralign="center" o:hrstd="t" o:hr="t"/>
        </w:pict>
      </w:r>
    </w:p>
    <w:p>
      <w:pPr>
        <w:pStyle w:val="Heading3"/>
      </w:pPr>
      <w:bookmarkStart w:id="51" w:name="part-2i"/>
      <w:bookmarkEnd w:id="51"/>
      <w:r>
        <w:t xml:space="preserve">Part 2i</w:t>
      </w:r>
    </w:p>
    <w:p>
      <w:pPr>
        <w:pStyle w:val="FirstParagraph"/>
      </w:pPr>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Do not use a helper function, instead mimic the code in the notes using a for loop to construct the boostrapped sampling distribution.</w:t>
      </w:r>
    </w:p>
    <w:p>
      <w:pPr>
        <w:pStyle w:val="Heading3"/>
      </w:pPr>
      <w:bookmarkStart w:id="52" w:name="answer-2i-------------"/>
      <w:bookmarkEnd w:id="52"/>
      <w:r>
        <w:t xml:space="preserve">-|-|-|-|-|-|-|-|-|-|-|- Answer 2i -|-|-|-|-|-|-|-|-|-|-|-</w:t>
      </w:r>
    </w:p>
    <w:p>
      <w:pPr>
        <w:numPr>
          <w:numId w:val="1007"/>
          <w:ilvl w:val="0"/>
        </w:numPr>
      </w:pPr>
      <m:oMath>
        <m:sSub>
          <m:e>
            <m:r>
              <m:t>H</m:t>
            </m:r>
          </m:e>
          <m:sub>
            <m:r>
              <m:t>0</m:t>
            </m:r>
          </m:sub>
        </m:sSub>
        <m:r>
          <m:t>:</m:t>
        </m:r>
      </m:oMath>
      <w:r>
        <w:t xml:space="preserve"> </w:t>
      </w:r>
      <w:r>
        <w:t xml:space="preserve">the population distributions are the same</w:t>
      </w:r>
      <w:r>
        <w:t xml:space="preserve"> </w:t>
      </w:r>
      <m:oMath>
        <m:sSub>
          <m:e>
            <m:r>
              <m:t>H</m:t>
            </m:r>
          </m:e>
          <m:sub>
            <m:r>
              <m:t>1</m:t>
            </m:r>
          </m:sub>
        </m:sSub>
        <m:r>
          <m:t>:</m:t>
        </m:r>
      </m:oMath>
      <w:r>
        <w:t xml:space="preserve"> </w:t>
      </w:r>
      <w:r>
        <w:t xml:space="preserve">the population distributions are not the same</w:t>
      </w:r>
    </w:p>
    <w:p>
      <w:pPr>
        <w:pStyle w:val="SourceCode"/>
      </w:pPr>
      <w:r>
        <w:rPr>
          <w:rStyle w:val="NormalTok"/>
        </w:rPr>
        <w:t xml:space="preserve">resA &lt;-</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'A'</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'A'</w:t>
      </w:r>
      <w:r>
        <w:rPr>
          <w:rStyle w:val="NormalTok"/>
        </w:rPr>
        <w:t xml:space="preserve">])</w:t>
      </w:r>
      <w:r>
        <w:br w:type="textWrapping"/>
      </w:r>
      <w:r>
        <w:rPr>
          <w:rStyle w:val="NormalTok"/>
        </w:rPr>
        <w:t xml:space="preserve">resB &lt;-</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'B'</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'B'</w:t>
      </w:r>
      <w:r>
        <w:rPr>
          <w:rStyle w:val="NormalTok"/>
        </w:rPr>
        <w:t xml:space="preserve">])</w:t>
      </w:r>
      <w:r>
        <w:br w:type="textWrapping"/>
      </w:r>
      <w:r>
        <w:rPr>
          <w:rStyle w:val="NormalTok"/>
        </w:rPr>
        <w:t xml:space="preserve">resC &lt;-</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'C'</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w:t>
      </w:r>
      <w:r>
        <w:rPr>
          <w:rStyle w:val="OperatorTok"/>
        </w:rPr>
        <w:t xml:space="preserve">==</w:t>
      </w:r>
      <w:r>
        <w:rPr>
          <w:rStyle w:val="StringTok"/>
        </w:rPr>
        <w:t xml:space="preserve">'C'</w:t>
      </w:r>
      <w:r>
        <w:rPr>
          <w:rStyle w:val="NormalTok"/>
        </w:rPr>
        <w:t xml:space="preserve">])</w:t>
      </w:r>
      <w:r>
        <w:br w:type="textWrapping"/>
      </w:r>
      <w:r>
        <w:rPr>
          <w:rStyle w:val="NormalTok"/>
        </w:rPr>
        <w:t xml:space="preserve">pop.null &lt;-</w:t>
      </w:r>
      <w:r>
        <w:rPr>
          <w:rStyle w:val="StringTok"/>
        </w:rPr>
        <w:t xml:space="preserve"> </w:t>
      </w:r>
      <w:r>
        <w:rPr>
          <w:rStyle w:val="KeywordTok"/>
        </w:rPr>
        <w:t xml:space="preserve">data.frame</w:t>
      </w:r>
      <w:r>
        <w:rPr>
          <w:rStyle w:val="NormalTok"/>
        </w:rPr>
        <w:t xml:space="preserve">(</w:t>
      </w:r>
      <w:r>
        <w:rPr>
          <w:rStyle w:val="DataTypeTok"/>
        </w:rPr>
        <w:t xml:space="preserve">res=</w:t>
      </w:r>
      <w:r>
        <w:rPr>
          <w:rStyle w:val="KeywordTok"/>
        </w:rPr>
        <w:t xml:space="preserve">c</w:t>
      </w:r>
      <w:r>
        <w:rPr>
          <w:rStyle w:val="NormalTok"/>
        </w:rPr>
        <w:t xml:space="preserve">(resA,resB,resC),shields</w:t>
      </w:r>
      <w:r>
        <w:rPr>
          <w:rStyle w:val="OperatorTok"/>
        </w:rPr>
        <w:t xml:space="preserve">$</w:t>
      </w:r>
      <w:r>
        <w:rPr>
          <w:rStyle w:val="NormalTok"/>
        </w:rPr>
        <w:t xml:space="preserve">Machine)</w:t>
      </w:r>
      <w:r>
        <w:br w:type="textWrapping"/>
      </w:r>
      <w:r>
        <w:rPr>
          <w:rStyle w:val="KeywordTok"/>
        </w:rPr>
        <w:t xml:space="preserve">with</w:t>
      </w:r>
      <w:r>
        <w:rPr>
          <w:rStyle w:val="NormalTok"/>
        </w:rPr>
        <w:t xml:space="preserve">(pop.null, </w:t>
      </w:r>
      <w:r>
        <w:rPr>
          <w:rStyle w:val="KeywordTok"/>
        </w:rPr>
        <w:t xml:space="preserve">tapply</w:t>
      </w:r>
      <w:r>
        <w:rPr>
          <w:rStyle w:val="NormalTok"/>
        </w:rPr>
        <w:t xml:space="preserve">( res, shields</w:t>
      </w:r>
      <w:r>
        <w:rPr>
          <w:rStyle w:val="OperatorTok"/>
        </w:rPr>
        <w:t xml:space="preserve">$</w:t>
      </w:r>
      <w:r>
        <w:rPr>
          <w:rStyle w:val="NormalTok"/>
        </w:rPr>
        <w:t xml:space="preserve">Machine, mean) )</w:t>
      </w:r>
    </w:p>
    <w:p>
      <w:pPr>
        <w:pStyle w:val="SourceCode"/>
      </w:pPr>
      <w:r>
        <w:rPr>
          <w:rStyle w:val="VerbatimChar"/>
        </w:rPr>
        <w:t xml:space="preserve">##             A             B             C </w:t>
      </w:r>
      <w:r>
        <w:br w:type="textWrapping"/>
      </w:r>
      <w:r>
        <w:rPr>
          <w:rStyle w:val="VerbatimChar"/>
        </w:rPr>
        <w:t xml:space="preserve">##  5.329071e-16 -3.552714e-16  2.131975e-15</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Fstar1 &lt;-</w:t>
      </w:r>
      <w:r>
        <w:rPr>
          <w:rStyle w:val="StringTok"/>
        </w:rPr>
        <w:t xml:space="preserve"> </w:t>
      </w:r>
      <w:r>
        <w:rPr>
          <w:rStyle w:val="KeywordTok"/>
        </w:rPr>
        <w:t xml:space="preserve">numeric</w:t>
      </w:r>
      <w:r>
        <w:rPr>
          <w:rStyle w:val="NormalTok"/>
        </w:rPr>
        <w:t xml:space="preserve">(B)</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type="textWrapping"/>
      </w:r>
      <w:r>
        <w:rPr>
          <w:rStyle w:val="NormalTok"/>
        </w:rPr>
        <w:t xml:space="preserve">  pop.null &lt;-</w:t>
      </w:r>
      <w:r>
        <w:rPr>
          <w:rStyle w:val="StringTok"/>
        </w:rPr>
        <w:t xml:space="preserve"> </w:t>
      </w:r>
      <w:r>
        <w:rPr>
          <w:rStyle w:val="KeywordTok"/>
        </w:rPr>
        <w:t xml:space="preserve">data.frame</w:t>
      </w:r>
      <w:r>
        <w:rPr>
          <w:rStyle w:val="NormalTok"/>
        </w:rPr>
        <w:t xml:space="preserve">( </w:t>
      </w:r>
      <w:r>
        <w:br w:type="textWrapping"/>
      </w:r>
      <w:r>
        <w:rPr>
          <w:rStyle w:val="NormalTok"/>
        </w:rPr>
        <w:t xml:space="preserve">    </w:t>
      </w:r>
      <w:r>
        <w:rPr>
          <w:rStyle w:val="DataTypeTok"/>
        </w:rPr>
        <w:t xml:space="preserve">res =</w:t>
      </w:r>
      <w:r>
        <w:rPr>
          <w:rStyle w:val="NormalTok"/>
        </w:rPr>
        <w:t xml:space="preserve"> </w:t>
      </w:r>
      <w:r>
        <w:rPr>
          <w:rStyle w:val="KeywordTok"/>
        </w:rPr>
        <w:t xml:space="preserve">sample</w:t>
      </w:r>
      <w:r>
        <w:rPr>
          <w:rStyle w:val="NormalTok"/>
        </w:rPr>
        <w:t xml:space="preserve">( </w:t>
      </w:r>
      <w:r>
        <w:rPr>
          <w:rStyle w:val="KeywordTok"/>
        </w:rPr>
        <w:t xml:space="preserve">c</w:t>
      </w:r>
      <w:r>
        <w:rPr>
          <w:rStyle w:val="NormalTok"/>
        </w:rPr>
        <w:t xml:space="preserve">(resA, resB, resC), </w:t>
      </w:r>
      <w:r>
        <w:rPr>
          <w:rStyle w:val="DataTypeTok"/>
        </w:rPr>
        <w:t xml:space="preserve">replace =</w:t>
      </w:r>
      <w:r>
        <w:rPr>
          <w:rStyle w:val="NormalTok"/>
        </w:rPr>
        <w:t xml:space="preserve"> T), shields</w:t>
      </w:r>
      <w:r>
        <w:rPr>
          <w:rStyle w:val="OperatorTok"/>
        </w:rPr>
        <w:t xml:space="preserve">$</w:t>
      </w:r>
      <w:r>
        <w:rPr>
          <w:rStyle w:val="NormalTok"/>
        </w:rPr>
        <w:t xml:space="preserve">Machine )</w:t>
      </w:r>
      <w:r>
        <w:br w:type="textWrapping"/>
      </w:r>
      <w:r>
        <w:rPr>
          <w:rStyle w:val="NormalTok"/>
        </w:rPr>
        <w:t xml:space="preserve">  Fstar1[i] &lt;-</w:t>
      </w:r>
      <w:r>
        <w:rPr>
          <w:rStyle w:val="StringTok"/>
        </w:rPr>
        <w:t xml:space="preserve"> </w:t>
      </w:r>
      <w:r>
        <w:rPr>
          <w:rStyle w:val="KeywordTok"/>
        </w:rPr>
        <w:t xml:space="preserve">oneway.test</w:t>
      </w:r>
      <w:r>
        <w:rPr>
          <w:rStyle w:val="NormalTok"/>
        </w:rPr>
        <w:t xml:space="preserve">( res</w:t>
      </w:r>
      <w:r>
        <w:rPr>
          <w:rStyle w:val="OperatorTok"/>
        </w:rPr>
        <w:t xml:space="preserve">~</w:t>
      </w:r>
      <w:r>
        <w:rPr>
          <w:rStyle w:val="NormalTok"/>
        </w:rPr>
        <w:t xml:space="preserve">shields</w:t>
      </w:r>
      <w:r>
        <w:rPr>
          <w:rStyle w:val="OperatorTok"/>
        </w:rPr>
        <w:t xml:space="preserve">$</w:t>
      </w:r>
      <w:r>
        <w:rPr>
          <w:rStyle w:val="NormalTok"/>
        </w:rPr>
        <w:t xml:space="preserve">Machine, </w:t>
      </w:r>
      <w:r>
        <w:rPr>
          <w:rStyle w:val="DataTypeTok"/>
        </w:rPr>
        <w:t xml:space="preserve">data=</w:t>
      </w:r>
      <w:r>
        <w:rPr>
          <w:rStyle w:val="NormalTok"/>
        </w:rPr>
        <w:t xml:space="preserve">pop.null, </w:t>
      </w:r>
      <w:r>
        <w:br w:type="textWrapping"/>
      </w:r>
      <w:r>
        <w:rPr>
          <w:rStyle w:val="NormalTok"/>
        </w:rPr>
        <w:t xml:space="preserve">                            </w:t>
      </w:r>
      <w:r>
        <w:rPr>
          <w:rStyle w:val="DataTypeTok"/>
        </w:rPr>
        <w:t xml:space="preserve">var.equal=</w:t>
      </w:r>
      <w:r>
        <w:rPr>
          <w:rStyle w:val="OtherTok"/>
        </w:rPr>
        <w:t xml:space="preserve">FALSE</w:t>
      </w:r>
      <w:r>
        <w:rPr>
          <w:rStyle w:val="NormalTok"/>
        </w:rPr>
        <w:t xml:space="preserve">)</w:t>
      </w:r>
      <w:r>
        <w:rPr>
          <w:rStyle w:val="OperatorTok"/>
        </w:rPr>
        <w:t xml:space="preserve">$</w:t>
      </w:r>
      <w:r>
        <w:rPr>
          <w:rStyle w:val="NormalTok"/>
        </w:rPr>
        <w:t xml:space="preserve">statistic</w:t>
      </w:r>
      <w:r>
        <w:br w:type="textWrapping"/>
      </w:r>
      <w:r>
        <w:rPr>
          <w:rStyle w:val="NormalTok"/>
        </w:rPr>
        <w:t xml:space="preserve">}</w:t>
      </w:r>
      <w:r>
        <w:br w:type="textWrapping"/>
      </w:r>
      <w:r>
        <w:rPr>
          <w:rStyle w:val="NormalTok"/>
        </w:rPr>
        <w:t xml:space="preserve">F.obs &lt;-</w:t>
      </w:r>
      <w:r>
        <w:rPr>
          <w:rStyle w:val="StringTok"/>
        </w:rPr>
        <w:t xml:space="preserve"> </w:t>
      </w:r>
      <w:r>
        <w:rPr>
          <w:rStyle w:val="KeywordTok"/>
        </w:rPr>
        <w:t xml:space="preserve">oneway.test</w:t>
      </w:r>
      <w:r>
        <w:rPr>
          <w:rStyle w:val="NormalTok"/>
        </w:rPr>
        <w:t xml:space="preserve">( Diameter </w:t>
      </w:r>
      <w:r>
        <w:rPr>
          <w:rStyle w:val="OperatorTok"/>
        </w:rPr>
        <w:t xml:space="preserve">~</w:t>
      </w:r>
      <w:r>
        <w:rPr>
          <w:rStyle w:val="StringTok"/>
        </w:rPr>
        <w:t xml:space="preserve"> </w:t>
      </w:r>
      <w:r>
        <w:rPr>
          <w:rStyle w:val="NormalTok"/>
        </w:rPr>
        <w:t xml:space="preserve">Machine, </w:t>
      </w:r>
      <w:r>
        <w:rPr>
          <w:rStyle w:val="DataTypeTok"/>
        </w:rPr>
        <w:t xml:space="preserve">data =</w:t>
      </w:r>
      <w:r>
        <w:rPr>
          <w:rStyle w:val="NormalTok"/>
        </w:rPr>
        <w:t xml:space="preserve"> shields)</w:t>
      </w:r>
      <w:r>
        <w:rPr>
          <w:rStyle w:val="OperatorTok"/>
        </w:rPr>
        <w:t xml:space="preserve">$</w:t>
      </w:r>
      <w:r>
        <w:rPr>
          <w:rStyle w:val="NormalTok"/>
        </w:rPr>
        <w:t xml:space="preserve">statistic</w:t>
      </w:r>
      <w:r>
        <w:br w:type="textWrapping"/>
      </w:r>
      <w:r>
        <w:br w:type="textWrapping"/>
      </w:r>
      <w:r>
        <w:rPr>
          <w:rStyle w:val="NormalTok"/>
        </w:rPr>
        <w:t xml:space="preserve">Fstar1[</w:t>
      </w:r>
      <w:r>
        <w:rPr>
          <w:rStyle w:val="KeywordTok"/>
        </w:rPr>
        <w:t xml:space="preserve">is.na</w:t>
      </w:r>
      <w:r>
        <w:rPr>
          <w:rStyle w:val="NormalTok"/>
        </w:rPr>
        <w:t xml:space="preserve">(Fstar1)] &lt;-</w:t>
      </w:r>
      <w:r>
        <w:rPr>
          <w:rStyle w:val="StringTok"/>
        </w:rPr>
        <w:t xml:space="preserve"> </w:t>
      </w:r>
      <w:r>
        <w:rPr>
          <w:rStyle w:val="DecValTok"/>
        </w:rPr>
        <w:t xml:space="preserve">100</w:t>
      </w:r>
      <w:r>
        <w:rPr>
          <w:rStyle w:val="OperatorTok"/>
        </w:rPr>
        <w:t xml:space="preserve">*</w:t>
      </w:r>
      <w:r>
        <w:rPr>
          <w:rStyle w:val="NormalTok"/>
        </w:rPr>
        <w:t xml:space="preserve">F.obs</w:t>
      </w:r>
      <w:r>
        <w:br w:type="textWrapping"/>
      </w:r>
      <w:r>
        <w:rPr>
          <w:rStyle w:val="NormalTok"/>
        </w:rPr>
        <w:t xml:space="preserve">p.approx1 &lt;-</w:t>
      </w:r>
      <w:r>
        <w:rPr>
          <w:rStyle w:val="StringTok"/>
        </w:rPr>
        <w:t xml:space="preserve"> </w:t>
      </w:r>
      <w:r>
        <w:rPr>
          <w:rStyle w:val="KeywordTok"/>
        </w:rPr>
        <w:t xml:space="preserve">sum</w:t>
      </w:r>
      <w:r>
        <w:rPr>
          <w:rStyle w:val="NormalTok"/>
        </w:rPr>
        <w:t xml:space="preserve">( Fstar1 </w:t>
      </w:r>
      <w:r>
        <w:rPr>
          <w:rStyle w:val="OperatorTok"/>
        </w:rPr>
        <w:t xml:space="preserve">&gt;</w:t>
      </w:r>
      <w:r>
        <w:rPr>
          <w:rStyle w:val="StringTok"/>
        </w:rPr>
        <w:t xml:space="preserve"> </w:t>
      </w:r>
      <w:r>
        <w:rPr>
          <w:rStyle w:val="NormalTok"/>
        </w:rPr>
        <w:t xml:space="preserve">F.obs )</w:t>
      </w:r>
      <w:r>
        <w:rPr>
          <w:rStyle w:val="OperatorTok"/>
        </w:rPr>
        <w:t xml:space="preserve">/</w:t>
      </w:r>
      <w:r>
        <w:rPr>
          <w:rStyle w:val="NormalTok"/>
        </w:rPr>
        <w:t xml:space="preserve">B; p.approx1</w:t>
      </w:r>
    </w:p>
    <w:p>
      <w:pPr>
        <w:pStyle w:val="SourceCode"/>
      </w:pPr>
      <w:r>
        <w:rPr>
          <w:rStyle w:val="VerbatimChar"/>
        </w:rPr>
        <w:t xml:space="preserve">## [1] 0.0573</w:t>
      </w:r>
    </w:p>
    <w:p>
      <w:pPr>
        <w:pStyle w:val="Compact"/>
        <w:numPr>
          <w:numId w:val="1008"/>
          <w:ilvl w:val="0"/>
        </w:numPr>
      </w:pPr>
      <w:r>
        <w:t xml:space="preserve">At a 5% level of significance, we fail to reject that the distributions are the same.</w:t>
      </w:r>
    </w:p>
    <w:p>
      <w:r>
        <w:pict>
          <v:rect style="width:0;height:1.5pt" o:hralign="center" o:hrstd="t" o:hr="t"/>
        </w:pict>
      </w:r>
    </w:p>
    <w:p>
      <w:pPr>
        <w:pStyle w:val="Heading3"/>
      </w:pPr>
      <w:bookmarkStart w:id="53" w:name="part-2j"/>
      <w:bookmarkEnd w:id="53"/>
      <w:r>
        <w:t xml:space="preserve">Part 2j</w:t>
      </w:r>
    </w:p>
    <w:p>
      <w:pPr>
        <w:pStyle w:val="FirstParagraph"/>
      </w:pPr>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Go ahead and use the helper function or t1waybt do do this problem.</w:t>
      </w:r>
    </w:p>
    <w:p>
      <w:pPr>
        <w:pStyle w:val="Heading3"/>
      </w:pPr>
      <w:bookmarkStart w:id="54" w:name="answer-2j-------------"/>
      <w:bookmarkEnd w:id="54"/>
      <w:r>
        <w:t xml:space="preserve">-|-|-|-|-|-|-|-|-|-|-|- Answer 2j -|-|-|-|-|-|-|-|-|-|-|-</w:t>
      </w:r>
    </w:p>
    <w:p>
      <w:pPr>
        <w:numPr>
          <w:numId w:val="1009"/>
          <w:ilvl w:val="0"/>
        </w:numPr>
      </w:pPr>
      <m:oMath>
        <m:sSub>
          <m:e>
            <m:r>
              <m:t>H</m:t>
            </m:r>
          </m:e>
          <m:sub>
            <m:r>
              <m:t>0</m:t>
            </m:r>
          </m:sub>
        </m:sSub>
        <m:r>
          <m:t>:</m:t>
        </m:r>
      </m:oMath>
      <w:r>
        <w:t xml:space="preserve"> </w:t>
      </w:r>
      <w:r>
        <w:t xml:space="preserve">the population distributions are the same</w:t>
      </w:r>
      <w:r>
        <w:t xml:space="preserve"> </w:t>
      </w:r>
      <m:oMath>
        <m:sSub>
          <m:e>
            <m:r>
              <m:t>H</m:t>
            </m:r>
          </m:e>
          <m:sub>
            <m:r>
              <m:t>1</m:t>
            </m:r>
          </m:sub>
        </m:sSub>
        <m:r>
          <m:t>:</m:t>
        </m:r>
      </m:oMath>
      <w:r>
        <w:t xml:space="preserve"> </w:t>
      </w:r>
      <w:r>
        <w:t xml:space="preserve">the population distributions are not the same</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Fstar2 &lt;-</w:t>
      </w:r>
      <w:r>
        <w:rPr>
          <w:rStyle w:val="StringTok"/>
        </w:rPr>
        <w:t xml:space="preserve"> </w:t>
      </w:r>
      <w:r>
        <w:rPr>
          <w:rStyle w:val="KeywordTok"/>
        </w:rPr>
        <w:t xml:space="preserve">numeric</w:t>
      </w:r>
      <w:r>
        <w:rPr>
          <w:rStyle w:val="NormalTok"/>
        </w:rPr>
        <w:t xml:space="preserve">(B)</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type="textWrapping"/>
      </w:r>
      <w:r>
        <w:rPr>
          <w:rStyle w:val="NormalTok"/>
        </w:rPr>
        <w:t xml:space="preserve">  pop.null &lt;-</w:t>
      </w:r>
      <w:r>
        <w:rPr>
          <w:rStyle w:val="StringTok"/>
        </w:rPr>
        <w:t xml:space="preserve"> </w:t>
      </w:r>
      <w:r>
        <w:rPr>
          <w:rStyle w:val="KeywordTok"/>
        </w:rPr>
        <w:t xml:space="preserve">data.frame</w:t>
      </w:r>
      <w:r>
        <w:rPr>
          <w:rStyle w:val="NormalTok"/>
        </w:rPr>
        <w:t xml:space="preserve">( </w:t>
      </w:r>
      <w:r>
        <w:br w:type="textWrapping"/>
      </w:r>
      <w:r>
        <w:rPr>
          <w:rStyle w:val="NormalTok"/>
        </w:rPr>
        <w:t xml:space="preserve">    </w:t>
      </w:r>
      <w:r>
        <w:rPr>
          <w:rStyle w:val="DataTypeTok"/>
        </w:rPr>
        <w:t xml:space="preserve">res =</w:t>
      </w:r>
      <w:r>
        <w:rPr>
          <w:rStyle w:val="NormalTok"/>
        </w:rPr>
        <w:t xml:space="preserve"> </w:t>
      </w:r>
      <w:r>
        <w:rPr>
          <w:rStyle w:val="KeywordTok"/>
        </w:rPr>
        <w:t xml:space="preserve">c</w:t>
      </w:r>
      <w:r>
        <w:rPr>
          <w:rStyle w:val="NormalTok"/>
        </w:rPr>
        <w:t xml:space="preserve">( </w:t>
      </w:r>
      <w:r>
        <w:rPr>
          <w:rStyle w:val="KeywordTok"/>
        </w:rPr>
        <w:t xml:space="preserve">sample</w:t>
      </w:r>
      <w:r>
        <w:rPr>
          <w:rStyle w:val="NormalTok"/>
        </w:rPr>
        <w:t xml:space="preserve">( resA, </w:t>
      </w:r>
      <w:r>
        <w:rPr>
          <w:rStyle w:val="DataTypeTok"/>
        </w:rPr>
        <w:t xml:space="preserve">replace =</w:t>
      </w:r>
      <w:r>
        <w:rPr>
          <w:rStyle w:val="NormalTok"/>
        </w:rPr>
        <w:t xml:space="preserve"> T ), </w:t>
      </w:r>
      <w:r>
        <w:br w:type="textWrapping"/>
      </w:r>
      <w:r>
        <w:rPr>
          <w:rStyle w:val="NormalTok"/>
        </w:rPr>
        <w:t xml:space="preserve">             </w:t>
      </w:r>
      <w:r>
        <w:rPr>
          <w:rStyle w:val="KeywordTok"/>
        </w:rPr>
        <w:t xml:space="preserve">sample</w:t>
      </w:r>
      <w:r>
        <w:rPr>
          <w:rStyle w:val="NormalTok"/>
        </w:rPr>
        <w:t xml:space="preserve">( resB, </w:t>
      </w:r>
      <w:r>
        <w:rPr>
          <w:rStyle w:val="DataTypeTok"/>
        </w:rPr>
        <w:t xml:space="preserve">replace =</w:t>
      </w:r>
      <w:r>
        <w:rPr>
          <w:rStyle w:val="NormalTok"/>
        </w:rPr>
        <w:t xml:space="preserve"> T ), </w:t>
      </w:r>
      <w:r>
        <w:br w:type="textWrapping"/>
      </w:r>
      <w:r>
        <w:rPr>
          <w:rStyle w:val="NormalTok"/>
        </w:rPr>
        <w:t xml:space="preserve">             </w:t>
      </w:r>
      <w:r>
        <w:rPr>
          <w:rStyle w:val="KeywordTok"/>
        </w:rPr>
        <w:t xml:space="preserve">sample</w:t>
      </w:r>
      <w:r>
        <w:rPr>
          <w:rStyle w:val="NormalTok"/>
        </w:rPr>
        <w:t xml:space="preserve">( resC, </w:t>
      </w:r>
      <w:r>
        <w:rPr>
          <w:rStyle w:val="DataTypeTok"/>
        </w:rPr>
        <w:t xml:space="preserve">replace =</w:t>
      </w:r>
      <w:r>
        <w:rPr>
          <w:rStyle w:val="NormalTok"/>
        </w:rPr>
        <w:t xml:space="preserve"> T ) ), shields</w:t>
      </w:r>
      <w:r>
        <w:rPr>
          <w:rStyle w:val="OperatorTok"/>
        </w:rPr>
        <w:t xml:space="preserve">$</w:t>
      </w:r>
      <w:r>
        <w:rPr>
          <w:rStyle w:val="NormalTok"/>
        </w:rPr>
        <w:t xml:space="preserve">Machine )</w:t>
      </w:r>
      <w:r>
        <w:br w:type="textWrapping"/>
      </w:r>
      <w:r>
        <w:rPr>
          <w:rStyle w:val="NormalTok"/>
        </w:rPr>
        <w:t xml:space="preserve">  Fstar2[i] &lt;-</w:t>
      </w:r>
      <w:r>
        <w:rPr>
          <w:rStyle w:val="StringTok"/>
        </w:rPr>
        <w:t xml:space="preserve"> </w:t>
      </w:r>
      <w:r>
        <w:rPr>
          <w:rStyle w:val="KeywordTok"/>
        </w:rPr>
        <w:t xml:space="preserve">oneway.test</w:t>
      </w:r>
      <w:r>
        <w:rPr>
          <w:rStyle w:val="NormalTok"/>
        </w:rPr>
        <w:t xml:space="preserve">( res</w:t>
      </w:r>
      <w:r>
        <w:rPr>
          <w:rStyle w:val="OperatorTok"/>
        </w:rPr>
        <w:t xml:space="preserve">~</w:t>
      </w:r>
      <w:r>
        <w:rPr>
          <w:rStyle w:val="NormalTok"/>
        </w:rPr>
        <w:t xml:space="preserve">shields</w:t>
      </w:r>
      <w:r>
        <w:rPr>
          <w:rStyle w:val="OperatorTok"/>
        </w:rPr>
        <w:t xml:space="preserve">$</w:t>
      </w:r>
      <w:r>
        <w:rPr>
          <w:rStyle w:val="NormalTok"/>
        </w:rPr>
        <w:t xml:space="preserve">Machine, </w:t>
      </w:r>
      <w:r>
        <w:rPr>
          <w:rStyle w:val="DataTypeTok"/>
        </w:rPr>
        <w:t xml:space="preserve">data=</w:t>
      </w:r>
      <w:r>
        <w:rPr>
          <w:rStyle w:val="NormalTok"/>
        </w:rPr>
        <w:t xml:space="preserve">pop.null, </w:t>
      </w:r>
      <w:r>
        <w:br w:type="textWrapping"/>
      </w:r>
      <w:r>
        <w:rPr>
          <w:rStyle w:val="NormalTok"/>
        </w:rPr>
        <w:t xml:space="preserve">                            </w:t>
      </w:r>
      <w:r>
        <w:rPr>
          <w:rStyle w:val="DataTypeTok"/>
        </w:rPr>
        <w:t xml:space="preserve">var.equal=</w:t>
      </w:r>
      <w:r>
        <w:rPr>
          <w:rStyle w:val="OtherTok"/>
        </w:rPr>
        <w:t xml:space="preserve">FALSE</w:t>
      </w:r>
      <w:r>
        <w:rPr>
          <w:rStyle w:val="NormalTok"/>
        </w:rPr>
        <w:t xml:space="preserve">)</w:t>
      </w:r>
      <w:r>
        <w:rPr>
          <w:rStyle w:val="OperatorTok"/>
        </w:rPr>
        <w:t xml:space="preserve">$</w:t>
      </w:r>
      <w:r>
        <w:rPr>
          <w:rStyle w:val="NormalTok"/>
        </w:rPr>
        <w:t xml:space="preserve">statistic</w:t>
      </w:r>
      <w:r>
        <w:br w:type="textWrapping"/>
      </w:r>
      <w:r>
        <w:rPr>
          <w:rStyle w:val="NormalTok"/>
        </w:rPr>
        <w:t xml:space="preserve">}</w:t>
      </w:r>
      <w:r>
        <w:br w:type="textWrapping"/>
      </w:r>
      <w:r>
        <w:rPr>
          <w:rStyle w:val="NormalTok"/>
        </w:rPr>
        <w:t xml:space="preserve">Fstar2[</w:t>
      </w:r>
      <w:r>
        <w:rPr>
          <w:rStyle w:val="KeywordTok"/>
        </w:rPr>
        <w:t xml:space="preserve">is.na</w:t>
      </w:r>
      <w:r>
        <w:rPr>
          <w:rStyle w:val="NormalTok"/>
        </w:rPr>
        <w:t xml:space="preserve">(Fstar2)] &lt;-</w:t>
      </w:r>
      <w:r>
        <w:rPr>
          <w:rStyle w:val="StringTok"/>
        </w:rPr>
        <w:t xml:space="preserve"> </w:t>
      </w:r>
      <w:r>
        <w:rPr>
          <w:rStyle w:val="DecValTok"/>
        </w:rPr>
        <w:t xml:space="preserve">100</w:t>
      </w:r>
      <w:r>
        <w:rPr>
          <w:rStyle w:val="OperatorTok"/>
        </w:rPr>
        <w:t xml:space="preserve">*</w:t>
      </w:r>
      <w:r>
        <w:rPr>
          <w:rStyle w:val="NormalTok"/>
        </w:rPr>
        <w:t xml:space="preserve">F.obs</w:t>
      </w:r>
      <w:r>
        <w:br w:type="textWrapping"/>
      </w:r>
      <w:r>
        <w:rPr>
          <w:rStyle w:val="NormalTok"/>
        </w:rPr>
        <w:t xml:space="preserve">p.approx2 &lt;-</w:t>
      </w:r>
      <w:r>
        <w:rPr>
          <w:rStyle w:val="StringTok"/>
        </w:rPr>
        <w:t xml:space="preserve"> </w:t>
      </w:r>
      <w:r>
        <w:rPr>
          <w:rStyle w:val="KeywordTok"/>
        </w:rPr>
        <w:t xml:space="preserve">sum</w:t>
      </w:r>
      <w:r>
        <w:rPr>
          <w:rStyle w:val="NormalTok"/>
        </w:rPr>
        <w:t xml:space="preserve">( Fstar2 </w:t>
      </w:r>
      <w:r>
        <w:rPr>
          <w:rStyle w:val="OperatorTok"/>
        </w:rPr>
        <w:t xml:space="preserve">&gt;</w:t>
      </w:r>
      <w:r>
        <w:rPr>
          <w:rStyle w:val="StringTok"/>
        </w:rPr>
        <w:t xml:space="preserve"> </w:t>
      </w:r>
      <w:r>
        <w:rPr>
          <w:rStyle w:val="NormalTok"/>
        </w:rPr>
        <w:t xml:space="preserve">F.obs )</w:t>
      </w:r>
      <w:r>
        <w:rPr>
          <w:rStyle w:val="OperatorTok"/>
        </w:rPr>
        <w:t xml:space="preserve">/</w:t>
      </w:r>
      <w:r>
        <w:rPr>
          <w:rStyle w:val="NormalTok"/>
        </w:rPr>
        <w:t xml:space="preserve">B; p.approx2</w:t>
      </w:r>
    </w:p>
    <w:p>
      <w:pPr>
        <w:pStyle w:val="SourceCode"/>
      </w:pPr>
      <w:r>
        <w:rPr>
          <w:rStyle w:val="VerbatimChar"/>
        </w:rPr>
        <w:t xml:space="preserve">## [1] 0.3396</w:t>
      </w:r>
    </w:p>
    <w:p>
      <w:pPr>
        <w:pStyle w:val="SourceCode"/>
      </w:pPr>
      <w:r>
        <w:rPr>
          <w:rStyle w:val="CommentTok"/>
        </w:rPr>
        <w:t xml:space="preserve">#install.packages("WRS2")</w:t>
      </w:r>
      <w:r>
        <w:br w:type="textWrapping"/>
      </w:r>
      <w:r>
        <w:rPr>
          <w:rStyle w:val="KeywordTok"/>
        </w:rPr>
        <w:t xml:space="preserve">require</w:t>
      </w:r>
      <w:r>
        <w:rPr>
          <w:rStyle w:val="NormalTok"/>
        </w:rPr>
        <w:t xml:space="preserve">(</w:t>
      </w:r>
      <w:r>
        <w:rPr>
          <w:rStyle w:val="StringTok"/>
        </w:rPr>
        <w:t xml:space="preserve">'WRS2'</w:t>
      </w:r>
      <w:r>
        <w:rPr>
          <w:rStyle w:val="NormalTok"/>
        </w:rPr>
        <w:t xml:space="preserve">)  </w:t>
      </w:r>
      <w:r>
        <w:rPr>
          <w:rStyle w:val="CommentTok"/>
        </w:rPr>
        <w:t xml:space="preserve"># install this package if needed</w:t>
      </w:r>
    </w:p>
    <w:p>
      <w:pPr>
        <w:pStyle w:val="SourceCode"/>
      </w:pPr>
      <w:r>
        <w:rPr>
          <w:rStyle w:val="VerbatimChar"/>
        </w:rPr>
        <w:t xml:space="preserve">## Loading required package: WRS2</w:t>
      </w:r>
    </w:p>
    <w:p>
      <w:pPr>
        <w:pStyle w:val="SourceCode"/>
      </w:pPr>
      <w:r>
        <w:rPr>
          <w:rStyle w:val="VerbatimChar"/>
        </w:rPr>
        <w:t xml:space="preserve">## Warning: package 'WRS2' was built under R version 3.5.1</w:t>
      </w:r>
    </w:p>
    <w:p>
      <w:pPr>
        <w:pStyle w:val="SourceCode"/>
      </w:pPr>
      <w:r>
        <w:rPr>
          <w:rStyle w:val="CommentTok"/>
        </w:rPr>
        <w:t xml:space="preserve"># use 10% trimmed means </w:t>
      </w:r>
      <w:r>
        <w:br w:type="textWrapping"/>
      </w:r>
      <w:r>
        <w:rPr>
          <w:rStyle w:val="KeywordTok"/>
        </w:rPr>
        <w:t xml:space="preserve">t1waybt</w:t>
      </w:r>
      <w:r>
        <w:rPr>
          <w:rStyle w:val="NormalTok"/>
        </w:rPr>
        <w:t xml:space="preserve">(Diameter</w:t>
      </w:r>
      <w:r>
        <w:rPr>
          <w:rStyle w:val="OperatorTok"/>
        </w:rPr>
        <w:t xml:space="preserve">~</w:t>
      </w:r>
      <w:r>
        <w:rPr>
          <w:rStyle w:val="NormalTok"/>
        </w:rPr>
        <w:t xml:space="preserve">Machine,</w:t>
      </w:r>
      <w:r>
        <w:rPr>
          <w:rStyle w:val="DataTypeTok"/>
        </w:rPr>
        <w:t xml:space="preserve">data=</w:t>
      </w:r>
      <w:r>
        <w:rPr>
          <w:rStyle w:val="NormalTok"/>
        </w:rPr>
        <w:t xml:space="preserve">shields,</w:t>
      </w:r>
      <w:r>
        <w:rPr>
          <w:rStyle w:val="DataTypeTok"/>
        </w:rPr>
        <w:t xml:space="preserve">tr=</w:t>
      </w:r>
      <w:r>
        <w:rPr>
          <w:rStyle w:val="FloatTok"/>
        </w:rPr>
        <w:t xml:space="preserve">0.1</w:t>
      </w:r>
      <w:r>
        <w:rPr>
          <w:rStyle w:val="NormalTok"/>
        </w:rPr>
        <w:t xml:space="preserve">,</w:t>
      </w:r>
      <w:r>
        <w:rPr>
          <w:rStyle w:val="DataTypeTok"/>
        </w:rPr>
        <w:t xml:space="preserve">nboot=</w:t>
      </w:r>
      <w:r>
        <w:rPr>
          <w:rStyle w:val="DecValTok"/>
        </w:rPr>
        <w:t xml:space="preserve">10000</w:t>
      </w:r>
      <w:r>
        <w:rPr>
          <w:rStyle w:val="NormalTok"/>
        </w:rPr>
        <w:t xml:space="preserve">)</w:t>
      </w:r>
    </w:p>
    <w:p>
      <w:pPr>
        <w:pStyle w:val="SourceCode"/>
      </w:pPr>
      <w:r>
        <w:rPr>
          <w:rStyle w:val="VerbatimChar"/>
        </w:rPr>
        <w:t xml:space="preserve">## Warning in t1waybt(Diameter ~ Machine, data = shields, tr = 0.1, nboot</w:t>
      </w:r>
      <w:r>
        <w:br w:type="textWrapping"/>
      </w:r>
      <w:r>
        <w:rPr>
          <w:rStyle w:val="VerbatimChar"/>
        </w:rPr>
        <w:t xml:space="preserve">## = 10000): Some bootstrap estimates of the test statistic could not be</w:t>
      </w:r>
      <w:r>
        <w:br w:type="textWrapping"/>
      </w:r>
      <w:r>
        <w:rPr>
          <w:rStyle w:val="VerbatimChar"/>
        </w:rPr>
        <w:t xml:space="preserve">## computed.</w:t>
      </w:r>
    </w:p>
    <w:p>
      <w:pPr>
        <w:pStyle w:val="SourceCode"/>
      </w:pPr>
      <w:r>
        <w:rPr>
          <w:rStyle w:val="VerbatimChar"/>
        </w:rPr>
        <w:t xml:space="preserve">## Call:</w:t>
      </w:r>
      <w:r>
        <w:br w:type="textWrapping"/>
      </w:r>
      <w:r>
        <w:rPr>
          <w:rStyle w:val="VerbatimChar"/>
        </w:rPr>
        <w:t xml:space="preserve">## t1waybt(formula = Diameter ~ Machine, data = shields, tr = 0.1, </w:t>
      </w:r>
      <w:r>
        <w:br w:type="textWrapping"/>
      </w:r>
      <w:r>
        <w:rPr>
          <w:rStyle w:val="VerbatimChar"/>
        </w:rPr>
        <w:t xml:space="preserve">##     nboot = 10000)</w:t>
      </w:r>
      <w:r>
        <w:br w:type="textWrapping"/>
      </w:r>
      <w:r>
        <w:rPr>
          <w:rStyle w:val="VerbatimChar"/>
        </w:rPr>
        <w:t xml:space="preserve">## </w:t>
      </w:r>
      <w:r>
        <w:br w:type="textWrapping"/>
      </w:r>
      <w:r>
        <w:rPr>
          <w:rStyle w:val="VerbatimChar"/>
        </w:rPr>
        <w:t xml:space="preserve">## Effective number of bootstrap samples was 9969.</w:t>
      </w:r>
      <w:r>
        <w:br w:type="textWrapping"/>
      </w:r>
      <w:r>
        <w:rPr>
          <w:rStyle w:val="VerbatimChar"/>
        </w:rPr>
        <w:t xml:space="preserve">## </w:t>
      </w:r>
      <w:r>
        <w:br w:type="textWrapping"/>
      </w:r>
      <w:r>
        <w:rPr>
          <w:rStyle w:val="VerbatimChar"/>
        </w:rPr>
        <w:t xml:space="preserve">## Test statistic: 2.2086 </w:t>
      </w:r>
      <w:r>
        <w:br w:type="textWrapping"/>
      </w:r>
      <w:r>
        <w:rPr>
          <w:rStyle w:val="VerbatimChar"/>
        </w:rPr>
        <w:t xml:space="preserve">## p-value: 0.30876 </w:t>
      </w:r>
      <w:r>
        <w:br w:type="textWrapping"/>
      </w:r>
      <w:r>
        <w:rPr>
          <w:rStyle w:val="VerbatimChar"/>
        </w:rPr>
        <w:t xml:space="preserve">## Variance explained 0.449 </w:t>
      </w:r>
      <w:r>
        <w:br w:type="textWrapping"/>
      </w:r>
      <w:r>
        <w:rPr>
          <w:rStyle w:val="VerbatimChar"/>
        </w:rPr>
        <w:t xml:space="preserve">## Effect size 0.67</w:t>
      </w:r>
    </w:p>
    <w:p>
      <w:pPr>
        <w:pStyle w:val="Compact"/>
        <w:numPr>
          <w:numId w:val="1010"/>
          <w:ilvl w:val="0"/>
        </w:numPr>
      </w:pPr>
      <w:r>
        <w:t xml:space="preserve">At a 5% level of significance, we fail to reject that the distributions are the same.</w:t>
      </w:r>
    </w:p>
    <w:p>
      <w:r>
        <w:pict>
          <v:rect style="width:0;height:1.5pt" o:hralign="center" o:hrstd="t" o:hr="t"/>
        </w:pict>
      </w:r>
    </w:p>
    <w:p>
      <w:pPr>
        <w:pStyle w:val="Heading3"/>
      </w:pPr>
      <w:bookmarkStart w:id="55" w:name="part-2k"/>
      <w:bookmarkEnd w:id="55"/>
      <w:r>
        <w:t xml:space="preserve">Part 2k</w:t>
      </w:r>
    </w:p>
    <w:p>
      <w:pPr>
        <w:pStyle w:val="FirstParagraph"/>
      </w:pPr>
      <w:r>
        <w:t xml:space="preserve">Which seems better and why, the bootstrap procedure with the pooled or unpooled residuals?</w:t>
      </w:r>
    </w:p>
    <w:p>
      <w:pPr>
        <w:pStyle w:val="Heading3"/>
      </w:pPr>
      <w:bookmarkStart w:id="56" w:name="answer-2k-------------"/>
      <w:bookmarkEnd w:id="56"/>
      <w:r>
        <w:t xml:space="preserve">-|-|-|-|-|-|-|-|-|-|-|- Answer 2k -|-|-|-|-|-|-|-|-|-|-|-</w:t>
      </w:r>
    </w:p>
    <w:p>
      <w:pPr>
        <w:pStyle w:val="FirstParagraph"/>
      </w:pPr>
      <w:r>
        <w:t xml:space="preserve">The bootstrap procedure with pooled residuals seems better. It is visually apparent from the boxplot that the means are different. The bootstrap procedure with pooled residuals agrees with this.</w:t>
      </w:r>
    </w:p>
    <w:p>
      <w:r>
        <w:pict>
          <v:rect style="width:0;height:1.5pt" o:hralign="center" o:hrstd="t" o:hr="t"/>
        </w:pict>
      </w:r>
    </w:p>
    <w:p>
      <w:pPr>
        <w:pStyle w:val="Heading3"/>
      </w:pPr>
      <w:bookmarkStart w:id="57" w:name="part-2l"/>
      <w:bookmarkEnd w:id="57"/>
      <w:r>
        <w:t xml:space="preserve">Part 2l</w:t>
      </w:r>
    </w:p>
    <w:p>
      <w:pPr>
        <w:pStyle w:val="FirstParagraph"/>
      </w:pPr>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58" w:name="answer-2l-------------"/>
      <w:bookmarkEnd w:id="58"/>
      <w:r>
        <w:t xml:space="preserve">-|-|-|-|-|-|-|-|-|-|-|- Answer 2l -|-|-|-|-|-|-|-|-|-|-|-</w:t>
      </w:r>
    </w:p>
    <w:p>
      <w:pPr>
        <w:pStyle w:val="FirstParagraph"/>
      </w:pPr>
      <w:r>
        <w:t xml:space="preserve">There is no clear answer.</w:t>
      </w:r>
    </w:p>
    <w:p>
      <w:r>
        <w:pict>
          <v:rect style="width:0;height:1.5pt" o:hralign="center" o:hrstd="t" o:hr="t"/>
        </w:pict>
      </w:r>
    </w:p>
    <w:p>
      <w:pPr>
        <w:pStyle w:val="Heading3"/>
      </w:pPr>
      <w:bookmarkStart w:id="59" w:name="part-2m"/>
      <w:bookmarkEnd w:id="59"/>
      <w:r>
        <w:t xml:space="preserve">Part 2m</w:t>
      </w:r>
    </w:p>
    <w:p>
      <w:pPr>
        <w:pStyle w:val="FirstParagraph"/>
      </w:pPr>
      <w:r>
        <w:t xml:space="preserve">If you were responsible for conducting the statistical analysis here, what would you report to the engineer?</w:t>
      </w:r>
    </w:p>
    <w:p>
      <w:pPr>
        <w:pStyle w:val="Heading3"/>
      </w:pPr>
      <w:bookmarkStart w:id="60" w:name="answer-2m-------------"/>
      <w:bookmarkEnd w:id="60"/>
      <w:r>
        <w:t xml:space="preserve">-|-|-|-|-|-|-|-|-|-|-|- Answer 2m -|-|-|-|-|-|-|-|-|-|-|-</w:t>
      </w:r>
    </w:p>
    <w:p>
      <w:pPr>
        <w:pStyle w:val="FirstParagraph"/>
      </w:pPr>
      <w:r>
        <w:t xml:space="preserve">I would say the results are inconclusive.</w:t>
      </w:r>
    </w:p>
    <w:p>
      <w:r>
        <w:pict>
          <v:rect style="width:0;height:1.5pt" o:hralign="center" o:hrstd="t" o:hr="t"/>
        </w:pict>
      </w:r>
    </w:p>
    <w:p>
      <w:pPr>
        <w:pStyle w:val="Heading3"/>
      </w:pPr>
      <w:bookmarkStart w:id="61" w:name="part-2n"/>
      <w:bookmarkEnd w:id="61"/>
      <w:r>
        <w:t xml:space="preserve">Part 2n</w:t>
      </w:r>
    </w:p>
    <w:p>
      <w:pPr>
        <w:pStyle w:val="FirstParagraph"/>
      </w:pPr>
      <w:r>
        <w:t xml:space="preserve">What impact do you think samples of sizes 5, 5, and 10 play here?</w:t>
      </w:r>
    </w:p>
    <w:p>
      <w:pPr>
        <w:pStyle w:val="Heading3"/>
      </w:pPr>
      <w:bookmarkStart w:id="62" w:name="answer-2n-------------"/>
      <w:bookmarkEnd w:id="62"/>
      <w:r>
        <w:t xml:space="preserve">-|-|-|-|-|-|-|-|-|-|-|- Answer 2n -|-|-|-|-|-|-|-|-|-|-|-</w:t>
      </w:r>
    </w:p>
    <w:p>
      <w:pPr>
        <w:pStyle w:val="FirstParagraph"/>
      </w:pPr>
      <w:r>
        <w:t xml:space="preserve">The sample sizes are somewhat small. An increase in the sample size especially for the bootstrap method, would increase the power of the tests.</w:t>
      </w:r>
    </w:p>
    <w:p>
      <w:r>
        <w:pict>
          <v:rect style="width:0;height:1.5pt" o:hralign="center" o:hrstd="t" o:hr="t"/>
        </w:pict>
      </w:r>
    </w:p>
    <w:p>
      <w:pPr>
        <w:pStyle w:val="Heading3"/>
      </w:pPr>
      <w:bookmarkStart w:id="63" w:name="part-2o"/>
      <w:bookmarkEnd w:id="63"/>
      <w:r>
        <w:t xml:space="preserve">Part 2o</w:t>
      </w:r>
    </w:p>
    <w:p>
      <w:pPr>
        <w:pStyle w:val="FirstParagraph"/>
      </w:pPr>
      <w:r>
        <w:t xml:space="preserve">Often the Kruskall Wallis test is presented as a test of</w:t>
      </w:r>
    </w:p>
    <w:p>
      <w:pPr>
        <w:pStyle w:val="BodyText"/>
      </w:pPr>
      <m:oMath>
        <m:sSub>
          <m:e>
            <m:r>
              <m:t>H</m:t>
            </m:r>
          </m:e>
          <m:sub>
            <m:r>
              <m:t>0</m:t>
            </m:r>
          </m:sub>
        </m:sSub>
        <m:r>
          <m:t>:</m:t>
        </m:r>
      </m:oMath>
      <w:r>
        <w:t xml:space="preserve"> </w:t>
      </w:r>
      <w:r>
        <w:t xml:space="preserve">the population distributions are all the same</w:t>
      </w:r>
    </w:p>
    <w:p>
      <w:pPr>
        <w:pStyle w:val="BodyText"/>
      </w:pPr>
      <m:oMath>
        <m:sSub>
          <m:e>
            <m:r>
              <m:t>H</m:t>
            </m:r>
          </m:e>
          <m:sub>
            <m:r>
              <m:t>1</m:t>
            </m:r>
          </m:sub>
        </m:sSub>
        <m:r>
          <m:t>:</m:t>
        </m:r>
      </m:oMath>
      <w:r>
        <w:t xml:space="preserve"> </w:t>
      </w:r>
      <w:r>
        <w:t xml:space="preserve">the population distributions are not all the same,</w:t>
      </w:r>
    </w:p>
    <w:p>
      <w:pPr>
        <w:pStyle w:val="BodyText"/>
      </w:pPr>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t>H</m:t>
            </m:r>
          </m:e>
          <m:sub>
            <m:r>
              <m:t>0</m:t>
            </m:r>
          </m:sub>
        </m:sSub>
      </m:oMath>
      <w:r>
        <w:t xml:space="preserve"> </w:t>
      </w:r>
      <w:r>
        <w:t xml:space="preserve">since these three distributions are clearly different. Run the KW test. You should get a large</w:t>
      </w:r>
      <w:r>
        <w:t xml:space="preserve"> </w:t>
      </w:r>
      <m:oMath>
        <m:r>
          <m:t>P</m:t>
        </m:r>
      </m:oMath>
      <w:r>
        <w:t xml:space="preserve">-value. Why did you get a large</w:t>
      </w:r>
      <w:r>
        <w:t xml:space="preserve"> </w:t>
      </w:r>
      <m:oMath>
        <m:r>
          <m:t>P</m:t>
        </m:r>
      </m:oMath>
      <w:r>
        <w:t xml:space="preserve">-value when the distributions are so different?</w:t>
      </w:r>
    </w:p>
    <w:p>
      <w:pPr>
        <w:pStyle w:val="Heading3"/>
      </w:pPr>
      <w:bookmarkStart w:id="64" w:name="answer-2o-------------"/>
      <w:bookmarkEnd w:id="64"/>
      <w:r>
        <w:t xml:space="preserve">-|-|-|-|-|-|-|-|-|-|-|- Answer 2o -|-|-|-|-|-|-|-|-|-|-|-</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 ) )</w:t>
      </w:r>
      <w:r>
        <w:br w:type="textWrapping"/>
      </w:r>
      <w:r>
        <w:rPr>
          <w:rStyle w:val="CommentTok"/>
        </w:rPr>
        <w:t xml:space="preserve"># Conduct a Kruskal-Wallis test.</w:t>
      </w:r>
      <w:r>
        <w:br w:type="textWrapping"/>
      </w:r>
      <w:r>
        <w:rPr>
          <w:rStyle w:val="KeywordTok"/>
        </w:rPr>
        <w:t xml:space="preserve">kruskal.test</w:t>
      </w:r>
      <w:r>
        <w:rPr>
          <w:rStyle w:val="NormalTok"/>
        </w:rPr>
        <w:t xml:space="preserve">(x </w:t>
      </w:r>
      <w:r>
        <w:rPr>
          <w:rStyle w:val="OperatorTok"/>
        </w:rPr>
        <w:t xml:space="preserve">~</w:t>
      </w:r>
      <w:r>
        <w:rPr>
          <w:rStyle w:val="StringTok"/>
        </w:rPr>
        <w:t xml:space="preserve"> </w:t>
      </w:r>
      <w:r>
        <w:rPr>
          <w:rStyle w:val="NormalTok"/>
        </w:rPr>
        <w:t xml:space="preserve">groups)</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x by groups</w:t>
      </w:r>
      <w:r>
        <w:br w:type="textWrapping"/>
      </w:r>
      <w:r>
        <w:rPr>
          <w:rStyle w:val="VerbatimChar"/>
        </w:rPr>
        <w:t xml:space="preserve">## Kruskal-Wallis chi-squared = 0.84306, df = 2, p-value = 0.656</w:t>
      </w:r>
    </w:p>
    <w:p>
      <w:pPr>
        <w:pStyle w:val="FirstParagraph"/>
      </w:pPr>
      <w:r>
        <w:t xml:space="preserve">The condition that the populations have equal variances for the Kruskall Wallis test is violated. The three normal distributions have standard deviations of 1, 10 and 50.</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7c55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e941680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5f35e67e"/>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etc.</dc:title>
  <dc:creator>Matthew Allen</dc:creator>
  <dcterms:created xsi:type="dcterms:W3CDTF">2018-07-31T20:19:27Z</dcterms:created>
  <dcterms:modified xsi:type="dcterms:W3CDTF">2018-07-31T20:19:27Z</dcterms:modified>
</cp:coreProperties>
</file>