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toptxtr" type="frame"/>
    </v:background>
  </w:background>
  <w:body>
    <w:p w:rsidR="00F10E9A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Matthew Felic</w:t>
      </w:r>
      <w:r w:rsidR="003B792D">
        <w:rPr>
          <w:rFonts w:ascii="Times New Roman" w:hAnsi="Times New Roman"/>
        </w:rPr>
        <w:t>i</w:t>
      </w:r>
      <w:r>
        <w:rPr>
          <w:rFonts w:ascii="Times New Roman" w:hAnsi="Times New Roman"/>
        </w:rPr>
        <w:t>ano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 w:rsidRPr="00AC2887">
        <w:rPr>
          <w:rFonts w:ascii="Times New Roman" w:hAnsi="Times New Roman"/>
          <w:bCs/>
        </w:rPr>
        <w:t>Instructor</w:t>
      </w:r>
      <w:r w:rsidRPr="00AC2887">
        <w:rPr>
          <w:rFonts w:ascii="Times New Roman" w:hAnsi="Times New Roman"/>
          <w:b/>
          <w:bCs/>
        </w:rPr>
        <w:t>:</w:t>
      </w:r>
      <w:r w:rsidRPr="00AC2887">
        <w:rPr>
          <w:rFonts w:ascii="Times New Roman" w:hAnsi="Times New Roman"/>
        </w:rPr>
        <w:t> Randal Root 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FDN 100 A</w:t>
      </w:r>
    </w:p>
    <w:p w:rsidR="00AC2887" w:rsidRDefault="00C359FC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8A162F">
        <w:rPr>
          <w:rFonts w:ascii="Times New Roman" w:hAnsi="Times New Roman"/>
        </w:rPr>
        <w:t>8</w:t>
      </w:r>
      <w:r w:rsidR="00AC2887">
        <w:rPr>
          <w:rFonts w:ascii="Times New Roman" w:hAnsi="Times New Roman"/>
        </w:rPr>
        <w:t xml:space="preserve"> Ju</w:t>
      </w:r>
      <w:r w:rsidR="00877C7E">
        <w:rPr>
          <w:rFonts w:ascii="Times New Roman" w:hAnsi="Times New Roman"/>
        </w:rPr>
        <w:t>ly</w:t>
      </w:r>
      <w:r w:rsidR="00AC2887">
        <w:rPr>
          <w:rFonts w:ascii="Times New Roman" w:hAnsi="Times New Roman"/>
        </w:rPr>
        <w:t xml:space="preserve"> 2016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</w:p>
    <w:p w:rsidR="00700309" w:rsidRDefault="00700309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Creation steps</w:t>
      </w:r>
    </w:p>
    <w:p w:rsidR="00877C7E" w:rsidRDefault="00877C7E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Open </w:t>
      </w:r>
      <w:proofErr w:type="spellStart"/>
      <w:r w:rsidR="008C6999">
        <w:rPr>
          <w:rFonts w:ascii="Helvetica" w:hAnsi="Helvetica" w:cs="Helvetica"/>
          <w:color w:val="333333"/>
          <w:sz w:val="21"/>
          <w:szCs w:val="21"/>
        </w:rPr>
        <w:t>PyCharm</w:t>
      </w:r>
      <w:proofErr w:type="spellEnd"/>
    </w:p>
    <w:p w:rsidR="008A162F" w:rsidRDefault="008A162F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Open new Python file</w:t>
      </w:r>
    </w:p>
    <w:p w:rsidR="00877C7E" w:rsidRDefault="00877C7E" w:rsidP="00877C7E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header – This tells you or future programmers what the code is doing and who wrote it.</w:t>
      </w:r>
    </w:p>
    <w:p w:rsidR="00877C7E" w:rsidRDefault="008A162F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7A8EB37E" wp14:editId="731E6B01">
            <wp:extent cx="594360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C5" w:rsidRPr="001013C5" w:rsidRDefault="008A162F" w:rsidP="001013C5">
      <w:pPr>
        <w:spacing w:after="150" w:line="360" w:lineRule="auto"/>
        <w:ind w:firstLine="360"/>
        <w:rPr>
          <w:noProof/>
          <w:sz w:val="20"/>
          <w:szCs w:val="20"/>
        </w:rPr>
      </w:pPr>
      <w:r w:rsidRPr="001013C5">
        <w:rPr>
          <w:noProof/>
          <w:sz w:val="20"/>
          <w:szCs w:val="20"/>
        </w:rPr>
        <w:t>Header</w:t>
      </w:r>
      <w:r>
        <w:rPr>
          <w:noProof/>
          <w:sz w:val="20"/>
          <w:szCs w:val="20"/>
        </w:rPr>
        <w:t>s</w:t>
      </w:r>
      <w:r w:rsidRPr="001013C5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are</w:t>
      </w:r>
      <w:r w:rsidR="001013C5" w:rsidRPr="001013C5">
        <w:rPr>
          <w:noProof/>
          <w:sz w:val="20"/>
          <w:szCs w:val="20"/>
        </w:rPr>
        <w:t xml:space="preserve"> always</w:t>
      </w:r>
      <w:r>
        <w:rPr>
          <w:noProof/>
          <w:sz w:val="20"/>
          <w:szCs w:val="20"/>
        </w:rPr>
        <w:t xml:space="preserve"> a</w:t>
      </w:r>
      <w:r w:rsidR="001013C5" w:rsidRPr="001013C5">
        <w:rPr>
          <w:noProof/>
          <w:sz w:val="20"/>
          <w:szCs w:val="20"/>
        </w:rPr>
        <w:t xml:space="preserve"> </w:t>
      </w:r>
      <w:r w:rsidR="001013C5">
        <w:rPr>
          <w:noProof/>
          <w:sz w:val="20"/>
          <w:szCs w:val="20"/>
        </w:rPr>
        <w:t xml:space="preserve">best practice no matter what type of code you are writing. </w:t>
      </w:r>
      <w:r w:rsidR="008C6999">
        <w:rPr>
          <w:noProof/>
          <w:sz w:val="20"/>
          <w:szCs w:val="20"/>
        </w:rPr>
        <w:t>It</w:t>
      </w:r>
      <w:r w:rsidR="001013C5">
        <w:rPr>
          <w:noProof/>
          <w:sz w:val="20"/>
          <w:szCs w:val="20"/>
        </w:rPr>
        <w:t xml:space="preserve"> helps </w:t>
      </w:r>
      <w:r>
        <w:rPr>
          <w:noProof/>
          <w:sz w:val="20"/>
          <w:szCs w:val="20"/>
        </w:rPr>
        <w:t>f</w:t>
      </w:r>
      <w:r w:rsidR="001013C5">
        <w:rPr>
          <w:noProof/>
          <w:sz w:val="20"/>
          <w:szCs w:val="20"/>
        </w:rPr>
        <w:t xml:space="preserve">uture programers, and yourself, to understand what the code is attempting to accomplish. </w:t>
      </w:r>
      <w:r w:rsidR="008C6999">
        <w:rPr>
          <w:noProof/>
          <w:sz w:val="20"/>
          <w:szCs w:val="20"/>
        </w:rPr>
        <w:t>Don’t forget</w:t>
      </w:r>
      <w:r w:rsidR="001013C5">
        <w:rPr>
          <w:noProof/>
          <w:sz w:val="20"/>
          <w:szCs w:val="20"/>
        </w:rPr>
        <w:t xml:space="preserve"> to document any changes, the date they were made, and who made them. </w:t>
      </w:r>
      <w:r w:rsidR="008C6999">
        <w:rPr>
          <w:noProof/>
          <w:sz w:val="20"/>
          <w:szCs w:val="20"/>
        </w:rPr>
        <w:t xml:space="preserve">If someone inherits </w:t>
      </w:r>
      <w:r w:rsidR="001013C5">
        <w:rPr>
          <w:noProof/>
          <w:sz w:val="20"/>
          <w:szCs w:val="20"/>
        </w:rPr>
        <w:t xml:space="preserve">your code </w:t>
      </w:r>
      <w:r w:rsidR="008C6999">
        <w:rPr>
          <w:noProof/>
          <w:sz w:val="20"/>
          <w:szCs w:val="20"/>
        </w:rPr>
        <w:t xml:space="preserve">they will have a general idea </w:t>
      </w:r>
      <w:r w:rsidR="00F765EB">
        <w:rPr>
          <w:noProof/>
          <w:sz w:val="20"/>
          <w:szCs w:val="20"/>
        </w:rPr>
        <w:t>of what it is doing.</w:t>
      </w:r>
      <w:r w:rsidR="001013C5">
        <w:rPr>
          <w:noProof/>
          <w:sz w:val="20"/>
          <w:szCs w:val="20"/>
        </w:rPr>
        <w:t xml:space="preserve"> </w:t>
      </w:r>
    </w:p>
    <w:p w:rsidR="00877C7E" w:rsidRDefault="008A162F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we need to assign values to our variables</w:t>
      </w:r>
    </w:p>
    <w:p w:rsidR="001013C5" w:rsidRDefault="006A3D7B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155468C6" wp14:editId="079C48FE">
            <wp:extent cx="4557155" cy="128789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22" w:rsidRDefault="00F765EB" w:rsidP="001013C5">
      <w:pPr>
        <w:spacing w:after="150" w:line="360" w:lineRule="auto"/>
        <w:ind w:firstLine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Here we are defining </w:t>
      </w:r>
      <w:r w:rsidR="001B7BB8">
        <w:rPr>
          <w:noProof/>
          <w:sz w:val="20"/>
          <w:szCs w:val="20"/>
        </w:rPr>
        <w:t>variables to be used later in our program.</w:t>
      </w:r>
    </w:p>
    <w:p w:rsidR="006A3D7B" w:rsidRDefault="006A3D7B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Open the HomeInventory.txt file</w:t>
      </w:r>
    </w:p>
    <w:p w:rsidR="006A3D7B" w:rsidRDefault="006A3D7B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D22E0B" wp14:editId="75197F7D">
            <wp:extent cx="5943600" cy="629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7B" w:rsidRDefault="006A3D7B" w:rsidP="006A3D7B">
      <w:pPr>
        <w:spacing w:after="150" w:line="300" w:lineRule="atLeast"/>
        <w:ind w:left="10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we are opening the file and striping out our header data</w:t>
      </w:r>
    </w:p>
    <w:p w:rsidR="006A3D7B" w:rsidRDefault="006A3D7B" w:rsidP="006A3D7B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we are going to pull the rest of the rows currently in the table and store everything in our Tuple</w:t>
      </w:r>
      <w:r w:rsidR="00D7550E">
        <w:rPr>
          <w:rFonts w:ascii="Helvetica" w:hAnsi="Helvetica" w:cs="Helvetica"/>
          <w:color w:val="333333"/>
          <w:sz w:val="21"/>
          <w:szCs w:val="21"/>
        </w:rPr>
        <w:t xml:space="preserve"> and close the file</w:t>
      </w:r>
    </w:p>
    <w:p w:rsidR="006A3D7B" w:rsidRPr="006A3D7B" w:rsidRDefault="00D7550E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D6C8186" wp14:editId="77576AE9">
            <wp:extent cx="5943600" cy="848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0E" w:rsidRDefault="00D7550E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we are adding some instructions for the user.</w:t>
      </w:r>
    </w:p>
    <w:p w:rsidR="00D7550E" w:rsidRDefault="00D7550E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AEDAF25" wp14:editId="29E008F4">
            <wp:extent cx="5943600" cy="564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7E" w:rsidRDefault="00222516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we create a WHILE loop to gather the user input</w:t>
      </w:r>
      <w:r w:rsidR="00F765EB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BA0247" w:rsidRDefault="00D7550E" w:rsidP="00877C7E">
      <w:pPr>
        <w:spacing w:after="150" w:line="300" w:lineRule="atLeast"/>
        <w:ind w:left="360"/>
        <w:rPr>
          <w:noProof/>
        </w:rPr>
      </w:pPr>
      <w:r>
        <w:rPr>
          <w:noProof/>
        </w:rPr>
        <w:drawing>
          <wp:inline distT="0" distB="0" distL="0" distR="0" wp14:anchorId="15962529" wp14:editId="4961125E">
            <wp:extent cx="5943600" cy="1564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47" w:rsidRPr="00C37F9B" w:rsidRDefault="0040642A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  <w:sz w:val="20"/>
          <w:szCs w:val="20"/>
        </w:rPr>
        <w:t xml:space="preserve">This loop is asking the user to enter an item </w:t>
      </w:r>
      <w:r w:rsidR="002D3988">
        <w:rPr>
          <w:noProof/>
          <w:sz w:val="20"/>
          <w:szCs w:val="20"/>
        </w:rPr>
        <w:t xml:space="preserve">(strItem) </w:t>
      </w:r>
      <w:r>
        <w:rPr>
          <w:noProof/>
          <w:sz w:val="20"/>
          <w:szCs w:val="20"/>
        </w:rPr>
        <w:t>and its estimated value</w:t>
      </w:r>
      <w:r w:rsidR="00D7550E">
        <w:rPr>
          <w:noProof/>
          <w:sz w:val="20"/>
          <w:szCs w:val="20"/>
        </w:rPr>
        <w:t xml:space="preserve"> (str</w:t>
      </w:r>
      <w:r w:rsidR="002D3988">
        <w:rPr>
          <w:noProof/>
          <w:sz w:val="20"/>
          <w:szCs w:val="20"/>
        </w:rPr>
        <w:t>Value)</w:t>
      </w:r>
      <w:r>
        <w:rPr>
          <w:noProof/>
          <w:sz w:val="20"/>
          <w:szCs w:val="20"/>
        </w:rPr>
        <w:t xml:space="preserve">. </w:t>
      </w:r>
      <w:r w:rsidR="00BF2596">
        <w:rPr>
          <w:rFonts w:ascii="Helvetica" w:hAnsi="Helvetica" w:cs="Helvetica"/>
          <w:color w:val="333333"/>
          <w:sz w:val="21"/>
          <w:szCs w:val="21"/>
        </w:rPr>
        <w:t>This step gives the user an option to exit</w:t>
      </w:r>
      <w:r w:rsidR="00D7550E">
        <w:rPr>
          <w:rFonts w:ascii="Helvetica" w:hAnsi="Helvetica" w:cs="Helvetica"/>
          <w:color w:val="333333"/>
          <w:sz w:val="21"/>
          <w:szCs w:val="21"/>
        </w:rPr>
        <w:t xml:space="preserve"> when they are finished</w:t>
      </w:r>
      <w:r w:rsidR="00BF2596">
        <w:rPr>
          <w:rFonts w:ascii="Helvetica" w:hAnsi="Helvetica" w:cs="Helvetica"/>
          <w:color w:val="333333"/>
          <w:sz w:val="21"/>
          <w:szCs w:val="21"/>
        </w:rPr>
        <w:t>.</w:t>
      </w:r>
    </w:p>
    <w:p w:rsidR="00BA0247" w:rsidRDefault="00BF2596" w:rsidP="00C023B6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12020EFD" wp14:editId="542B5084">
            <wp:extent cx="5943600" cy="318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5B" w:rsidRDefault="00C023B6" w:rsidP="001E78E0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next section takes user input and either saves the file and exits the program or exits without saving.</w:t>
      </w:r>
    </w:p>
    <w:p w:rsidR="001E78E0" w:rsidRDefault="00D7550E" w:rsidP="001E78E0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82E0486" wp14:editId="232C7BAA">
            <wp:extent cx="5943600" cy="1078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B6" w:rsidRDefault="001E78E0" w:rsidP="001E78E0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 w:rsidR="00C023B6">
        <w:rPr>
          <w:rFonts w:ascii="Helvetica" w:hAnsi="Helvetica" w:cs="Helvetica"/>
          <w:color w:val="333333"/>
          <w:sz w:val="21"/>
          <w:szCs w:val="21"/>
        </w:rPr>
        <w:t>When the user types ‘save’ the program will:</w:t>
      </w:r>
    </w:p>
    <w:p w:rsidR="00C023B6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C023B6">
        <w:rPr>
          <w:rFonts w:ascii="Helvetica" w:hAnsi="Helvetica" w:cs="Helvetica"/>
          <w:color w:val="333333"/>
          <w:sz w:val="21"/>
          <w:szCs w:val="21"/>
        </w:rPr>
        <w:lastRenderedPageBreak/>
        <w:t>Open the HomeInventor</w:t>
      </w:r>
      <w:r>
        <w:rPr>
          <w:rFonts w:ascii="Helvetica" w:hAnsi="Helvetica" w:cs="Helvetica"/>
          <w:color w:val="333333"/>
          <w:sz w:val="21"/>
          <w:szCs w:val="21"/>
        </w:rPr>
        <w:t>y.txt file</w:t>
      </w:r>
    </w:p>
    <w:p w:rsidR="00C023B6" w:rsidRDefault="00D7550E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back the data from the Tuple</w:t>
      </w:r>
    </w:p>
    <w:p w:rsidR="001E78E0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Close the file</w:t>
      </w:r>
    </w:p>
    <w:p w:rsidR="00C023B6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the user know that the data has been saved to HomeInventory.txt</w:t>
      </w:r>
    </w:p>
    <w:p w:rsidR="00C023B6" w:rsidRDefault="00C023B6" w:rsidP="00C023B6">
      <w:pPr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06C28DA" wp14:editId="26D77984">
            <wp:extent cx="3252929" cy="548996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627" cy="5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B6" w:rsidRDefault="00C023B6" w:rsidP="00C023B6">
      <w:pPr>
        <w:spacing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user hits ‘Enter’ instead the program exits and tells the user that the data was not saved.</w:t>
      </w:r>
    </w:p>
    <w:p w:rsidR="00877C7E" w:rsidRDefault="00C37F9B" w:rsidP="00C37F9B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="008C6999">
        <w:rPr>
          <w:rFonts w:ascii="Helvetica" w:hAnsi="Helvetica" w:cs="Helvetica"/>
          <w:color w:val="333333"/>
          <w:sz w:val="21"/>
          <w:szCs w:val="21"/>
        </w:rPr>
        <w:t>file contents</w:t>
      </w:r>
      <w:r>
        <w:rPr>
          <w:rFonts w:ascii="Helvetica" w:hAnsi="Helvetica" w:cs="Helvetica"/>
          <w:color w:val="333333"/>
          <w:sz w:val="21"/>
          <w:szCs w:val="21"/>
        </w:rPr>
        <w:t xml:space="preserve"> will look something like this.</w:t>
      </w:r>
    </w:p>
    <w:p w:rsidR="00C37F9B" w:rsidRPr="00C304BE" w:rsidRDefault="00D7550E" w:rsidP="00C37F9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143C749" wp14:editId="3E9DCF1B">
            <wp:extent cx="59436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F9B" w:rsidRPr="00C304BE" w:rsidSect="00AC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F9E" w:rsidRDefault="008A5F9E" w:rsidP="006A3D7B">
      <w:r>
        <w:separator/>
      </w:r>
    </w:p>
  </w:endnote>
  <w:endnote w:type="continuationSeparator" w:id="0">
    <w:p w:rsidR="008A5F9E" w:rsidRDefault="008A5F9E" w:rsidP="006A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F9E" w:rsidRDefault="008A5F9E" w:rsidP="006A3D7B">
      <w:r>
        <w:separator/>
      </w:r>
    </w:p>
  </w:footnote>
  <w:footnote w:type="continuationSeparator" w:id="0">
    <w:p w:rsidR="008A5F9E" w:rsidRDefault="008A5F9E" w:rsidP="006A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35pt;height:11.35pt" o:bullet="t">
        <v:imagedata r:id="rId1" o:title="image001"/>
      </v:shape>
    </w:pict>
  </w:numPicBullet>
  <w:numPicBullet w:numPicBulletId="1">
    <w:pict>
      <v:shape id="_x0000_i1054" type="#_x0000_t75" style="width:8.9pt;height:8.9pt" o:bullet="t">
        <v:imagedata r:id="rId2" o:title="image002"/>
      </v:shape>
    </w:pict>
  </w:numPicBullet>
  <w:numPicBullet w:numPicBulletId="2">
    <w:pict>
      <v:shape id="_x0000_i1055" type="#_x0000_t75" style="width:8.9pt;height:8.9pt" o:bullet="t">
        <v:imagedata r:id="rId3" o:title="image003"/>
      </v:shape>
    </w:pict>
  </w:numPicBullet>
  <w:abstractNum w:abstractNumId="0" w15:restartNumberingAfterBreak="0">
    <w:nsid w:val="04A27B5D"/>
    <w:multiLevelType w:val="hybridMultilevel"/>
    <w:tmpl w:val="D5A003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031BF"/>
    <w:multiLevelType w:val="hybridMultilevel"/>
    <w:tmpl w:val="D054CB1A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084D"/>
    <w:multiLevelType w:val="hybridMultilevel"/>
    <w:tmpl w:val="4F42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6516"/>
    <w:multiLevelType w:val="hybridMultilevel"/>
    <w:tmpl w:val="7854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1D13"/>
    <w:multiLevelType w:val="hybridMultilevel"/>
    <w:tmpl w:val="4762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37C54"/>
    <w:multiLevelType w:val="hybridMultilevel"/>
    <w:tmpl w:val="D0609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A4E"/>
    <w:multiLevelType w:val="hybridMultilevel"/>
    <w:tmpl w:val="A7F6350C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A1129"/>
    <w:multiLevelType w:val="hybridMultilevel"/>
    <w:tmpl w:val="EC3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0C7660"/>
    <w:multiLevelType w:val="hybridMultilevel"/>
    <w:tmpl w:val="256CE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F2DC5"/>
    <w:multiLevelType w:val="hybridMultilevel"/>
    <w:tmpl w:val="0F6ABCA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7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C3159"/>
    <w:multiLevelType w:val="hybridMultilevel"/>
    <w:tmpl w:val="D858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B3243"/>
    <w:multiLevelType w:val="hybridMultilevel"/>
    <w:tmpl w:val="E410D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5"/>
  </w:num>
  <w:num w:numId="5">
    <w:abstractNumId w:val="5"/>
  </w:num>
  <w:num w:numId="6">
    <w:abstractNumId w:val="11"/>
  </w:num>
  <w:num w:numId="7">
    <w:abstractNumId w:val="2"/>
  </w:num>
  <w:num w:numId="8">
    <w:abstractNumId w:val="19"/>
  </w:num>
  <w:num w:numId="9">
    <w:abstractNumId w:val="17"/>
  </w:num>
  <w:num w:numId="10">
    <w:abstractNumId w:val="20"/>
  </w:num>
  <w:num w:numId="11">
    <w:abstractNumId w:val="3"/>
  </w:num>
  <w:num w:numId="12">
    <w:abstractNumId w:val="1"/>
  </w:num>
  <w:num w:numId="13">
    <w:abstractNumId w:val="12"/>
  </w:num>
  <w:num w:numId="14">
    <w:abstractNumId w:val="0"/>
  </w:num>
  <w:num w:numId="15">
    <w:abstractNumId w:val="6"/>
  </w:num>
  <w:num w:numId="16">
    <w:abstractNumId w:val="14"/>
  </w:num>
  <w:num w:numId="17">
    <w:abstractNumId w:val="4"/>
  </w:num>
  <w:num w:numId="18">
    <w:abstractNumId w:val="13"/>
  </w:num>
  <w:num w:numId="19">
    <w:abstractNumId w:val="8"/>
  </w:num>
  <w:num w:numId="20">
    <w:abstractNumId w:val="16"/>
  </w:num>
  <w:num w:numId="2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21444"/>
    <w:rsid w:val="000C0CAF"/>
    <w:rsid w:val="001013C5"/>
    <w:rsid w:val="00130ED7"/>
    <w:rsid w:val="00135C5E"/>
    <w:rsid w:val="00137998"/>
    <w:rsid w:val="00187FB8"/>
    <w:rsid w:val="001B7BB8"/>
    <w:rsid w:val="001C1954"/>
    <w:rsid w:val="001E78E0"/>
    <w:rsid w:val="00222516"/>
    <w:rsid w:val="00246FC8"/>
    <w:rsid w:val="00250DE0"/>
    <w:rsid w:val="002B643A"/>
    <w:rsid w:val="002D3988"/>
    <w:rsid w:val="003008D6"/>
    <w:rsid w:val="0031693D"/>
    <w:rsid w:val="0034402C"/>
    <w:rsid w:val="0036266F"/>
    <w:rsid w:val="00377017"/>
    <w:rsid w:val="003B792D"/>
    <w:rsid w:val="003D35B1"/>
    <w:rsid w:val="0040642A"/>
    <w:rsid w:val="00490FCF"/>
    <w:rsid w:val="00534FD7"/>
    <w:rsid w:val="00551BD8"/>
    <w:rsid w:val="006217EB"/>
    <w:rsid w:val="00632BC3"/>
    <w:rsid w:val="006A3D7B"/>
    <w:rsid w:val="007000F5"/>
    <w:rsid w:val="00700309"/>
    <w:rsid w:val="007B0C68"/>
    <w:rsid w:val="00877C7E"/>
    <w:rsid w:val="00896FE8"/>
    <w:rsid w:val="008A162F"/>
    <w:rsid w:val="008A5F9E"/>
    <w:rsid w:val="008C6999"/>
    <w:rsid w:val="008D345B"/>
    <w:rsid w:val="008E638F"/>
    <w:rsid w:val="009874A1"/>
    <w:rsid w:val="009A6AE2"/>
    <w:rsid w:val="00A01002"/>
    <w:rsid w:val="00A05CCD"/>
    <w:rsid w:val="00AC2887"/>
    <w:rsid w:val="00AD03CD"/>
    <w:rsid w:val="00B42E0F"/>
    <w:rsid w:val="00B47922"/>
    <w:rsid w:val="00B64E0C"/>
    <w:rsid w:val="00BA0247"/>
    <w:rsid w:val="00BA2D74"/>
    <w:rsid w:val="00BF2596"/>
    <w:rsid w:val="00C023B6"/>
    <w:rsid w:val="00C04711"/>
    <w:rsid w:val="00C359FC"/>
    <w:rsid w:val="00C37F9B"/>
    <w:rsid w:val="00C42ABB"/>
    <w:rsid w:val="00C70E8A"/>
    <w:rsid w:val="00CC5A62"/>
    <w:rsid w:val="00CD29DB"/>
    <w:rsid w:val="00CD41B3"/>
    <w:rsid w:val="00CD4902"/>
    <w:rsid w:val="00CD5AE6"/>
    <w:rsid w:val="00CF11D9"/>
    <w:rsid w:val="00D1440E"/>
    <w:rsid w:val="00D7550E"/>
    <w:rsid w:val="00DD334B"/>
    <w:rsid w:val="00E60354"/>
    <w:rsid w:val="00E6491F"/>
    <w:rsid w:val="00E80624"/>
    <w:rsid w:val="00ED78DC"/>
    <w:rsid w:val="00F10E9A"/>
    <w:rsid w:val="00F21DBD"/>
    <w:rsid w:val="00F55972"/>
    <w:rsid w:val="00F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B457-2B76-4FD2-8197-E607C59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2B643A"/>
    <w:rPr>
      <w:rFonts w:ascii="Trebuchet MS" w:hAnsi="Trebuchet MS"/>
      <w:color w:val="000000"/>
      <w:sz w:val="24"/>
      <w:szCs w:val="24"/>
    </w:rPr>
  </w:style>
  <w:style w:type="character" w:styleId="Strong">
    <w:name w:val="Strong"/>
    <w:uiPriority w:val="22"/>
    <w:qFormat/>
    <w:rsid w:val="00AC2887"/>
    <w:rPr>
      <w:b/>
      <w:bCs/>
    </w:rPr>
  </w:style>
  <w:style w:type="character" w:customStyle="1" w:styleId="apple-converted-space">
    <w:name w:val="apple-converted-space"/>
    <w:rsid w:val="00AC28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A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D3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7B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7B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Feliciano, Matthew</cp:lastModifiedBy>
  <cp:revision>10</cp:revision>
  <dcterms:created xsi:type="dcterms:W3CDTF">2016-07-18T18:43:00Z</dcterms:created>
  <dcterms:modified xsi:type="dcterms:W3CDTF">2016-07-19T03:00:00Z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