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90A" w:rsidRDefault="00A2237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490A">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2490A" w:rsidRDefault="0042490A">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42490A" w:rsidRDefault="0042490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2490A" w:rsidRDefault="0042490A">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9D0B2B"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7162717" w:history="1">
            <w:r w:rsidRPr="00DE5328">
              <w:rPr>
                <w:rStyle w:val="Hyperlink"/>
                <w:noProof/>
              </w:rPr>
              <w:t>Introduction</w:t>
            </w:r>
            <w:r>
              <w:rPr>
                <w:noProof/>
                <w:webHidden/>
              </w:rPr>
              <w:tab/>
            </w:r>
            <w:r>
              <w:rPr>
                <w:noProof/>
                <w:webHidden/>
              </w:rPr>
              <w:fldChar w:fldCharType="begin"/>
            </w:r>
            <w:r>
              <w:rPr>
                <w:noProof/>
                <w:webHidden/>
              </w:rPr>
              <w:instrText xml:space="preserve"> PAGEREF _Toc477162717 \h </w:instrText>
            </w:r>
            <w:r>
              <w:rPr>
                <w:noProof/>
                <w:webHidden/>
              </w:rPr>
            </w:r>
            <w:r>
              <w:rPr>
                <w:noProof/>
                <w:webHidden/>
              </w:rPr>
              <w:fldChar w:fldCharType="separate"/>
            </w:r>
            <w:r>
              <w:rPr>
                <w:noProof/>
                <w:webHidden/>
              </w:rPr>
              <w:t>1</w:t>
            </w:r>
            <w:r>
              <w:rPr>
                <w:noProof/>
                <w:webHidden/>
              </w:rPr>
              <w:fldChar w:fldCharType="end"/>
            </w:r>
          </w:hyperlink>
        </w:p>
        <w:p w:rsidR="009D0B2B" w:rsidRDefault="00A22372">
          <w:pPr>
            <w:pStyle w:val="TOC2"/>
            <w:tabs>
              <w:tab w:val="right" w:leader="dot" w:pos="9016"/>
            </w:tabs>
            <w:rPr>
              <w:rFonts w:eastAsiaTheme="minorEastAsia"/>
              <w:noProof/>
              <w:lang w:eastAsia="en-GB"/>
            </w:rPr>
          </w:pPr>
          <w:hyperlink w:anchor="_Toc477162718" w:history="1">
            <w:r w:rsidR="009D0B2B" w:rsidRPr="00DE5328">
              <w:rPr>
                <w:rStyle w:val="Hyperlink"/>
                <w:noProof/>
              </w:rPr>
              <w:t>Abstract</w:t>
            </w:r>
            <w:r w:rsidR="009D0B2B">
              <w:rPr>
                <w:noProof/>
                <w:webHidden/>
              </w:rPr>
              <w:tab/>
            </w:r>
            <w:r w:rsidR="009D0B2B">
              <w:rPr>
                <w:noProof/>
                <w:webHidden/>
              </w:rPr>
              <w:fldChar w:fldCharType="begin"/>
            </w:r>
            <w:r w:rsidR="009D0B2B">
              <w:rPr>
                <w:noProof/>
                <w:webHidden/>
              </w:rPr>
              <w:instrText xml:space="preserve"> PAGEREF _Toc477162718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A22372">
          <w:pPr>
            <w:pStyle w:val="TOC2"/>
            <w:tabs>
              <w:tab w:val="right" w:leader="dot" w:pos="9016"/>
            </w:tabs>
            <w:rPr>
              <w:rFonts w:eastAsiaTheme="minorEastAsia"/>
              <w:noProof/>
              <w:lang w:eastAsia="en-GB"/>
            </w:rPr>
          </w:pPr>
          <w:hyperlink w:anchor="_Toc477162719" w:history="1">
            <w:r w:rsidR="009D0B2B" w:rsidRPr="00DE5328">
              <w:rPr>
                <w:rStyle w:val="Hyperlink"/>
                <w:noProof/>
              </w:rPr>
              <w:t>Rationale</w:t>
            </w:r>
            <w:r w:rsidR="009D0B2B">
              <w:rPr>
                <w:noProof/>
                <w:webHidden/>
              </w:rPr>
              <w:tab/>
            </w:r>
            <w:r w:rsidR="009D0B2B">
              <w:rPr>
                <w:noProof/>
                <w:webHidden/>
              </w:rPr>
              <w:fldChar w:fldCharType="begin"/>
            </w:r>
            <w:r w:rsidR="009D0B2B">
              <w:rPr>
                <w:noProof/>
                <w:webHidden/>
              </w:rPr>
              <w:instrText xml:space="preserve"> PAGEREF _Toc477162719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A22372">
          <w:pPr>
            <w:pStyle w:val="TOC2"/>
            <w:tabs>
              <w:tab w:val="right" w:leader="dot" w:pos="9016"/>
            </w:tabs>
            <w:rPr>
              <w:rFonts w:eastAsiaTheme="minorEastAsia"/>
              <w:noProof/>
              <w:lang w:eastAsia="en-GB"/>
            </w:rPr>
          </w:pPr>
          <w:hyperlink w:anchor="_Toc477162720" w:history="1">
            <w:r w:rsidR="009D0B2B" w:rsidRPr="00DE5328">
              <w:rPr>
                <w:rStyle w:val="Hyperlink"/>
                <w:noProof/>
              </w:rPr>
              <w:t>Ethical, Legal and Social Issues</w:t>
            </w:r>
            <w:r w:rsidR="009D0B2B">
              <w:rPr>
                <w:noProof/>
                <w:webHidden/>
              </w:rPr>
              <w:tab/>
            </w:r>
            <w:r w:rsidR="009D0B2B">
              <w:rPr>
                <w:noProof/>
                <w:webHidden/>
              </w:rPr>
              <w:fldChar w:fldCharType="begin"/>
            </w:r>
            <w:r w:rsidR="009D0B2B">
              <w:rPr>
                <w:noProof/>
                <w:webHidden/>
              </w:rPr>
              <w:instrText xml:space="preserve"> PAGEREF _Toc477162720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A22372">
          <w:pPr>
            <w:pStyle w:val="TOC1"/>
            <w:tabs>
              <w:tab w:val="right" w:leader="dot" w:pos="9016"/>
            </w:tabs>
            <w:rPr>
              <w:rFonts w:eastAsiaTheme="minorEastAsia"/>
              <w:noProof/>
              <w:lang w:eastAsia="en-GB"/>
            </w:rPr>
          </w:pPr>
          <w:hyperlink w:anchor="_Toc477162721" w:history="1">
            <w:r w:rsidR="009D0B2B" w:rsidRPr="00DE5328">
              <w:rPr>
                <w:rStyle w:val="Hyperlink"/>
                <w:noProof/>
              </w:rPr>
              <w:t>Design</w:t>
            </w:r>
            <w:r w:rsidR="009D0B2B">
              <w:rPr>
                <w:noProof/>
                <w:webHidden/>
              </w:rPr>
              <w:tab/>
            </w:r>
            <w:r w:rsidR="009D0B2B">
              <w:rPr>
                <w:noProof/>
                <w:webHidden/>
              </w:rPr>
              <w:fldChar w:fldCharType="begin"/>
            </w:r>
            <w:r w:rsidR="009D0B2B">
              <w:rPr>
                <w:noProof/>
                <w:webHidden/>
              </w:rPr>
              <w:instrText xml:space="preserve"> PAGEREF _Toc477162721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A22372">
          <w:pPr>
            <w:pStyle w:val="TOC2"/>
            <w:tabs>
              <w:tab w:val="right" w:leader="dot" w:pos="9016"/>
            </w:tabs>
            <w:rPr>
              <w:rFonts w:eastAsiaTheme="minorEastAsia"/>
              <w:noProof/>
              <w:lang w:eastAsia="en-GB"/>
            </w:rPr>
          </w:pPr>
          <w:hyperlink w:anchor="_Toc477162722" w:history="1">
            <w:r w:rsidR="009D0B2B" w:rsidRPr="00DE5328">
              <w:rPr>
                <w:rStyle w:val="Hyperlink"/>
                <w:noProof/>
              </w:rPr>
              <w:t>Requirements</w:t>
            </w:r>
            <w:r w:rsidR="009D0B2B">
              <w:rPr>
                <w:noProof/>
                <w:webHidden/>
              </w:rPr>
              <w:tab/>
            </w:r>
            <w:r w:rsidR="009D0B2B">
              <w:rPr>
                <w:noProof/>
                <w:webHidden/>
              </w:rPr>
              <w:fldChar w:fldCharType="begin"/>
            </w:r>
            <w:r w:rsidR="009D0B2B">
              <w:rPr>
                <w:noProof/>
                <w:webHidden/>
              </w:rPr>
              <w:instrText xml:space="preserve"> PAGEREF _Toc477162722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A22372">
          <w:pPr>
            <w:pStyle w:val="TOC3"/>
            <w:tabs>
              <w:tab w:val="right" w:leader="dot" w:pos="9016"/>
            </w:tabs>
            <w:rPr>
              <w:rFonts w:eastAsiaTheme="minorEastAsia"/>
              <w:noProof/>
              <w:lang w:eastAsia="en-GB"/>
            </w:rPr>
          </w:pPr>
          <w:hyperlink w:anchor="_Toc477162723" w:history="1">
            <w:r w:rsidR="009D0B2B" w:rsidRPr="00DE5328">
              <w:rPr>
                <w:rStyle w:val="Hyperlink"/>
                <w:noProof/>
              </w:rPr>
              <w:t>Must</w:t>
            </w:r>
            <w:r w:rsidR="009D0B2B">
              <w:rPr>
                <w:noProof/>
                <w:webHidden/>
              </w:rPr>
              <w:tab/>
            </w:r>
            <w:r w:rsidR="009D0B2B">
              <w:rPr>
                <w:noProof/>
                <w:webHidden/>
              </w:rPr>
              <w:fldChar w:fldCharType="begin"/>
            </w:r>
            <w:r w:rsidR="009D0B2B">
              <w:rPr>
                <w:noProof/>
                <w:webHidden/>
              </w:rPr>
              <w:instrText xml:space="preserve"> PAGEREF _Toc477162723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A22372">
          <w:pPr>
            <w:pStyle w:val="TOC3"/>
            <w:tabs>
              <w:tab w:val="right" w:leader="dot" w:pos="9016"/>
            </w:tabs>
            <w:rPr>
              <w:rFonts w:eastAsiaTheme="minorEastAsia"/>
              <w:noProof/>
              <w:lang w:eastAsia="en-GB"/>
            </w:rPr>
          </w:pPr>
          <w:hyperlink w:anchor="_Toc477162724" w:history="1">
            <w:r w:rsidR="009D0B2B" w:rsidRPr="00DE5328">
              <w:rPr>
                <w:rStyle w:val="Hyperlink"/>
                <w:noProof/>
              </w:rPr>
              <w:t>Should</w:t>
            </w:r>
            <w:r w:rsidR="009D0B2B">
              <w:rPr>
                <w:noProof/>
                <w:webHidden/>
              </w:rPr>
              <w:tab/>
            </w:r>
            <w:r w:rsidR="009D0B2B">
              <w:rPr>
                <w:noProof/>
                <w:webHidden/>
              </w:rPr>
              <w:fldChar w:fldCharType="begin"/>
            </w:r>
            <w:r w:rsidR="009D0B2B">
              <w:rPr>
                <w:noProof/>
                <w:webHidden/>
              </w:rPr>
              <w:instrText xml:space="preserve"> PAGEREF _Toc477162724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A22372">
          <w:pPr>
            <w:pStyle w:val="TOC3"/>
            <w:tabs>
              <w:tab w:val="right" w:leader="dot" w:pos="9016"/>
            </w:tabs>
            <w:rPr>
              <w:rFonts w:eastAsiaTheme="minorEastAsia"/>
              <w:noProof/>
              <w:lang w:eastAsia="en-GB"/>
            </w:rPr>
          </w:pPr>
          <w:hyperlink w:anchor="_Toc477162725" w:history="1">
            <w:r w:rsidR="009D0B2B" w:rsidRPr="00DE5328">
              <w:rPr>
                <w:rStyle w:val="Hyperlink"/>
                <w:noProof/>
              </w:rPr>
              <w:t>Could</w:t>
            </w:r>
            <w:r w:rsidR="009D0B2B">
              <w:rPr>
                <w:noProof/>
                <w:webHidden/>
              </w:rPr>
              <w:tab/>
            </w:r>
            <w:r w:rsidR="009D0B2B">
              <w:rPr>
                <w:noProof/>
                <w:webHidden/>
              </w:rPr>
              <w:fldChar w:fldCharType="begin"/>
            </w:r>
            <w:r w:rsidR="009D0B2B">
              <w:rPr>
                <w:noProof/>
                <w:webHidden/>
              </w:rPr>
              <w:instrText xml:space="preserve"> PAGEREF _Toc477162725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A22372">
          <w:pPr>
            <w:pStyle w:val="TOC3"/>
            <w:tabs>
              <w:tab w:val="right" w:leader="dot" w:pos="9016"/>
            </w:tabs>
            <w:rPr>
              <w:rFonts w:eastAsiaTheme="minorEastAsia"/>
              <w:noProof/>
              <w:lang w:eastAsia="en-GB"/>
            </w:rPr>
          </w:pPr>
          <w:hyperlink w:anchor="_Toc477162726" w:history="1">
            <w:r w:rsidR="009D0B2B" w:rsidRPr="00DE5328">
              <w:rPr>
                <w:rStyle w:val="Hyperlink"/>
                <w:noProof/>
              </w:rPr>
              <w:t>Won’t have this time</w:t>
            </w:r>
            <w:r w:rsidR="009D0B2B">
              <w:rPr>
                <w:noProof/>
                <w:webHidden/>
              </w:rPr>
              <w:tab/>
            </w:r>
            <w:r w:rsidR="009D0B2B">
              <w:rPr>
                <w:noProof/>
                <w:webHidden/>
              </w:rPr>
              <w:fldChar w:fldCharType="begin"/>
            </w:r>
            <w:r w:rsidR="009D0B2B">
              <w:rPr>
                <w:noProof/>
                <w:webHidden/>
              </w:rPr>
              <w:instrText xml:space="preserve"> PAGEREF _Toc477162726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77162717"/>
      <w:r>
        <w:t>Introduction</w:t>
      </w:r>
      <w:bookmarkEnd w:id="0"/>
    </w:p>
    <w:p w:rsidR="00061FD5" w:rsidRPr="00061FD5" w:rsidRDefault="00061FD5" w:rsidP="00061FD5"/>
    <w:p w:rsidR="00061FD5" w:rsidRDefault="00061FD5" w:rsidP="00061FD5">
      <w:pPr>
        <w:pStyle w:val="Heading2"/>
      </w:pPr>
      <w:bookmarkStart w:id="1" w:name="_Toc477162718"/>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77162719"/>
      <w:r>
        <w:t>Rationale</w:t>
      </w:r>
      <w:bookmarkEnd w:id="2"/>
    </w:p>
    <w:p w:rsidR="00C342C2" w:rsidRDefault="00DE5127" w:rsidP="00DE5127">
      <w:r>
        <w:t xml:space="preserve">The project proposal was initially provided by a local company, </w:t>
      </w:r>
      <w:proofErr w:type="spellStart"/>
      <w:r>
        <w:t>Sabisu</w:t>
      </w:r>
      <w:proofErr w:type="spellEnd"/>
      <w:r>
        <w:t xml:space="preserve">,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proofErr w:type="spellStart"/>
      <w:r w:rsidR="00C342C2">
        <w:t>Sabisu</w:t>
      </w:r>
      <w:proofErr w:type="spellEnd"/>
      <w:r w:rsidR="00C342C2">
        <w:t xml:space="preserve"> also asked for a web application that would allow points of interest to be plotted on a map, this would be used by admin users.</w:t>
      </w:r>
    </w:p>
    <w:p w:rsidR="00C342C2" w:rsidRDefault="00C342C2" w:rsidP="00DE5127">
      <w:r>
        <w:t xml:space="preserve">There were not many technical limitations put in place within the project proposal from </w:t>
      </w:r>
      <w:proofErr w:type="spellStart"/>
      <w:r>
        <w:t>Sabisu</w:t>
      </w:r>
      <w:proofErr w:type="spellEnd"/>
      <w:r>
        <w:t>,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lastRenderedPageBreak/>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77162720"/>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r>
        <w:t>Research &amp; Analysis</w:t>
      </w:r>
    </w:p>
    <w:p w:rsidR="00C342C2" w:rsidRDefault="00C342C2" w:rsidP="00C342C2">
      <w:pPr>
        <w:pStyle w:val="Heading2"/>
      </w:pPr>
      <w:r>
        <w:t>Justification of choices</w:t>
      </w:r>
    </w:p>
    <w:p w:rsidR="00C342C2" w:rsidRDefault="00C342C2" w:rsidP="00C342C2">
      <w:pPr>
        <w:pStyle w:val="Heading3"/>
      </w:pPr>
      <w:r>
        <w:t>Android Development Language</w:t>
      </w:r>
    </w:p>
    <w:p w:rsidR="00C342C2" w:rsidRDefault="00C342C2" w:rsidP="00C342C2">
      <w:r>
        <w:t xml:space="preserve">For Android </w:t>
      </w:r>
      <w:proofErr w:type="gramStart"/>
      <w:r>
        <w:t>development</w:t>
      </w:r>
      <w:proofErr w:type="gramEnd"/>
      <w:r>
        <w:t xml:space="preserve"> there are a number of language and libraries that can be used. After some </w:t>
      </w:r>
      <w:proofErr w:type="gramStart"/>
      <w:r>
        <w:t>research</w:t>
      </w:r>
      <w:proofErr w:type="gramEnd"/>
      <w:r>
        <w:t xml:space="preserve">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proofErr w:type="spellStart"/>
      <w:r>
        <w:t>Kotlin</w:t>
      </w:r>
      <w:proofErr w:type="spellEnd"/>
      <w:r>
        <w:t xml:space="preserve"> (Android SDK)</w:t>
      </w:r>
    </w:p>
    <w:p w:rsidR="00776020" w:rsidRDefault="00776020" w:rsidP="00776020">
      <w:pPr>
        <w:pStyle w:val="ListParagraph"/>
        <w:numPr>
          <w:ilvl w:val="0"/>
          <w:numId w:val="6"/>
        </w:numPr>
      </w:pPr>
      <w:r>
        <w:t>C#/</w:t>
      </w:r>
      <w:proofErr w:type="spellStart"/>
      <w:r>
        <w:t>Vuforia</w:t>
      </w:r>
      <w:proofErr w:type="spellEnd"/>
      <w:r>
        <w:t xml:space="preserve">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w:t>
      </w:r>
      <w:proofErr w:type="spellStart"/>
      <w:r>
        <w:t>Sabisu</w:t>
      </w:r>
      <w:proofErr w:type="spellEnd"/>
      <w:r>
        <w:t xml:space="preserve"> suggested that the </w:t>
      </w:r>
      <w:r w:rsidRPr="00964B60">
        <w:rPr>
          <w:highlight w:val="yellow"/>
        </w:rPr>
        <w:t>Unity</w:t>
      </w:r>
      <w:r>
        <w:t xml:space="preserve"> engine could provide a solid method for creating augmented reality applications. With some research, it was found that there is a library for Unity called </w:t>
      </w:r>
      <w:proofErr w:type="spellStart"/>
      <w:r w:rsidRPr="00964B60">
        <w:rPr>
          <w:highlight w:val="yellow"/>
        </w:rPr>
        <w:t>Vuforia</w:t>
      </w:r>
      <w:proofErr w:type="spellEnd"/>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w:t>
      </w:r>
      <w:r w:rsidR="002E2F01">
        <w:t>re accurate recognition. As the</w:t>
      </w:r>
      <w:r w:rsidR="00267F73">
        <w:t xml:space="preserve"> </w:t>
      </w:r>
      <w:proofErr w:type="gramStart"/>
      <w:r w:rsidR="00267F73">
        <w:t>application</w:t>
      </w:r>
      <w:proofErr w:type="gramEnd"/>
      <w:r w:rsidR="00267F73">
        <w:t xml:space="preserve"> would be looking at 3D shapes such as tanks and pipes it was clear that using </w:t>
      </w:r>
      <w:proofErr w:type="spellStart"/>
      <w:r w:rsidR="00267F73">
        <w:t>Vuforia</w:t>
      </w:r>
      <w:proofErr w:type="spellEnd"/>
      <w:r w:rsidR="00267F73">
        <w:t xml:space="preserve">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w:t>
      </w:r>
      <w:proofErr w:type="spellStart"/>
      <w:r>
        <w:t>Kotlin</w:t>
      </w:r>
      <w:proofErr w:type="spellEnd"/>
      <w:r>
        <w:t xml:space="preserve"> was chosen as it complies down to Java bytecode so it will run on the JVM and it can also work alongside any existing Java libraries. The advantage of </w:t>
      </w:r>
      <w:proofErr w:type="spellStart"/>
      <w:r>
        <w:t>Kotlin</w:t>
      </w:r>
      <w:proofErr w:type="spellEnd"/>
      <w:r>
        <w:t xml:space="preserve"> for Android development is that it removes some of the potential drawbacks of Java such as, null pointer exceptions and having to </w:t>
      </w:r>
      <w:r w:rsidR="000A6116">
        <w:t xml:space="preserve">reference every Android component by using the </w:t>
      </w:r>
      <w:proofErr w:type="spellStart"/>
      <w:r w:rsidR="000A6116">
        <w:t>findViewById</w:t>
      </w:r>
      <w:proofErr w:type="spellEnd"/>
      <w:r w:rsidR="000A6116">
        <w:t xml:space="preserve"> method.</w:t>
      </w:r>
      <w:r w:rsidR="006F141E">
        <w:t xml:space="preserve"> Due to the advantages </w:t>
      </w:r>
      <w:r w:rsidR="006F141E">
        <w:lastRenderedPageBreak/>
        <w:t xml:space="preserve">that </w:t>
      </w:r>
      <w:proofErr w:type="spellStart"/>
      <w:r w:rsidR="006F141E">
        <w:t>Kotlin</w:t>
      </w:r>
      <w:proofErr w:type="spellEnd"/>
      <w:r w:rsidR="006F141E">
        <w:t xml:space="preserve"> provides it is the language that has been chosen for the development of the Android application.</w:t>
      </w:r>
    </w:p>
    <w:p w:rsidR="006F141E" w:rsidRDefault="006F141E" w:rsidP="006F141E">
      <w:pPr>
        <w:pStyle w:val="Heading3"/>
      </w:pPr>
      <w:r>
        <w:t>Web Service Development Language</w:t>
      </w:r>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r>
        <w:t>Integrated Development Environments (IDEs)</w:t>
      </w:r>
    </w:p>
    <w:p w:rsidR="00772BB9" w:rsidRDefault="00772BB9" w:rsidP="00772BB9">
      <w:r>
        <w:t xml:space="preserve">For Android </w:t>
      </w:r>
      <w:proofErr w:type="gramStart"/>
      <w:r>
        <w:t>development</w:t>
      </w:r>
      <w:proofErr w:type="gramEnd"/>
      <w:r>
        <w:t xml:space="preserve">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 xml:space="preserve">for the </w:t>
      </w:r>
      <w:proofErr w:type="spellStart"/>
      <w:r w:rsidR="00456576">
        <w:t>Kotlin</w:t>
      </w:r>
      <w:proofErr w:type="spellEnd"/>
      <w:r w:rsidR="00456576">
        <w:t xml:space="preserve"> plugin which allows code to be translated from Java to </w:t>
      </w:r>
      <w:proofErr w:type="spellStart"/>
      <w:r w:rsidR="00456576">
        <w:t>Kotlin</w:t>
      </w:r>
      <w:proofErr w:type="spellEnd"/>
      <w:r w:rsidR="00456576">
        <w:t xml:space="preserve">, as well as providing code completion for </w:t>
      </w:r>
      <w:proofErr w:type="spellStart"/>
      <w:r w:rsidR="00456576">
        <w:t>Kotlin</w:t>
      </w:r>
      <w:proofErr w:type="spellEnd"/>
      <w:r w:rsidR="00456576">
        <w:t>.</w:t>
      </w:r>
    </w:p>
    <w:p w:rsidR="00456576" w:rsidRDefault="00456576" w:rsidP="00772BB9">
      <w:r>
        <w:t xml:space="preserve">For the web development aspects of the </w:t>
      </w:r>
      <w:proofErr w:type="spellStart"/>
      <w:r>
        <w:t>projet</w:t>
      </w:r>
      <w:proofErr w:type="spellEnd"/>
      <w:r>
        <w:t xml:space="preserve">, Visual Studio was used. Visual Studio was chosen because it is widely used within in the industry and university so is therefore very familiar. Visual Studio provides support for a lot of different languages including the ones needed for this project which are HTML, CSS and </w:t>
      </w:r>
      <w:proofErr w:type="spellStart"/>
      <w:r>
        <w:t>Javascript</w:t>
      </w:r>
      <w:proofErr w:type="spellEnd"/>
      <w:r>
        <w:t>.</w:t>
      </w:r>
    </w:p>
    <w:p w:rsidR="00924983" w:rsidRDefault="00924983" w:rsidP="001E5005">
      <w:pPr>
        <w:pStyle w:val="Heading3"/>
      </w:pPr>
      <w:r>
        <w:t>Data Storage</w:t>
      </w:r>
    </w:p>
    <w:p w:rsidR="001E5005" w:rsidRPr="001E5005" w:rsidRDefault="001E5005" w:rsidP="001E5005">
      <w:r>
        <w:t>Storing the data that the project used came down to the choice between two different paradigms, SQL or No SQL. However, this project would not take need nor take advantage of any of the features of a No SQL data storage mechanism. For this reason</w:t>
      </w:r>
      <w:r w:rsidR="001A27BB">
        <w:t>,</w:t>
      </w:r>
      <w:r>
        <w:t xml:space="preserve"> SQL Server was used for storing any data that the applications will access.</w:t>
      </w:r>
    </w:p>
    <w:p w:rsidR="00BC67F5" w:rsidRDefault="00BC67F5" w:rsidP="00BC67F5">
      <w:pPr>
        <w:pStyle w:val="Heading2"/>
      </w:pPr>
      <w:bookmarkStart w:id="4" w:name="_Toc477162722"/>
      <w:r>
        <w:t>Requirements</w:t>
      </w:r>
      <w:bookmarkEnd w:id="4"/>
    </w:p>
    <w:p w:rsidR="00BC67F5" w:rsidRDefault="00BC67F5" w:rsidP="00BC67F5">
      <w:r>
        <w:t xml:space="preserve">The initial proposal provided contained </w:t>
      </w:r>
      <w:r w:rsidR="00AB27F3">
        <w:t>several</w:t>
      </w:r>
      <w:r>
        <w:t xml:space="preserve"> requirements, some were necessary and some were just “nice to haves”. After analysing the requirements provided, it was clear that it would not be possible to complete them all in time and some of them would not be possible to work on outside of the </w:t>
      </w:r>
      <w:proofErr w:type="spellStart"/>
      <w:r>
        <w:t>Sabisu</w:t>
      </w:r>
      <w:proofErr w:type="spellEnd"/>
      <w:r>
        <w:t xml:space="preserve"> offices. Therefore, it was necessary to remove any requirements that would not be feasible as well as anything that would not be implemented in time and would not affect the </w:t>
      </w:r>
      <w:proofErr w:type="gramStart"/>
      <w:r>
        <w:t>end product</w:t>
      </w:r>
      <w:proofErr w:type="gramEnd"/>
      <w:r>
        <w:t xml:space="preserve"> too much. To categorise and prioritise the requirements the </w:t>
      </w:r>
      <w:proofErr w:type="spellStart"/>
      <w:r w:rsidRPr="00AA673E">
        <w:rPr>
          <w:highlight w:val="yellow"/>
        </w:rPr>
        <w:t>MoSCoW</w:t>
      </w:r>
      <w:proofErr w:type="spellEnd"/>
      <w:r>
        <w:t xml:space="preserve"> (Must have</w:t>
      </w:r>
      <w:r w:rsidR="0090218B">
        <w:t xml:space="preserve">, </w:t>
      </w:r>
      <w:proofErr w:type="gramStart"/>
      <w:r w:rsidR="0090218B">
        <w:t>Should</w:t>
      </w:r>
      <w:proofErr w:type="gramEnd"/>
      <w:r w:rsidR="0090218B">
        <w:t xml:space="preserve">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w:t>
      </w:r>
      <w:r>
        <w:lastRenderedPageBreak/>
        <w:t xml:space="preserve">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w:t>
      </w:r>
      <w:proofErr w:type="gramStart"/>
      <w:r w:rsidR="0090218B">
        <w:t>time period</w:t>
      </w:r>
      <w:proofErr w:type="gramEnd"/>
      <w:r w:rsidR="0090218B">
        <w:t>.</w:t>
      </w:r>
    </w:p>
    <w:p w:rsidR="00BC67F5" w:rsidRDefault="00BC67F5" w:rsidP="00BC67F5">
      <w:r>
        <w:t xml:space="preserve">For example, one of the requirements was to have it connect with the </w:t>
      </w:r>
      <w:proofErr w:type="spellStart"/>
      <w:r>
        <w:t>Sabisu</w:t>
      </w:r>
      <w:proofErr w:type="spellEnd"/>
      <w:r>
        <w:t xml:space="preserve">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5" w:name="_Toc477162723"/>
      <w:r>
        <w:t>Must</w:t>
      </w:r>
      <w:bookmarkEnd w:id="5"/>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6" w:name="_Toc477162724"/>
      <w:r>
        <w:t>Should</w:t>
      </w:r>
      <w:bookmarkEnd w:id="6"/>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7" w:name="_Toc477162725"/>
      <w:r>
        <w:t>Could</w:t>
      </w:r>
      <w:bookmarkEnd w:id="7"/>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BC67F5" w:rsidP="00BC67F5">
      <w:pPr>
        <w:pStyle w:val="Heading3"/>
      </w:pPr>
      <w:bookmarkStart w:id="8" w:name="_Toc477162726"/>
      <w:r>
        <w:t>Won’t have this time</w:t>
      </w:r>
      <w:bookmarkEnd w:id="8"/>
    </w:p>
    <w:p w:rsidR="00BC67F5" w:rsidRDefault="00BC67F5" w:rsidP="00BC67F5">
      <w:pPr>
        <w:pStyle w:val="ListParagraph"/>
        <w:numPr>
          <w:ilvl w:val="0"/>
          <w:numId w:val="5"/>
        </w:numPr>
      </w:pPr>
      <w:r>
        <w:t xml:space="preserve">The Android application won’t have connectivity to enable </w:t>
      </w:r>
      <w:proofErr w:type="spellStart"/>
      <w:r>
        <w:t>Sabisu</w:t>
      </w:r>
      <w:proofErr w:type="spellEnd"/>
      <w:r>
        <w:t xml:space="preserve"> log ins</w:t>
      </w:r>
    </w:p>
    <w:p w:rsidR="00BC67F5" w:rsidRDefault="00BC67F5" w:rsidP="00BC67F5">
      <w:pPr>
        <w:pStyle w:val="ListParagraph"/>
        <w:numPr>
          <w:ilvl w:val="0"/>
          <w:numId w:val="5"/>
        </w:numPr>
      </w:pPr>
      <w:r>
        <w:t xml:space="preserve">The Android application won’t use the </w:t>
      </w:r>
      <w:proofErr w:type="spellStart"/>
      <w:r>
        <w:t>Sabisu</w:t>
      </w:r>
      <w:proofErr w:type="spellEnd"/>
      <w:r>
        <w:t xml:space="preserve"> API’s </w:t>
      </w:r>
    </w:p>
    <w:p w:rsidR="00BC67F5" w:rsidRPr="00BC67F5" w:rsidRDefault="00BC67F5" w:rsidP="00BC67F5"/>
    <w:p w:rsidR="00A64901" w:rsidRDefault="00A64901" w:rsidP="00DA3885">
      <w:pPr>
        <w:pStyle w:val="Heading1"/>
      </w:pPr>
      <w:bookmarkStart w:id="9" w:name="_Toc477162721"/>
      <w:r>
        <w:lastRenderedPageBreak/>
        <w:t>Design</w:t>
      </w:r>
      <w:bookmarkEnd w:id="9"/>
    </w:p>
    <w:p w:rsidR="002E2F01" w:rsidRDefault="002E2F01" w:rsidP="002E2F01">
      <w:pPr>
        <w:pStyle w:val="Heading2"/>
      </w:pPr>
      <w:r>
        <w:t>Mock-up designs</w:t>
      </w:r>
    </w:p>
    <w:p w:rsidR="002E2F01" w:rsidRDefault="002E2F01" w:rsidP="002E2F01">
      <w:r>
        <w:rPr>
          <w:noProof/>
          <w:lang w:eastAsia="en-GB"/>
        </w:rPr>
        <w:drawing>
          <wp:inline distT="0" distB="0" distL="0" distR="0">
            <wp:extent cx="5731510" cy="2902184"/>
            <wp:effectExtent l="0" t="0" r="2540" b="0"/>
            <wp:docPr id="1" name="Picture 1" descr="C:\Users\Matthew\AppData\Local\Microsoft\Windows\INetCacheContent.Word\PlantView MainActivity -  not expand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AppData\Local\Microsoft\Windows\INetCacheContent.Word\PlantView MainActivity -  not expande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02184"/>
                    </a:xfrm>
                    <a:prstGeom prst="rect">
                      <a:avLst/>
                    </a:prstGeom>
                    <a:noFill/>
                    <a:ln>
                      <a:noFill/>
                    </a:ln>
                  </pic:spPr>
                </pic:pic>
              </a:graphicData>
            </a:graphic>
          </wp:inline>
        </w:drawing>
      </w:r>
    </w:p>
    <w:p w:rsidR="002E074F" w:rsidRDefault="002E074F" w:rsidP="002E2F01">
      <w:r>
        <w:t>Figure 1 initial mock-up of main application screen</w:t>
      </w:r>
    </w:p>
    <w:p w:rsidR="003B4F1A" w:rsidRDefault="003B4F1A" w:rsidP="002E2F01">
      <w:r>
        <w:t xml:space="preserve">When designing the user interface, it was important to keep in mind the use case of the application. As it was initially intended to be used in an industrial setting where the user would be walking around outside, the user interface needed to be simple to use. </w:t>
      </w:r>
    </w:p>
    <w:p w:rsidR="00980649" w:rsidRDefault="00980649" w:rsidP="002E2F01">
      <w:r>
        <w:t>To meet these criteria the entire user interface consists of large buttons that could be accurately pressed even when wearing gloves.</w:t>
      </w:r>
      <w:r w:rsidR="00E57972">
        <w:t xml:space="preserve"> Furthermore</w:t>
      </w:r>
      <w:r w:rsidR="00941C53">
        <w:t>, since this</w:t>
      </w:r>
      <w:r w:rsidR="00E57972">
        <w:t xml:space="preserve"> is an augmented reality application it is important not to clutter up the interface too much as it could obscure the camera view.</w:t>
      </w:r>
    </w:p>
    <w:p w:rsidR="00941C53" w:rsidRDefault="00941C53" w:rsidP="002E2F01">
      <w:r>
        <w:t xml:space="preserve">As well as being functional, a user interface should also look appealing. To achieve this, </w:t>
      </w:r>
      <w:r w:rsidRPr="00F77081">
        <w:rPr>
          <w:highlight w:val="yellow"/>
        </w:rPr>
        <w:t>Google’s material</w:t>
      </w:r>
      <w:r>
        <w:t xml:space="preserve"> design guide lines were followed. Material design is used to help create a flat modern look and use shapes and shadows to help the user understand how the application works. In this application material design is used to help create the impression of a stacked set of cards, this is used to convey the idea that clicking on the stack will allow the user to see each card individually.</w:t>
      </w:r>
      <w:r w:rsidR="00F77081">
        <w:t xml:space="preserve"> </w:t>
      </w:r>
    </w:p>
    <w:p w:rsidR="002E074F" w:rsidRDefault="00F77081" w:rsidP="002E2F01">
      <w:r>
        <w:t>Finally</w:t>
      </w:r>
      <w:r w:rsidR="002864ED">
        <w:t>,</w:t>
      </w:r>
      <w:r>
        <w:t xml:space="preserve"> another important item to consider for good user interface design is the choice of colour</w:t>
      </w:r>
      <w:r w:rsidR="002864ED">
        <w:t>. As the top button is the only o</w:t>
      </w:r>
      <w:r w:rsidR="00AA0E1A">
        <w:t xml:space="preserve">ne that can be clicked it has been coloured green. </w:t>
      </w:r>
      <w:r w:rsidR="00153EAF" w:rsidRPr="002E074F">
        <w:rPr>
          <w:highlight w:val="yellow"/>
        </w:rPr>
        <w:t>Green typically conveys ideas of safety and correctness</w:t>
      </w:r>
      <w:r w:rsidR="00153EAF">
        <w:t xml:space="preserve"> so </w:t>
      </w:r>
      <w:r w:rsidR="002E1249">
        <w:t>therefore</w:t>
      </w:r>
      <w:r w:rsidR="00153EAF">
        <w:t xml:space="preserve"> it was chosen for the only clickable button. </w:t>
      </w:r>
      <w:r w:rsidR="002E1249">
        <w:t>Red is normally used as the inverse of green, however it didn’t seem suitable to use red for the other buttons. Therefore</w:t>
      </w:r>
      <w:r w:rsidR="002E074F">
        <w:t>,</w:t>
      </w:r>
      <w:r w:rsidR="002E1249">
        <w:t xml:space="preserve"> blue was chosen for the other buttons as it comes across as a much more neutral colour compared to </w:t>
      </w:r>
      <w:r w:rsidR="002E074F">
        <w:t xml:space="preserve">red and green. </w:t>
      </w:r>
    </w:p>
    <w:p w:rsidR="007D632E" w:rsidRDefault="00C06FA6" w:rsidP="007D632E">
      <w:pPr>
        <w:pStyle w:val="Heading2"/>
      </w:pPr>
      <w:r>
        <w:lastRenderedPageBreak/>
        <w:t>Class D</w:t>
      </w:r>
      <w:r w:rsidR="007D632E">
        <w:t>iagrams</w:t>
      </w:r>
      <w:r w:rsidR="006C0C48">
        <w:t xml:space="preserve"> </w:t>
      </w:r>
    </w:p>
    <w:p w:rsidR="006C0C48" w:rsidRDefault="00C06FA6" w:rsidP="00CC4E81">
      <w:pPr>
        <w:pStyle w:val="Heading3"/>
      </w:pPr>
      <w:r>
        <w:t>Location Web S</w:t>
      </w:r>
      <w:r w:rsidR="00CC4E81">
        <w:t>ervice</w:t>
      </w:r>
    </w:p>
    <w:p w:rsidR="00CC4E81" w:rsidRDefault="00CC4E81" w:rsidP="00CC4E81">
      <w:r>
        <w:rPr>
          <w:noProof/>
          <w:lang w:eastAsia="en-GB"/>
        </w:rPr>
        <w:drawing>
          <wp:inline distT="0" distB="0" distL="0" distR="0">
            <wp:extent cx="5159187" cy="35817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 app 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5159187" cy="3581710"/>
                    </a:xfrm>
                    <a:prstGeom prst="rect">
                      <a:avLst/>
                    </a:prstGeom>
                  </pic:spPr>
                </pic:pic>
              </a:graphicData>
            </a:graphic>
          </wp:inline>
        </w:drawing>
      </w:r>
    </w:p>
    <w:p w:rsidR="00576190" w:rsidRDefault="00576190" w:rsidP="00CC4E81">
      <w:r>
        <w:t>Figure 2</w:t>
      </w:r>
    </w:p>
    <w:p w:rsidR="00CC4E81" w:rsidRDefault="00CC4E81" w:rsidP="00CC4E81">
      <w:r>
        <w:t xml:space="preserve">The web service that allows locations to be saved, edited, deleted and retrieved from the database consists of just two classes. The Tag class is used as a data transfer object (DTO), mapping the data that goes into and from the database. Doing this allows the data to be easily manipulated in </w:t>
      </w:r>
      <w:r w:rsidR="0009496D">
        <w:t>the form of a JavaScript object.</w:t>
      </w:r>
    </w:p>
    <w:p w:rsidR="0009496D" w:rsidRDefault="0009496D" w:rsidP="00CC4E81">
      <w:r>
        <w:t xml:space="preserve">The Server class is where the logic and functionality is implemented. The </w:t>
      </w:r>
      <w:proofErr w:type="spellStart"/>
      <w:r>
        <w:t>getAllLocations</w:t>
      </w:r>
      <w:proofErr w:type="spellEnd"/>
      <w:r>
        <w:t xml:space="preserve"> method returns all locations from the database that have not been deleted, this method is used for the web based application. </w:t>
      </w:r>
    </w:p>
    <w:p w:rsidR="0009496D" w:rsidRDefault="0009496D" w:rsidP="00CC4E81">
      <w:r>
        <w:t xml:space="preserve">The </w:t>
      </w:r>
      <w:proofErr w:type="spellStart"/>
      <w:r>
        <w:t>getTableSchema</w:t>
      </w:r>
      <w:proofErr w:type="spellEnd"/>
      <w:r>
        <w:t xml:space="preserve"> method takes the name of a database and table, then returns the names of the columns for the given table. This is also used in the web application to help with the creation of locations and mapping data to the selected location.</w:t>
      </w:r>
    </w:p>
    <w:p w:rsidR="00623C37" w:rsidRPr="00CC4E81" w:rsidRDefault="00623C37" w:rsidP="00CC4E81">
      <w:r>
        <w:t xml:space="preserve">The </w:t>
      </w:r>
      <w:proofErr w:type="spellStart"/>
      <w:r>
        <w:t>getLocationsInRadius</w:t>
      </w:r>
      <w:proofErr w:type="spellEnd"/>
      <w:r>
        <w:t xml:space="preserve"> method takes a latitude and longitude value for a location and returns all locations from the database that are within one hundred meters of the given location. This functionality is only used by the Android application to show the user all points within their vicinity.</w:t>
      </w:r>
    </w:p>
    <w:p w:rsidR="007D632E" w:rsidRDefault="00623C37" w:rsidP="007D632E">
      <w:r>
        <w:t>The delete function is used to mark locations in the database as deleted so that they will not be displayed in any of the applications. The function takes the ID of the location to be deleted.</w:t>
      </w:r>
    </w:p>
    <w:p w:rsidR="00623C37" w:rsidRDefault="00623C37" w:rsidP="007D632E">
      <w:r>
        <w:t>The creation and editing of a location is wrapped up into one function. Traditionally both actions would have their own function, however since the action for editing and creating a location uses the same stored procedure in the database, there was no point splitting them up. The function takes a Tag object when creating and editing a location. The function is only used by the web application to create and edit locations.</w:t>
      </w:r>
    </w:p>
    <w:p w:rsidR="00E05701" w:rsidRDefault="00E05701" w:rsidP="007D632E"/>
    <w:p w:rsidR="00C06FA6" w:rsidRDefault="00C06FA6" w:rsidP="00C06FA6">
      <w:pPr>
        <w:pStyle w:val="Heading3"/>
      </w:pPr>
      <w:r>
        <w:t>Location Data Web Service</w:t>
      </w:r>
    </w:p>
    <w:p w:rsidR="00E05701" w:rsidRDefault="00E05701" w:rsidP="007D632E">
      <w:r>
        <w:rPr>
          <w:noProof/>
          <w:lang w:eastAsia="en-GB"/>
        </w:rPr>
        <w:drawing>
          <wp:inline distT="0" distB="0" distL="0" distR="0">
            <wp:extent cx="4435224" cy="1562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tion data 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4435224" cy="1562235"/>
                    </a:xfrm>
                    <a:prstGeom prst="rect">
                      <a:avLst/>
                    </a:prstGeom>
                  </pic:spPr>
                </pic:pic>
              </a:graphicData>
            </a:graphic>
          </wp:inline>
        </w:drawing>
      </w:r>
    </w:p>
    <w:p w:rsidR="00576190" w:rsidRDefault="00576190" w:rsidP="007D632E">
      <w:r>
        <w:t>Figure 3</w:t>
      </w:r>
    </w:p>
    <w:p w:rsidR="0042490A" w:rsidRDefault="0042490A" w:rsidP="007D632E">
      <w:r>
        <w:t xml:space="preserve">The web service for getting data related to a given location consists of two classes, </w:t>
      </w:r>
      <w:proofErr w:type="spellStart"/>
      <w:r>
        <w:t>TagData</w:t>
      </w:r>
      <w:proofErr w:type="spellEnd"/>
      <w:r>
        <w:t xml:space="preserve"> is the DTO class describing what the data should look like. Server is where all the functionality and connectivity to SQL server is handled.</w:t>
      </w:r>
    </w:p>
    <w:p w:rsidR="0042490A" w:rsidRDefault="002E4546" w:rsidP="007D632E">
      <w:r>
        <w:t xml:space="preserve">The </w:t>
      </w:r>
      <w:proofErr w:type="spellStart"/>
      <w:r>
        <w:t>getData</w:t>
      </w:r>
      <w:proofErr w:type="spellEnd"/>
      <w:r>
        <w:t xml:space="preserve"> method retrieves all data for a given location, it takes the ID of a location and returns a JSON array of </w:t>
      </w:r>
      <w:proofErr w:type="spellStart"/>
      <w:r>
        <w:t>TagData</w:t>
      </w:r>
      <w:proofErr w:type="spellEnd"/>
      <w:r>
        <w:t xml:space="preserve"> objects. </w:t>
      </w:r>
    </w:p>
    <w:p w:rsidR="00576190" w:rsidRDefault="00576190" w:rsidP="00576190">
      <w:pPr>
        <w:pStyle w:val="Heading3"/>
      </w:pPr>
      <w:r>
        <w:t>Initial Android Application Class Diagram</w:t>
      </w:r>
    </w:p>
    <w:p w:rsidR="00576190" w:rsidRDefault="00791524" w:rsidP="00576190">
      <w:r>
        <w:rPr>
          <w:noProof/>
          <w:lang w:eastAsia="en-GB"/>
        </w:rPr>
        <w:drawing>
          <wp:inline distT="0" distB="0" distL="0" distR="0">
            <wp:extent cx="5731510" cy="29006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inline>
        </w:drawing>
      </w:r>
    </w:p>
    <w:p w:rsidR="00576190" w:rsidRDefault="00576190" w:rsidP="00576190">
      <w:r>
        <w:t>Figure 4</w:t>
      </w:r>
    </w:p>
    <w:p w:rsidR="00576190" w:rsidRDefault="00576190" w:rsidP="00576190">
      <w:r>
        <w:t xml:space="preserve">Figure 4 shows the initial class diagram for the Android application before any development had taken place. The Android application makes use of the same DTOs as the Node JS web </w:t>
      </w:r>
      <w:proofErr w:type="gramStart"/>
      <w:r>
        <w:t>services,</w:t>
      </w:r>
      <w:proofErr w:type="gramEnd"/>
      <w:r>
        <w:t xml:space="preserve"> this is done to help keep the shape of the data consistent as it moves between applications.</w:t>
      </w:r>
    </w:p>
    <w:p w:rsidR="00576190" w:rsidRDefault="000B766C" w:rsidP="00576190">
      <w:r>
        <w:t xml:space="preserve">In Android </w:t>
      </w:r>
      <w:proofErr w:type="gramStart"/>
      <w:r>
        <w:t>applications</w:t>
      </w:r>
      <w:proofErr w:type="gramEnd"/>
      <w:r>
        <w:t xml:space="preserve"> each screen is known as an activity, by default the first activity that is opened in an application is the main activity.</w:t>
      </w:r>
      <w:r w:rsidR="005F637C">
        <w:rPr>
          <w:color w:val="FF0000"/>
        </w:rPr>
        <w:t xml:space="preserve"> </w:t>
      </w:r>
      <w:r w:rsidR="00576190">
        <w:t xml:space="preserve">The Main Activity class is where most the application logic and functionality is contained. </w:t>
      </w:r>
      <w:r w:rsidR="00B06FFE">
        <w:t xml:space="preserve">The </w:t>
      </w:r>
      <w:proofErr w:type="spellStart"/>
      <w:r w:rsidR="00B06FFE">
        <w:t>onCreate</w:t>
      </w:r>
      <w:proofErr w:type="spellEnd"/>
      <w:r w:rsidR="00B06FFE">
        <w:t xml:space="preserve"> method is called by the Android operating system when the activity is loaded up, here all the initialisation of events and listeners is set up. The </w:t>
      </w:r>
      <w:proofErr w:type="spellStart"/>
      <w:r w:rsidR="00B06FFE">
        <w:t>setupCamera</w:t>
      </w:r>
      <w:proofErr w:type="spellEnd"/>
      <w:r w:rsidR="00B06FFE">
        <w:t xml:space="preserve"> method is called from </w:t>
      </w:r>
      <w:proofErr w:type="spellStart"/>
      <w:r w:rsidR="00B06FFE">
        <w:t>onCreate</w:t>
      </w:r>
      <w:proofErr w:type="spellEnd"/>
      <w:r w:rsidR="00B06FFE">
        <w:t xml:space="preserve"> and is used to initialise the device’s camera and show the camera preview within the application.</w:t>
      </w:r>
      <w:r w:rsidR="00791524">
        <w:t xml:space="preserve"> </w:t>
      </w:r>
      <w:proofErr w:type="spellStart"/>
      <w:r w:rsidR="00791524">
        <w:t>getLocations</w:t>
      </w:r>
      <w:proofErr w:type="spellEnd"/>
      <w:r w:rsidR="00791524">
        <w:t xml:space="preserve"> calls the location web service to retrieve the locations </w:t>
      </w:r>
      <w:r w:rsidR="00791524">
        <w:lastRenderedPageBreak/>
        <w:t xml:space="preserve">near the user and stores the locations in the Locations list. </w:t>
      </w:r>
      <w:proofErr w:type="spellStart"/>
      <w:r w:rsidR="00791524">
        <w:t>getLocationData</w:t>
      </w:r>
      <w:proofErr w:type="spellEnd"/>
      <w:r w:rsidR="00791524">
        <w:t xml:space="preserve"> gets the data related to a given location, it takes the ID of a given location and stores the data in the </w:t>
      </w:r>
      <w:proofErr w:type="spellStart"/>
      <w:r w:rsidR="00791524">
        <w:t>LocationData</w:t>
      </w:r>
      <w:proofErr w:type="spellEnd"/>
      <w:r w:rsidR="00791524">
        <w:t xml:space="preserve"> list. </w:t>
      </w:r>
      <w:proofErr w:type="spellStart"/>
      <w:r w:rsidR="00791524">
        <w:t>createGraph</w:t>
      </w:r>
      <w:proofErr w:type="spellEnd"/>
      <w:r w:rsidR="00791524">
        <w:t xml:space="preserve"> uses the data in the </w:t>
      </w:r>
      <w:proofErr w:type="spellStart"/>
      <w:r w:rsidR="00791524">
        <w:t>LocationData</w:t>
      </w:r>
      <w:proofErr w:type="spellEnd"/>
      <w:r w:rsidR="00791524">
        <w:t xml:space="preserve"> list to create a graph from each of the items in the list using the timestamp and data value.</w:t>
      </w:r>
      <w:r w:rsidR="005F637C">
        <w:t xml:space="preserve"> Since the application only has one activity the rest of the functions are used to show and hide different aspects of the user interface. By having everything in one activity it removes the need to pass data around different activities. The drawback to having one activity is that a lot of code can end up in the one class.</w:t>
      </w:r>
    </w:p>
    <w:p w:rsidR="000B766C" w:rsidRDefault="000B766C" w:rsidP="00576190">
      <w:r>
        <w:t xml:space="preserve">In order to detect what </w:t>
      </w:r>
      <w:proofErr w:type="gramStart"/>
      <w:r w:rsidR="00A22372">
        <w:t>direction</w:t>
      </w:r>
      <w:proofErr w:type="gramEnd"/>
      <w:r>
        <w:t xml:space="preserve"> the user is facing the device’s compass needed to be utilised. This has been </w:t>
      </w:r>
      <w:r w:rsidR="00A22372">
        <w:t>moved into its own class to keeps functionality contained in a single class instead of mixing with other operations, this is known as separation of concerns. To access the device’s, compass a sensor manager needs to be used, this</w:t>
      </w:r>
      <w:bookmarkStart w:id="10" w:name="_GoBack"/>
      <w:bookmarkEnd w:id="10"/>
      <w:r w:rsidR="00A22372">
        <w:t xml:space="preserve"> can be used to acquire access to the compass values. The </w:t>
      </w:r>
      <w:proofErr w:type="spellStart"/>
      <w:r w:rsidR="00A22372">
        <w:t>onSensorChanged</w:t>
      </w:r>
      <w:proofErr w:type="spellEnd"/>
      <w:r w:rsidR="00A22372">
        <w:t xml:space="preserve"> method is fired every time the orientation or angle of the device is changed. This method then gets the latest value for the compass and stores it in </w:t>
      </w:r>
      <w:proofErr w:type="spellStart"/>
      <w:r w:rsidR="00A22372">
        <w:t>latestValue</w:t>
      </w:r>
      <w:proofErr w:type="spellEnd"/>
      <w:r w:rsidR="00A22372">
        <w:t>.</w:t>
      </w:r>
    </w:p>
    <w:p w:rsidR="00A22372" w:rsidRDefault="00A22372" w:rsidP="00A22372">
      <w:pPr>
        <w:pStyle w:val="Heading3"/>
      </w:pPr>
      <w:r>
        <w:t>Web application</w:t>
      </w:r>
    </w:p>
    <w:p w:rsidR="00A22372" w:rsidRPr="00A22372" w:rsidRDefault="00A22372" w:rsidP="00A22372"/>
    <w:p w:rsidR="00F92866" w:rsidRDefault="00F92866" w:rsidP="00F92866">
      <w:pPr>
        <w:pStyle w:val="Heading1"/>
      </w:pPr>
      <w:r>
        <w:t>Implementation</w:t>
      </w:r>
    </w:p>
    <w:p w:rsidR="00F92866" w:rsidRDefault="00F92866" w:rsidP="00F92866"/>
    <w:p w:rsidR="00F92866" w:rsidRDefault="00F92866" w:rsidP="00F92866">
      <w:pPr>
        <w:pStyle w:val="Heading1"/>
      </w:pPr>
      <w:r>
        <w:t>Testing &amp; Evaluation</w:t>
      </w:r>
    </w:p>
    <w:p w:rsidR="00F92866" w:rsidRDefault="00F92866" w:rsidP="00F92866"/>
    <w:p w:rsidR="00F92866" w:rsidRDefault="00F92866" w:rsidP="00F92866">
      <w:pPr>
        <w:pStyle w:val="Heading1"/>
      </w:pPr>
      <w:r>
        <w:t>Reflection</w:t>
      </w:r>
    </w:p>
    <w:p w:rsidR="00F92866" w:rsidRDefault="00F92866" w:rsidP="00F92866"/>
    <w:p w:rsidR="00F92866" w:rsidRDefault="00F92866" w:rsidP="00F92866">
      <w:pPr>
        <w:pStyle w:val="Heading1"/>
      </w:pPr>
      <w:r>
        <w:t>References</w:t>
      </w:r>
    </w:p>
    <w:p w:rsidR="00F92866" w:rsidRDefault="00F92866" w:rsidP="00F92866"/>
    <w:p w:rsidR="00F92866" w:rsidRPr="00F92866" w:rsidRDefault="00BC67F5" w:rsidP="00F92866">
      <w:pPr>
        <w:pStyle w:val="Heading1"/>
      </w:pPr>
      <w:r>
        <w:t>Appendic</w:t>
      </w:r>
      <w:r w:rsidR="00F92866">
        <w:t>es</w:t>
      </w:r>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36B34"/>
    <w:rsid w:val="00061FD5"/>
    <w:rsid w:val="00065548"/>
    <w:rsid w:val="0009496D"/>
    <w:rsid w:val="000A6116"/>
    <w:rsid w:val="000B766C"/>
    <w:rsid w:val="00153EAF"/>
    <w:rsid w:val="001A27BB"/>
    <w:rsid w:val="001D641D"/>
    <w:rsid w:val="001E5005"/>
    <w:rsid w:val="001F3B4A"/>
    <w:rsid w:val="00236F59"/>
    <w:rsid w:val="00267F73"/>
    <w:rsid w:val="002864ED"/>
    <w:rsid w:val="002B4D64"/>
    <w:rsid w:val="002E074F"/>
    <w:rsid w:val="002E1249"/>
    <w:rsid w:val="002E2F01"/>
    <w:rsid w:val="002E4546"/>
    <w:rsid w:val="00326D19"/>
    <w:rsid w:val="003B4F1A"/>
    <w:rsid w:val="003F3FF3"/>
    <w:rsid w:val="0042490A"/>
    <w:rsid w:val="004320E2"/>
    <w:rsid w:val="00456576"/>
    <w:rsid w:val="00536A86"/>
    <w:rsid w:val="00576190"/>
    <w:rsid w:val="005923B5"/>
    <w:rsid w:val="005B1678"/>
    <w:rsid w:val="005F637C"/>
    <w:rsid w:val="00614518"/>
    <w:rsid w:val="00623C37"/>
    <w:rsid w:val="00634B3D"/>
    <w:rsid w:val="00673547"/>
    <w:rsid w:val="006A148B"/>
    <w:rsid w:val="006C0C48"/>
    <w:rsid w:val="006F141E"/>
    <w:rsid w:val="00736D05"/>
    <w:rsid w:val="00772BB9"/>
    <w:rsid w:val="00776020"/>
    <w:rsid w:val="007804BE"/>
    <w:rsid w:val="00791524"/>
    <w:rsid w:val="007A7A81"/>
    <w:rsid w:val="007D23D5"/>
    <w:rsid w:val="007D632E"/>
    <w:rsid w:val="00846BE2"/>
    <w:rsid w:val="0090218B"/>
    <w:rsid w:val="00924983"/>
    <w:rsid w:val="00930236"/>
    <w:rsid w:val="00941C53"/>
    <w:rsid w:val="00964B60"/>
    <w:rsid w:val="00980649"/>
    <w:rsid w:val="009D0B2B"/>
    <w:rsid w:val="009F6D74"/>
    <w:rsid w:val="00A02BB0"/>
    <w:rsid w:val="00A22372"/>
    <w:rsid w:val="00A64901"/>
    <w:rsid w:val="00AA0E1A"/>
    <w:rsid w:val="00AA673E"/>
    <w:rsid w:val="00AB27F3"/>
    <w:rsid w:val="00AD3F36"/>
    <w:rsid w:val="00B06FFE"/>
    <w:rsid w:val="00B65DD9"/>
    <w:rsid w:val="00BC67F5"/>
    <w:rsid w:val="00C06FA6"/>
    <w:rsid w:val="00C342C2"/>
    <w:rsid w:val="00CC2C8F"/>
    <w:rsid w:val="00CC4E81"/>
    <w:rsid w:val="00D032AA"/>
    <w:rsid w:val="00DA3885"/>
    <w:rsid w:val="00DE5127"/>
    <w:rsid w:val="00E05701"/>
    <w:rsid w:val="00E57972"/>
    <w:rsid w:val="00F77081"/>
    <w:rsid w:val="00F86356"/>
    <w:rsid w:val="00F92866"/>
    <w:rsid w:val="00FA4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BBE1"/>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B6969-774B-42AB-A648-6F841D345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9</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28</cp:revision>
  <dcterms:created xsi:type="dcterms:W3CDTF">2017-02-27T11:29:00Z</dcterms:created>
  <dcterms:modified xsi:type="dcterms:W3CDTF">2017-04-10T19:32:00Z</dcterms:modified>
</cp:coreProperties>
</file>