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E1A" w:rsidRDefault="00623C3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0E1A">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A0E1A" w:rsidRDefault="00AA0E1A">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AA0E1A" w:rsidRDefault="00AA0E1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A0E1A" w:rsidRDefault="00AA0E1A">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9D0B2B"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162717" w:history="1">
            <w:r w:rsidRPr="00DE5328">
              <w:rPr>
                <w:rStyle w:val="Hyperlink"/>
                <w:noProof/>
              </w:rPr>
              <w:t>Introduction</w:t>
            </w:r>
            <w:r>
              <w:rPr>
                <w:noProof/>
                <w:webHidden/>
              </w:rPr>
              <w:tab/>
            </w:r>
            <w:r>
              <w:rPr>
                <w:noProof/>
                <w:webHidden/>
              </w:rPr>
              <w:fldChar w:fldCharType="begin"/>
            </w:r>
            <w:r>
              <w:rPr>
                <w:noProof/>
                <w:webHidden/>
              </w:rPr>
              <w:instrText xml:space="preserve"> PAGEREF _Toc477162717 \h </w:instrText>
            </w:r>
            <w:r>
              <w:rPr>
                <w:noProof/>
                <w:webHidden/>
              </w:rPr>
            </w:r>
            <w:r>
              <w:rPr>
                <w:noProof/>
                <w:webHidden/>
              </w:rPr>
              <w:fldChar w:fldCharType="separate"/>
            </w:r>
            <w:r>
              <w:rPr>
                <w:noProof/>
                <w:webHidden/>
              </w:rPr>
              <w:t>1</w:t>
            </w:r>
            <w:r>
              <w:rPr>
                <w:noProof/>
                <w:webHidden/>
              </w:rPr>
              <w:fldChar w:fldCharType="end"/>
            </w:r>
          </w:hyperlink>
        </w:p>
        <w:p w:rsidR="009D0B2B" w:rsidRDefault="00623C37">
          <w:pPr>
            <w:pStyle w:val="TOC2"/>
            <w:tabs>
              <w:tab w:val="right" w:leader="dot" w:pos="9016"/>
            </w:tabs>
            <w:rPr>
              <w:rFonts w:eastAsiaTheme="minorEastAsia"/>
              <w:noProof/>
              <w:lang w:eastAsia="en-GB"/>
            </w:rPr>
          </w:pPr>
          <w:hyperlink w:anchor="_Toc477162718" w:history="1">
            <w:r w:rsidR="009D0B2B" w:rsidRPr="00DE5328">
              <w:rPr>
                <w:rStyle w:val="Hyperlink"/>
                <w:noProof/>
              </w:rPr>
              <w:t>Abstract</w:t>
            </w:r>
            <w:r w:rsidR="009D0B2B">
              <w:rPr>
                <w:noProof/>
                <w:webHidden/>
              </w:rPr>
              <w:tab/>
            </w:r>
            <w:r w:rsidR="009D0B2B">
              <w:rPr>
                <w:noProof/>
                <w:webHidden/>
              </w:rPr>
              <w:fldChar w:fldCharType="begin"/>
            </w:r>
            <w:r w:rsidR="009D0B2B">
              <w:rPr>
                <w:noProof/>
                <w:webHidden/>
              </w:rPr>
              <w:instrText xml:space="preserve"> PAGEREF _Toc477162718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623C37">
          <w:pPr>
            <w:pStyle w:val="TOC2"/>
            <w:tabs>
              <w:tab w:val="right" w:leader="dot" w:pos="9016"/>
            </w:tabs>
            <w:rPr>
              <w:rFonts w:eastAsiaTheme="minorEastAsia"/>
              <w:noProof/>
              <w:lang w:eastAsia="en-GB"/>
            </w:rPr>
          </w:pPr>
          <w:hyperlink w:anchor="_Toc477162719" w:history="1">
            <w:r w:rsidR="009D0B2B" w:rsidRPr="00DE5328">
              <w:rPr>
                <w:rStyle w:val="Hyperlink"/>
                <w:noProof/>
              </w:rPr>
              <w:t>Rationale</w:t>
            </w:r>
            <w:r w:rsidR="009D0B2B">
              <w:rPr>
                <w:noProof/>
                <w:webHidden/>
              </w:rPr>
              <w:tab/>
            </w:r>
            <w:r w:rsidR="009D0B2B">
              <w:rPr>
                <w:noProof/>
                <w:webHidden/>
              </w:rPr>
              <w:fldChar w:fldCharType="begin"/>
            </w:r>
            <w:r w:rsidR="009D0B2B">
              <w:rPr>
                <w:noProof/>
                <w:webHidden/>
              </w:rPr>
              <w:instrText xml:space="preserve"> PAGEREF _Toc477162719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623C37">
          <w:pPr>
            <w:pStyle w:val="TOC2"/>
            <w:tabs>
              <w:tab w:val="right" w:leader="dot" w:pos="9016"/>
            </w:tabs>
            <w:rPr>
              <w:rFonts w:eastAsiaTheme="minorEastAsia"/>
              <w:noProof/>
              <w:lang w:eastAsia="en-GB"/>
            </w:rPr>
          </w:pPr>
          <w:hyperlink w:anchor="_Toc477162720" w:history="1">
            <w:r w:rsidR="009D0B2B" w:rsidRPr="00DE5328">
              <w:rPr>
                <w:rStyle w:val="Hyperlink"/>
                <w:noProof/>
              </w:rPr>
              <w:t>Ethical, Legal and Social Issues</w:t>
            </w:r>
            <w:r w:rsidR="009D0B2B">
              <w:rPr>
                <w:noProof/>
                <w:webHidden/>
              </w:rPr>
              <w:tab/>
            </w:r>
            <w:r w:rsidR="009D0B2B">
              <w:rPr>
                <w:noProof/>
                <w:webHidden/>
              </w:rPr>
              <w:fldChar w:fldCharType="begin"/>
            </w:r>
            <w:r w:rsidR="009D0B2B">
              <w:rPr>
                <w:noProof/>
                <w:webHidden/>
              </w:rPr>
              <w:instrText xml:space="preserve"> PAGEREF _Toc477162720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623C37">
          <w:pPr>
            <w:pStyle w:val="TOC1"/>
            <w:tabs>
              <w:tab w:val="right" w:leader="dot" w:pos="9016"/>
            </w:tabs>
            <w:rPr>
              <w:rFonts w:eastAsiaTheme="minorEastAsia"/>
              <w:noProof/>
              <w:lang w:eastAsia="en-GB"/>
            </w:rPr>
          </w:pPr>
          <w:hyperlink w:anchor="_Toc477162721" w:history="1">
            <w:r w:rsidR="009D0B2B" w:rsidRPr="00DE5328">
              <w:rPr>
                <w:rStyle w:val="Hyperlink"/>
                <w:noProof/>
              </w:rPr>
              <w:t>Design</w:t>
            </w:r>
            <w:r w:rsidR="009D0B2B">
              <w:rPr>
                <w:noProof/>
                <w:webHidden/>
              </w:rPr>
              <w:tab/>
            </w:r>
            <w:r w:rsidR="009D0B2B">
              <w:rPr>
                <w:noProof/>
                <w:webHidden/>
              </w:rPr>
              <w:fldChar w:fldCharType="begin"/>
            </w:r>
            <w:r w:rsidR="009D0B2B">
              <w:rPr>
                <w:noProof/>
                <w:webHidden/>
              </w:rPr>
              <w:instrText xml:space="preserve"> PAGEREF _Toc477162721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623C37">
          <w:pPr>
            <w:pStyle w:val="TOC2"/>
            <w:tabs>
              <w:tab w:val="right" w:leader="dot" w:pos="9016"/>
            </w:tabs>
            <w:rPr>
              <w:rFonts w:eastAsiaTheme="minorEastAsia"/>
              <w:noProof/>
              <w:lang w:eastAsia="en-GB"/>
            </w:rPr>
          </w:pPr>
          <w:hyperlink w:anchor="_Toc477162722" w:history="1">
            <w:r w:rsidR="009D0B2B" w:rsidRPr="00DE5328">
              <w:rPr>
                <w:rStyle w:val="Hyperlink"/>
                <w:noProof/>
              </w:rPr>
              <w:t>Requirements</w:t>
            </w:r>
            <w:r w:rsidR="009D0B2B">
              <w:rPr>
                <w:noProof/>
                <w:webHidden/>
              </w:rPr>
              <w:tab/>
            </w:r>
            <w:r w:rsidR="009D0B2B">
              <w:rPr>
                <w:noProof/>
                <w:webHidden/>
              </w:rPr>
              <w:fldChar w:fldCharType="begin"/>
            </w:r>
            <w:r w:rsidR="009D0B2B">
              <w:rPr>
                <w:noProof/>
                <w:webHidden/>
              </w:rPr>
              <w:instrText xml:space="preserve"> PAGEREF _Toc477162722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623C37">
          <w:pPr>
            <w:pStyle w:val="TOC3"/>
            <w:tabs>
              <w:tab w:val="right" w:leader="dot" w:pos="9016"/>
            </w:tabs>
            <w:rPr>
              <w:rFonts w:eastAsiaTheme="minorEastAsia"/>
              <w:noProof/>
              <w:lang w:eastAsia="en-GB"/>
            </w:rPr>
          </w:pPr>
          <w:hyperlink w:anchor="_Toc477162723" w:history="1">
            <w:r w:rsidR="009D0B2B" w:rsidRPr="00DE5328">
              <w:rPr>
                <w:rStyle w:val="Hyperlink"/>
                <w:noProof/>
              </w:rPr>
              <w:t>Must</w:t>
            </w:r>
            <w:r w:rsidR="009D0B2B">
              <w:rPr>
                <w:noProof/>
                <w:webHidden/>
              </w:rPr>
              <w:tab/>
            </w:r>
            <w:r w:rsidR="009D0B2B">
              <w:rPr>
                <w:noProof/>
                <w:webHidden/>
              </w:rPr>
              <w:fldChar w:fldCharType="begin"/>
            </w:r>
            <w:r w:rsidR="009D0B2B">
              <w:rPr>
                <w:noProof/>
                <w:webHidden/>
              </w:rPr>
              <w:instrText xml:space="preserve"> PAGEREF _Toc477162723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623C37">
          <w:pPr>
            <w:pStyle w:val="TOC3"/>
            <w:tabs>
              <w:tab w:val="right" w:leader="dot" w:pos="9016"/>
            </w:tabs>
            <w:rPr>
              <w:rFonts w:eastAsiaTheme="minorEastAsia"/>
              <w:noProof/>
              <w:lang w:eastAsia="en-GB"/>
            </w:rPr>
          </w:pPr>
          <w:hyperlink w:anchor="_Toc477162724" w:history="1">
            <w:r w:rsidR="009D0B2B" w:rsidRPr="00DE5328">
              <w:rPr>
                <w:rStyle w:val="Hyperlink"/>
                <w:noProof/>
              </w:rPr>
              <w:t>Should</w:t>
            </w:r>
            <w:r w:rsidR="009D0B2B">
              <w:rPr>
                <w:noProof/>
                <w:webHidden/>
              </w:rPr>
              <w:tab/>
            </w:r>
            <w:r w:rsidR="009D0B2B">
              <w:rPr>
                <w:noProof/>
                <w:webHidden/>
              </w:rPr>
              <w:fldChar w:fldCharType="begin"/>
            </w:r>
            <w:r w:rsidR="009D0B2B">
              <w:rPr>
                <w:noProof/>
                <w:webHidden/>
              </w:rPr>
              <w:instrText xml:space="preserve"> PAGEREF _Toc477162724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623C37">
          <w:pPr>
            <w:pStyle w:val="TOC3"/>
            <w:tabs>
              <w:tab w:val="right" w:leader="dot" w:pos="9016"/>
            </w:tabs>
            <w:rPr>
              <w:rFonts w:eastAsiaTheme="minorEastAsia"/>
              <w:noProof/>
              <w:lang w:eastAsia="en-GB"/>
            </w:rPr>
          </w:pPr>
          <w:hyperlink w:anchor="_Toc477162725" w:history="1">
            <w:r w:rsidR="009D0B2B" w:rsidRPr="00DE5328">
              <w:rPr>
                <w:rStyle w:val="Hyperlink"/>
                <w:noProof/>
              </w:rPr>
              <w:t>Could</w:t>
            </w:r>
            <w:r w:rsidR="009D0B2B">
              <w:rPr>
                <w:noProof/>
                <w:webHidden/>
              </w:rPr>
              <w:tab/>
            </w:r>
            <w:r w:rsidR="009D0B2B">
              <w:rPr>
                <w:noProof/>
                <w:webHidden/>
              </w:rPr>
              <w:fldChar w:fldCharType="begin"/>
            </w:r>
            <w:r w:rsidR="009D0B2B">
              <w:rPr>
                <w:noProof/>
                <w:webHidden/>
              </w:rPr>
              <w:instrText xml:space="preserve"> PAGEREF _Toc477162725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623C37">
          <w:pPr>
            <w:pStyle w:val="TOC3"/>
            <w:tabs>
              <w:tab w:val="right" w:leader="dot" w:pos="9016"/>
            </w:tabs>
            <w:rPr>
              <w:rFonts w:eastAsiaTheme="minorEastAsia"/>
              <w:noProof/>
              <w:lang w:eastAsia="en-GB"/>
            </w:rPr>
          </w:pPr>
          <w:hyperlink w:anchor="_Toc477162726" w:history="1">
            <w:r w:rsidR="009D0B2B" w:rsidRPr="00DE5328">
              <w:rPr>
                <w:rStyle w:val="Hyperlink"/>
                <w:noProof/>
              </w:rPr>
              <w:t>Won’t have this time</w:t>
            </w:r>
            <w:r w:rsidR="009D0B2B">
              <w:rPr>
                <w:noProof/>
                <w:webHidden/>
              </w:rPr>
              <w:tab/>
            </w:r>
            <w:r w:rsidR="009D0B2B">
              <w:rPr>
                <w:noProof/>
                <w:webHidden/>
              </w:rPr>
              <w:fldChar w:fldCharType="begin"/>
            </w:r>
            <w:r w:rsidR="009D0B2B">
              <w:rPr>
                <w:noProof/>
                <w:webHidden/>
              </w:rPr>
              <w:instrText xml:space="preserve"> PAGEREF _Toc477162726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7162717"/>
      <w:r>
        <w:t>Introduction</w:t>
      </w:r>
      <w:bookmarkEnd w:id="0"/>
    </w:p>
    <w:p w:rsidR="00061FD5" w:rsidRPr="00061FD5" w:rsidRDefault="00061FD5" w:rsidP="00061FD5"/>
    <w:p w:rsidR="00061FD5" w:rsidRDefault="00061FD5" w:rsidP="00061FD5">
      <w:pPr>
        <w:pStyle w:val="Heading2"/>
      </w:pPr>
      <w:bookmarkStart w:id="1" w:name="_Toc477162718"/>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7162719"/>
      <w:r>
        <w:t>Rationale</w:t>
      </w:r>
      <w:bookmarkEnd w:id="2"/>
    </w:p>
    <w:p w:rsidR="00C342C2"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r w:rsidR="00C342C2">
        <w:t>Sabisu also asked for a web application that would allow points of interest to be plotted on a map, this would be used by admin users.</w:t>
      </w:r>
    </w:p>
    <w:p w:rsidR="00C342C2" w:rsidRDefault="00C342C2" w:rsidP="00DE5127">
      <w:r>
        <w:t>There were not many technical limitations put in place within the project proposal from Sabisu,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lastRenderedPageBreak/>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7162720"/>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r>
        <w:t>Research &amp; Analysis</w:t>
      </w:r>
    </w:p>
    <w:p w:rsidR="00C342C2" w:rsidRDefault="00C342C2" w:rsidP="00C342C2">
      <w:pPr>
        <w:pStyle w:val="Heading2"/>
      </w:pPr>
      <w:r>
        <w:t>Justification of choices</w:t>
      </w:r>
    </w:p>
    <w:p w:rsidR="00C342C2" w:rsidRDefault="00C342C2" w:rsidP="00C342C2">
      <w:pPr>
        <w:pStyle w:val="Heading3"/>
      </w:pPr>
      <w:r>
        <w:t>Android Development Language</w:t>
      </w:r>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r>
        <w:t>Kotlin (Android SDK)</w:t>
      </w:r>
    </w:p>
    <w:p w:rsidR="00776020" w:rsidRDefault="00776020" w:rsidP="00776020">
      <w:pPr>
        <w:pStyle w:val="ListParagraph"/>
        <w:numPr>
          <w:ilvl w:val="0"/>
          <w:numId w:val="6"/>
        </w:numPr>
      </w:pPr>
      <w:r>
        <w:t>C#/Vuforia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Sabisu suggested that the </w:t>
      </w:r>
      <w:r w:rsidRPr="00964B60">
        <w:rPr>
          <w:highlight w:val="yellow"/>
        </w:rPr>
        <w:t>Unity</w:t>
      </w:r>
      <w:r>
        <w:t xml:space="preserve"> engine could provide a solid method for creating augmented reality applications. With some research, it was found that there is a library for Unity called </w:t>
      </w:r>
      <w:r w:rsidRPr="00964B60">
        <w:rPr>
          <w:highlight w:val="yellow"/>
        </w:rPr>
        <w:t>Vuforia</w:t>
      </w:r>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application would be looking at 3D shapes such as tanks and pipes it was clear that using Vuforia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Kotlin was chosen as it complies down to Java bytecode so it will run on the JVM and it can also work alongside any existing Java libraries. The advantage of Kotlin for Android development is that it removes some of the potential drawbacks of Java such as, null pointer exceptions and having to </w:t>
      </w:r>
      <w:r w:rsidR="000A6116">
        <w:t>reference every Android component by using the findViewById method.</w:t>
      </w:r>
      <w:r w:rsidR="006F141E">
        <w:t xml:space="preserve"> Due to the advantages </w:t>
      </w:r>
      <w:r w:rsidR="006F141E">
        <w:lastRenderedPageBreak/>
        <w:t>that Kotlin provides it is the language that has been chosen for the development of the Android application.</w:t>
      </w:r>
    </w:p>
    <w:p w:rsidR="006F141E" w:rsidRDefault="006F141E" w:rsidP="006F141E">
      <w:pPr>
        <w:pStyle w:val="Heading3"/>
      </w:pPr>
      <w:r>
        <w:t>Web Service Development Language</w:t>
      </w:r>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r>
        <w:t>Integrated Development Environments (IDEs)</w:t>
      </w:r>
    </w:p>
    <w:p w:rsidR="00772BB9" w:rsidRDefault="00772BB9" w:rsidP="00772BB9">
      <w:r>
        <w:t xml:space="preserve">For Android development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for the Kotlin plugin which allows code to be translated from Java to Kotlin, as well as providing code completion for Kotlin.</w:t>
      </w:r>
    </w:p>
    <w:p w:rsidR="00456576" w:rsidRDefault="00456576" w:rsidP="00772BB9">
      <w:r>
        <w:t>For the web development aspects of the projet, Visual Studio was used. Visual Studio was chosen because it is widely used within in the industry and university so is therefore very familiar. Visual Studio provides support for a lot of different languages including the ones needed for this project which are HTML, CSS and Javascript.</w:t>
      </w:r>
    </w:p>
    <w:p w:rsidR="00924983" w:rsidRDefault="00924983" w:rsidP="001E5005">
      <w:pPr>
        <w:pStyle w:val="Heading3"/>
      </w:pPr>
      <w:r>
        <w:t>Data Storage</w:t>
      </w:r>
    </w:p>
    <w:p w:rsidR="001E5005" w:rsidRPr="001E5005" w:rsidRDefault="001E5005" w:rsidP="001E5005">
      <w:r>
        <w:t>Storing the data that the project used came down to the choice between two different paradigms, SQL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p>
    <w:p w:rsidR="00BC67F5" w:rsidRDefault="00BC67F5" w:rsidP="00BC67F5">
      <w:pPr>
        <w:pStyle w:val="Heading2"/>
      </w:pPr>
      <w:bookmarkStart w:id="4" w:name="_Toc477162722"/>
      <w:r>
        <w:t>Requirements</w:t>
      </w:r>
      <w:bookmarkEnd w:id="4"/>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Sabisu offices. Therefore, it was necessary to remove any requirements that would not be feasible as well as anything that would not be implemented in time and would not affect the end product too much. To categorise and prioritise the requirements the </w:t>
      </w:r>
      <w:r w:rsidRPr="00AA673E">
        <w:rPr>
          <w:highlight w:val="yellow"/>
        </w:rPr>
        <w:t>MoSCoW</w:t>
      </w:r>
      <w:r>
        <w:t xml:space="preserve"> (Must have</w:t>
      </w:r>
      <w:r w:rsidR="0090218B">
        <w:t>, Should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w:t>
      </w:r>
      <w:r>
        <w:lastRenderedPageBreak/>
        <w:t xml:space="preserve">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Sabisu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5" w:name="_Toc477162723"/>
      <w:r>
        <w:t>Must</w:t>
      </w:r>
      <w:bookmarkEnd w:id="5"/>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6" w:name="_Toc477162724"/>
      <w:r>
        <w:t>Should</w:t>
      </w:r>
      <w:bookmarkEnd w:id="6"/>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7" w:name="_Toc477162725"/>
      <w:r>
        <w:t>Could</w:t>
      </w:r>
      <w:bookmarkEnd w:id="7"/>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8" w:name="_Toc477162726"/>
      <w:r>
        <w:t>Won’t have this time</w:t>
      </w:r>
      <w:bookmarkEnd w:id="8"/>
    </w:p>
    <w:p w:rsidR="00BC67F5" w:rsidRDefault="00BC67F5" w:rsidP="00BC67F5">
      <w:pPr>
        <w:pStyle w:val="ListParagraph"/>
        <w:numPr>
          <w:ilvl w:val="0"/>
          <w:numId w:val="5"/>
        </w:numPr>
      </w:pPr>
      <w:r>
        <w:t>The Android application won’t have connectivity to enable Sabisu log ins</w:t>
      </w:r>
    </w:p>
    <w:p w:rsidR="00BC67F5" w:rsidRDefault="00BC67F5" w:rsidP="00BC67F5">
      <w:pPr>
        <w:pStyle w:val="ListParagraph"/>
        <w:numPr>
          <w:ilvl w:val="0"/>
          <w:numId w:val="5"/>
        </w:numPr>
      </w:pPr>
      <w:r>
        <w:t xml:space="preserve">The Android application won’t use the Sabisu API’s </w:t>
      </w:r>
    </w:p>
    <w:p w:rsidR="00BC67F5" w:rsidRPr="00BC67F5" w:rsidRDefault="00BC67F5" w:rsidP="00BC67F5"/>
    <w:p w:rsidR="00A64901" w:rsidRDefault="00A64901" w:rsidP="00DA3885">
      <w:pPr>
        <w:pStyle w:val="Heading1"/>
      </w:pPr>
      <w:bookmarkStart w:id="9" w:name="_Toc477162721"/>
      <w:r>
        <w:lastRenderedPageBreak/>
        <w:t>Design</w:t>
      </w:r>
      <w:bookmarkEnd w:id="9"/>
    </w:p>
    <w:p w:rsidR="002E2F01" w:rsidRDefault="002E2F01" w:rsidP="002E2F01">
      <w:pPr>
        <w:pStyle w:val="Heading2"/>
      </w:pPr>
      <w:r>
        <w:t>Mock-up designs</w:t>
      </w:r>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t>Figure 1 initial mock-up of main application screen</w:t>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7D632E" w:rsidRDefault="007D632E" w:rsidP="007D632E">
      <w:pPr>
        <w:pStyle w:val="Heading2"/>
      </w:pPr>
      <w:r>
        <w:lastRenderedPageBreak/>
        <w:t>Class diagrams</w:t>
      </w:r>
      <w:r w:rsidR="006C0C48">
        <w:t xml:space="preserve"> </w:t>
      </w:r>
    </w:p>
    <w:p w:rsidR="006C0C48" w:rsidRDefault="00CC4E81" w:rsidP="00CC4E81">
      <w:pPr>
        <w:pStyle w:val="Heading3"/>
      </w:pPr>
      <w:r>
        <w:t>Location web service</w:t>
      </w:r>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getAllLocations method returns all locations from the database that have not been deleted, this method is used for the web based application. </w:t>
      </w:r>
    </w:p>
    <w:p w:rsidR="0009496D" w:rsidRDefault="0009496D" w:rsidP="00CC4E81">
      <w:r>
        <w:t>The getTableSchema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The getLocationsInRadius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t>The delete function is used to mark locations in the database as deleted so that they will not be displayed in any of the applications. The function takes the ID of the location to be deleted.</w:t>
      </w:r>
    </w:p>
    <w:p w:rsidR="00623C37" w:rsidRPr="007D632E"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bookmarkStart w:id="10" w:name="_GoBack"/>
      <w:bookmarkEnd w:id="10"/>
    </w:p>
    <w:p w:rsidR="00F92866" w:rsidRDefault="00F92866" w:rsidP="00F92866">
      <w:pPr>
        <w:pStyle w:val="Heading1"/>
      </w:pPr>
      <w:r>
        <w:lastRenderedPageBreak/>
        <w:t>Implementation</w:t>
      </w:r>
    </w:p>
    <w:p w:rsidR="00F92866" w:rsidRDefault="00F92866" w:rsidP="00F92866"/>
    <w:p w:rsidR="00F92866" w:rsidRDefault="00F92866" w:rsidP="00F92866">
      <w:pPr>
        <w:pStyle w:val="Heading1"/>
      </w:pPr>
      <w:r>
        <w:t>Testing &amp; Evaluation</w:t>
      </w:r>
    </w:p>
    <w:p w:rsidR="00F92866" w:rsidRDefault="00F92866" w:rsidP="00F92866"/>
    <w:p w:rsidR="00F92866" w:rsidRDefault="00F92866" w:rsidP="00F92866">
      <w:pPr>
        <w:pStyle w:val="Heading1"/>
      </w:pPr>
      <w:r>
        <w:t>Reflection</w:t>
      </w:r>
    </w:p>
    <w:p w:rsidR="00F92866" w:rsidRDefault="00F92866" w:rsidP="00F92866"/>
    <w:p w:rsidR="00F92866" w:rsidRDefault="00F92866" w:rsidP="00F92866">
      <w:pPr>
        <w:pStyle w:val="Heading1"/>
      </w:pPr>
      <w:r>
        <w:t>References</w:t>
      </w:r>
    </w:p>
    <w:p w:rsidR="00F92866" w:rsidRDefault="00F92866" w:rsidP="00F92866"/>
    <w:p w:rsidR="00F92866" w:rsidRPr="00F92866" w:rsidRDefault="00BC67F5" w:rsidP="00F92866">
      <w:pPr>
        <w:pStyle w:val="Heading1"/>
      </w:pPr>
      <w:r>
        <w:t>Appendic</w:t>
      </w:r>
      <w:r w:rsidR="00F92866">
        <w:t>es</w:t>
      </w:r>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61FD5"/>
    <w:rsid w:val="00065548"/>
    <w:rsid w:val="0009496D"/>
    <w:rsid w:val="000A6116"/>
    <w:rsid w:val="00153EAF"/>
    <w:rsid w:val="001A27BB"/>
    <w:rsid w:val="001D641D"/>
    <w:rsid w:val="001E5005"/>
    <w:rsid w:val="001F3B4A"/>
    <w:rsid w:val="00236F59"/>
    <w:rsid w:val="00267F73"/>
    <w:rsid w:val="002864ED"/>
    <w:rsid w:val="002B4D64"/>
    <w:rsid w:val="002E074F"/>
    <w:rsid w:val="002E1249"/>
    <w:rsid w:val="002E2F01"/>
    <w:rsid w:val="00326D19"/>
    <w:rsid w:val="003B4F1A"/>
    <w:rsid w:val="003F3FF3"/>
    <w:rsid w:val="004320E2"/>
    <w:rsid w:val="00456576"/>
    <w:rsid w:val="00536A86"/>
    <w:rsid w:val="005923B5"/>
    <w:rsid w:val="005B1678"/>
    <w:rsid w:val="00614518"/>
    <w:rsid w:val="00623C37"/>
    <w:rsid w:val="00634B3D"/>
    <w:rsid w:val="00673547"/>
    <w:rsid w:val="006A148B"/>
    <w:rsid w:val="006C0C48"/>
    <w:rsid w:val="006F141E"/>
    <w:rsid w:val="00736D05"/>
    <w:rsid w:val="00772BB9"/>
    <w:rsid w:val="00776020"/>
    <w:rsid w:val="007804BE"/>
    <w:rsid w:val="007A7A81"/>
    <w:rsid w:val="007D23D5"/>
    <w:rsid w:val="007D632E"/>
    <w:rsid w:val="00846BE2"/>
    <w:rsid w:val="0090218B"/>
    <w:rsid w:val="00924983"/>
    <w:rsid w:val="00930236"/>
    <w:rsid w:val="00941C53"/>
    <w:rsid w:val="00964B60"/>
    <w:rsid w:val="00980649"/>
    <w:rsid w:val="009D0B2B"/>
    <w:rsid w:val="009F6D74"/>
    <w:rsid w:val="00A02BB0"/>
    <w:rsid w:val="00A64901"/>
    <w:rsid w:val="00AA0E1A"/>
    <w:rsid w:val="00AA673E"/>
    <w:rsid w:val="00AB27F3"/>
    <w:rsid w:val="00AD3F36"/>
    <w:rsid w:val="00B65DD9"/>
    <w:rsid w:val="00BC67F5"/>
    <w:rsid w:val="00C342C2"/>
    <w:rsid w:val="00CC2C8F"/>
    <w:rsid w:val="00CC4E81"/>
    <w:rsid w:val="00D032AA"/>
    <w:rsid w:val="00DA3885"/>
    <w:rsid w:val="00DE5127"/>
    <w:rsid w:val="00E57972"/>
    <w:rsid w:val="00F77081"/>
    <w:rsid w:val="00F86356"/>
    <w:rsid w:val="00F92866"/>
    <w:rsid w:val="00FA4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9D42"/>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C21B-FD2F-409B-AB26-A04F8EDFB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8</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25</cp:revision>
  <dcterms:created xsi:type="dcterms:W3CDTF">2017-02-27T11:29:00Z</dcterms:created>
  <dcterms:modified xsi:type="dcterms:W3CDTF">2017-04-09T21:15:00Z</dcterms:modified>
</cp:coreProperties>
</file>