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EF0" w:rsidRDefault="00463EF0" w:rsidP="00463EF0">
      <w:pPr>
        <w:spacing w:after="0"/>
      </w:pPr>
      <w:r>
        <w:t>TEESSIDE UNIVERSITY</w:t>
      </w:r>
    </w:p>
    <w:p w:rsidR="00463EF0" w:rsidRDefault="00463EF0" w:rsidP="00463EF0">
      <w:pPr>
        <w:spacing w:after="0"/>
      </w:pPr>
      <w:r>
        <w:t>SCHOOL OF COMPUTING</w:t>
      </w:r>
    </w:p>
    <w:p w:rsidR="00463EF0" w:rsidRPr="00C21EBA" w:rsidRDefault="00463EF0" w:rsidP="00463EF0">
      <w:pPr>
        <w:spacing w:after="0"/>
        <w:rPr>
          <w:b/>
        </w:rPr>
      </w:pPr>
      <w:r w:rsidRPr="00C21EBA">
        <w:rPr>
          <w:b/>
        </w:rPr>
        <w:t xml:space="preserve">SOFTWARE ARCHITECTURE (COM3041-N) </w:t>
      </w:r>
      <w:r>
        <w:rPr>
          <w:b/>
        </w:rPr>
        <w:t>INDIVIDUAL</w:t>
      </w:r>
      <w:r w:rsidRPr="00C21EBA">
        <w:rPr>
          <w:b/>
        </w:rPr>
        <w:t xml:space="preserve"> DOCUMENTATION</w:t>
      </w:r>
    </w:p>
    <w:p w:rsidR="00463EF0" w:rsidRDefault="00463EF0" w:rsidP="00463EF0">
      <w:pPr>
        <w:spacing w:after="0"/>
      </w:pPr>
    </w:p>
    <w:p w:rsidR="00463EF0" w:rsidRDefault="00463EF0" w:rsidP="00463EF0">
      <w:pPr>
        <w:spacing w:after="0"/>
      </w:pPr>
      <w:r>
        <w:t xml:space="preserve">Student Name: </w:t>
      </w:r>
      <w:proofErr w:type="spellStart"/>
      <w:r w:rsidRPr="00400F4A">
        <w:rPr>
          <w:b/>
        </w:rPr>
        <w:t>Baracus</w:t>
      </w:r>
      <w:proofErr w:type="spellEnd"/>
      <w:r w:rsidRPr="00400F4A">
        <w:rPr>
          <w:b/>
        </w:rPr>
        <w:t>, B.A. (Q2001231)</w:t>
      </w:r>
    </w:p>
    <w:p w:rsidR="00463EF0" w:rsidRDefault="00463EF0" w:rsidP="00463EF0">
      <w:pPr>
        <w:spacing w:after="0"/>
      </w:pPr>
    </w:p>
    <w:p w:rsidR="00CA3185" w:rsidRDefault="00CA3185" w:rsidP="00463EF0">
      <w:pPr>
        <w:spacing w:after="0"/>
      </w:pPr>
    </w:p>
    <w:p w:rsidR="00463EF0" w:rsidRPr="00400F4A" w:rsidRDefault="00463EF0" w:rsidP="00463EF0">
      <w:pPr>
        <w:autoSpaceDE w:val="0"/>
        <w:autoSpaceDN w:val="0"/>
        <w:adjustRightInd w:val="0"/>
        <w:spacing w:after="0" w:line="240" w:lineRule="auto"/>
        <w:rPr>
          <w:rFonts w:ascii="Calibri" w:hAnsi="Calibri" w:cs="Calibri"/>
          <w:b/>
          <w:color w:val="000000"/>
        </w:rPr>
      </w:pPr>
      <w:r>
        <w:rPr>
          <w:rFonts w:ascii="Calibri" w:hAnsi="Calibri" w:cs="Calibri"/>
          <w:b/>
          <w:color w:val="000000"/>
        </w:rPr>
        <w:t>Work Packages</w:t>
      </w:r>
    </w:p>
    <w:p w:rsidR="00463EF0" w:rsidRDefault="00463EF0" w:rsidP="00463EF0">
      <w:pPr>
        <w:spacing w:after="0"/>
      </w:pPr>
    </w:p>
    <w:p w:rsidR="00463EF0" w:rsidRDefault="00330172" w:rsidP="00463EF0">
      <w:pPr>
        <w:spacing w:after="0"/>
      </w:pPr>
      <w:r>
        <w:t>Comments on any changes to the agreed work packages with rational for change</w:t>
      </w:r>
      <w:r w:rsidR="00463EF0">
        <w:t>.</w:t>
      </w:r>
      <w:r>
        <w:t xml:space="preserve">  Significant changes </w:t>
      </w:r>
      <w:r w:rsidR="00CA3185">
        <w:t>must</w:t>
      </w:r>
      <w:r>
        <w:t xml:space="preserve"> be discussed with your tutor first.</w:t>
      </w:r>
    </w:p>
    <w:p w:rsidR="00CA3185" w:rsidRDefault="00CA3185" w:rsidP="00463EF0">
      <w:pPr>
        <w:spacing w:after="0"/>
      </w:pPr>
    </w:p>
    <w:p w:rsidR="00CA3185" w:rsidRDefault="00CA3185" w:rsidP="00463EF0">
      <w:pPr>
        <w:spacing w:after="0"/>
      </w:pPr>
    </w:p>
    <w:p w:rsidR="00463EF0" w:rsidRPr="00400F4A" w:rsidRDefault="00EC6E30" w:rsidP="00463EF0">
      <w:pPr>
        <w:autoSpaceDE w:val="0"/>
        <w:autoSpaceDN w:val="0"/>
        <w:adjustRightInd w:val="0"/>
        <w:spacing w:after="0" w:line="240" w:lineRule="auto"/>
        <w:rPr>
          <w:rFonts w:ascii="Calibri" w:hAnsi="Calibri" w:cs="Calibri"/>
          <w:b/>
          <w:color w:val="000000"/>
        </w:rPr>
      </w:pPr>
      <w:bookmarkStart w:id="0" w:name="OLE_LINK14"/>
      <w:bookmarkStart w:id="1" w:name="OLE_LINK15"/>
      <w:bookmarkStart w:id="2" w:name="OLE_LINK16"/>
      <w:r>
        <w:rPr>
          <w:rFonts w:ascii="Calibri" w:hAnsi="Calibri" w:cs="Calibri"/>
          <w:b/>
          <w:color w:val="000000"/>
        </w:rPr>
        <w:t>R</w:t>
      </w:r>
      <w:r w:rsidR="00463EF0" w:rsidRPr="00400F4A">
        <w:rPr>
          <w:rFonts w:ascii="Calibri" w:hAnsi="Calibri" w:cs="Calibri"/>
          <w:b/>
          <w:color w:val="000000"/>
        </w:rPr>
        <w:t xml:space="preserve">equirements </w:t>
      </w:r>
      <w:r>
        <w:rPr>
          <w:rFonts w:ascii="Calibri" w:hAnsi="Calibri" w:cs="Calibri"/>
          <w:b/>
          <w:color w:val="000000"/>
        </w:rPr>
        <w:t>Satisfied</w:t>
      </w:r>
    </w:p>
    <w:bookmarkEnd w:id="0"/>
    <w:bookmarkEnd w:id="1"/>
    <w:bookmarkEnd w:id="2"/>
    <w:p w:rsidR="00463EF0" w:rsidRDefault="00463EF0" w:rsidP="00463EF0">
      <w:pPr>
        <w:autoSpaceDE w:val="0"/>
        <w:autoSpaceDN w:val="0"/>
        <w:adjustRightInd w:val="0"/>
        <w:spacing w:after="0" w:line="240" w:lineRule="auto"/>
        <w:rPr>
          <w:rFonts w:ascii="Calibri" w:hAnsi="Calibri" w:cs="Calibri"/>
          <w:color w:val="000000"/>
        </w:rPr>
      </w:pPr>
    </w:p>
    <w:p w:rsidR="00463EF0" w:rsidRDefault="00463EF0" w:rsidP="00463EF0">
      <w:pPr>
        <w:autoSpaceDE w:val="0"/>
        <w:autoSpaceDN w:val="0"/>
        <w:adjustRightInd w:val="0"/>
        <w:spacing w:after="0" w:line="240" w:lineRule="auto"/>
        <w:rPr>
          <w:rFonts w:ascii="Calibri" w:hAnsi="Calibri" w:cs="Calibri"/>
          <w:color w:val="000000"/>
        </w:rPr>
      </w:pPr>
      <w:bookmarkStart w:id="3" w:name="OLE_LINK22"/>
      <w:bookmarkStart w:id="4" w:name="OLE_LINK23"/>
      <w:bookmarkStart w:id="5" w:name="OLE_LINK24"/>
      <w:bookmarkStart w:id="6" w:name="OLE_LINK25"/>
      <w:bookmarkStart w:id="7" w:name="OLE_LINK26"/>
      <w:r>
        <w:rPr>
          <w:rFonts w:ascii="Calibri" w:hAnsi="Calibri" w:cs="Calibri"/>
          <w:color w:val="000000"/>
        </w:rPr>
        <w:t>Notes with appropriate diagrams</w:t>
      </w:r>
      <w:bookmarkStart w:id="8" w:name="OLE_LINK57"/>
      <w:bookmarkStart w:id="9" w:name="OLE_LINK58"/>
      <w:bookmarkStart w:id="10" w:name="OLE_LINK59"/>
      <w:r w:rsidR="00462CBA">
        <w:rPr>
          <w:rFonts w:ascii="Calibri" w:hAnsi="Calibri" w:cs="Calibri"/>
          <w:color w:val="000000"/>
        </w:rPr>
        <w:t xml:space="preserve"> </w:t>
      </w:r>
      <w:bookmarkStart w:id="11" w:name="OLE_LINK60"/>
      <w:r w:rsidR="00462CBA">
        <w:rPr>
          <w:rFonts w:ascii="Calibri" w:hAnsi="Calibri" w:cs="Calibri"/>
          <w:color w:val="000000"/>
        </w:rPr>
        <w:t xml:space="preserve">and justification </w:t>
      </w:r>
      <w:r w:rsidR="00CA3185">
        <w:rPr>
          <w:rFonts w:ascii="Calibri" w:hAnsi="Calibri" w:cs="Calibri"/>
          <w:color w:val="000000"/>
        </w:rPr>
        <w:t xml:space="preserve">to evidence that </w:t>
      </w:r>
      <w:bookmarkEnd w:id="8"/>
      <w:bookmarkEnd w:id="9"/>
      <w:bookmarkEnd w:id="10"/>
      <w:bookmarkEnd w:id="11"/>
      <w:r w:rsidR="00CA3185">
        <w:rPr>
          <w:rFonts w:ascii="Calibri" w:hAnsi="Calibri" w:cs="Calibri"/>
          <w:color w:val="000000"/>
        </w:rPr>
        <w:t>…</w:t>
      </w:r>
    </w:p>
    <w:p w:rsidR="00CA3185" w:rsidRDefault="00CA3185" w:rsidP="00463EF0">
      <w:pPr>
        <w:autoSpaceDE w:val="0"/>
        <w:autoSpaceDN w:val="0"/>
        <w:adjustRightInd w:val="0"/>
        <w:spacing w:after="0" w:line="240" w:lineRule="auto"/>
        <w:rPr>
          <w:rFonts w:ascii="Calibri" w:hAnsi="Calibri" w:cs="Calibri"/>
          <w:color w:val="000000"/>
        </w:rPr>
      </w:pPr>
    </w:p>
    <w:p w:rsidR="00CA3185" w:rsidRPr="00CA3185" w:rsidRDefault="00CA3185" w:rsidP="00463EF0">
      <w:pPr>
        <w:autoSpaceDE w:val="0"/>
        <w:autoSpaceDN w:val="0"/>
        <w:adjustRightInd w:val="0"/>
        <w:spacing w:after="0" w:line="240" w:lineRule="auto"/>
        <w:rPr>
          <w:rFonts w:ascii="Calibri" w:hAnsi="Calibri" w:cs="Calibri"/>
          <w:i/>
          <w:color w:val="000000"/>
        </w:rPr>
      </w:pPr>
      <w:r>
        <w:rPr>
          <w:i/>
        </w:rPr>
        <w:t>“</w:t>
      </w:r>
      <w:r w:rsidRPr="00CA3185">
        <w:rPr>
          <w:i/>
        </w:rPr>
        <w:t>The requirements and feature list have been successfully implemented and demonstrated.  Any domain model is rich with the business rules suitably located within the design, and suitably partitioned with consistency and availability issues addressed to handle failure within the infrastructure.  Any security issues are addressed throughout the design.</w:t>
      </w:r>
      <w:r>
        <w:rPr>
          <w:i/>
        </w:rPr>
        <w:t>”</w:t>
      </w:r>
    </w:p>
    <w:bookmarkEnd w:id="3"/>
    <w:bookmarkEnd w:id="4"/>
    <w:bookmarkEnd w:id="5"/>
    <w:bookmarkEnd w:id="6"/>
    <w:bookmarkEnd w:id="7"/>
    <w:p w:rsidR="00463EF0" w:rsidRDefault="00463EF0" w:rsidP="00463EF0">
      <w:pPr>
        <w:autoSpaceDE w:val="0"/>
        <w:autoSpaceDN w:val="0"/>
        <w:adjustRightInd w:val="0"/>
        <w:spacing w:after="0" w:line="240" w:lineRule="auto"/>
        <w:rPr>
          <w:rFonts w:ascii="Calibri" w:hAnsi="Calibri" w:cs="Calibri"/>
          <w:color w:val="000000"/>
        </w:rPr>
      </w:pPr>
    </w:p>
    <w:p w:rsidR="00CA3185" w:rsidRDefault="00CA3185" w:rsidP="00463EF0">
      <w:pPr>
        <w:autoSpaceDE w:val="0"/>
        <w:autoSpaceDN w:val="0"/>
        <w:adjustRightInd w:val="0"/>
        <w:spacing w:after="0" w:line="240" w:lineRule="auto"/>
        <w:rPr>
          <w:rFonts w:ascii="Calibri" w:hAnsi="Calibri" w:cs="Calibri"/>
          <w:color w:val="000000"/>
        </w:rPr>
      </w:pPr>
    </w:p>
    <w:p w:rsidR="00463EF0" w:rsidRPr="00400F4A" w:rsidRDefault="00462CBA" w:rsidP="00463EF0">
      <w:pPr>
        <w:autoSpaceDE w:val="0"/>
        <w:autoSpaceDN w:val="0"/>
        <w:adjustRightInd w:val="0"/>
        <w:spacing w:after="0" w:line="240" w:lineRule="auto"/>
        <w:rPr>
          <w:rFonts w:ascii="Calibri" w:hAnsi="Calibri" w:cs="Calibri"/>
          <w:b/>
          <w:color w:val="000000"/>
        </w:rPr>
      </w:pPr>
      <w:r w:rsidRPr="00462CBA">
        <w:rPr>
          <w:rFonts w:ascii="Calibri" w:hAnsi="Calibri" w:cs="Calibri"/>
          <w:b/>
          <w:color w:val="000000"/>
        </w:rPr>
        <w:t xml:space="preserve">Software </w:t>
      </w:r>
      <w:r>
        <w:rPr>
          <w:rFonts w:ascii="Calibri" w:hAnsi="Calibri" w:cs="Calibri"/>
          <w:b/>
          <w:color w:val="000000"/>
        </w:rPr>
        <w:t>D</w:t>
      </w:r>
      <w:r w:rsidRPr="00462CBA">
        <w:rPr>
          <w:rFonts w:ascii="Calibri" w:hAnsi="Calibri" w:cs="Calibri"/>
          <w:b/>
          <w:color w:val="000000"/>
        </w:rPr>
        <w:t xml:space="preserve">evelopment </w:t>
      </w:r>
      <w:r>
        <w:rPr>
          <w:rFonts w:ascii="Calibri" w:hAnsi="Calibri" w:cs="Calibri"/>
          <w:b/>
          <w:color w:val="000000"/>
        </w:rPr>
        <w:t>F</w:t>
      </w:r>
      <w:r w:rsidRPr="00462CBA">
        <w:rPr>
          <w:rFonts w:ascii="Calibri" w:hAnsi="Calibri" w:cs="Calibri"/>
          <w:b/>
          <w:color w:val="000000"/>
        </w:rPr>
        <w:t xml:space="preserve">rameworks and </w:t>
      </w:r>
      <w:r>
        <w:rPr>
          <w:rFonts w:ascii="Calibri" w:hAnsi="Calibri" w:cs="Calibri"/>
          <w:b/>
          <w:color w:val="000000"/>
        </w:rPr>
        <w:t>T</w:t>
      </w:r>
      <w:r w:rsidRPr="00462CBA">
        <w:rPr>
          <w:rFonts w:ascii="Calibri" w:hAnsi="Calibri" w:cs="Calibri"/>
          <w:b/>
          <w:color w:val="000000"/>
        </w:rPr>
        <w:t xml:space="preserve">ools </w:t>
      </w:r>
      <w:r>
        <w:rPr>
          <w:rFonts w:ascii="Calibri" w:hAnsi="Calibri" w:cs="Calibri"/>
          <w:b/>
          <w:color w:val="000000"/>
        </w:rPr>
        <w:t>U</w:t>
      </w:r>
      <w:r w:rsidRPr="00462CBA">
        <w:rPr>
          <w:rFonts w:ascii="Calibri" w:hAnsi="Calibri" w:cs="Calibri"/>
          <w:b/>
          <w:color w:val="000000"/>
        </w:rPr>
        <w:t>sed</w:t>
      </w:r>
    </w:p>
    <w:p w:rsidR="00463EF0" w:rsidRDefault="00463EF0" w:rsidP="00463EF0">
      <w:pPr>
        <w:autoSpaceDE w:val="0"/>
        <w:autoSpaceDN w:val="0"/>
        <w:adjustRightInd w:val="0"/>
        <w:spacing w:after="0" w:line="240" w:lineRule="auto"/>
        <w:rPr>
          <w:rFonts w:ascii="Calibri" w:hAnsi="Calibri" w:cs="Calibri"/>
          <w:color w:val="000000"/>
        </w:rPr>
      </w:pPr>
    </w:p>
    <w:p w:rsidR="003E7034" w:rsidRDefault="003E7034" w:rsidP="003E7034">
      <w:pPr>
        <w:autoSpaceDE w:val="0"/>
        <w:autoSpaceDN w:val="0"/>
        <w:adjustRightInd w:val="0"/>
        <w:spacing w:after="0" w:line="240" w:lineRule="auto"/>
        <w:rPr>
          <w:rFonts w:ascii="Calibri" w:hAnsi="Calibri" w:cs="Calibri"/>
          <w:color w:val="000000"/>
        </w:rPr>
      </w:pPr>
      <w:r>
        <w:rPr>
          <w:rFonts w:ascii="Calibri" w:hAnsi="Calibri" w:cs="Calibri"/>
          <w:color w:val="000000"/>
        </w:rPr>
        <w:t>Notes with appropriate diagrams</w:t>
      </w:r>
      <w:r w:rsidR="00CA3185">
        <w:rPr>
          <w:rFonts w:ascii="Calibri" w:hAnsi="Calibri" w:cs="Calibri"/>
          <w:color w:val="000000"/>
        </w:rPr>
        <w:t xml:space="preserve"> and justification to evidence that …</w:t>
      </w:r>
    </w:p>
    <w:p w:rsidR="00CA3185" w:rsidRDefault="00CA3185" w:rsidP="003E7034">
      <w:pPr>
        <w:autoSpaceDE w:val="0"/>
        <w:autoSpaceDN w:val="0"/>
        <w:adjustRightInd w:val="0"/>
        <w:spacing w:after="0" w:line="240" w:lineRule="auto"/>
        <w:rPr>
          <w:rFonts w:ascii="Calibri" w:hAnsi="Calibri" w:cs="Calibri"/>
          <w:color w:val="000000"/>
        </w:rPr>
      </w:pPr>
    </w:p>
    <w:p w:rsidR="00463EF0" w:rsidRDefault="00CA3185" w:rsidP="00463EF0">
      <w:pPr>
        <w:autoSpaceDE w:val="0"/>
        <w:autoSpaceDN w:val="0"/>
        <w:adjustRightInd w:val="0"/>
        <w:spacing w:after="0" w:line="240" w:lineRule="auto"/>
        <w:rPr>
          <w:i/>
        </w:rPr>
      </w:pPr>
      <w:r>
        <w:rPr>
          <w:i/>
        </w:rPr>
        <w:t>“</w:t>
      </w:r>
      <w:r w:rsidRPr="00CA3185">
        <w:rPr>
          <w:i/>
        </w:rPr>
        <w:t>A comprehensive range of appropriate tools and frameworks has been used.  They appear to be well understood and their features have been used extensively and thoroughly.  There is evidence that the choices of frameworks and tools was informed.  Consideration has been given to the weaknesses and difficulties of using the tools and frameworks, and suitable suggestions have been made for how to mitigate / workaround them.</w:t>
      </w:r>
      <w:r>
        <w:rPr>
          <w:i/>
        </w:rPr>
        <w:t>”</w:t>
      </w:r>
    </w:p>
    <w:p w:rsidR="00CA3185" w:rsidRDefault="00CA3185" w:rsidP="00463EF0">
      <w:pPr>
        <w:autoSpaceDE w:val="0"/>
        <w:autoSpaceDN w:val="0"/>
        <w:adjustRightInd w:val="0"/>
        <w:spacing w:after="0" w:line="240" w:lineRule="auto"/>
        <w:rPr>
          <w:rFonts w:ascii="Calibri" w:hAnsi="Calibri" w:cs="Calibri"/>
          <w:color w:val="000000"/>
        </w:rPr>
      </w:pPr>
    </w:p>
    <w:p w:rsidR="00CA3185" w:rsidRDefault="00CA3185" w:rsidP="00463EF0">
      <w:pPr>
        <w:autoSpaceDE w:val="0"/>
        <w:autoSpaceDN w:val="0"/>
        <w:adjustRightInd w:val="0"/>
        <w:spacing w:after="0" w:line="240" w:lineRule="auto"/>
        <w:rPr>
          <w:rFonts w:ascii="Calibri" w:hAnsi="Calibri" w:cs="Calibri"/>
          <w:color w:val="000000"/>
        </w:rPr>
      </w:pPr>
    </w:p>
    <w:p w:rsidR="00463EF0" w:rsidRPr="00400F4A" w:rsidRDefault="00462CBA" w:rsidP="00463EF0">
      <w:pPr>
        <w:autoSpaceDE w:val="0"/>
        <w:autoSpaceDN w:val="0"/>
        <w:adjustRightInd w:val="0"/>
        <w:spacing w:after="0" w:line="240" w:lineRule="auto"/>
        <w:rPr>
          <w:rFonts w:ascii="Calibri" w:hAnsi="Calibri" w:cs="Calibri"/>
          <w:b/>
          <w:color w:val="000000"/>
        </w:rPr>
      </w:pPr>
      <w:r w:rsidRPr="00462CBA">
        <w:rPr>
          <w:rFonts w:ascii="Calibri" w:hAnsi="Calibri" w:cs="Calibri"/>
          <w:b/>
          <w:color w:val="000000"/>
        </w:rPr>
        <w:t xml:space="preserve">Testing </w:t>
      </w:r>
      <w:r>
        <w:rPr>
          <w:rFonts w:ascii="Calibri" w:hAnsi="Calibri" w:cs="Calibri"/>
          <w:b/>
          <w:color w:val="000000"/>
        </w:rPr>
        <w:t>P</w:t>
      </w:r>
      <w:r w:rsidRPr="00462CBA">
        <w:rPr>
          <w:rFonts w:ascii="Calibri" w:hAnsi="Calibri" w:cs="Calibri"/>
          <w:b/>
          <w:color w:val="000000"/>
        </w:rPr>
        <w:t>erformed</w:t>
      </w:r>
      <w:r w:rsidR="00463EF0" w:rsidRPr="00400F4A">
        <w:rPr>
          <w:rFonts w:ascii="Calibri" w:hAnsi="Calibri" w:cs="Calibri"/>
          <w:b/>
          <w:color w:val="000000"/>
        </w:rPr>
        <w:t xml:space="preserve"> </w:t>
      </w:r>
    </w:p>
    <w:p w:rsidR="00463EF0" w:rsidRDefault="00463EF0" w:rsidP="00463EF0">
      <w:pPr>
        <w:autoSpaceDE w:val="0"/>
        <w:autoSpaceDN w:val="0"/>
        <w:adjustRightInd w:val="0"/>
        <w:spacing w:after="0" w:line="240" w:lineRule="auto"/>
        <w:rPr>
          <w:rFonts w:ascii="Calibri" w:hAnsi="Calibri" w:cs="Calibri"/>
          <w:color w:val="000000"/>
        </w:rPr>
      </w:pPr>
    </w:p>
    <w:p w:rsidR="003E7034" w:rsidRDefault="00462CBA" w:rsidP="003E703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Notes </w:t>
      </w:r>
      <w:r w:rsidR="003E7034">
        <w:rPr>
          <w:rFonts w:ascii="Calibri" w:hAnsi="Calibri" w:cs="Calibri"/>
          <w:color w:val="000000"/>
        </w:rPr>
        <w:t xml:space="preserve">with appropriate </w:t>
      </w:r>
      <w:r>
        <w:rPr>
          <w:rFonts w:ascii="Calibri" w:hAnsi="Calibri" w:cs="Calibri"/>
          <w:color w:val="000000"/>
        </w:rPr>
        <w:t>tables/</w:t>
      </w:r>
      <w:r w:rsidR="003E7034">
        <w:rPr>
          <w:rFonts w:ascii="Calibri" w:hAnsi="Calibri" w:cs="Calibri"/>
          <w:color w:val="000000"/>
        </w:rPr>
        <w:t>diagrams</w:t>
      </w:r>
      <w:r>
        <w:rPr>
          <w:rFonts w:ascii="Calibri" w:hAnsi="Calibri" w:cs="Calibri"/>
          <w:color w:val="000000"/>
        </w:rPr>
        <w:t xml:space="preserve"> and justification </w:t>
      </w:r>
      <w:r w:rsidR="00CA3185">
        <w:rPr>
          <w:rFonts w:ascii="Calibri" w:hAnsi="Calibri" w:cs="Calibri"/>
          <w:color w:val="000000"/>
        </w:rPr>
        <w:t>to evidence that …</w:t>
      </w:r>
    </w:p>
    <w:p w:rsidR="00463EF0" w:rsidRDefault="00463EF0" w:rsidP="00463EF0">
      <w:pPr>
        <w:autoSpaceDE w:val="0"/>
        <w:autoSpaceDN w:val="0"/>
        <w:adjustRightInd w:val="0"/>
        <w:spacing w:after="0" w:line="240" w:lineRule="auto"/>
        <w:rPr>
          <w:rFonts w:ascii="Calibri" w:hAnsi="Calibri" w:cs="Calibri"/>
          <w:color w:val="000000"/>
        </w:rPr>
      </w:pPr>
    </w:p>
    <w:p w:rsidR="00CA3185" w:rsidRPr="00CA3185" w:rsidRDefault="00CA3185" w:rsidP="00463EF0">
      <w:pPr>
        <w:autoSpaceDE w:val="0"/>
        <w:autoSpaceDN w:val="0"/>
        <w:adjustRightInd w:val="0"/>
        <w:spacing w:after="0" w:line="240" w:lineRule="auto"/>
        <w:rPr>
          <w:rFonts w:ascii="Calibri" w:hAnsi="Calibri" w:cs="Calibri"/>
          <w:i/>
          <w:color w:val="000000"/>
        </w:rPr>
      </w:pPr>
      <w:r>
        <w:rPr>
          <w:i/>
        </w:rPr>
        <w:t>“</w:t>
      </w:r>
      <w:r w:rsidRPr="00CA3185">
        <w:rPr>
          <w:i/>
        </w:rPr>
        <w:t>Suitable and thorough verification, resilience and load testing has been successfully demonstrated across the software components.  Mocks have been utilised appropriately and extensively to isolate components during testing.</w:t>
      </w:r>
      <w:r>
        <w:rPr>
          <w:i/>
        </w:rPr>
        <w:t>”</w:t>
      </w:r>
    </w:p>
    <w:p w:rsidR="00CA3185" w:rsidRDefault="00CA3185" w:rsidP="00463EF0">
      <w:pPr>
        <w:autoSpaceDE w:val="0"/>
        <w:autoSpaceDN w:val="0"/>
        <w:adjustRightInd w:val="0"/>
        <w:spacing w:after="0" w:line="240" w:lineRule="auto"/>
        <w:rPr>
          <w:rFonts w:ascii="Calibri" w:hAnsi="Calibri" w:cs="Calibri"/>
          <w:color w:val="000000"/>
        </w:rPr>
      </w:pPr>
    </w:p>
    <w:p w:rsidR="00CA3185" w:rsidRDefault="00CA3185" w:rsidP="00463EF0">
      <w:pPr>
        <w:autoSpaceDE w:val="0"/>
        <w:autoSpaceDN w:val="0"/>
        <w:adjustRightInd w:val="0"/>
        <w:spacing w:after="0" w:line="240" w:lineRule="auto"/>
        <w:rPr>
          <w:rFonts w:ascii="Calibri" w:hAnsi="Calibri" w:cs="Calibri"/>
          <w:color w:val="000000"/>
        </w:rPr>
      </w:pPr>
    </w:p>
    <w:p w:rsidR="00463EF0" w:rsidRPr="00400F4A" w:rsidRDefault="0042008E" w:rsidP="00463EF0">
      <w:pPr>
        <w:autoSpaceDE w:val="0"/>
        <w:autoSpaceDN w:val="0"/>
        <w:adjustRightInd w:val="0"/>
        <w:spacing w:after="0" w:line="240" w:lineRule="auto"/>
        <w:rPr>
          <w:rFonts w:ascii="Calibri" w:hAnsi="Calibri" w:cs="Calibri"/>
          <w:b/>
          <w:color w:val="000000"/>
        </w:rPr>
      </w:pPr>
      <w:r>
        <w:rPr>
          <w:rFonts w:ascii="Calibri" w:hAnsi="Calibri" w:cs="Calibri"/>
          <w:b/>
          <w:color w:val="000000"/>
        </w:rPr>
        <w:t>Deployment Process Proposed</w:t>
      </w:r>
    </w:p>
    <w:p w:rsidR="00463EF0" w:rsidRDefault="00463EF0" w:rsidP="00463EF0">
      <w:pPr>
        <w:spacing w:after="0"/>
      </w:pPr>
    </w:p>
    <w:p w:rsidR="003E7034" w:rsidRDefault="003E7034" w:rsidP="003E7034">
      <w:pPr>
        <w:autoSpaceDE w:val="0"/>
        <w:autoSpaceDN w:val="0"/>
        <w:adjustRightInd w:val="0"/>
        <w:spacing w:after="0" w:line="240" w:lineRule="auto"/>
        <w:rPr>
          <w:rFonts w:ascii="Calibri" w:hAnsi="Calibri" w:cs="Calibri"/>
          <w:color w:val="000000"/>
        </w:rPr>
      </w:pPr>
      <w:r>
        <w:rPr>
          <w:rFonts w:ascii="Calibri" w:hAnsi="Calibri" w:cs="Calibri"/>
          <w:color w:val="000000"/>
        </w:rPr>
        <w:t>Notes with appropriate diagrams</w:t>
      </w:r>
      <w:r w:rsidR="00C71761">
        <w:rPr>
          <w:rFonts w:ascii="Calibri" w:hAnsi="Calibri" w:cs="Calibri"/>
          <w:color w:val="000000"/>
        </w:rPr>
        <w:t xml:space="preserve"> and justific</w:t>
      </w:r>
      <w:r w:rsidR="00CA3185">
        <w:rPr>
          <w:rFonts w:ascii="Calibri" w:hAnsi="Calibri" w:cs="Calibri"/>
          <w:color w:val="000000"/>
        </w:rPr>
        <w:t>ation to evidence that …</w:t>
      </w:r>
    </w:p>
    <w:p w:rsidR="00463EF0" w:rsidRPr="00CA3185" w:rsidRDefault="00CA3185" w:rsidP="00463EF0">
      <w:pPr>
        <w:spacing w:after="0"/>
        <w:rPr>
          <w:i/>
        </w:rPr>
      </w:pPr>
      <w:r>
        <w:rPr>
          <w:i/>
        </w:rPr>
        <w:br/>
        <w:t>“</w:t>
      </w:r>
      <w:r w:rsidRPr="00CA3185">
        <w:rPr>
          <w:i/>
        </w:rPr>
        <w:t>Differences between test and production environment are identified and explained.  Configuration of the production environment is described.  The build and deployment process is described.  Any tools are stated and their use described.  There is sufficient detail to be able to perform the deployment.</w:t>
      </w:r>
      <w:r>
        <w:rPr>
          <w:i/>
        </w:rPr>
        <w:t>”</w:t>
      </w:r>
    </w:p>
    <w:p w:rsidR="00CA3185" w:rsidRDefault="00CA3185" w:rsidP="00463EF0">
      <w:pPr>
        <w:spacing w:after="0"/>
      </w:pPr>
    </w:p>
    <w:p w:rsidR="00CA3185" w:rsidRDefault="00CA3185" w:rsidP="00463EF0">
      <w:pPr>
        <w:spacing w:after="0"/>
      </w:pPr>
    </w:p>
    <w:p w:rsidR="00CA3185" w:rsidRDefault="00CA3185" w:rsidP="00463EF0">
      <w:pPr>
        <w:spacing w:after="0"/>
      </w:pPr>
    </w:p>
    <w:p w:rsidR="00463EF0" w:rsidRPr="00400F4A" w:rsidRDefault="00463EF0" w:rsidP="00463EF0">
      <w:pPr>
        <w:spacing w:after="0"/>
        <w:rPr>
          <w:b/>
        </w:rPr>
      </w:pPr>
      <w:r w:rsidRPr="00400F4A">
        <w:rPr>
          <w:b/>
        </w:rPr>
        <w:lastRenderedPageBreak/>
        <w:t>Peer Marks</w:t>
      </w:r>
    </w:p>
    <w:p w:rsidR="00463EF0" w:rsidRDefault="00463EF0" w:rsidP="00463EF0">
      <w:pPr>
        <w:spacing w:after="0"/>
      </w:pPr>
    </w:p>
    <w:p w:rsidR="00463EF0" w:rsidRPr="00C71761" w:rsidRDefault="00C71761" w:rsidP="00463EF0">
      <w:pPr>
        <w:spacing w:after="0"/>
        <w:rPr>
          <w:i/>
        </w:rPr>
      </w:pPr>
      <w:r w:rsidRPr="00C71761">
        <w:rPr>
          <w:i/>
          <w:lang w:val="en-US"/>
        </w:rPr>
        <w:t xml:space="preserve">Each team member will be given </w:t>
      </w:r>
      <w:r w:rsidRPr="00C71761">
        <w:rPr>
          <w:b/>
          <w:i/>
          <w:lang w:val="en-US"/>
        </w:rPr>
        <w:t>15 peer points to distribute amongst the team</w:t>
      </w:r>
      <w:r w:rsidRPr="00C71761">
        <w:rPr>
          <w:i/>
          <w:lang w:val="en-US"/>
        </w:rPr>
        <w:t>.  These peer points are used to generate individual marks for any team-based artefacts (e.g. the architecture design).  Each team member will submit their own proposed peer point distribution and any disparity will be resolved by the tutors.</w:t>
      </w:r>
    </w:p>
    <w:p w:rsidR="00463EF0" w:rsidRDefault="00463EF0" w:rsidP="00463EF0">
      <w:pPr>
        <w:spacing w:after="0"/>
      </w:pPr>
    </w:p>
    <w:p w:rsidR="00463EF0" w:rsidRDefault="00463EF0" w:rsidP="00463EF0">
      <w:pPr>
        <w:spacing w:after="0"/>
      </w:pPr>
      <w:proofErr w:type="spellStart"/>
      <w:r>
        <w:t>Baracus</w:t>
      </w:r>
      <w:proofErr w:type="spellEnd"/>
      <w:r>
        <w:t>, B.A. (Q2001231)</w:t>
      </w:r>
      <w:r>
        <w:tab/>
        <w:t>a</w:t>
      </w:r>
    </w:p>
    <w:p w:rsidR="00463EF0" w:rsidRDefault="00463EF0" w:rsidP="00463EF0">
      <w:pPr>
        <w:spacing w:after="0"/>
      </w:pPr>
      <w:r>
        <w:t>Murdock, H.M. (Q2001234)</w:t>
      </w:r>
      <w:r>
        <w:tab/>
        <w:t>b</w:t>
      </w:r>
    </w:p>
    <w:p w:rsidR="00463EF0" w:rsidRDefault="00463EF0" w:rsidP="00463EF0">
      <w:pPr>
        <w:spacing w:after="0"/>
      </w:pPr>
      <w:r>
        <w:t>Peck, Templeton (Q200122)</w:t>
      </w:r>
      <w:r>
        <w:tab/>
        <w:t>c</w:t>
      </w:r>
    </w:p>
    <w:p w:rsidR="00463EF0" w:rsidRPr="00463EF0" w:rsidRDefault="00463EF0" w:rsidP="00463EF0">
      <w:pPr>
        <w:spacing w:after="0"/>
      </w:pPr>
      <w:r>
        <w:t>Smith, John (Q2001233)</w:t>
      </w:r>
      <w:r>
        <w:tab/>
      </w:r>
      <w:r>
        <w:tab/>
        <w:t>d</w:t>
      </w:r>
      <w:bookmarkStart w:id="12" w:name="_GoBack"/>
      <w:bookmarkEnd w:id="12"/>
    </w:p>
    <w:sectPr w:rsidR="00463EF0" w:rsidRPr="00463EF0" w:rsidSect="00330172">
      <w:footerReference w:type="default" r:id="rId6"/>
      <w:pgSz w:w="11906" w:h="16838"/>
      <w:pgMar w:top="720" w:right="1440" w:bottom="1080" w:left="1440" w:header="706" w:footer="5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142" w:rsidRDefault="001E7142" w:rsidP="00330172">
      <w:pPr>
        <w:spacing w:after="0" w:line="240" w:lineRule="auto"/>
      </w:pPr>
      <w:r>
        <w:separator/>
      </w:r>
    </w:p>
  </w:endnote>
  <w:endnote w:type="continuationSeparator" w:id="0">
    <w:p w:rsidR="001E7142" w:rsidRDefault="001E7142" w:rsidP="0033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172" w:rsidRDefault="00330172" w:rsidP="00330172">
    <w:pPr>
      <w:pStyle w:val="Footer"/>
      <w:jc w:val="center"/>
    </w:pPr>
    <w:r>
      <w:t xml:space="preserve">Page </w:t>
    </w:r>
    <w:r>
      <w:fldChar w:fldCharType="begin"/>
    </w:r>
    <w:r>
      <w:instrText xml:space="preserve"> PAGE   \* MERGEFORMAT </w:instrText>
    </w:r>
    <w:r>
      <w:fldChar w:fldCharType="separate"/>
    </w:r>
    <w:r w:rsidR="00DE1643">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E164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142" w:rsidRDefault="001E7142" w:rsidP="00330172">
      <w:pPr>
        <w:spacing w:after="0" w:line="240" w:lineRule="auto"/>
      </w:pPr>
      <w:r>
        <w:separator/>
      </w:r>
    </w:p>
  </w:footnote>
  <w:footnote w:type="continuationSeparator" w:id="0">
    <w:p w:rsidR="001E7142" w:rsidRDefault="001E7142" w:rsidP="003301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93"/>
    <w:rsid w:val="000D2D93"/>
    <w:rsid w:val="001E7142"/>
    <w:rsid w:val="00330172"/>
    <w:rsid w:val="003E7034"/>
    <w:rsid w:val="0042008E"/>
    <w:rsid w:val="00462CBA"/>
    <w:rsid w:val="00463EF0"/>
    <w:rsid w:val="006E0745"/>
    <w:rsid w:val="00816690"/>
    <w:rsid w:val="009F15B9"/>
    <w:rsid w:val="00BF5E71"/>
    <w:rsid w:val="00C71761"/>
    <w:rsid w:val="00CA3185"/>
    <w:rsid w:val="00DE1643"/>
    <w:rsid w:val="00EC6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8C66E"/>
  <w15:chartTrackingRefBased/>
  <w15:docId w15:val="{15253522-589D-4B8F-8A56-22538BE1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172"/>
  </w:style>
  <w:style w:type="paragraph" w:styleId="Footer">
    <w:name w:val="footer"/>
    <w:basedOn w:val="Normal"/>
    <w:link w:val="FooterChar"/>
    <w:uiPriority w:val="99"/>
    <w:unhideWhenUsed/>
    <w:rsid w:val="00330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Tyrone Davison</cp:lastModifiedBy>
  <cp:revision>9</cp:revision>
  <dcterms:created xsi:type="dcterms:W3CDTF">2016-03-09T10:13:00Z</dcterms:created>
  <dcterms:modified xsi:type="dcterms:W3CDTF">2016-10-26T07:41:00Z</dcterms:modified>
</cp:coreProperties>
</file>