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86C" w:rsidRDefault="0014486C" w:rsidP="0014486C">
      <w:pPr>
        <w:ind w:left="-90"/>
        <w:rPr>
          <w:rFonts w:ascii="Arial Black" w:hAnsi="Arial Black" w:cs="Tahoma"/>
          <w:b/>
        </w:rPr>
      </w:pPr>
      <w:r>
        <w:rPr>
          <w:rFonts w:ascii="Arial Black" w:hAnsi="Arial Black" w:cs="Tahoma"/>
          <w:b/>
          <w:noProof/>
        </w:rPr>
        <w:drawing>
          <wp:anchor distT="0" distB="0" distL="114300" distR="114300" simplePos="0" relativeHeight="251659264" behindDoc="0" locked="0" layoutInCell="1" allowOverlap="1" wp14:anchorId="1256C6D1" wp14:editId="2615E9BD">
            <wp:simplePos x="0" y="0"/>
            <wp:positionH relativeFrom="column">
              <wp:posOffset>2348328</wp:posOffset>
            </wp:positionH>
            <wp:positionV relativeFrom="paragraph">
              <wp:posOffset>-386862</wp:posOffset>
            </wp:positionV>
            <wp:extent cx="1053611" cy="539262"/>
            <wp:effectExtent l="19050" t="0" r="0" b="0"/>
            <wp:wrapNone/>
            <wp:docPr id="40" name="Picture 10" descr="R:\CSP LOGOs\CSP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:\CSP LOGOs\CSP 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611" cy="53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486C" w:rsidRDefault="0014486C" w:rsidP="0014486C">
      <w:pPr>
        <w:ind w:left="-90"/>
        <w:rPr>
          <w:rFonts w:ascii="Arial Black" w:hAnsi="Arial Black" w:cs="Tahoma"/>
          <w:b/>
        </w:rPr>
      </w:pPr>
      <w:r>
        <w:rPr>
          <w:rFonts w:ascii="Arial Black" w:hAnsi="Arial Black" w:cs="Tahoma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102A59" wp14:editId="26357326">
                <wp:simplePos x="0" y="0"/>
                <wp:positionH relativeFrom="margin">
                  <wp:posOffset>1167130</wp:posOffset>
                </wp:positionH>
                <wp:positionV relativeFrom="paragraph">
                  <wp:posOffset>138430</wp:posOffset>
                </wp:positionV>
                <wp:extent cx="3429000" cy="493395"/>
                <wp:effectExtent l="0" t="0" r="13970" b="1587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0" cy="49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86C" w:rsidRPr="00662E7A" w:rsidRDefault="0014486C" w:rsidP="0014486C">
                            <w:pPr>
                              <w:ind w:left="-90"/>
                              <w:jc w:val="center"/>
                              <w:rPr>
                                <w:rFonts w:ascii="Arial Black" w:hAnsi="Arial Black" w:cs="Tahoma"/>
                              </w:rPr>
                            </w:pPr>
                            <w:r w:rsidRPr="00662E7A">
                              <w:rPr>
                                <w:rFonts w:ascii="Arial Black" w:hAnsi="Arial Black" w:cs="Tahoma"/>
                              </w:rPr>
                              <w:t>THE MINISTRY OF NATIONAL SECURITY</w:t>
                            </w:r>
                          </w:p>
                          <w:p w:rsidR="0014486C" w:rsidRPr="00662E7A" w:rsidRDefault="0014486C" w:rsidP="0014486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91.9pt;margin-top:10.9pt;width:270pt;height:38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15nKygCAABHBAAADgAAAGRycy9lMm9Eb2MueG1srFNRj9MwDH5H4j9EeWfdug1u1brTaccQ0gEn&#10;Dn6Al6ZtRJoEJ1s3fj1Outtt8IboQxTX9pfPn+3l7aHTbC/RK2tKPhmNOZNG2EqZpuTfv23e3HDm&#10;A5gKtDWy5Efp+e3q9atl7wqZ29bqSiIjEOOL3pW8DcEVWeZFKzvwI+ukIWdtsYNAJjZZhdATeqez&#10;fDx+m/UWK4dWSO/p7/3g5KuEX9dShC917WVguuTELaQT07mNZ7ZaQtEguFaJEw34BxYdKEOPnqHu&#10;IQDbofoLqlMCrbd1GAnbZbaulZCpBqpmMv6jmqcWnEy1kDjenWXy/w9WfN4/IlMV9Y4zAx216CuJ&#10;BqbRkuVRnt75gqKe3CPGAr17sOKHZ8auW4qSd4i2byVURGoS47OrhGh4SmXb/pOtCB12wSalDjV2&#10;EZA0YIfUkOO5IfIQmKCf01m+GI+pb4J8s8V0upinJ6B4znbowwdpOxYvJUfintBh/+BDZAPFc0hi&#10;b7WqNkrrZGCzXWtke6Dh2KTvhO4vw7RhfckX83yekK98/hKCmEayw6tXYZ0KNOVadSW/OQdBEWV7&#10;bypKgCKA0sOdKGtz0jFKN7QgHLYHCox6bm11JEXRDtNM20eX1uIvznqa5JL7nztAyZn+aKgri8ls&#10;Fkc/GbP5u5wMvPRsLz1gBEGVPHA2XNdhWJedQ9W09NIkyWDsHXWyVknkF1Yn3jStSfvTZsV1uLRT&#10;1Mv+r34DAAD//wMAUEsDBBQABgAIAAAAIQAXzfl93QAAAAkBAAAPAAAAZHJzL2Rvd25yZXYueG1s&#10;TI9BT4NAEIXvJv6HzZh4s0tp1IIsjdHUxGNLL94GGAFlZwm7tOivd3qqp8mbeXnzvWwz214dafSd&#10;YwPLRQSKuHJ1x42BQ7G9W4PyAbnG3jEZ+CEPm/z6KsO0dife0XEfGiUh7FM00IYwpFr7qiWLfuEG&#10;Yrl9utFiEDk2uh7xJOG213EUPWiLHcuHFgd6aan63k/WQNnFB/zdFW+RTbar8D4XX9PHqzG3N/Pz&#10;E6hAc7iY4Ywv6JALU+kmrr3qRa9Xgh4MxEuZYniMz4vSQJLcg84z/b9B/gcAAP//AwBQSwECLQAU&#10;AAYACAAAACEA5JnDwPsAAADhAQAAEwAAAAAAAAAAAAAAAAAAAAAAW0NvbnRlbnRfVHlwZXNdLnht&#10;bFBLAQItABQABgAIAAAAIQAjsmrh1wAAAJQBAAALAAAAAAAAAAAAAAAAACwBAABfcmVscy8ucmVs&#10;c1BLAQItABQABgAIAAAAIQAvXmcrKAIAAEcEAAAOAAAAAAAAAAAAAAAAACwCAABkcnMvZTJvRG9j&#10;LnhtbFBLAQItABQABgAIAAAAIQAXzfl93QAAAAkBAAAPAAAAAAAAAAAAAAAAAIAEAABkcnMvZG93&#10;bnJldi54bWxQSwUGAAAAAAQABADzAAAAigUAAAAA&#10;">
                <v:textbox>
                  <w:txbxContent>
                    <w:p w:rsidR="0014486C" w:rsidRPr="00662E7A" w:rsidRDefault="0014486C" w:rsidP="0014486C">
                      <w:pPr>
                        <w:ind w:left="-90"/>
                        <w:jc w:val="center"/>
                        <w:rPr>
                          <w:rFonts w:ascii="Arial Black" w:hAnsi="Arial Black" w:cs="Tahoma"/>
                        </w:rPr>
                      </w:pPr>
                      <w:r w:rsidRPr="00662E7A">
                        <w:rPr>
                          <w:rFonts w:ascii="Arial Black" w:hAnsi="Arial Black" w:cs="Tahoma"/>
                        </w:rPr>
                        <w:t>THE MINISTRY OF NATIONAL SECURITY</w:t>
                      </w:r>
                    </w:p>
                    <w:p w:rsidR="0014486C" w:rsidRPr="00662E7A" w:rsidRDefault="0014486C" w:rsidP="0014486C"/>
                  </w:txbxContent>
                </v:textbox>
                <w10:wrap anchorx="margin"/>
              </v:rect>
            </w:pict>
          </mc:Fallback>
        </mc:AlternateContent>
      </w:r>
    </w:p>
    <w:p w:rsidR="0014486C" w:rsidRDefault="0014486C" w:rsidP="0014486C">
      <w:pPr>
        <w:ind w:left="-90"/>
        <w:rPr>
          <w:rFonts w:ascii="Arial Black" w:hAnsi="Arial Black" w:cs="Tahoma"/>
          <w:b/>
        </w:rPr>
      </w:pPr>
    </w:p>
    <w:p w:rsidR="0014486C" w:rsidRDefault="0014486C" w:rsidP="0014486C">
      <w:pPr>
        <w:ind w:left="-90"/>
        <w:rPr>
          <w:rFonts w:ascii="Arial Black" w:hAnsi="Arial Black" w:cs="Tahoma"/>
          <w:b/>
        </w:rPr>
      </w:pPr>
    </w:p>
    <w:p w:rsidR="0014486C" w:rsidRDefault="0014486C" w:rsidP="0014486C">
      <w:pPr>
        <w:ind w:left="-90"/>
        <w:rPr>
          <w:rFonts w:ascii="Arial Black" w:hAnsi="Arial Black" w:cs="Tahoma"/>
          <w:b/>
        </w:rPr>
      </w:pPr>
    </w:p>
    <w:p w:rsidR="0014486C" w:rsidRDefault="0014486C" w:rsidP="0014486C">
      <w:pPr>
        <w:pBdr>
          <w:top w:val="single" w:sz="6" w:space="1" w:color="808080"/>
          <w:left w:val="single" w:sz="6" w:space="4" w:color="808080"/>
          <w:bottom w:val="single" w:sz="6" w:space="1" w:color="808080"/>
          <w:right w:val="single" w:sz="6" w:space="4" w:color="808080"/>
        </w:pBdr>
        <w:shd w:val="clear" w:color="auto" w:fill="0C0C0C"/>
        <w:jc w:val="center"/>
        <w:rPr>
          <w:rFonts w:ascii="Georgia" w:hAnsi="Georgia" w:cs="Tahoma"/>
          <w:b/>
          <w:bCs/>
          <w:color w:val="FFFFFF"/>
        </w:rPr>
      </w:pPr>
      <w:r>
        <w:rPr>
          <w:rFonts w:ascii="Georgia" w:hAnsi="Georgia" w:cs="Tahoma"/>
          <w:b/>
          <w:bCs/>
          <w:color w:val="FFFFFF"/>
        </w:rPr>
        <w:t xml:space="preserve">Joint Meeting of NGOs to Identify Lessons </w:t>
      </w:r>
      <w:proofErr w:type="gramStart"/>
      <w:r>
        <w:rPr>
          <w:rFonts w:ascii="Georgia" w:hAnsi="Georgia" w:cs="Tahoma"/>
          <w:b/>
          <w:bCs/>
          <w:color w:val="FFFFFF"/>
        </w:rPr>
        <w:t>Learned  and</w:t>
      </w:r>
      <w:proofErr w:type="gramEnd"/>
      <w:r>
        <w:rPr>
          <w:rFonts w:ascii="Georgia" w:hAnsi="Georgia" w:cs="Tahoma"/>
          <w:b/>
          <w:bCs/>
          <w:color w:val="FFFFFF"/>
        </w:rPr>
        <w:t xml:space="preserve">  Develop Recommendations for Future NGO Capacity-Building Initiatives   </w:t>
      </w:r>
    </w:p>
    <w:p w:rsidR="0014486C" w:rsidRPr="00493359" w:rsidRDefault="0014486C" w:rsidP="0014486C">
      <w:pPr>
        <w:pBdr>
          <w:top w:val="single" w:sz="6" w:space="1" w:color="808080"/>
          <w:left w:val="single" w:sz="6" w:space="4" w:color="808080"/>
          <w:bottom w:val="single" w:sz="6" w:space="1" w:color="808080"/>
          <w:right w:val="single" w:sz="6" w:space="4" w:color="808080"/>
        </w:pBdr>
        <w:shd w:val="clear" w:color="auto" w:fill="0C0C0C"/>
        <w:jc w:val="center"/>
        <w:rPr>
          <w:rFonts w:ascii="Georgia" w:hAnsi="Georgia" w:cs="Tahoma"/>
          <w:b/>
          <w:bCs/>
          <w:color w:val="FFFFFF"/>
        </w:rPr>
      </w:pPr>
      <w:r>
        <w:rPr>
          <w:rFonts w:ascii="Georgia" w:hAnsi="Georgia" w:cs="Tahoma"/>
          <w:b/>
          <w:bCs/>
          <w:color w:val="FFFFFF"/>
        </w:rPr>
        <w:t>April 29, 2014</w:t>
      </w:r>
    </w:p>
    <w:p w:rsidR="0014486C" w:rsidRDefault="0014486C" w:rsidP="0014486C">
      <w:pPr>
        <w:pBdr>
          <w:top w:val="single" w:sz="6" w:space="1" w:color="808080"/>
          <w:left w:val="single" w:sz="6" w:space="4" w:color="808080"/>
          <w:bottom w:val="single" w:sz="6" w:space="1" w:color="808080"/>
          <w:right w:val="single" w:sz="6" w:space="4" w:color="808080"/>
        </w:pBdr>
        <w:shd w:val="clear" w:color="auto" w:fill="0C0C0C"/>
        <w:jc w:val="center"/>
        <w:rPr>
          <w:rFonts w:ascii="Georgia" w:hAnsi="Georgia" w:cs="Tahoma"/>
          <w:b/>
          <w:bCs/>
          <w:color w:val="FFFFFF"/>
        </w:rPr>
      </w:pPr>
      <w:r>
        <w:rPr>
          <w:rFonts w:ascii="Georgia" w:hAnsi="Georgia" w:cs="Tahoma"/>
          <w:b/>
          <w:bCs/>
          <w:color w:val="FFFFFF"/>
        </w:rPr>
        <w:t xml:space="preserve">CSP Offices </w:t>
      </w:r>
    </w:p>
    <w:p w:rsidR="0014486C" w:rsidRPr="00493359" w:rsidRDefault="0014486C" w:rsidP="0014486C">
      <w:pPr>
        <w:pBdr>
          <w:top w:val="single" w:sz="6" w:space="1" w:color="808080"/>
          <w:left w:val="single" w:sz="6" w:space="4" w:color="808080"/>
          <w:bottom w:val="single" w:sz="6" w:space="1" w:color="808080"/>
          <w:right w:val="single" w:sz="6" w:space="4" w:color="808080"/>
        </w:pBdr>
        <w:shd w:val="clear" w:color="auto" w:fill="0C0C0C"/>
        <w:jc w:val="center"/>
        <w:rPr>
          <w:rFonts w:ascii="Georgia" w:hAnsi="Georgia" w:cs="Tahoma"/>
          <w:b/>
          <w:bCs/>
          <w:color w:val="FFFFFF"/>
        </w:rPr>
      </w:pPr>
      <w:r>
        <w:rPr>
          <w:rFonts w:ascii="Georgia" w:hAnsi="Georgia" w:cs="Tahoma"/>
          <w:b/>
          <w:bCs/>
          <w:color w:val="FFFFFF"/>
        </w:rPr>
        <w:t xml:space="preserve">Port of Spain, Trinidad </w:t>
      </w:r>
    </w:p>
    <w:p w:rsidR="0014486C" w:rsidRPr="00840A4D" w:rsidRDefault="0014486C" w:rsidP="0014486C">
      <w:pPr>
        <w:jc w:val="center"/>
        <w:rPr>
          <w:rFonts w:ascii="Century Gothic" w:hAnsi="Century Gothic" w:cs="Tahoma"/>
          <w:b/>
          <w:bCs/>
          <w:color w:val="000000"/>
          <w:sz w:val="28"/>
          <w:szCs w:val="28"/>
        </w:rPr>
      </w:pPr>
    </w:p>
    <w:p w:rsidR="0014486C" w:rsidRPr="00605785" w:rsidRDefault="0014486C" w:rsidP="0014486C">
      <w:pPr>
        <w:jc w:val="center"/>
        <w:rPr>
          <w:rFonts w:ascii="Georgia" w:hAnsi="Georgia"/>
          <w:b/>
          <w:sz w:val="22"/>
          <w:szCs w:val="22"/>
        </w:rPr>
      </w:pPr>
      <w:r w:rsidRPr="00605785">
        <w:rPr>
          <w:rFonts w:ascii="Georgia" w:hAnsi="Georgia"/>
          <w:b/>
          <w:sz w:val="22"/>
          <w:szCs w:val="22"/>
        </w:rPr>
        <w:t>DRAFT AGENDA</w:t>
      </w:r>
    </w:p>
    <w:p w:rsidR="0014486C" w:rsidRPr="00605785" w:rsidRDefault="0014486C" w:rsidP="0014486C">
      <w:pPr>
        <w:rPr>
          <w:rFonts w:ascii="Georgia" w:hAnsi="Georgia" w:cs="Tahoma"/>
          <w:b/>
          <w:bCs/>
          <w:color w:val="000000"/>
          <w:sz w:val="22"/>
          <w:szCs w:val="22"/>
        </w:rPr>
      </w:pPr>
    </w:p>
    <w:p w:rsidR="0014486C" w:rsidRDefault="0014486C" w:rsidP="0014486C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8:30 - 9:00 </w:t>
      </w:r>
      <w:r>
        <w:rPr>
          <w:rFonts w:ascii="Georgia" w:hAnsi="Georgia"/>
          <w:sz w:val="22"/>
          <w:szCs w:val="22"/>
        </w:rPr>
        <w:tab/>
      </w:r>
      <w:r>
        <w:rPr>
          <w:rFonts w:ascii="Georgia" w:hAnsi="Georgia"/>
          <w:sz w:val="22"/>
          <w:szCs w:val="22"/>
        </w:rPr>
        <w:tab/>
        <w:t xml:space="preserve">Breakfast </w:t>
      </w:r>
    </w:p>
    <w:p w:rsidR="0014486C" w:rsidRDefault="0014486C" w:rsidP="0014486C">
      <w:pPr>
        <w:rPr>
          <w:rFonts w:ascii="Georgia" w:hAnsi="Georgia"/>
          <w:sz w:val="22"/>
          <w:szCs w:val="22"/>
        </w:rPr>
      </w:pPr>
    </w:p>
    <w:p w:rsidR="0014486C" w:rsidRPr="003324BB" w:rsidRDefault="0014486C" w:rsidP="0014486C">
      <w:pPr>
        <w:rPr>
          <w:rFonts w:ascii="Times New Roman" w:hAnsi="Times New Roman"/>
          <w:lang w:val="en-TT" w:eastAsia="en-TT"/>
        </w:rPr>
      </w:pPr>
      <w:r w:rsidRPr="00605785">
        <w:rPr>
          <w:rFonts w:ascii="Georgia" w:hAnsi="Georgia"/>
          <w:sz w:val="22"/>
          <w:szCs w:val="22"/>
        </w:rPr>
        <w:t>9:</w:t>
      </w:r>
      <w:r>
        <w:rPr>
          <w:rFonts w:ascii="Georgia" w:hAnsi="Georgia"/>
          <w:sz w:val="22"/>
          <w:szCs w:val="22"/>
        </w:rPr>
        <w:t>0</w:t>
      </w:r>
      <w:r w:rsidRPr="00605785">
        <w:rPr>
          <w:rFonts w:ascii="Georgia" w:hAnsi="Georgia"/>
          <w:sz w:val="22"/>
          <w:szCs w:val="22"/>
        </w:rPr>
        <w:t>0 - 9:</w:t>
      </w:r>
      <w:r>
        <w:rPr>
          <w:rFonts w:ascii="Georgia" w:hAnsi="Georgia"/>
          <w:sz w:val="22"/>
          <w:szCs w:val="22"/>
        </w:rPr>
        <w:t>1</w:t>
      </w:r>
      <w:r w:rsidRPr="00605785">
        <w:rPr>
          <w:rFonts w:ascii="Georgia" w:hAnsi="Georgia"/>
          <w:sz w:val="22"/>
          <w:szCs w:val="22"/>
        </w:rPr>
        <w:t xml:space="preserve">0 </w:t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  <w:t>Review of CSP's Objectives for NGO Capacity Strengthening</w:t>
      </w:r>
      <w:r>
        <w:rPr>
          <w:rFonts w:ascii="Georgia" w:hAnsi="Georgia"/>
          <w:sz w:val="22"/>
          <w:szCs w:val="22"/>
        </w:rPr>
        <w:t xml:space="preserve"> </w:t>
      </w:r>
      <w:r>
        <w:rPr>
          <w:rFonts w:ascii="Georgia" w:hAnsi="Georgia"/>
          <w:sz w:val="22"/>
          <w:szCs w:val="22"/>
        </w:rPr>
        <w:tab/>
      </w:r>
      <w:r>
        <w:rPr>
          <w:rFonts w:ascii="Georgia" w:hAnsi="Georgia"/>
          <w:sz w:val="22"/>
          <w:szCs w:val="22"/>
        </w:rPr>
        <w:tab/>
      </w:r>
      <w:r>
        <w:rPr>
          <w:rFonts w:ascii="Georgia" w:hAnsi="Georgia"/>
          <w:sz w:val="22"/>
          <w:szCs w:val="22"/>
        </w:rPr>
        <w:tab/>
      </w:r>
      <w:r>
        <w:rPr>
          <w:rFonts w:ascii="Georgia" w:hAnsi="Georgia"/>
          <w:sz w:val="22"/>
          <w:szCs w:val="22"/>
        </w:rPr>
        <w:tab/>
      </w:r>
      <w:r>
        <w:rPr>
          <w:rFonts w:ascii="Georgia" w:hAnsi="Georgia"/>
          <w:sz w:val="22"/>
          <w:szCs w:val="22"/>
        </w:rPr>
        <w:tab/>
        <w:t>and Meeting Objectives</w:t>
      </w:r>
      <w:r w:rsidRPr="00605785">
        <w:rPr>
          <w:rFonts w:ascii="Georgia" w:hAnsi="Georgia"/>
          <w:i/>
          <w:sz w:val="22"/>
          <w:szCs w:val="22"/>
        </w:rPr>
        <w:t xml:space="preserve">, Ms. </w:t>
      </w:r>
      <w:proofErr w:type="spellStart"/>
      <w:r w:rsidRPr="00605785">
        <w:rPr>
          <w:rFonts w:ascii="Georgia" w:hAnsi="Georgia"/>
          <w:i/>
          <w:sz w:val="22"/>
          <w:szCs w:val="22"/>
        </w:rPr>
        <w:t>Ryssa</w:t>
      </w:r>
      <w:proofErr w:type="spellEnd"/>
      <w:r w:rsidRPr="00605785">
        <w:rPr>
          <w:rFonts w:ascii="Georgia" w:hAnsi="Georgia"/>
          <w:i/>
          <w:sz w:val="22"/>
          <w:szCs w:val="22"/>
        </w:rPr>
        <w:t xml:space="preserve"> </w:t>
      </w:r>
      <w:proofErr w:type="spellStart"/>
      <w:r w:rsidRPr="00605785">
        <w:rPr>
          <w:rFonts w:ascii="Georgia" w:hAnsi="Georgia"/>
          <w:i/>
          <w:sz w:val="22"/>
          <w:szCs w:val="22"/>
        </w:rPr>
        <w:t>Brathwaite</w:t>
      </w:r>
      <w:proofErr w:type="spellEnd"/>
      <w:r>
        <w:rPr>
          <w:rFonts w:ascii="Georgia" w:hAnsi="Georgia"/>
          <w:i/>
          <w:sz w:val="22"/>
          <w:szCs w:val="22"/>
        </w:rPr>
        <w:t xml:space="preserve">, </w:t>
      </w:r>
      <w:r w:rsidRPr="003324BB">
        <w:rPr>
          <w:rFonts w:ascii="Times New Roman" w:hAnsi="Times New Roman"/>
          <w:lang w:val="en-TT" w:eastAsia="en-TT"/>
        </w:rPr>
        <w:t xml:space="preserve">Community &amp; Youth </w:t>
      </w:r>
      <w:r>
        <w:rPr>
          <w:rFonts w:ascii="Times New Roman" w:hAnsi="Times New Roman"/>
          <w:lang w:val="en-TT" w:eastAsia="en-TT"/>
        </w:rPr>
        <w:tab/>
      </w:r>
      <w:r>
        <w:rPr>
          <w:rFonts w:ascii="Times New Roman" w:hAnsi="Times New Roman"/>
          <w:lang w:val="en-TT" w:eastAsia="en-TT"/>
        </w:rPr>
        <w:tab/>
      </w:r>
      <w:r>
        <w:rPr>
          <w:rFonts w:ascii="Times New Roman" w:hAnsi="Times New Roman"/>
          <w:lang w:val="en-TT" w:eastAsia="en-TT"/>
        </w:rPr>
        <w:tab/>
      </w:r>
      <w:r>
        <w:rPr>
          <w:rFonts w:ascii="Times New Roman" w:hAnsi="Times New Roman"/>
          <w:lang w:val="en-TT" w:eastAsia="en-TT"/>
        </w:rPr>
        <w:tab/>
      </w:r>
      <w:r w:rsidRPr="003324BB">
        <w:rPr>
          <w:rFonts w:ascii="Times New Roman" w:hAnsi="Times New Roman"/>
          <w:lang w:val="en-TT" w:eastAsia="en-TT"/>
        </w:rPr>
        <w:t>Specialist</w:t>
      </w:r>
      <w:r>
        <w:rPr>
          <w:rFonts w:ascii="Times New Roman" w:hAnsi="Times New Roman"/>
          <w:lang w:val="en-TT" w:eastAsia="en-TT"/>
        </w:rPr>
        <w:t>, C</w:t>
      </w:r>
      <w:r w:rsidRPr="003324BB">
        <w:rPr>
          <w:rFonts w:ascii="Times New Roman" w:hAnsi="Times New Roman"/>
          <w:lang w:val="en-TT" w:eastAsia="en-TT"/>
        </w:rPr>
        <w:t>itizen Security Programme</w:t>
      </w:r>
    </w:p>
    <w:p w:rsidR="0014486C" w:rsidRPr="00605785" w:rsidRDefault="0014486C" w:rsidP="0014486C">
      <w:pPr>
        <w:tabs>
          <w:tab w:val="left" w:pos="960"/>
        </w:tabs>
        <w:rPr>
          <w:rFonts w:ascii="Georgia" w:hAnsi="Georgia"/>
          <w:i/>
          <w:sz w:val="22"/>
          <w:szCs w:val="22"/>
        </w:rPr>
      </w:pPr>
      <w:r w:rsidRPr="00605785">
        <w:rPr>
          <w:rFonts w:ascii="Georgia" w:hAnsi="Georgia"/>
          <w:i/>
          <w:sz w:val="22"/>
          <w:szCs w:val="22"/>
        </w:rPr>
        <w:t xml:space="preserve">  </w:t>
      </w:r>
    </w:p>
    <w:p w:rsidR="0014486C" w:rsidRPr="00605785" w:rsidRDefault="0014486C" w:rsidP="0014486C">
      <w:pPr>
        <w:tabs>
          <w:tab w:val="left" w:pos="960"/>
        </w:tabs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9:</w:t>
      </w:r>
      <w:r>
        <w:rPr>
          <w:rFonts w:ascii="Georgia" w:hAnsi="Georgia"/>
          <w:sz w:val="22"/>
          <w:szCs w:val="22"/>
        </w:rPr>
        <w:t>1</w:t>
      </w:r>
      <w:r w:rsidRPr="00605785">
        <w:rPr>
          <w:rFonts w:ascii="Georgia" w:hAnsi="Georgia"/>
          <w:sz w:val="22"/>
          <w:szCs w:val="22"/>
        </w:rPr>
        <w:t>0 – 9:</w:t>
      </w:r>
      <w:r>
        <w:rPr>
          <w:rFonts w:ascii="Georgia" w:hAnsi="Georgia"/>
          <w:sz w:val="22"/>
          <w:szCs w:val="22"/>
        </w:rPr>
        <w:t>2</w:t>
      </w:r>
      <w:r w:rsidRPr="00605785">
        <w:rPr>
          <w:rFonts w:ascii="Georgia" w:hAnsi="Georgia"/>
          <w:sz w:val="22"/>
          <w:szCs w:val="22"/>
        </w:rPr>
        <w:t>0</w:t>
      </w:r>
      <w:r w:rsidRPr="00605785">
        <w:rPr>
          <w:rFonts w:ascii="Georgia" w:hAnsi="Georgia"/>
          <w:sz w:val="22"/>
          <w:szCs w:val="22"/>
        </w:rPr>
        <w:tab/>
        <w:t xml:space="preserve"> </w:t>
      </w:r>
      <w:r w:rsidRPr="00605785">
        <w:rPr>
          <w:rFonts w:ascii="Georgia" w:hAnsi="Georgia"/>
          <w:sz w:val="22"/>
          <w:szCs w:val="22"/>
        </w:rPr>
        <w:tab/>
        <w:t xml:space="preserve">Review of Terms of Reference for M&amp;E Consultants, Consultancy </w:t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</w:r>
      <w:r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 xml:space="preserve">Approach and Activities, </w:t>
      </w:r>
      <w:r w:rsidRPr="00605785">
        <w:rPr>
          <w:rFonts w:ascii="Georgia" w:hAnsi="Georgia"/>
          <w:i/>
          <w:sz w:val="22"/>
          <w:szCs w:val="22"/>
        </w:rPr>
        <w:t xml:space="preserve">Ansari </w:t>
      </w:r>
      <w:proofErr w:type="spellStart"/>
      <w:r w:rsidRPr="00605785">
        <w:rPr>
          <w:rFonts w:ascii="Georgia" w:hAnsi="Georgia"/>
          <w:i/>
          <w:sz w:val="22"/>
          <w:szCs w:val="22"/>
        </w:rPr>
        <w:t>Ameen</w:t>
      </w:r>
      <w:proofErr w:type="spellEnd"/>
    </w:p>
    <w:p w:rsidR="0014486C" w:rsidRPr="00605785" w:rsidRDefault="0014486C" w:rsidP="0014486C">
      <w:pPr>
        <w:tabs>
          <w:tab w:val="left" w:pos="960"/>
        </w:tabs>
        <w:rPr>
          <w:rFonts w:ascii="Georgia" w:hAnsi="Georgia"/>
          <w:i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i/>
          <w:sz w:val="22"/>
          <w:szCs w:val="22"/>
        </w:rPr>
        <w:t xml:space="preserve"> </w:t>
      </w:r>
    </w:p>
    <w:p w:rsidR="0014486C" w:rsidRPr="00605785" w:rsidRDefault="0014486C" w:rsidP="0014486C">
      <w:p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9:</w:t>
      </w:r>
      <w:r w:rsidRPr="00605785" w:rsidDel="003324BB">
        <w:rPr>
          <w:rFonts w:ascii="Georgia" w:hAnsi="Georgia"/>
          <w:sz w:val="22"/>
          <w:szCs w:val="22"/>
        </w:rPr>
        <w:t xml:space="preserve"> </w:t>
      </w:r>
      <w:r>
        <w:rPr>
          <w:rFonts w:ascii="Georgia" w:hAnsi="Georgia"/>
          <w:sz w:val="22"/>
          <w:szCs w:val="22"/>
        </w:rPr>
        <w:t>2</w:t>
      </w:r>
      <w:r w:rsidRPr="00605785">
        <w:rPr>
          <w:rFonts w:ascii="Georgia" w:hAnsi="Georgia"/>
          <w:sz w:val="22"/>
          <w:szCs w:val="22"/>
        </w:rPr>
        <w:t>0 – 1</w:t>
      </w:r>
      <w:r>
        <w:rPr>
          <w:rFonts w:ascii="Georgia" w:hAnsi="Georgia"/>
          <w:sz w:val="22"/>
          <w:szCs w:val="22"/>
        </w:rPr>
        <w:t>0</w:t>
      </w:r>
      <w:r w:rsidRPr="00605785">
        <w:rPr>
          <w:rFonts w:ascii="Georgia" w:hAnsi="Georgia"/>
          <w:sz w:val="22"/>
          <w:szCs w:val="22"/>
        </w:rPr>
        <w:t>:</w:t>
      </w:r>
      <w:r>
        <w:rPr>
          <w:rFonts w:ascii="Georgia" w:hAnsi="Georgia"/>
          <w:sz w:val="22"/>
          <w:szCs w:val="22"/>
        </w:rPr>
        <w:t>4</w:t>
      </w:r>
      <w:r w:rsidRPr="00605785">
        <w:rPr>
          <w:rFonts w:ascii="Georgia" w:hAnsi="Georgia"/>
          <w:sz w:val="22"/>
          <w:szCs w:val="22"/>
        </w:rPr>
        <w:t xml:space="preserve">0 </w:t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  <w:t>Reflections and Feedback from Individual NGOs (</w:t>
      </w:r>
      <w:r w:rsidRPr="003324BB">
        <w:rPr>
          <w:rFonts w:ascii="Georgia" w:hAnsi="Georgia"/>
          <w:i/>
          <w:sz w:val="22"/>
          <w:szCs w:val="22"/>
        </w:rPr>
        <w:t xml:space="preserve">Maximum 8 Minutes </w:t>
      </w:r>
      <w:r w:rsidRPr="003324BB">
        <w:rPr>
          <w:rFonts w:ascii="Georgia" w:hAnsi="Georgia"/>
          <w:i/>
          <w:sz w:val="22"/>
          <w:szCs w:val="22"/>
        </w:rPr>
        <w:tab/>
      </w:r>
      <w:r w:rsidRPr="003324BB">
        <w:rPr>
          <w:rFonts w:ascii="Georgia" w:hAnsi="Georgia"/>
          <w:i/>
          <w:sz w:val="22"/>
          <w:szCs w:val="22"/>
        </w:rPr>
        <w:tab/>
      </w:r>
      <w:r w:rsidRPr="003324BB">
        <w:rPr>
          <w:rFonts w:ascii="Georgia" w:hAnsi="Georgia"/>
          <w:i/>
          <w:sz w:val="22"/>
          <w:szCs w:val="22"/>
        </w:rPr>
        <w:tab/>
      </w:r>
      <w:r w:rsidRPr="003324BB">
        <w:rPr>
          <w:rFonts w:ascii="Georgia" w:hAnsi="Georgia"/>
          <w:i/>
          <w:sz w:val="22"/>
          <w:szCs w:val="22"/>
        </w:rPr>
        <w:tab/>
        <w:t>Each</w:t>
      </w:r>
      <w:r w:rsidRPr="00605785">
        <w:rPr>
          <w:rFonts w:ascii="Georgia" w:hAnsi="Georgia"/>
          <w:sz w:val="22"/>
          <w:szCs w:val="22"/>
        </w:rPr>
        <w:t xml:space="preserve">)   </w:t>
      </w:r>
    </w:p>
    <w:p w:rsidR="0014486C" w:rsidRPr="00605785" w:rsidRDefault="0014486C" w:rsidP="0014486C">
      <w:pPr>
        <w:tabs>
          <w:tab w:val="left" w:pos="960"/>
        </w:tabs>
        <w:rPr>
          <w:rFonts w:ascii="Georgia" w:hAnsi="Georgia"/>
          <w:i/>
          <w:sz w:val="22"/>
          <w:szCs w:val="22"/>
        </w:rPr>
      </w:pPr>
      <w:r w:rsidRPr="00605785">
        <w:rPr>
          <w:rFonts w:ascii="Georgia" w:hAnsi="Georgia"/>
          <w:i/>
          <w:sz w:val="22"/>
          <w:szCs w:val="22"/>
        </w:rPr>
        <w:tab/>
      </w:r>
      <w:r w:rsidRPr="00605785">
        <w:rPr>
          <w:rFonts w:ascii="Georgia" w:hAnsi="Georgia"/>
          <w:i/>
          <w:sz w:val="22"/>
          <w:szCs w:val="22"/>
        </w:rPr>
        <w:tab/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Adult Literacy Tutors Association</w:t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Caribbean Sport for Development Agency</w:t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The Esimaje Foundation</w:t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Kids in Need of Direction</w:t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MOMs for Literacy</w:t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Point Kickboxing Association of T&amp;T</w:t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Trinidad and Tobago Innovative Parenting Support (TTIPS)</w:t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Trinidad Youth Council</w:t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Youth Business of Trinidad &amp; Tobago</w:t>
      </w:r>
    </w:p>
    <w:p w:rsidR="0014486C" w:rsidRPr="00605785" w:rsidRDefault="0014486C" w:rsidP="0014486C">
      <w:pPr>
        <w:pStyle w:val="ListParagraph"/>
        <w:numPr>
          <w:ilvl w:val="0"/>
          <w:numId w:val="1"/>
        </w:numPr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 xml:space="preserve">Young Women's Christian Association      </w:t>
      </w:r>
    </w:p>
    <w:p w:rsidR="0014486C" w:rsidRPr="00605785" w:rsidRDefault="0014486C" w:rsidP="0014486C">
      <w:pPr>
        <w:tabs>
          <w:tab w:val="left" w:pos="960"/>
        </w:tabs>
        <w:rPr>
          <w:rFonts w:ascii="Georgia" w:hAnsi="Georgia"/>
          <w:i/>
          <w:sz w:val="22"/>
          <w:szCs w:val="22"/>
        </w:rPr>
      </w:pPr>
    </w:p>
    <w:p w:rsidR="0014486C" w:rsidRPr="00605785" w:rsidRDefault="0014486C" w:rsidP="0014486C">
      <w:pPr>
        <w:tabs>
          <w:tab w:val="left" w:pos="960"/>
        </w:tabs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1</w:t>
      </w:r>
      <w:r>
        <w:rPr>
          <w:rFonts w:ascii="Georgia" w:hAnsi="Georgia"/>
          <w:sz w:val="22"/>
          <w:szCs w:val="22"/>
        </w:rPr>
        <w:t>040- 10:50</w:t>
      </w:r>
      <w:r w:rsidRPr="00605785">
        <w:rPr>
          <w:rFonts w:ascii="Georgia" w:hAnsi="Georgia"/>
          <w:sz w:val="22"/>
          <w:szCs w:val="22"/>
        </w:rPr>
        <w:tab/>
      </w:r>
      <w:r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 xml:space="preserve">Break </w:t>
      </w:r>
    </w:p>
    <w:p w:rsidR="0014486C" w:rsidRPr="00605785" w:rsidRDefault="0014486C" w:rsidP="0014486C">
      <w:pPr>
        <w:tabs>
          <w:tab w:val="left" w:pos="960"/>
        </w:tabs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i/>
          <w:sz w:val="22"/>
          <w:szCs w:val="22"/>
        </w:rPr>
        <w:tab/>
      </w:r>
      <w:r w:rsidRPr="00605785">
        <w:rPr>
          <w:rFonts w:ascii="Georgia" w:hAnsi="Georgia"/>
          <w:i/>
          <w:sz w:val="22"/>
          <w:szCs w:val="22"/>
        </w:rPr>
        <w:tab/>
      </w:r>
      <w:r w:rsidRPr="00605785">
        <w:rPr>
          <w:rFonts w:ascii="Georgia" w:hAnsi="Georgia"/>
          <w:i/>
          <w:sz w:val="22"/>
          <w:szCs w:val="22"/>
        </w:rPr>
        <w:tab/>
        <w:t xml:space="preserve"> </w:t>
      </w:r>
      <w:r w:rsidRPr="00605785">
        <w:rPr>
          <w:rFonts w:ascii="Georgia" w:hAnsi="Georgia"/>
          <w:sz w:val="22"/>
          <w:szCs w:val="22"/>
        </w:rPr>
        <w:t xml:space="preserve"> </w:t>
      </w:r>
    </w:p>
    <w:p w:rsidR="0014486C" w:rsidRPr="00605785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10:50 - 11:45  </w:t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  <w:t xml:space="preserve">Group Discussion, </w:t>
      </w:r>
      <w:r w:rsidRPr="007E4CE1">
        <w:rPr>
          <w:rFonts w:ascii="Georgia" w:hAnsi="Georgia"/>
          <w:i/>
          <w:sz w:val="22"/>
          <w:szCs w:val="22"/>
        </w:rPr>
        <w:t>NGOs, CSP and Consultants</w:t>
      </w:r>
      <w:r w:rsidRPr="00605785">
        <w:rPr>
          <w:rFonts w:ascii="Georgia" w:hAnsi="Georgia"/>
          <w:sz w:val="22"/>
          <w:szCs w:val="22"/>
        </w:rPr>
        <w:t xml:space="preserve"> </w:t>
      </w:r>
    </w:p>
    <w:p w:rsidR="0014486C" w:rsidRPr="00605785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Pr="00605785" w:rsidDel="0097000E" w:rsidRDefault="0014486C" w:rsidP="0014486C">
      <w:pPr>
        <w:shd w:val="clear" w:color="auto" w:fill="FFFFFF"/>
        <w:rPr>
          <w:rFonts w:ascii="Georgia" w:hAnsi="Georgia"/>
          <w:i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11:45 - 12:00 </w:t>
      </w:r>
      <w:r w:rsidRPr="00605785">
        <w:rPr>
          <w:rFonts w:ascii="Georgia" w:hAnsi="Georgia"/>
          <w:sz w:val="22"/>
          <w:szCs w:val="22"/>
        </w:rPr>
        <w:t xml:space="preserve"> </w:t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  <w:t xml:space="preserve">Next Steps and the Way Forward, </w:t>
      </w:r>
      <w:r w:rsidRPr="00605785">
        <w:rPr>
          <w:rFonts w:ascii="Georgia" w:hAnsi="Georgia"/>
          <w:i/>
          <w:sz w:val="22"/>
          <w:szCs w:val="22"/>
        </w:rPr>
        <w:t xml:space="preserve">Ms. </w:t>
      </w:r>
      <w:proofErr w:type="spellStart"/>
      <w:r w:rsidRPr="00605785">
        <w:rPr>
          <w:rFonts w:ascii="Georgia" w:hAnsi="Georgia"/>
          <w:i/>
          <w:sz w:val="22"/>
          <w:szCs w:val="22"/>
        </w:rPr>
        <w:t>Ryssa</w:t>
      </w:r>
      <w:proofErr w:type="spellEnd"/>
      <w:r w:rsidRPr="00605785">
        <w:rPr>
          <w:rFonts w:ascii="Georgia" w:hAnsi="Georgia"/>
          <w:i/>
          <w:sz w:val="22"/>
          <w:szCs w:val="22"/>
        </w:rPr>
        <w:t xml:space="preserve"> </w:t>
      </w:r>
      <w:proofErr w:type="spellStart"/>
      <w:r w:rsidRPr="00605785">
        <w:rPr>
          <w:rFonts w:ascii="Georgia" w:hAnsi="Georgia"/>
          <w:i/>
          <w:sz w:val="22"/>
          <w:szCs w:val="22"/>
        </w:rPr>
        <w:t>Brathwaite</w:t>
      </w:r>
      <w:proofErr w:type="spellEnd"/>
      <w:r>
        <w:rPr>
          <w:rFonts w:ascii="Georgia" w:hAnsi="Georgia"/>
          <w:i/>
          <w:sz w:val="22"/>
          <w:szCs w:val="22"/>
        </w:rPr>
        <w:t xml:space="preserve">, </w:t>
      </w:r>
      <w:r w:rsidRPr="003324BB">
        <w:rPr>
          <w:rFonts w:ascii="Times New Roman" w:hAnsi="Times New Roman"/>
          <w:lang w:val="en-TT" w:eastAsia="en-TT"/>
        </w:rPr>
        <w:t xml:space="preserve">Community &amp; </w:t>
      </w:r>
      <w:r>
        <w:rPr>
          <w:rFonts w:ascii="Times New Roman" w:hAnsi="Times New Roman"/>
          <w:lang w:val="en-TT" w:eastAsia="en-TT"/>
        </w:rPr>
        <w:tab/>
      </w:r>
      <w:r>
        <w:rPr>
          <w:rFonts w:ascii="Times New Roman" w:hAnsi="Times New Roman"/>
          <w:lang w:val="en-TT" w:eastAsia="en-TT"/>
        </w:rPr>
        <w:tab/>
      </w:r>
      <w:r>
        <w:rPr>
          <w:rFonts w:ascii="Times New Roman" w:hAnsi="Times New Roman"/>
          <w:lang w:val="en-TT" w:eastAsia="en-TT"/>
        </w:rPr>
        <w:tab/>
      </w:r>
      <w:r>
        <w:rPr>
          <w:rFonts w:ascii="Times New Roman" w:hAnsi="Times New Roman"/>
          <w:lang w:val="en-TT" w:eastAsia="en-TT"/>
        </w:rPr>
        <w:tab/>
      </w:r>
      <w:r w:rsidRPr="003324BB">
        <w:rPr>
          <w:rFonts w:ascii="Times New Roman" w:hAnsi="Times New Roman"/>
          <w:lang w:val="en-TT" w:eastAsia="en-TT"/>
        </w:rPr>
        <w:t xml:space="preserve">Youth </w:t>
      </w:r>
      <w:r>
        <w:rPr>
          <w:rFonts w:ascii="Times New Roman" w:hAnsi="Times New Roman"/>
          <w:lang w:val="en-TT" w:eastAsia="en-TT"/>
        </w:rPr>
        <w:tab/>
      </w:r>
      <w:r w:rsidRPr="003324BB">
        <w:rPr>
          <w:rFonts w:ascii="Times New Roman" w:hAnsi="Times New Roman"/>
          <w:lang w:val="en-TT" w:eastAsia="en-TT"/>
        </w:rPr>
        <w:t>Specialist</w:t>
      </w:r>
      <w:r>
        <w:rPr>
          <w:rFonts w:ascii="Times New Roman" w:hAnsi="Times New Roman"/>
          <w:lang w:val="en-TT" w:eastAsia="en-TT"/>
        </w:rPr>
        <w:t>, C</w:t>
      </w:r>
      <w:r w:rsidRPr="003324BB">
        <w:rPr>
          <w:rFonts w:ascii="Times New Roman" w:hAnsi="Times New Roman"/>
          <w:lang w:val="en-TT" w:eastAsia="en-TT"/>
        </w:rPr>
        <w:t>itizen Security Programme</w:t>
      </w:r>
    </w:p>
    <w:p w:rsidR="0014486C" w:rsidRPr="00605785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Pr="00605785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12:</w:t>
      </w:r>
      <w:r>
        <w:rPr>
          <w:rFonts w:ascii="Georgia" w:hAnsi="Georgia"/>
          <w:sz w:val="22"/>
          <w:szCs w:val="22"/>
        </w:rPr>
        <w:t>0</w:t>
      </w:r>
      <w:r w:rsidRPr="00605785">
        <w:rPr>
          <w:rFonts w:ascii="Georgia" w:hAnsi="Georgia"/>
          <w:sz w:val="22"/>
          <w:szCs w:val="22"/>
        </w:rPr>
        <w:t>0 - 1:</w:t>
      </w:r>
      <w:r>
        <w:rPr>
          <w:rFonts w:ascii="Georgia" w:hAnsi="Georgia"/>
          <w:sz w:val="22"/>
          <w:szCs w:val="22"/>
        </w:rPr>
        <w:t>0</w:t>
      </w:r>
      <w:r w:rsidRPr="00605785">
        <w:rPr>
          <w:rFonts w:ascii="Georgia" w:hAnsi="Georgia"/>
          <w:sz w:val="22"/>
          <w:szCs w:val="22"/>
        </w:rPr>
        <w:t xml:space="preserve">0 </w:t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  <w:t xml:space="preserve">Lunch </w:t>
      </w:r>
    </w:p>
    <w:p w:rsidR="0014486C" w:rsidRPr="00605785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  <w:r w:rsidRPr="00605785">
        <w:rPr>
          <w:rFonts w:ascii="Georgia" w:hAnsi="Georgia"/>
          <w:sz w:val="22"/>
          <w:szCs w:val="22"/>
        </w:rPr>
        <w:t>1:</w:t>
      </w:r>
      <w:r>
        <w:rPr>
          <w:rFonts w:ascii="Georgia" w:hAnsi="Georgia"/>
          <w:sz w:val="22"/>
          <w:szCs w:val="22"/>
        </w:rPr>
        <w:t>0</w:t>
      </w:r>
      <w:r w:rsidRPr="00605785">
        <w:rPr>
          <w:rFonts w:ascii="Georgia" w:hAnsi="Georgia"/>
          <w:sz w:val="22"/>
          <w:szCs w:val="22"/>
        </w:rPr>
        <w:t xml:space="preserve">0 - </w:t>
      </w:r>
      <w:r>
        <w:rPr>
          <w:rFonts w:ascii="Georgia" w:hAnsi="Georgia"/>
          <w:sz w:val="22"/>
          <w:szCs w:val="22"/>
        </w:rPr>
        <w:t>3</w:t>
      </w:r>
      <w:r w:rsidRPr="00605785">
        <w:rPr>
          <w:rFonts w:ascii="Georgia" w:hAnsi="Georgia"/>
          <w:sz w:val="22"/>
          <w:szCs w:val="22"/>
        </w:rPr>
        <w:t>:</w:t>
      </w:r>
      <w:r>
        <w:rPr>
          <w:rFonts w:ascii="Georgia" w:hAnsi="Georgia"/>
          <w:sz w:val="22"/>
          <w:szCs w:val="22"/>
        </w:rPr>
        <w:t>0</w:t>
      </w:r>
      <w:r w:rsidRPr="00605785">
        <w:rPr>
          <w:rFonts w:ascii="Georgia" w:hAnsi="Georgia"/>
          <w:sz w:val="22"/>
          <w:szCs w:val="22"/>
        </w:rPr>
        <w:t xml:space="preserve">0 </w:t>
      </w:r>
      <w:r w:rsidRPr="00605785">
        <w:rPr>
          <w:rFonts w:ascii="Georgia" w:hAnsi="Georgia"/>
          <w:sz w:val="22"/>
          <w:szCs w:val="22"/>
        </w:rPr>
        <w:tab/>
      </w:r>
      <w:r w:rsidRPr="00605785">
        <w:rPr>
          <w:rFonts w:ascii="Georgia" w:hAnsi="Georgia"/>
          <w:sz w:val="22"/>
          <w:szCs w:val="22"/>
        </w:rPr>
        <w:tab/>
        <w:t xml:space="preserve">Training on M&amp;E Database </w:t>
      </w: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widowControl/>
        <w:autoSpaceDE/>
        <w:autoSpaceDN/>
        <w:adjustRightInd/>
        <w:jc w:val="center"/>
        <w:rPr>
          <w:rFonts w:ascii="Georgia" w:hAnsi="Georgia"/>
          <w:b/>
          <w:sz w:val="28"/>
          <w:szCs w:val="28"/>
        </w:rPr>
      </w:pPr>
    </w:p>
    <w:p w:rsidR="0014486C" w:rsidRDefault="0014486C" w:rsidP="0014486C">
      <w:pPr>
        <w:widowControl/>
        <w:autoSpaceDE/>
        <w:autoSpaceDN/>
        <w:adjustRightInd/>
        <w:jc w:val="center"/>
        <w:rPr>
          <w:rFonts w:ascii="Georgia" w:hAnsi="Georgia"/>
          <w:b/>
          <w:sz w:val="28"/>
          <w:szCs w:val="28"/>
        </w:rPr>
      </w:pPr>
      <w:bookmarkStart w:id="0" w:name="_GoBack"/>
      <w:bookmarkEnd w:id="0"/>
      <w:r w:rsidRPr="007E4CE1">
        <w:rPr>
          <w:rFonts w:ascii="Georgia" w:hAnsi="Georgia"/>
          <w:b/>
          <w:sz w:val="28"/>
          <w:szCs w:val="28"/>
        </w:rPr>
        <w:lastRenderedPageBreak/>
        <w:t>Group Discussion Questions</w:t>
      </w:r>
      <w:r>
        <w:rPr>
          <w:rFonts w:ascii="Georgia" w:hAnsi="Georgia"/>
          <w:b/>
          <w:sz w:val="28"/>
          <w:szCs w:val="28"/>
        </w:rPr>
        <w:t xml:space="preserve"> for use with 10:50- 11:45 Session </w:t>
      </w:r>
    </w:p>
    <w:p w:rsidR="0014486C" w:rsidRPr="007E4CE1" w:rsidRDefault="0014486C" w:rsidP="0014486C">
      <w:pPr>
        <w:widowControl/>
        <w:autoSpaceDE/>
        <w:autoSpaceDN/>
        <w:adjustRightInd/>
        <w:jc w:val="center"/>
        <w:rPr>
          <w:rFonts w:ascii="Georgia" w:hAnsi="Georgia"/>
          <w:b/>
          <w:sz w:val="28"/>
          <w:szCs w:val="28"/>
        </w:rPr>
      </w:pPr>
    </w:p>
    <w:p w:rsidR="0014486C" w:rsidRPr="0027310A" w:rsidRDefault="0014486C" w:rsidP="0014486C">
      <w:pPr>
        <w:widowControl/>
        <w:autoSpaceDE/>
        <w:autoSpaceDN/>
        <w:adjustRightInd/>
        <w:rPr>
          <w:rFonts w:ascii="Georgia" w:hAnsi="Georgia"/>
          <w:b/>
          <w:sz w:val="22"/>
          <w:szCs w:val="22"/>
        </w:rPr>
      </w:pPr>
    </w:p>
    <w:p w:rsidR="0014486C" w:rsidRPr="0027310A" w:rsidRDefault="0014486C" w:rsidP="0014486C">
      <w:pPr>
        <w:widowControl/>
        <w:autoSpaceDE/>
        <w:autoSpaceDN/>
        <w:adjustRightInd/>
        <w:rPr>
          <w:rFonts w:ascii="Georgia" w:hAnsi="Georgia"/>
          <w:b/>
          <w:sz w:val="22"/>
          <w:szCs w:val="22"/>
        </w:rPr>
      </w:pPr>
      <w:r w:rsidRPr="0027310A">
        <w:rPr>
          <w:rFonts w:ascii="Georgia" w:hAnsi="Georgia"/>
          <w:b/>
          <w:sz w:val="22"/>
          <w:szCs w:val="22"/>
        </w:rPr>
        <w:t>Overall Accomplishments and Challenges:</w:t>
      </w: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pStyle w:val="ListParagraph"/>
        <w:widowControl/>
        <w:numPr>
          <w:ilvl w:val="0"/>
          <w:numId w:val="2"/>
        </w:numPr>
        <w:autoSpaceDE/>
        <w:autoSpaceDN/>
        <w:adjustRightInd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Overall, what are the most significant accomplishments resulting from this initiative and CSPs efforts? </w:t>
      </w:r>
    </w:p>
    <w:p w:rsidR="0014486C" w:rsidRDefault="0014486C" w:rsidP="0014486C">
      <w:pPr>
        <w:pStyle w:val="ListParagraph"/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pStyle w:val="ListParagraph"/>
        <w:widowControl/>
        <w:numPr>
          <w:ilvl w:val="0"/>
          <w:numId w:val="2"/>
        </w:numPr>
        <w:autoSpaceDE/>
        <w:autoSpaceDN/>
        <w:adjustRightInd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What are the main challenges or obstacles to NGO capacity strengthening?</w:t>
      </w:r>
    </w:p>
    <w:p w:rsidR="0014486C" w:rsidRDefault="0014486C" w:rsidP="0014486C">
      <w:pPr>
        <w:pStyle w:val="ListParagraph"/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pStyle w:val="ListParagraph"/>
        <w:widowControl/>
        <w:numPr>
          <w:ilvl w:val="0"/>
          <w:numId w:val="2"/>
        </w:numPr>
        <w:autoSpaceDE/>
        <w:autoSpaceDN/>
        <w:adjustRightInd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What are the main challenges or obstacles to NGO M&amp;E system development? </w:t>
      </w: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Pr="007E4CE1" w:rsidRDefault="0014486C" w:rsidP="0014486C">
      <w:pPr>
        <w:widowControl/>
        <w:autoSpaceDE/>
        <w:autoSpaceDN/>
        <w:adjustRightInd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sz w:val="22"/>
          <w:szCs w:val="22"/>
        </w:rPr>
        <w:t>Specific A</w:t>
      </w:r>
      <w:r w:rsidRPr="007E4CE1">
        <w:rPr>
          <w:rFonts w:ascii="Georgia" w:hAnsi="Georgia"/>
          <w:b/>
          <w:sz w:val="22"/>
          <w:szCs w:val="22"/>
        </w:rPr>
        <w:t xml:space="preserve">pproach to NGO M&amp;E Capacity-Strengthening: </w:t>
      </w: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pStyle w:val="ListParagraph"/>
        <w:widowControl/>
        <w:numPr>
          <w:ilvl w:val="0"/>
          <w:numId w:val="2"/>
        </w:numPr>
        <w:autoSpaceDE/>
        <w:autoSpaceDN/>
        <w:adjustRightInd/>
        <w:rPr>
          <w:rFonts w:ascii="Georgia" w:hAnsi="Georgia"/>
          <w:sz w:val="22"/>
          <w:szCs w:val="22"/>
        </w:rPr>
      </w:pPr>
      <w:r w:rsidRPr="007E4CE1">
        <w:rPr>
          <w:rFonts w:ascii="Georgia" w:hAnsi="Georgia"/>
          <w:sz w:val="22"/>
          <w:szCs w:val="22"/>
        </w:rPr>
        <w:t xml:space="preserve">Which aspects of the approach worked well? </w:t>
      </w:r>
    </w:p>
    <w:p w:rsidR="0014486C" w:rsidRPr="007E4CE1" w:rsidRDefault="0014486C" w:rsidP="0014486C">
      <w:pPr>
        <w:pStyle w:val="ListParagraph"/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pStyle w:val="ListParagraph"/>
        <w:widowControl/>
        <w:numPr>
          <w:ilvl w:val="0"/>
          <w:numId w:val="2"/>
        </w:numPr>
        <w:autoSpaceDE/>
        <w:autoSpaceDN/>
        <w:adjustRightInd/>
        <w:rPr>
          <w:rFonts w:ascii="Georgia" w:hAnsi="Georgia"/>
          <w:sz w:val="22"/>
          <w:szCs w:val="22"/>
        </w:rPr>
      </w:pPr>
      <w:r w:rsidRPr="007E4CE1">
        <w:rPr>
          <w:rFonts w:ascii="Georgia" w:hAnsi="Georgia"/>
          <w:sz w:val="22"/>
          <w:szCs w:val="22"/>
        </w:rPr>
        <w:t xml:space="preserve">Which aspects could have been improved? </w:t>
      </w:r>
    </w:p>
    <w:p w:rsidR="0014486C" w:rsidRDefault="0014486C" w:rsidP="0014486C">
      <w:pPr>
        <w:pStyle w:val="ListParagraph"/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pStyle w:val="ListParagraph"/>
        <w:widowControl/>
        <w:numPr>
          <w:ilvl w:val="0"/>
          <w:numId w:val="2"/>
        </w:numPr>
        <w:autoSpaceDE/>
        <w:autoSpaceDN/>
        <w:adjustRightInd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What are your recommendations for future initiatives? </w:t>
      </w: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b/>
          <w:sz w:val="22"/>
          <w:szCs w:val="22"/>
        </w:rPr>
      </w:pPr>
      <w:r>
        <w:rPr>
          <w:rFonts w:ascii="Georgia" w:hAnsi="Georgia"/>
          <w:b/>
          <w:sz w:val="22"/>
          <w:szCs w:val="22"/>
        </w:rPr>
        <w:t xml:space="preserve">Sustainability: </w:t>
      </w: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b/>
          <w:sz w:val="22"/>
          <w:szCs w:val="22"/>
        </w:rPr>
      </w:pPr>
    </w:p>
    <w:p w:rsidR="0014486C" w:rsidRPr="0027310A" w:rsidRDefault="0014486C" w:rsidP="0014486C">
      <w:pPr>
        <w:pStyle w:val="ListParagraph"/>
        <w:widowControl/>
        <w:numPr>
          <w:ilvl w:val="0"/>
          <w:numId w:val="2"/>
        </w:numPr>
        <w:autoSpaceDE/>
        <w:autoSpaceDN/>
        <w:adjustRightInd/>
        <w:rPr>
          <w:rFonts w:ascii="Georgia" w:hAnsi="Georgia"/>
          <w:sz w:val="22"/>
          <w:szCs w:val="22"/>
        </w:rPr>
      </w:pPr>
      <w:r w:rsidRPr="0027310A">
        <w:rPr>
          <w:rFonts w:ascii="Georgia" w:hAnsi="Georgia"/>
          <w:sz w:val="22"/>
          <w:szCs w:val="22"/>
        </w:rPr>
        <w:t xml:space="preserve">What mechanisms, actions or systems should be implemented to sustain and build on the gains that </w:t>
      </w:r>
      <w:r>
        <w:rPr>
          <w:rFonts w:ascii="Georgia" w:hAnsi="Georgia"/>
          <w:sz w:val="22"/>
          <w:szCs w:val="22"/>
        </w:rPr>
        <w:t xml:space="preserve">have </w:t>
      </w:r>
      <w:r w:rsidRPr="0027310A">
        <w:rPr>
          <w:rFonts w:ascii="Georgia" w:hAnsi="Georgia"/>
          <w:sz w:val="22"/>
          <w:szCs w:val="22"/>
        </w:rPr>
        <w:t xml:space="preserve">been made to date? </w:t>
      </w:r>
    </w:p>
    <w:p w:rsidR="0014486C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14486C" w:rsidRDefault="0014486C" w:rsidP="0014486C">
      <w:pPr>
        <w:pStyle w:val="ListParagraph"/>
        <w:widowControl/>
        <w:numPr>
          <w:ilvl w:val="0"/>
          <w:numId w:val="3"/>
        </w:numPr>
        <w:autoSpaceDE/>
        <w:autoSpaceDN/>
        <w:adjustRightInd/>
        <w:ind w:left="108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By CSP? </w:t>
      </w:r>
    </w:p>
    <w:p w:rsidR="0014486C" w:rsidRDefault="0014486C" w:rsidP="0014486C">
      <w:pPr>
        <w:pStyle w:val="ListParagraph"/>
        <w:widowControl/>
        <w:autoSpaceDE/>
        <w:autoSpaceDN/>
        <w:adjustRightInd/>
        <w:ind w:left="1440"/>
        <w:rPr>
          <w:rFonts w:ascii="Georgia" w:hAnsi="Georgia"/>
          <w:sz w:val="22"/>
          <w:szCs w:val="22"/>
        </w:rPr>
      </w:pPr>
    </w:p>
    <w:p w:rsidR="0014486C" w:rsidRDefault="0014486C" w:rsidP="0014486C">
      <w:pPr>
        <w:pStyle w:val="ListParagraph"/>
        <w:widowControl/>
        <w:numPr>
          <w:ilvl w:val="0"/>
          <w:numId w:val="3"/>
        </w:numPr>
        <w:autoSpaceDE/>
        <w:autoSpaceDN/>
        <w:adjustRightInd/>
        <w:ind w:left="108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By NGOs?</w:t>
      </w:r>
    </w:p>
    <w:p w:rsidR="0014486C" w:rsidRDefault="0014486C" w:rsidP="0014486C">
      <w:pPr>
        <w:pStyle w:val="ListParagraph"/>
        <w:widowControl/>
        <w:autoSpaceDE/>
        <w:autoSpaceDN/>
        <w:adjustRightInd/>
        <w:ind w:left="1440"/>
        <w:rPr>
          <w:rFonts w:ascii="Georgia" w:hAnsi="Georgia"/>
          <w:sz w:val="22"/>
          <w:szCs w:val="22"/>
        </w:rPr>
      </w:pPr>
    </w:p>
    <w:p w:rsidR="0014486C" w:rsidRDefault="0014486C" w:rsidP="0014486C">
      <w:pPr>
        <w:pStyle w:val="ListParagraph"/>
        <w:widowControl/>
        <w:numPr>
          <w:ilvl w:val="0"/>
          <w:numId w:val="3"/>
        </w:numPr>
        <w:autoSpaceDE/>
        <w:autoSpaceDN/>
        <w:adjustRightInd/>
        <w:ind w:left="108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By other donors and institutions? </w:t>
      </w:r>
    </w:p>
    <w:p w:rsidR="0014486C" w:rsidRPr="006801CF" w:rsidRDefault="0014486C" w:rsidP="0014486C">
      <w:pPr>
        <w:widowControl/>
        <w:autoSpaceDE/>
        <w:autoSpaceDN/>
        <w:adjustRightInd/>
        <w:rPr>
          <w:rFonts w:ascii="Georgia" w:hAnsi="Georgia"/>
          <w:sz w:val="22"/>
          <w:szCs w:val="22"/>
        </w:rPr>
      </w:pPr>
    </w:p>
    <w:p w:rsidR="006E0388" w:rsidRDefault="006E0388"/>
    <w:sectPr w:rsidR="006E0388" w:rsidSect="0014486C">
      <w:pgSz w:w="11900" w:h="16840"/>
      <w:pgMar w:top="1440" w:right="1800" w:bottom="1440" w:left="1800" w:header="708" w:footer="708" w:gutter="0"/>
      <w:pgBorders w:offsetFrom="page">
        <w:top w:val="dashDotStroked" w:sz="24" w:space="31" w:color="auto"/>
        <w:left w:val="dashDotStroked" w:sz="24" w:space="31" w:color="auto"/>
        <w:bottom w:val="dashDotStroked" w:sz="24" w:space="31" w:color="auto"/>
        <w:right w:val="dashDotStroked" w:sz="24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Baskerville Old Face">
    <w:panose1 w:val="02020602080505020303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pt;height:12pt" o:bullet="t">
        <v:imagedata r:id="rId1" o:title="mso757"/>
      </v:shape>
    </w:pict>
  </w:numPicBullet>
  <w:abstractNum w:abstractNumId="0">
    <w:nsid w:val="11104E61"/>
    <w:multiLevelType w:val="hybridMultilevel"/>
    <w:tmpl w:val="56624858"/>
    <w:lvl w:ilvl="0" w:tplc="2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E7346F"/>
    <w:multiLevelType w:val="hybridMultilevel"/>
    <w:tmpl w:val="8362BA50"/>
    <w:lvl w:ilvl="0" w:tplc="2C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6F4B511F"/>
    <w:multiLevelType w:val="hybridMultilevel"/>
    <w:tmpl w:val="ADF29072"/>
    <w:lvl w:ilvl="0" w:tplc="2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86C"/>
    <w:rsid w:val="0014486C"/>
    <w:rsid w:val="006E0388"/>
    <w:rsid w:val="0098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DE8EC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86C"/>
    <w:pPr>
      <w:widowControl w:val="0"/>
      <w:autoSpaceDE w:val="0"/>
      <w:autoSpaceDN w:val="0"/>
      <w:adjustRightInd w:val="0"/>
    </w:pPr>
    <w:rPr>
      <w:rFonts w:ascii="Baskerville Old Face" w:eastAsia="Times New Roman" w:hAnsi="Baskerville Old Face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86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86C"/>
    <w:pPr>
      <w:widowControl w:val="0"/>
      <w:autoSpaceDE w:val="0"/>
      <w:autoSpaceDN w:val="0"/>
      <w:adjustRightInd w:val="0"/>
    </w:pPr>
    <w:rPr>
      <w:rFonts w:ascii="Baskerville Old Face" w:eastAsia="Times New Roman" w:hAnsi="Baskerville Old Face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8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301</Words>
  <Characters>1717</Characters>
  <Application>Microsoft Macintosh Word</Application>
  <DocSecurity>0</DocSecurity>
  <Lines>14</Lines>
  <Paragraphs>4</Paragraphs>
  <ScaleCrop>false</ScaleCrop>
  <Company/>
  <LinksUpToDate>false</LinksUpToDate>
  <CharactersWithSpaces>2014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Jennings</dc:creator>
  <cp:keywords/>
  <dc:description/>
  <cp:lastModifiedBy>Nicholas Jennings</cp:lastModifiedBy>
  <cp:revision>1</cp:revision>
  <dcterms:created xsi:type="dcterms:W3CDTF">2014-05-29T01:06:00Z</dcterms:created>
  <dcterms:modified xsi:type="dcterms:W3CDTF">2014-05-29T01:11:00Z</dcterms:modified>
</cp:coreProperties>
</file>