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70460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70460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70460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70460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70460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70460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70460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70460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70460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70460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Introduction – Purpose, Scope, Definitions, Acronyms, Abbreviations, References, 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9675CF">
      <w:pPr>
        <w:pStyle w:val="Heading2"/>
        <w:spacing w:line="480" w:lineRule="auto"/>
        <w:jc w:val="both"/>
        <w:rPr>
          <w:sz w:val="22"/>
        </w:rPr>
      </w:pPr>
      <w:r w:rsidRPr="00093290">
        <w:rPr>
          <w:sz w:val="22"/>
        </w:rPr>
        <w:t>External Interfaces</w:t>
      </w:r>
      <w:bookmarkEnd w:id="29"/>
      <w:bookmarkEnd w:id="30"/>
    </w:p>
    <w:p w14:paraId="1BEA40D5" w14:textId="750A5EC7" w:rsidR="007102DB" w:rsidRDefault="007102DB" w:rsidP="009675CF">
      <w:pPr>
        <w:pStyle w:val="InfoBlue"/>
        <w:spacing w:line="480" w:lineRule="auto"/>
        <w:jc w:val="both"/>
        <w:rPr>
          <w:i w:val="0"/>
          <w:sz w:val="22"/>
        </w:rPr>
      </w:pPr>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9675CF">
      <w:pPr>
        <w:pStyle w:val="BodyText"/>
        <w:spacing w:line="480" w:lineRule="auto"/>
        <w:jc w:val="both"/>
      </w:pPr>
    </w:p>
    <w:p w14:paraId="47D0E995" w14:textId="77777777" w:rsidR="009F50A0" w:rsidRDefault="009F50A0" w:rsidP="009675CF">
      <w:pPr>
        <w:pStyle w:val="BodyText"/>
        <w:spacing w:line="480" w:lineRule="auto"/>
        <w:jc w:val="both"/>
      </w:pP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9675CF">
            <w:pPr>
              <w:spacing w:line="480" w:lineRule="auto"/>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9675CF">
            <w:pPr>
              <w:spacing w:line="480" w:lineRule="auto"/>
              <w:jc w:val="both"/>
              <w:rPr>
                <w:sz w:val="22"/>
                <w:szCs w:val="24"/>
              </w:rPr>
            </w:pPr>
            <w:r>
              <w:rPr>
                <w:sz w:val="22"/>
                <w:szCs w:val="24"/>
              </w:rPr>
              <w:t>System Designer</w:t>
            </w:r>
          </w:p>
          <w:p w14:paraId="618E2A6E" w14:textId="2AA6A9BD" w:rsidR="007102DB" w:rsidRPr="00093290" w:rsidRDefault="0044338B" w:rsidP="009675CF">
            <w:pPr>
              <w:spacing w:line="480" w:lineRule="auto"/>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9675CF">
            <w:pPr>
              <w:spacing w:line="480" w:lineRule="auto"/>
              <w:jc w:val="both"/>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22AA82F" w14:textId="6064210F" w:rsidR="007102DB" w:rsidRPr="0078426B" w:rsidRDefault="00EF302B" w:rsidP="0078426B">
      <w:pPr>
        <w:pStyle w:val="Heading2"/>
        <w:jc w:val="both"/>
        <w:rPr>
          <w:sz w:val="22"/>
        </w:rPr>
      </w:pPr>
      <w:bookmarkStart w:id="35" w:name="_Toc524312842"/>
      <w:bookmarkStart w:id="36" w:name="_Toc400083821"/>
      <w:r w:rsidRPr="00093290">
        <w:rPr>
          <w:sz w:val="22"/>
        </w:rPr>
        <w:t>Project Estimates</w:t>
      </w:r>
      <w:bookmarkEnd w:id="35"/>
      <w:bookmarkEnd w:id="36"/>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bookmarkStart w:id="37" w:name="_GoBack" w:colFirst="3" w:colLast="5"/>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w:t>
            </w:r>
            <w:r w:rsidRPr="0047335E">
              <w:rPr>
                <w:rFonts w:ascii="Calibri" w:hAnsi="Calibri"/>
                <w:color w:val="000000"/>
                <w:sz w:val="22"/>
                <w:szCs w:val="22"/>
                <w:lang w:val="en-TT" w:eastAsia="en-TT"/>
              </w:rPr>
              <w:t>2</w:t>
            </w:r>
            <w:r w:rsidRPr="0047335E">
              <w:rPr>
                <w:rFonts w:ascii="Calibri" w:hAnsi="Calibri"/>
                <w:color w:val="000000"/>
                <w:sz w:val="22"/>
                <w:szCs w:val="22"/>
                <w:lang w:val="en-TT" w:eastAsia="en-TT"/>
              </w:rPr>
              <w: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bookmarkEnd w:id="37"/>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8" w:name="_Toc524312843"/>
      <w:bookmarkStart w:id="39" w:name="_Toc400083822"/>
      <w:r w:rsidRPr="00964AEF">
        <w:rPr>
          <w:sz w:val="28"/>
        </w:rPr>
        <w:t>Project Plan</w:t>
      </w:r>
      <w:bookmarkEnd w:id="38"/>
      <w:bookmarkEnd w:id="39"/>
    </w:p>
    <w:p w14:paraId="62BAE2DB" w14:textId="77777777" w:rsidR="007102DB" w:rsidRPr="00093290" w:rsidRDefault="00EF302B" w:rsidP="00964AEF">
      <w:pPr>
        <w:pStyle w:val="Heading3"/>
        <w:spacing w:line="480" w:lineRule="auto"/>
        <w:jc w:val="both"/>
        <w:rPr>
          <w:sz w:val="22"/>
        </w:rPr>
      </w:pPr>
      <w:bookmarkStart w:id="40" w:name="_Toc524312844"/>
      <w:bookmarkStart w:id="41" w:name="_Toc400083823"/>
      <w:r w:rsidRPr="00093290">
        <w:rPr>
          <w:sz w:val="22"/>
        </w:rPr>
        <w:t>Phase Plan</w:t>
      </w:r>
      <w:bookmarkEnd w:id="40"/>
      <w:bookmarkEnd w:id="41"/>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2" w:name="_Toc524312845"/>
      <w:bookmarkStart w:id="43" w:name="_Toc400083824"/>
      <w:r w:rsidRPr="00093290">
        <w:rPr>
          <w:sz w:val="22"/>
        </w:rPr>
        <w:lastRenderedPageBreak/>
        <w:t>Iteration Objectives</w:t>
      </w:r>
      <w:bookmarkEnd w:id="42"/>
      <w:bookmarkEnd w:id="43"/>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6" w:name="_Toc524312847"/>
      <w:bookmarkStart w:id="47" w:name="_Toc400083826"/>
      <w:r w:rsidRPr="00093290">
        <w:rPr>
          <w:sz w:val="22"/>
        </w:rPr>
        <w:lastRenderedPageBreak/>
        <w:t>Project Schedule</w:t>
      </w:r>
      <w:bookmarkEnd w:id="46"/>
      <w:bookmarkEnd w:id="47"/>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8" w:name="_Toc524312848"/>
      <w:bookmarkStart w:id="49" w:name="_Toc400083827"/>
      <w:r w:rsidRPr="00093290">
        <w:rPr>
          <w:sz w:val="22"/>
        </w:rPr>
        <w:lastRenderedPageBreak/>
        <w:t>Project Resourcing</w:t>
      </w:r>
      <w:bookmarkEnd w:id="48"/>
      <w:bookmarkEnd w:id="49"/>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964AEF">
        <w:rPr>
          <w:sz w:val="28"/>
        </w:rPr>
        <w:lastRenderedPageBreak/>
        <w:t>Project Monitoring and Control</w:t>
      </w:r>
      <w:bookmarkEnd w:id="71"/>
      <w:bookmarkEnd w:id="72"/>
    </w:p>
    <w:p w14:paraId="4AD1A3A2" w14:textId="77777777" w:rsidR="00D9768B" w:rsidRDefault="00D9768B" w:rsidP="00F52325">
      <w:pPr>
        <w:pStyle w:val="BodyText"/>
        <w:jc w:val="both"/>
        <w:rPr>
          <w:rStyle w:val="Strong"/>
          <w:sz w:val="24"/>
        </w:rPr>
      </w:pPr>
      <w:bookmarkStart w:id="73" w:name="_Toc447095909"/>
    </w:p>
    <w:p w14:paraId="7DC8A576" w14:textId="2CE20D95" w:rsidR="006E07EF" w:rsidRPr="006E07EF" w:rsidRDefault="004D167F" w:rsidP="00F52325">
      <w:pPr>
        <w:pStyle w:val="BodyText"/>
        <w:jc w:val="both"/>
        <w:rPr>
          <w:rStyle w:val="Strong"/>
          <w:color w:val="FF0000"/>
          <w:sz w:val="36"/>
        </w:rPr>
      </w:pPr>
      <w:r>
        <w:rPr>
          <w:rStyle w:val="Strong"/>
          <w:color w:val="FF0000"/>
          <w:sz w:val="36"/>
        </w:rPr>
        <w:t>***</w:t>
      </w:r>
      <w:r w:rsidR="006E07EF" w:rsidRPr="006E07EF">
        <w:rPr>
          <w:rStyle w:val="Strong"/>
          <w:color w:val="FF0000"/>
          <w:sz w:val="36"/>
        </w:rPr>
        <w:t>ADD MORE</w:t>
      </w:r>
    </w:p>
    <w:p w14:paraId="1580900A" w14:textId="77777777" w:rsidR="006E07EF" w:rsidRPr="00964AEF" w:rsidRDefault="006E07EF" w:rsidP="00F52325">
      <w:pPr>
        <w:pStyle w:val="BodyText"/>
        <w:jc w:val="both"/>
        <w:rPr>
          <w:rStyle w:val="Strong"/>
          <w:sz w:val="24"/>
        </w:rPr>
      </w:pPr>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11EEAD12" w14:textId="77777777" w:rsidR="009D0DDF" w:rsidRDefault="009D0DDF" w:rsidP="00F52325">
      <w:pPr>
        <w:pStyle w:val="infoblue0"/>
        <w:jc w:val="both"/>
        <w:rPr>
          <w:i w:val="0"/>
          <w:color w:val="auto"/>
          <w:sz w:val="22"/>
        </w:rPr>
      </w:pPr>
    </w:p>
    <w:p w14:paraId="0C72356D" w14:textId="77777777" w:rsidR="009D0DDF" w:rsidRDefault="009D0DDF" w:rsidP="00F52325">
      <w:pPr>
        <w:pStyle w:val="infoblue0"/>
        <w:jc w:val="both"/>
        <w:rPr>
          <w:i w:val="0"/>
          <w:color w:val="auto"/>
          <w:sz w:val="22"/>
        </w:rPr>
      </w:pPr>
    </w:p>
    <w:p w14:paraId="14785EAF" w14:textId="77777777" w:rsidR="009D0DDF" w:rsidRDefault="009D0DDF" w:rsidP="00F52325">
      <w:pPr>
        <w:pStyle w:val="infoblue0"/>
        <w:jc w:val="both"/>
        <w:rPr>
          <w:i w:val="0"/>
          <w:color w:val="auto"/>
          <w:sz w:val="22"/>
        </w:rPr>
      </w:pPr>
    </w:p>
    <w:p w14:paraId="68D50902" w14:textId="77777777" w:rsidR="009D0DDF" w:rsidRDefault="009D0DDF" w:rsidP="00F52325">
      <w:pPr>
        <w:pStyle w:val="infoblue0"/>
        <w:jc w:val="both"/>
        <w:rPr>
          <w:i w:val="0"/>
          <w:color w:val="auto"/>
          <w:sz w:val="22"/>
        </w:rPr>
      </w:pPr>
    </w:p>
    <w:p w14:paraId="4FC77CB9" w14:textId="77777777" w:rsidR="009D0DDF" w:rsidRDefault="009D0DDF" w:rsidP="00F52325">
      <w:pPr>
        <w:pStyle w:val="infoblue0"/>
        <w:jc w:val="both"/>
        <w:rPr>
          <w:i w:val="0"/>
          <w:color w:val="auto"/>
          <w:sz w:val="22"/>
        </w:rPr>
      </w:pPr>
    </w:p>
    <w:p w14:paraId="7F7632EB" w14:textId="77777777" w:rsidR="00B72DE3" w:rsidRPr="004300F8" w:rsidRDefault="00B72DE3" w:rsidP="00B72DE3">
      <w:pPr>
        <w:pStyle w:val="ListParagraph"/>
        <w:spacing w:line="360" w:lineRule="auto"/>
        <w:ind w:left="1440"/>
        <w:jc w:val="both"/>
        <w:rPr>
          <w:rFonts w:ascii="Times New Roman" w:hAnsi="Times New Roman" w:cs="Times New Roman"/>
          <w:color w:val="FF0000"/>
          <w:sz w:val="36"/>
        </w:rPr>
      </w:pPr>
    </w:p>
    <w:p w14:paraId="748C6099" w14:textId="77777777" w:rsidR="00B72DE3" w:rsidRDefault="00B72DE3" w:rsidP="00B72DE3">
      <w:pPr>
        <w:spacing w:line="360" w:lineRule="auto"/>
        <w:ind w:left="720"/>
        <w:jc w:val="both"/>
        <w:rPr>
          <w:b/>
          <w:color w:val="FF0000"/>
          <w:sz w:val="36"/>
        </w:rPr>
      </w:pPr>
      <w:r w:rsidRPr="004300F8">
        <w:rPr>
          <w:b/>
          <w:color w:val="FF0000"/>
          <w:sz w:val="36"/>
        </w:rPr>
        <w:t>Risk Management</w:t>
      </w:r>
    </w:p>
    <w:p w14:paraId="735ACCCC" w14:textId="4035B812" w:rsidR="00AD7D57" w:rsidRDefault="00AD7D57" w:rsidP="00B72DE3">
      <w:pPr>
        <w:spacing w:line="360" w:lineRule="auto"/>
        <w:ind w:left="720"/>
        <w:jc w:val="both"/>
        <w:rPr>
          <w:b/>
          <w:color w:val="FF0000"/>
          <w:sz w:val="36"/>
        </w:rPr>
      </w:pPr>
      <w:r>
        <w:rPr>
          <w:b/>
          <w:color w:val="FF0000"/>
          <w:sz w:val="36"/>
        </w:rPr>
        <w:t>FOR EACH RISK, STATE HOW IT WILL BE MONITORED</w:t>
      </w:r>
    </w:p>
    <w:p w14:paraId="7D6FAC66" w14:textId="77777777" w:rsidR="00AD7D57" w:rsidRPr="004300F8" w:rsidRDefault="00AD7D57" w:rsidP="00B72DE3">
      <w:pPr>
        <w:spacing w:line="360" w:lineRule="auto"/>
        <w:ind w:left="720"/>
        <w:jc w:val="both"/>
        <w:rPr>
          <w:b/>
          <w:color w:val="FF0000"/>
          <w:sz w:val="36"/>
        </w:rPr>
      </w:pPr>
    </w:p>
    <w:p w14:paraId="4862B7E8" w14:textId="4E313EA7" w:rsidR="00B72DE3" w:rsidRPr="00374D25" w:rsidRDefault="009D0DDF" w:rsidP="00B72DE3">
      <w:pPr>
        <w:spacing w:line="360" w:lineRule="auto"/>
        <w:ind w:left="720"/>
        <w:jc w:val="both"/>
        <w:rPr>
          <w:color w:val="FF0000"/>
          <w:sz w:val="36"/>
        </w:rPr>
      </w:pPr>
      <w:r w:rsidRPr="00374D25">
        <w:rPr>
          <w:color w:val="FF0000"/>
          <w:sz w:val="36"/>
        </w:rPr>
        <w:t xml:space="preserve">**Intro to risk management – what it is in context of </w:t>
      </w:r>
      <w:proofErr w:type="spellStart"/>
      <w:r w:rsidRPr="00374D25">
        <w:rPr>
          <w:color w:val="FF0000"/>
          <w:sz w:val="36"/>
        </w:rPr>
        <w:t>AKIPro</w:t>
      </w:r>
      <w:proofErr w:type="spellEnd"/>
      <w:r w:rsidRPr="00374D25">
        <w:rPr>
          <w:color w:val="FF0000"/>
          <w:sz w:val="36"/>
        </w:rPr>
        <w:t xml:space="preserve"> Plus – ensuring that possible risks are accounted for </w:t>
      </w:r>
      <w:proofErr w:type="spellStart"/>
      <w:r w:rsidRPr="00374D25">
        <w:rPr>
          <w:color w:val="FF0000"/>
          <w:sz w:val="36"/>
        </w:rPr>
        <w:t>etc</w:t>
      </w:r>
      <w:proofErr w:type="spellEnd"/>
      <w:r w:rsidRPr="00374D25">
        <w:rPr>
          <w:color w:val="FF0000"/>
          <w:sz w:val="36"/>
        </w:rPr>
        <w:br/>
        <w:t xml:space="preserve">Risks include: </w:t>
      </w:r>
    </w:p>
    <w:p w14:paraId="7B60DDFD" w14:textId="77777777" w:rsidR="009D0DDF" w:rsidRPr="00374D25" w:rsidRDefault="009D0DDF" w:rsidP="00B72DE3">
      <w:pPr>
        <w:spacing w:line="360" w:lineRule="auto"/>
        <w:ind w:left="720"/>
        <w:jc w:val="both"/>
        <w:rPr>
          <w:color w:val="FF0000"/>
          <w:sz w:val="36"/>
        </w:rPr>
      </w:pPr>
    </w:p>
    <w:p w14:paraId="3D5EB90D" w14:textId="6C7079F9"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Ensuring each member is assigned tasks that aren’t dependent on each other – minimized downtime </w:t>
      </w:r>
      <w:proofErr w:type="spellStart"/>
      <w:r w:rsidRPr="00374D25">
        <w:rPr>
          <w:rFonts w:ascii="Times New Roman" w:hAnsi="Times New Roman" w:cs="Times New Roman"/>
          <w:color w:val="FF0000"/>
          <w:sz w:val="36"/>
        </w:rPr>
        <w:t>etc</w:t>
      </w:r>
      <w:proofErr w:type="spellEnd"/>
    </w:p>
    <w:p w14:paraId="48C4F7F8" w14:textId="3AC26AB5"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Time management</w:t>
      </w:r>
      <w:r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tasks assigned an estimated deadline to minimize downtime</w:t>
      </w:r>
      <w:r w:rsidRPr="00374D25">
        <w:rPr>
          <w:rFonts w:ascii="Times New Roman" w:hAnsi="Times New Roman" w:cs="Times New Roman"/>
          <w:color w:val="FF0000"/>
          <w:sz w:val="36"/>
        </w:rPr>
        <w:t xml:space="preserve"> </w:t>
      </w:r>
    </w:p>
    <w:p w14:paraId="0E360F88" w14:textId="255BAC5D"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Miscommunication of tasks to be completed:</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communicating with Dr. Goodridge to clarify tasks</w:t>
      </w:r>
    </w:p>
    <w:p w14:paraId="24C63736" w14:textId="6CA127F6"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Loss of digital media</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 xml:space="preserve">The online repository </w:t>
      </w:r>
      <w:proofErr w:type="spellStart"/>
      <w:r w:rsidR="00B72DE3" w:rsidRPr="00374D25">
        <w:rPr>
          <w:rFonts w:ascii="Times New Roman" w:hAnsi="Times New Roman" w:cs="Times New Roman"/>
          <w:color w:val="FF0000"/>
          <w:sz w:val="36"/>
        </w:rPr>
        <w:t>Github</w:t>
      </w:r>
      <w:proofErr w:type="spellEnd"/>
      <w:r w:rsidR="00B72DE3" w:rsidRPr="00374D25">
        <w:rPr>
          <w:rFonts w:ascii="Times New Roman" w:hAnsi="Times New Roman" w:cs="Times New Roman"/>
          <w:color w:val="FF0000"/>
          <w:sz w:val="36"/>
        </w:rPr>
        <w:t xml:space="preserve"> </w:t>
      </w:r>
      <w:r w:rsidRPr="00374D25">
        <w:rPr>
          <w:rFonts w:ascii="Times New Roman" w:hAnsi="Times New Roman" w:cs="Times New Roman"/>
          <w:color w:val="FF0000"/>
          <w:sz w:val="36"/>
        </w:rPr>
        <w:t xml:space="preserve">was used to store the documents in case of loss and to ensure current versioning of docs </w:t>
      </w:r>
      <w:proofErr w:type="spellStart"/>
      <w:r w:rsidRPr="00374D25">
        <w:rPr>
          <w:rFonts w:ascii="Times New Roman" w:hAnsi="Times New Roman" w:cs="Times New Roman"/>
          <w:color w:val="FF0000"/>
          <w:sz w:val="36"/>
        </w:rPr>
        <w:t>etc</w:t>
      </w:r>
      <w:proofErr w:type="spellEnd"/>
    </w:p>
    <w:p w14:paraId="05C4DEBA" w14:textId="4CEB7AC6" w:rsidR="009D0DDF" w:rsidRPr="00374D25" w:rsidRDefault="00AD7D57"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lastRenderedPageBreak/>
        <w:t xml:space="preserve">Loss of hardware – </w:t>
      </w:r>
      <w:proofErr w:type="spellStart"/>
      <w:r w:rsidRPr="00374D25">
        <w:rPr>
          <w:rFonts w:ascii="Times New Roman" w:hAnsi="Times New Roman" w:cs="Times New Roman"/>
          <w:color w:val="FF0000"/>
          <w:sz w:val="36"/>
        </w:rPr>
        <w:t>Github</w:t>
      </w:r>
      <w:proofErr w:type="spellEnd"/>
      <w:r w:rsidRPr="00374D25">
        <w:rPr>
          <w:rFonts w:ascii="Times New Roman" w:hAnsi="Times New Roman" w:cs="Times New Roman"/>
          <w:color w:val="FF0000"/>
          <w:sz w:val="36"/>
        </w:rPr>
        <w:t xml:space="preserve"> ensures documents are not lost and can be recovered. Other computers can be utilized in the meanwhile.</w:t>
      </w:r>
    </w:p>
    <w:p w14:paraId="218BA412" w14:textId="77777777" w:rsidR="00B72DE3" w:rsidRDefault="00B72DE3" w:rsidP="00F52325">
      <w:pPr>
        <w:pStyle w:val="infoblue0"/>
        <w:jc w:val="both"/>
        <w:rPr>
          <w:i w:val="0"/>
          <w:color w:val="auto"/>
          <w:sz w:val="22"/>
        </w:rPr>
      </w:pPr>
    </w:p>
    <w:p w14:paraId="70037DA6" w14:textId="77777777" w:rsidR="00573C6B" w:rsidRDefault="00573C6B" w:rsidP="00F52325">
      <w:pPr>
        <w:pStyle w:val="infoblue0"/>
        <w:jc w:val="both"/>
        <w:rPr>
          <w:i w:val="0"/>
          <w:color w:val="auto"/>
          <w:sz w:val="22"/>
        </w:rPr>
      </w:pPr>
    </w:p>
    <w:p w14:paraId="5C0A6362" w14:textId="77777777" w:rsidR="000E1C99" w:rsidRDefault="000E1C99" w:rsidP="00F52325">
      <w:pPr>
        <w:pStyle w:val="infoblue0"/>
        <w:jc w:val="both"/>
        <w:rPr>
          <w:i w:val="0"/>
          <w:color w:val="auto"/>
          <w:sz w:val="22"/>
        </w:rPr>
      </w:pPr>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5F19" w14:textId="77777777" w:rsidR="00704604" w:rsidRDefault="00704604">
      <w:pPr>
        <w:spacing w:line="240" w:lineRule="auto"/>
      </w:pPr>
      <w:r>
        <w:separator/>
      </w:r>
    </w:p>
  </w:endnote>
  <w:endnote w:type="continuationSeparator" w:id="0">
    <w:p w14:paraId="36DB98F6" w14:textId="77777777" w:rsidR="00704604" w:rsidRDefault="00704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354CEA" w:rsidRDefault="00354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354CEA" w:rsidRDefault="00354C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54CEA" w14:paraId="5B9673C2" w14:textId="77777777">
      <w:tc>
        <w:tcPr>
          <w:tcW w:w="3162" w:type="dxa"/>
          <w:tcBorders>
            <w:top w:val="nil"/>
            <w:left w:val="nil"/>
            <w:bottom w:val="nil"/>
            <w:right w:val="nil"/>
          </w:tcBorders>
        </w:tcPr>
        <w:p w14:paraId="73258DAF" w14:textId="77777777" w:rsidR="00354CEA" w:rsidRDefault="00354CEA">
          <w:pPr>
            <w:ind w:right="360"/>
          </w:pPr>
          <w:r>
            <w:t>Confidential</w:t>
          </w:r>
        </w:p>
      </w:tc>
      <w:tc>
        <w:tcPr>
          <w:tcW w:w="3162" w:type="dxa"/>
          <w:tcBorders>
            <w:top w:val="nil"/>
            <w:left w:val="nil"/>
            <w:bottom w:val="nil"/>
            <w:right w:val="nil"/>
          </w:tcBorders>
        </w:tcPr>
        <w:p w14:paraId="02B95628" w14:textId="2B937E97" w:rsidR="00354CEA" w:rsidRDefault="00354CEA" w:rsidP="00C15E8C">
          <w:pPr>
            <w:jc w:val="center"/>
          </w:pPr>
          <w:r>
            <w:sym w:font="Symbol" w:char="F0D3"/>
          </w:r>
          <w:r>
            <w:t xml:space="preserve">AKI Bakery Services , </w:t>
          </w:r>
          <w:r>
            <w:fldChar w:fldCharType="begin"/>
          </w:r>
          <w:r>
            <w:instrText xml:space="preserve"> DATE \@ "yyyy" </w:instrText>
          </w:r>
          <w:r>
            <w:fldChar w:fldCharType="separate"/>
          </w:r>
          <w:r w:rsidR="009D0DDF">
            <w:rPr>
              <w:noProof/>
            </w:rPr>
            <w:t>2014</w:t>
          </w:r>
          <w:r>
            <w:fldChar w:fldCharType="end"/>
          </w:r>
        </w:p>
      </w:tc>
      <w:tc>
        <w:tcPr>
          <w:tcW w:w="3162" w:type="dxa"/>
          <w:tcBorders>
            <w:top w:val="nil"/>
            <w:left w:val="nil"/>
            <w:bottom w:val="nil"/>
            <w:right w:val="nil"/>
          </w:tcBorders>
        </w:tcPr>
        <w:p w14:paraId="1B2AFF72" w14:textId="77777777" w:rsidR="00354CEA" w:rsidRDefault="00354C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7335E">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7335E">
            <w:rPr>
              <w:rStyle w:val="PageNumber"/>
              <w:noProof/>
            </w:rPr>
            <w:t>23</w:t>
          </w:r>
          <w:r>
            <w:rPr>
              <w:rStyle w:val="PageNumber"/>
            </w:rPr>
            <w:fldChar w:fldCharType="end"/>
          </w:r>
        </w:p>
      </w:tc>
    </w:tr>
  </w:tbl>
  <w:p w14:paraId="35E3C4ED" w14:textId="77777777" w:rsidR="00354CEA" w:rsidRDefault="00354C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354CEA" w:rsidRDefault="00354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61704" w14:textId="77777777" w:rsidR="00704604" w:rsidRDefault="00704604">
      <w:pPr>
        <w:spacing w:line="240" w:lineRule="auto"/>
      </w:pPr>
      <w:r>
        <w:separator/>
      </w:r>
    </w:p>
  </w:footnote>
  <w:footnote w:type="continuationSeparator" w:id="0">
    <w:p w14:paraId="59D64C8C" w14:textId="77777777" w:rsidR="00704604" w:rsidRDefault="007046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354CEA" w:rsidRDefault="00354CEA">
    <w:pPr>
      <w:rPr>
        <w:sz w:val="24"/>
      </w:rPr>
    </w:pPr>
  </w:p>
  <w:p w14:paraId="2E78A579" w14:textId="77777777" w:rsidR="00354CEA" w:rsidRDefault="00354CEA">
    <w:pPr>
      <w:pBdr>
        <w:top w:val="single" w:sz="6" w:space="1" w:color="auto"/>
      </w:pBdr>
      <w:rPr>
        <w:sz w:val="24"/>
      </w:rPr>
    </w:pPr>
  </w:p>
  <w:p w14:paraId="6570CFF2" w14:textId="419CA8C7" w:rsidR="00354CEA" w:rsidRDefault="00354CEA">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354CEA" w:rsidRDefault="00354CEA">
    <w:pPr>
      <w:pBdr>
        <w:bottom w:val="single" w:sz="6" w:space="1" w:color="auto"/>
      </w:pBdr>
      <w:jc w:val="right"/>
      <w:rPr>
        <w:sz w:val="24"/>
      </w:rPr>
    </w:pPr>
  </w:p>
  <w:p w14:paraId="2A9FD524" w14:textId="77777777" w:rsidR="00354CEA" w:rsidRDefault="00354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4CEA" w14:paraId="07109142" w14:textId="77777777" w:rsidTr="00CE2C1A">
      <w:tc>
        <w:tcPr>
          <w:tcW w:w="6379" w:type="dxa"/>
        </w:tcPr>
        <w:p w14:paraId="34B37EBF" w14:textId="7FCB284B" w:rsidR="00354CEA" w:rsidRDefault="00354CEA">
          <w:r>
            <w:t>AKI Pro Plus Software Upgrade</w:t>
          </w:r>
        </w:p>
      </w:tc>
      <w:tc>
        <w:tcPr>
          <w:tcW w:w="3179" w:type="dxa"/>
        </w:tcPr>
        <w:p w14:paraId="6512388E" w14:textId="5B53B04B" w:rsidR="00354CEA" w:rsidRDefault="00354CEA" w:rsidP="00CE2C1A">
          <w:pPr>
            <w:tabs>
              <w:tab w:val="left" w:pos="1135"/>
            </w:tabs>
            <w:spacing w:before="40"/>
            <w:ind w:right="68"/>
          </w:pPr>
          <w:r>
            <w:t xml:space="preserve"> Version:          1.1</w:t>
          </w:r>
        </w:p>
      </w:tc>
    </w:tr>
    <w:tr w:rsidR="00354CEA" w14:paraId="21FF6336" w14:textId="77777777" w:rsidTr="00CE2C1A">
      <w:tc>
        <w:tcPr>
          <w:tcW w:w="6379" w:type="dxa"/>
        </w:tcPr>
        <w:p w14:paraId="21A13325" w14:textId="77777777" w:rsidR="00354CEA" w:rsidRDefault="00704604">
          <w:r>
            <w:fldChar w:fldCharType="begin"/>
          </w:r>
          <w:r>
            <w:instrText xml:space="preserve"> TITLE  \* MERGEFORMAT </w:instrText>
          </w:r>
          <w:r>
            <w:fldChar w:fldCharType="separate"/>
          </w:r>
          <w:r w:rsidR="00354CEA">
            <w:t>Software Development Plan (Small Project)</w:t>
          </w:r>
          <w:r>
            <w:fldChar w:fldCharType="end"/>
          </w:r>
        </w:p>
      </w:tc>
      <w:tc>
        <w:tcPr>
          <w:tcW w:w="3179" w:type="dxa"/>
        </w:tcPr>
        <w:p w14:paraId="4033E5B0" w14:textId="137792C1" w:rsidR="00354CEA" w:rsidRDefault="00354CEA" w:rsidP="006A04CF">
          <w:r>
            <w:t xml:space="preserve">  Date: 12/Nov/2014</w:t>
          </w:r>
        </w:p>
      </w:tc>
    </w:tr>
  </w:tbl>
  <w:p w14:paraId="147F2503" w14:textId="77777777" w:rsidR="00354CEA" w:rsidRDefault="00354C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354CEA" w:rsidRDefault="00354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4"/>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3"/>
  </w:num>
  <w:num w:numId="13">
    <w:abstractNumId w:val="8"/>
  </w:num>
  <w:num w:numId="14">
    <w:abstractNumId w:val="12"/>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234E"/>
    <w:rsid w:val="000037EC"/>
    <w:rsid w:val="0006158B"/>
    <w:rsid w:val="00093290"/>
    <w:rsid w:val="0009689E"/>
    <w:rsid w:val="000A650E"/>
    <w:rsid w:val="000C0115"/>
    <w:rsid w:val="000E1C99"/>
    <w:rsid w:val="000E2086"/>
    <w:rsid w:val="001150EF"/>
    <w:rsid w:val="00120EBB"/>
    <w:rsid w:val="0012445A"/>
    <w:rsid w:val="00134A20"/>
    <w:rsid w:val="00146E87"/>
    <w:rsid w:val="00150639"/>
    <w:rsid w:val="0015782C"/>
    <w:rsid w:val="00162582"/>
    <w:rsid w:val="001A340C"/>
    <w:rsid w:val="001B48BF"/>
    <w:rsid w:val="001C75B2"/>
    <w:rsid w:val="001D4817"/>
    <w:rsid w:val="001E15F6"/>
    <w:rsid w:val="001E53C7"/>
    <w:rsid w:val="00213810"/>
    <w:rsid w:val="0023543F"/>
    <w:rsid w:val="00242301"/>
    <w:rsid w:val="00256E7D"/>
    <w:rsid w:val="002803AA"/>
    <w:rsid w:val="00283043"/>
    <w:rsid w:val="0029337A"/>
    <w:rsid w:val="002B1296"/>
    <w:rsid w:val="002D473C"/>
    <w:rsid w:val="00306831"/>
    <w:rsid w:val="003239C3"/>
    <w:rsid w:val="003463EC"/>
    <w:rsid w:val="00351BA1"/>
    <w:rsid w:val="00354CEA"/>
    <w:rsid w:val="00374D25"/>
    <w:rsid w:val="003B171C"/>
    <w:rsid w:val="003D1AD4"/>
    <w:rsid w:val="003E66D4"/>
    <w:rsid w:val="003F0592"/>
    <w:rsid w:val="00424033"/>
    <w:rsid w:val="004300F8"/>
    <w:rsid w:val="0044338B"/>
    <w:rsid w:val="004529BB"/>
    <w:rsid w:val="004720BA"/>
    <w:rsid w:val="0047335E"/>
    <w:rsid w:val="004804B4"/>
    <w:rsid w:val="00487CD5"/>
    <w:rsid w:val="004A4CAF"/>
    <w:rsid w:val="004B53A2"/>
    <w:rsid w:val="004C3D44"/>
    <w:rsid w:val="004D167F"/>
    <w:rsid w:val="004E4527"/>
    <w:rsid w:val="004F4D96"/>
    <w:rsid w:val="004F765B"/>
    <w:rsid w:val="00501D8B"/>
    <w:rsid w:val="00503AF3"/>
    <w:rsid w:val="00506AB0"/>
    <w:rsid w:val="00512257"/>
    <w:rsid w:val="00516A07"/>
    <w:rsid w:val="00530836"/>
    <w:rsid w:val="005360AE"/>
    <w:rsid w:val="0054509D"/>
    <w:rsid w:val="00554295"/>
    <w:rsid w:val="00567F01"/>
    <w:rsid w:val="00573C6B"/>
    <w:rsid w:val="00587B6B"/>
    <w:rsid w:val="005A5D3C"/>
    <w:rsid w:val="005B31A4"/>
    <w:rsid w:val="005C29FE"/>
    <w:rsid w:val="005E1466"/>
    <w:rsid w:val="005E4454"/>
    <w:rsid w:val="005F397E"/>
    <w:rsid w:val="005F69AD"/>
    <w:rsid w:val="00603026"/>
    <w:rsid w:val="00605EDF"/>
    <w:rsid w:val="00634E61"/>
    <w:rsid w:val="00636A7F"/>
    <w:rsid w:val="00653CFB"/>
    <w:rsid w:val="0066352B"/>
    <w:rsid w:val="00677313"/>
    <w:rsid w:val="006A04CF"/>
    <w:rsid w:val="006A16D6"/>
    <w:rsid w:val="006A1728"/>
    <w:rsid w:val="006B64D0"/>
    <w:rsid w:val="006B78A7"/>
    <w:rsid w:val="006C0BC3"/>
    <w:rsid w:val="006C7D26"/>
    <w:rsid w:val="006E07EF"/>
    <w:rsid w:val="00700E84"/>
    <w:rsid w:val="00704604"/>
    <w:rsid w:val="007102DB"/>
    <w:rsid w:val="00711C5A"/>
    <w:rsid w:val="00715D9D"/>
    <w:rsid w:val="00740F22"/>
    <w:rsid w:val="007468E0"/>
    <w:rsid w:val="00750E73"/>
    <w:rsid w:val="007717ED"/>
    <w:rsid w:val="0078426B"/>
    <w:rsid w:val="007847E0"/>
    <w:rsid w:val="007909E4"/>
    <w:rsid w:val="007A4C52"/>
    <w:rsid w:val="007B39DF"/>
    <w:rsid w:val="007B7E83"/>
    <w:rsid w:val="007F75FC"/>
    <w:rsid w:val="00806AA1"/>
    <w:rsid w:val="008071D8"/>
    <w:rsid w:val="008104CB"/>
    <w:rsid w:val="0083758E"/>
    <w:rsid w:val="00850562"/>
    <w:rsid w:val="00854B81"/>
    <w:rsid w:val="00872545"/>
    <w:rsid w:val="00884EBC"/>
    <w:rsid w:val="00886F5E"/>
    <w:rsid w:val="00893783"/>
    <w:rsid w:val="008B65F6"/>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76E"/>
    <w:rsid w:val="009B3FD8"/>
    <w:rsid w:val="009D0DDF"/>
    <w:rsid w:val="009D1DC8"/>
    <w:rsid w:val="009E2A8F"/>
    <w:rsid w:val="009E738F"/>
    <w:rsid w:val="009F15E0"/>
    <w:rsid w:val="009F50A0"/>
    <w:rsid w:val="009F5B7D"/>
    <w:rsid w:val="009F71CF"/>
    <w:rsid w:val="00A2726B"/>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4587"/>
    <w:rsid w:val="00B47AB3"/>
    <w:rsid w:val="00B54566"/>
    <w:rsid w:val="00B608A3"/>
    <w:rsid w:val="00B614DE"/>
    <w:rsid w:val="00B72DE3"/>
    <w:rsid w:val="00B7553A"/>
    <w:rsid w:val="00B94C05"/>
    <w:rsid w:val="00BA66B1"/>
    <w:rsid w:val="00BB2E10"/>
    <w:rsid w:val="00BB65C6"/>
    <w:rsid w:val="00BC23FE"/>
    <w:rsid w:val="00BC5715"/>
    <w:rsid w:val="00BD1530"/>
    <w:rsid w:val="00C010B8"/>
    <w:rsid w:val="00C15E8C"/>
    <w:rsid w:val="00C217B8"/>
    <w:rsid w:val="00C344B9"/>
    <w:rsid w:val="00C3487B"/>
    <w:rsid w:val="00C5001F"/>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1ECE"/>
    <w:rsid w:val="00DC46A5"/>
    <w:rsid w:val="00DC63A7"/>
    <w:rsid w:val="00DD7BF6"/>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2463"/>
    <w:rsid w:val="00EB1313"/>
    <w:rsid w:val="00EB306D"/>
    <w:rsid w:val="00EC45D3"/>
    <w:rsid w:val="00EC6D07"/>
    <w:rsid w:val="00EF302B"/>
    <w:rsid w:val="00F04AE8"/>
    <w:rsid w:val="00F12C34"/>
    <w:rsid w:val="00F16049"/>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E664-0261-43A4-A922-02DB2BCF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167</TotalTime>
  <Pages>23</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18169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49</cp:revision>
  <cp:lastPrinted>2014-09-11T14:42:00Z</cp:lastPrinted>
  <dcterms:created xsi:type="dcterms:W3CDTF">2014-11-20T01:25:00Z</dcterms:created>
  <dcterms:modified xsi:type="dcterms:W3CDTF">2014-11-23T02:09:00Z</dcterms:modified>
</cp:coreProperties>
</file>