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5A8" w14:textId="26C69BBC" w:rsidR="00A103BF" w:rsidRDefault="00A103BF" w:rsidP="00B30F6C">
      <w:pPr>
        <w:jc w:val="center"/>
      </w:pPr>
      <w:r>
        <w:t>ECEN3730-Board 4 Report</w:t>
      </w:r>
    </w:p>
    <w:p w14:paraId="36F40C62" w14:textId="09BDEF15" w:rsidR="0071418D" w:rsidRDefault="0071418D" w:rsidP="00B30F6C">
      <w:pPr>
        <w:jc w:val="center"/>
      </w:pPr>
      <w:r>
        <w:t>Matthew Gorbold McCardle</w:t>
      </w:r>
    </w:p>
    <w:p w14:paraId="13761890" w14:textId="77777777" w:rsidR="00A84F1D" w:rsidRDefault="00A84F1D" w:rsidP="00B30F6C">
      <w:pPr>
        <w:jc w:val="center"/>
      </w:pPr>
    </w:p>
    <w:p w14:paraId="464D5C1F" w14:textId="0D025ABD" w:rsidR="00A103BF" w:rsidRDefault="004B1E66">
      <w:r>
        <w:t>The goal of this project is to build a</w:t>
      </w:r>
      <w:r w:rsidR="00BF6209">
        <w:t xml:space="preserve">n instrumentation droid to measure the limitations of power sources. In this process </w:t>
      </w:r>
      <w:r w:rsidR="003F3915">
        <w:t xml:space="preserve">I </w:t>
      </w:r>
      <w:r w:rsidR="00C30719">
        <w:t>got</w:t>
      </w:r>
      <w:r w:rsidR="003F3915">
        <w:t xml:space="preserve"> my first chance to design and build a 4-layer board. </w:t>
      </w:r>
    </w:p>
    <w:p w14:paraId="0EB900B2" w14:textId="3BA1A814" w:rsidR="003F3915" w:rsidRDefault="006A364C" w:rsidP="0071418D">
      <w:pPr>
        <w:jc w:val="center"/>
      </w:pPr>
      <w:r w:rsidRPr="006A364C">
        <w:drawing>
          <wp:inline distT="0" distB="0" distL="0" distR="0" wp14:anchorId="43B9C9F4" wp14:editId="6CA5FC10">
            <wp:extent cx="6230471" cy="3318258"/>
            <wp:effectExtent l="0" t="0" r="0" b="0"/>
            <wp:docPr id="1954348543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8543" name="Picture 1" descr="A diagram of a circuit boar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4580" cy="33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878E" w14:textId="297B71FA" w:rsidR="000E6CB9" w:rsidRDefault="000E6CB9" w:rsidP="0071418D">
      <w:pPr>
        <w:jc w:val="center"/>
      </w:pPr>
      <w:r>
        <w:t>Figure 1: The schematic design for Board 4.</w:t>
      </w:r>
    </w:p>
    <w:p w14:paraId="5A6CAB84" w14:textId="77777777" w:rsidR="00CB1432" w:rsidRDefault="00CB1432" w:rsidP="00CB1432">
      <w:pPr>
        <w:jc w:val="center"/>
      </w:pPr>
      <w:r w:rsidRPr="00421382">
        <w:drawing>
          <wp:inline distT="0" distB="0" distL="0" distR="0" wp14:anchorId="205CB0CE" wp14:editId="5EE542CF">
            <wp:extent cx="3926541" cy="1933066"/>
            <wp:effectExtent l="0" t="0" r="0" b="0"/>
            <wp:docPr id="620399741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99741" name="Picture 1" descr="A diagram of a circu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6946" cy="194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B62" w14:textId="658DB96B" w:rsidR="00CB1432" w:rsidRDefault="00CB1432" w:rsidP="00CB1432">
      <w:pPr>
        <w:jc w:val="center"/>
      </w:pPr>
      <w:r>
        <w:t>Figure 2: Slammer circuit schematic.</w:t>
      </w:r>
    </w:p>
    <w:p w14:paraId="696828C4" w14:textId="66C95863" w:rsidR="006A364C" w:rsidRDefault="000E6CB9">
      <w:r>
        <w:t xml:space="preserve">I chose to challenge myself by building the graduate level version of this final project. I </w:t>
      </w:r>
      <w:r w:rsidR="0086596D">
        <w:t>built</w:t>
      </w:r>
      <w:r>
        <w:t xml:space="preserve"> an Arduino</w:t>
      </w:r>
      <w:r w:rsidR="00852D12">
        <w:t xml:space="preserve"> attached to my slammer circuit</w:t>
      </w:r>
      <w:r w:rsidR="00F905DD">
        <w:t xml:space="preserve">. The slammer circuit will measure the Thevenin </w:t>
      </w:r>
      <w:r w:rsidR="00F905DD">
        <w:lastRenderedPageBreak/>
        <w:t>voltage and Thevenin resistance of any power source connected.</w:t>
      </w:r>
      <w:r w:rsidR="00DD1395">
        <w:t xml:space="preserve"> The voltage </w:t>
      </w:r>
      <w:r w:rsidR="0071418D">
        <w:t>drops</w:t>
      </w:r>
      <w:r w:rsidR="00CE6948">
        <w:t xml:space="preserve"> measured by the </w:t>
      </w:r>
      <w:r w:rsidR="009E3381">
        <w:t xml:space="preserve">voltage regulator module in the MOSFET will be used to calculate the </w:t>
      </w:r>
      <w:r w:rsidR="00A56553">
        <w:t xml:space="preserve">Thevenin resistance of the VRM. </w:t>
      </w:r>
    </w:p>
    <w:p w14:paraId="3F3BA862" w14:textId="1C5EF6E1" w:rsidR="006A364C" w:rsidRDefault="00124B74" w:rsidP="00CB1432">
      <w:pPr>
        <w:jc w:val="center"/>
      </w:pPr>
      <w:r w:rsidRPr="00124B74">
        <w:drawing>
          <wp:inline distT="0" distB="0" distL="0" distR="0" wp14:anchorId="31DA94B0" wp14:editId="675F8720">
            <wp:extent cx="2927252" cy="3558988"/>
            <wp:effectExtent l="0" t="0" r="6985" b="3810"/>
            <wp:docPr id="430432101" name="Picture 1" descr="A yellow circuit board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2101" name="Picture 1" descr="A yellow circuit board with red and blue do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005" cy="3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50D" w:rsidRPr="00AE1BE3">
        <w:drawing>
          <wp:inline distT="0" distB="0" distL="0" distR="0" wp14:anchorId="0231CF96" wp14:editId="3CB055F1">
            <wp:extent cx="2964145" cy="3557607"/>
            <wp:effectExtent l="0" t="0" r="8255" b="5080"/>
            <wp:docPr id="555976459" name="Picture 1" descr="A blue circuit board with many small circl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6459" name="Picture 1" descr="A blue circuit board with many small circles and d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406" cy="35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F1C" w14:textId="233D1DAF" w:rsidR="00124B74" w:rsidRDefault="0071418D" w:rsidP="00CB1432">
      <w:pPr>
        <w:jc w:val="center"/>
      </w:pPr>
      <w:r>
        <w:t xml:space="preserve">Figure </w:t>
      </w:r>
      <w:r w:rsidR="00BB56AB">
        <w:t>3</w:t>
      </w:r>
      <w:r>
        <w:t>: The board design for board 4</w:t>
      </w:r>
      <w:r w:rsidR="00BB56AB">
        <w:t xml:space="preserve">, </w:t>
      </w:r>
      <w:r w:rsidR="002135B8">
        <w:t xml:space="preserve">the top (left) </w:t>
      </w:r>
      <w:r w:rsidR="00CB1432">
        <w:t>contains</w:t>
      </w:r>
      <w:r w:rsidR="002135B8">
        <w:t xml:space="preserve"> the slammer circuit and power connections, and the bottom (right) is a</w:t>
      </w:r>
      <w:r w:rsidR="00CB1432">
        <w:t>n Arduino</w:t>
      </w:r>
      <w:r>
        <w:t>.</w:t>
      </w:r>
    </w:p>
    <w:p w14:paraId="15EF3F31" w14:textId="6D40E4EA" w:rsidR="004B1E66" w:rsidRDefault="0071418D">
      <w:r>
        <w:t xml:space="preserve">The </w:t>
      </w:r>
      <w:r w:rsidR="00421382">
        <w:t>original size and structure of a standard Arduino board was maintained</w:t>
      </w:r>
      <w:r w:rsidR="00DD2CEB">
        <w:t xml:space="preserve"> on the back</w:t>
      </w:r>
      <w:r w:rsidR="00421382">
        <w:t>, however the new additions in the slammer circui</w:t>
      </w:r>
      <w:r w:rsidR="0040386A">
        <w:t xml:space="preserve">t, smart LEDs, buzzer, and three power connectors are on the </w:t>
      </w:r>
      <w:r w:rsidR="00DD2CEB">
        <w:t xml:space="preserve">front. The </w:t>
      </w:r>
      <w:r w:rsidR="00846394">
        <w:t>dimensions</w:t>
      </w:r>
      <w:r w:rsidR="00236A29">
        <w:t xml:space="preserve"> of the main body of the board are 2660 x 1950 mm. </w:t>
      </w:r>
    </w:p>
    <w:p w14:paraId="2166009D" w14:textId="42A04978" w:rsidR="00316D5C" w:rsidRDefault="00846394">
      <w:pPr>
        <w:rPr>
          <w:noProof/>
        </w:rPr>
      </w:pPr>
      <w:r>
        <w:t>Unfortunately,</w:t>
      </w:r>
      <w:r w:rsidR="00906B90">
        <w:t xml:space="preserve"> due to the</w:t>
      </w:r>
      <w:r w:rsidR="00587634">
        <w:t xml:space="preserve"> long delivery times and tight deadlines, I was unable to get my</w:t>
      </w:r>
      <w:r w:rsidR="000D0126">
        <w:t xml:space="preserve"> correct</w:t>
      </w:r>
      <w:r w:rsidR="00587634">
        <w:t xml:space="preserve"> board order placed </w:t>
      </w:r>
      <w:r w:rsidR="00210907">
        <w:t xml:space="preserve">before the </w:t>
      </w:r>
      <w:r w:rsidR="00B30F6C">
        <w:t>2-week</w:t>
      </w:r>
      <w:r w:rsidR="0060450D">
        <w:t xml:space="preserve"> order period </w:t>
      </w:r>
      <w:r w:rsidR="0060450D">
        <w:t>at the end of the semester</w:t>
      </w:r>
      <w:r w:rsidR="0060450D">
        <w:t>. So I had to borrow an extra board</w:t>
      </w:r>
      <w:r w:rsidR="002725A5">
        <w:t xml:space="preserve"> to solder and test</w:t>
      </w:r>
      <w:r w:rsidR="0060450D">
        <w:t xml:space="preserve"> from a TA</w:t>
      </w:r>
      <w:r w:rsidR="002725A5">
        <w:t xml:space="preserve"> in the class.</w:t>
      </w:r>
      <w:r w:rsidR="00316D5C" w:rsidRPr="00316D5C">
        <w:rPr>
          <w:noProof/>
        </w:rPr>
        <w:t xml:space="preserve"> </w:t>
      </w:r>
      <w:r w:rsidR="007730B0">
        <w:rPr>
          <w:noProof/>
        </w:rPr>
        <w:t>My</w:t>
      </w:r>
      <w:r w:rsidR="00A97381">
        <w:rPr>
          <w:noProof/>
        </w:rPr>
        <w:t xml:space="preserve"> design contained an error </w:t>
      </w:r>
      <w:r w:rsidR="00735E24">
        <w:rPr>
          <w:noProof/>
        </w:rPr>
        <w:t xml:space="preserve">in </w:t>
      </w:r>
      <w:r w:rsidR="000D6207">
        <w:rPr>
          <w:noProof/>
        </w:rPr>
        <w:t xml:space="preserve">the pouring the copper layers, resulting in me having a copper layer on the top layer. </w:t>
      </w:r>
      <w:r w:rsidR="00126D52">
        <w:rPr>
          <w:noProof/>
        </w:rPr>
        <w:t>I corrected the issue in Figure 3.</w:t>
      </w:r>
    </w:p>
    <w:p w14:paraId="648F53C0" w14:textId="77777777" w:rsidR="004B2A82" w:rsidRDefault="004B2A82">
      <w:pPr>
        <w:rPr>
          <w:noProof/>
        </w:rPr>
      </w:pPr>
    </w:p>
    <w:p w14:paraId="546B372B" w14:textId="058FB187" w:rsidR="004B2A82" w:rsidRDefault="004B2A82">
      <w:pPr>
        <w:rPr>
          <w:noProof/>
        </w:rPr>
      </w:pPr>
    </w:p>
    <w:p w14:paraId="5CBED6A2" w14:textId="3F42A30E" w:rsidR="00316D5C" w:rsidRDefault="00245B0C" w:rsidP="009D345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7002DE3" wp14:editId="787BE32F">
            <wp:extent cx="2976282" cy="3154975"/>
            <wp:effectExtent l="0" t="0" r="0" b="7620"/>
            <wp:docPr id="1723180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80977" name="Picture 172318097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5" t="32806" r="26225" b="27371"/>
                    <a:stretch/>
                  </pic:blipFill>
                  <pic:spPr bwMode="auto">
                    <a:xfrm>
                      <a:off x="0" y="0"/>
                      <a:ext cx="2977162" cy="315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A82">
        <w:rPr>
          <w:noProof/>
        </w:rPr>
        <w:drawing>
          <wp:inline distT="0" distB="0" distL="0" distR="0" wp14:anchorId="7A762AE5" wp14:editId="59DAB3D9">
            <wp:extent cx="2895600" cy="3145271"/>
            <wp:effectExtent l="0" t="0" r="0" b="0"/>
            <wp:docPr id="1232936793" name="Picture 1" descr="A green circuit board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6793" name="Picture 1" descr="A green circuit board on a white surface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5" t="28959" r="22008" b="22620"/>
                    <a:stretch/>
                  </pic:blipFill>
                  <pic:spPr bwMode="auto">
                    <a:xfrm>
                      <a:off x="0" y="0"/>
                      <a:ext cx="2916897" cy="316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A9E59" w14:textId="3C387A2D" w:rsidR="00144DE1" w:rsidRDefault="004B2A82" w:rsidP="009D3455">
      <w:pPr>
        <w:jc w:val="center"/>
        <w:rPr>
          <w:noProof/>
        </w:rPr>
      </w:pPr>
      <w:r>
        <w:rPr>
          <w:noProof/>
        </w:rPr>
        <w:t xml:space="preserve">Figure 4: My board design with </w:t>
      </w:r>
      <w:r w:rsidR="001176A7">
        <w:rPr>
          <w:noProof/>
        </w:rPr>
        <w:t>false copper layer pours</w:t>
      </w:r>
      <w:r w:rsidR="00126D52">
        <w:rPr>
          <w:noProof/>
        </w:rPr>
        <w:t>.</w:t>
      </w:r>
    </w:p>
    <w:p w14:paraId="447FC572" w14:textId="12E906D6" w:rsidR="0059282E" w:rsidRDefault="0059282E" w:rsidP="009D34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B7E9EE" wp14:editId="3702361D">
            <wp:extent cx="4307076" cy="4186331"/>
            <wp:effectExtent l="0" t="0" r="0" b="5080"/>
            <wp:docPr id="1407840000" name="Picture 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40000" name="Picture 1" descr="A circuit board with wires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2" r="13876" b="20135"/>
                    <a:stretch/>
                  </pic:blipFill>
                  <pic:spPr bwMode="auto">
                    <a:xfrm>
                      <a:off x="0" y="0"/>
                      <a:ext cx="4312994" cy="419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E85C4" w14:textId="601697FA" w:rsidR="0059282E" w:rsidRDefault="0059282E" w:rsidP="009D3455">
      <w:pPr>
        <w:jc w:val="center"/>
        <w:rPr>
          <w:noProof/>
        </w:rPr>
      </w:pPr>
      <w:r>
        <w:rPr>
          <w:noProof/>
        </w:rPr>
        <w:t>Figure 5: Bootloading the Arduino firmware from a commercial arduino onto my board.</w:t>
      </w:r>
    </w:p>
    <w:p w14:paraId="3E95AC45" w14:textId="50EA8FDD" w:rsidR="0059282E" w:rsidRDefault="0059282E" w:rsidP="0059282E">
      <w:r>
        <w:lastRenderedPageBreak/>
        <w:t xml:space="preserve">To verify the </w:t>
      </w:r>
      <w:r w:rsidR="00366F2B">
        <w:t xml:space="preserve">Arduino firmware worked, I uploaded </w:t>
      </w:r>
      <w:r w:rsidR="00F331F6">
        <w:t>code to turn on the smart LEDs</w:t>
      </w:r>
      <w:r w:rsidR="00755AFF">
        <w:t xml:space="preserve"> amd the buzzer. The buzzer was verified by Jithendra, the smart LEDs and indicator LEDs work as shown in Figure 6.</w:t>
      </w:r>
    </w:p>
    <w:p w14:paraId="26DBB198" w14:textId="5DD13972" w:rsidR="00906B90" w:rsidRDefault="00316D5C" w:rsidP="009D3455">
      <w:pPr>
        <w:jc w:val="center"/>
      </w:pPr>
      <w:r>
        <w:rPr>
          <w:noProof/>
        </w:rPr>
        <w:drawing>
          <wp:inline distT="0" distB="0" distL="0" distR="0" wp14:anchorId="6E61DFD6" wp14:editId="1DC08B73">
            <wp:extent cx="3388659" cy="3620216"/>
            <wp:effectExtent l="0" t="0" r="2540" b="0"/>
            <wp:docPr id="466763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3335" name="Picture 46676333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17424" r="8589" b="15497"/>
                    <a:stretch/>
                  </pic:blipFill>
                  <pic:spPr bwMode="auto">
                    <a:xfrm>
                      <a:off x="0" y="0"/>
                      <a:ext cx="3396871" cy="362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FE7C8" w14:textId="46FF49A6" w:rsidR="00030FC2" w:rsidRDefault="00126D52" w:rsidP="00755AFF">
      <w:pPr>
        <w:jc w:val="center"/>
      </w:pPr>
      <w:r>
        <w:t xml:space="preserve">Figure </w:t>
      </w:r>
      <w:r w:rsidR="00755AFF">
        <w:t>6</w:t>
      </w:r>
      <w:r>
        <w:t xml:space="preserve">: </w:t>
      </w:r>
      <w:r w:rsidR="009D3455">
        <w:t>Assembled board using a TA’s board.</w:t>
      </w:r>
    </w:p>
    <w:p w14:paraId="042012D2" w14:textId="620936C6" w:rsidR="0059282E" w:rsidRDefault="006A66D2">
      <w:pPr>
        <w:rPr>
          <w:noProof/>
        </w:rPr>
      </w:pPr>
      <w:r>
        <w:rPr>
          <w:noProof/>
        </w:rPr>
        <w:t xml:space="preserve">Once the firmware was verified </w:t>
      </w:r>
      <w:r w:rsidR="00EE1C65">
        <w:rPr>
          <w:noProof/>
        </w:rPr>
        <w:t xml:space="preserve">by uploading code, I tested the </w:t>
      </w:r>
      <w:r w:rsidR="00187228">
        <w:rPr>
          <w:noProof/>
        </w:rPr>
        <w:t>digital to analog converter (DAC)</w:t>
      </w:r>
      <w:r w:rsidR="00592AC5">
        <w:rPr>
          <w:noProof/>
        </w:rPr>
        <w:t xml:space="preserve"> output to ensure that it </w:t>
      </w:r>
      <w:r w:rsidR="00187228">
        <w:rPr>
          <w:noProof/>
        </w:rPr>
        <w:t>produced a signal as expected when an external test power source was connected.</w:t>
      </w:r>
      <w:r w:rsidR="00953638">
        <w:rPr>
          <w:noProof/>
        </w:rPr>
        <w:t xml:space="preserve"> I chose to analyse an </w:t>
      </w:r>
      <w:r w:rsidR="00953638">
        <w:t>external 5V, 2A power jack connected power source connected to the board</w:t>
      </w:r>
      <w:r w:rsidR="00953638">
        <w:t xml:space="preserve"> because it is a source I regularly use to power Arduinos</w:t>
      </w:r>
      <w:r w:rsidR="00953638">
        <w:t>.</w:t>
      </w:r>
    </w:p>
    <w:p w14:paraId="7517FDF8" w14:textId="77777777" w:rsidR="00187228" w:rsidRDefault="00187228" w:rsidP="00B30F6C">
      <w:pPr>
        <w:jc w:val="center"/>
      </w:pPr>
      <w:r>
        <w:rPr>
          <w:noProof/>
        </w:rPr>
        <w:lastRenderedPageBreak/>
        <w:drawing>
          <wp:inline distT="0" distB="0" distL="0" distR="0" wp14:anchorId="3476FEC4" wp14:editId="6A01753E">
            <wp:extent cx="5316071" cy="3399786"/>
            <wp:effectExtent l="0" t="0" r="0" b="0"/>
            <wp:docPr id="444183207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83207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02" cy="340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2BEC" w14:textId="72824866" w:rsidR="00187228" w:rsidRDefault="00187228" w:rsidP="00B30F6C">
      <w:pPr>
        <w:jc w:val="center"/>
      </w:pPr>
      <w:r>
        <w:rPr>
          <w:noProof/>
        </w:rPr>
        <w:t xml:space="preserve">Figure 7: The </w:t>
      </w:r>
      <w:r>
        <w:t>DAC output</w:t>
      </w:r>
      <w:r>
        <w:t xml:space="preserve"> with </w:t>
      </w:r>
      <w:r w:rsidR="00DB04F9">
        <w:t>external power source connected.</w:t>
      </w:r>
    </w:p>
    <w:p w14:paraId="222962B1" w14:textId="78EEE4DC" w:rsidR="00FC6866" w:rsidRDefault="00DB04F9" w:rsidP="00B30F6C">
      <w:pPr>
        <w:jc w:val="center"/>
        <w:rPr>
          <w:noProof/>
        </w:rPr>
      </w:pPr>
      <w:r>
        <w:t xml:space="preserve">The DAC behaves as expected, it produces a ramping up </w:t>
      </w:r>
      <w:r w:rsidR="00361805">
        <w:t>square wave voltage</w:t>
      </w:r>
      <w:r w:rsidR="004A4182">
        <w:t xml:space="preserve">. </w:t>
      </w:r>
      <w:r w:rsidR="00FC6866">
        <w:br/>
      </w:r>
      <w:r w:rsidR="00FC6866" w:rsidRPr="00214C5D">
        <w:rPr>
          <w:noProof/>
        </w:rPr>
        <w:t xml:space="preserve"> </w:t>
      </w:r>
      <w:r w:rsidR="00FC6866">
        <w:rPr>
          <w:noProof/>
        </w:rPr>
        <w:drawing>
          <wp:inline distT="0" distB="0" distL="0" distR="0" wp14:anchorId="28BBE0E4" wp14:editId="4AAF5455">
            <wp:extent cx="4759960" cy="3044137"/>
            <wp:effectExtent l="0" t="0" r="2540" b="4445"/>
            <wp:docPr id="213815714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5714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18" cy="30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5361" w14:textId="7A14E30F" w:rsidR="00FC6866" w:rsidRDefault="00FC6866" w:rsidP="00B30F6C">
      <w:pPr>
        <w:jc w:val="center"/>
        <w:rPr>
          <w:noProof/>
        </w:rPr>
      </w:pPr>
      <w:r>
        <w:rPr>
          <w:noProof/>
        </w:rPr>
        <w:t>Figure 8: The opamp output with external power source connected.</w:t>
      </w:r>
    </w:p>
    <w:p w14:paraId="564661AD" w14:textId="21E6EA02" w:rsidR="00B30F6C" w:rsidRDefault="00FC6866" w:rsidP="00B30F6C">
      <w:r>
        <w:rPr>
          <w:noProof/>
        </w:rPr>
        <w:t xml:space="preserve">The opamp </w:t>
      </w:r>
      <w:r w:rsidR="002E5EA4">
        <w:rPr>
          <w:noProof/>
        </w:rPr>
        <w:t>produces a similar wave</w:t>
      </w:r>
      <w:r w:rsidR="00F12787">
        <w:rPr>
          <w:noProof/>
        </w:rPr>
        <w:t xml:space="preserve"> output to the DAC</w:t>
      </w:r>
      <w:r w:rsidR="00AE6833">
        <w:rPr>
          <w:noProof/>
        </w:rPr>
        <w:t>, with a ramping up sq</w:t>
      </w:r>
      <w:r w:rsidR="007652FA">
        <w:rPr>
          <w:noProof/>
        </w:rPr>
        <w:t>ua</w:t>
      </w:r>
      <w:r w:rsidR="00AE6833">
        <w:rPr>
          <w:noProof/>
        </w:rPr>
        <w:t>re wave output.</w:t>
      </w:r>
    </w:p>
    <w:p w14:paraId="7788D894" w14:textId="67CD9E7F" w:rsidR="00DB04F9" w:rsidRDefault="00B93490" w:rsidP="00B30F6C">
      <w:pPr>
        <w:jc w:val="center"/>
      </w:pPr>
      <w:r>
        <w:rPr>
          <w:noProof/>
        </w:rPr>
        <w:lastRenderedPageBreak/>
        <w:drawing>
          <wp:inline distT="0" distB="0" distL="0" distR="0" wp14:anchorId="16FF10E8" wp14:editId="43F6A2BA">
            <wp:extent cx="3439083" cy="3146611"/>
            <wp:effectExtent l="0" t="0" r="9525" b="0"/>
            <wp:docPr id="716432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66"/>
                    <a:stretch/>
                  </pic:blipFill>
                  <pic:spPr bwMode="auto">
                    <a:xfrm>
                      <a:off x="0" y="0"/>
                      <a:ext cx="3450527" cy="31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26E02" w14:textId="4167A69E" w:rsidR="00D87846" w:rsidRDefault="00D87846" w:rsidP="00B30F6C">
      <w:pPr>
        <w:jc w:val="center"/>
      </w:pPr>
      <w:r>
        <w:t xml:space="preserve">Figure </w:t>
      </w:r>
      <w:r w:rsidR="0008527E">
        <w:t>9</w:t>
      </w:r>
      <w:r>
        <w:t xml:space="preserve">: The </w:t>
      </w:r>
      <w:r w:rsidR="000E1956">
        <w:t>I2C</w:t>
      </w:r>
      <w:r>
        <w:t xml:space="preserve"> scanner output checking for all valid </w:t>
      </w:r>
      <w:r w:rsidR="000E1956">
        <w:t>I2C</w:t>
      </w:r>
      <w:r>
        <w:t xml:space="preserve"> </w:t>
      </w:r>
      <w:r w:rsidR="000E1956">
        <w:t>connections.</w:t>
      </w:r>
    </w:p>
    <w:p w14:paraId="3F0E9EC9" w14:textId="1071CFAF" w:rsidR="00187228" w:rsidRDefault="000E1956">
      <w:r>
        <w:t>After scanning for sources using I2C</w:t>
      </w:r>
      <w:r w:rsidR="00B234D1">
        <w:t xml:space="preserve"> communication, there are two recognized sources as expected. The DAC</w:t>
      </w:r>
      <w:r w:rsidR="00344B60">
        <w:t xml:space="preserve"> being 0x60</w:t>
      </w:r>
      <w:r w:rsidR="00B234D1">
        <w:t xml:space="preserve"> and ADC </w:t>
      </w:r>
      <w:r w:rsidR="00344B60">
        <w:t>0x48.</w:t>
      </w:r>
    </w:p>
    <w:p w14:paraId="62E37099" w14:textId="2588290E" w:rsidR="00710F4E" w:rsidRDefault="00710F4E" w:rsidP="00B30F6C">
      <w:pPr>
        <w:jc w:val="center"/>
      </w:pPr>
      <w:r>
        <w:rPr>
          <w:noProof/>
        </w:rPr>
        <w:drawing>
          <wp:inline distT="0" distB="0" distL="0" distR="0" wp14:anchorId="366477CD" wp14:editId="1385804B">
            <wp:extent cx="4688541" cy="2998461"/>
            <wp:effectExtent l="0" t="0" r="0" b="0"/>
            <wp:docPr id="52878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53" cy="30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BEDC" w14:textId="71BD4CD7" w:rsidR="00187228" w:rsidRDefault="00AE6833" w:rsidP="00B30F6C">
      <w:pPr>
        <w:jc w:val="center"/>
      </w:pPr>
      <w:r>
        <w:t xml:space="preserve">Figure 10: </w:t>
      </w:r>
      <w:r w:rsidR="00025841">
        <w:t>The MOSFET output at the R_sense resistor.</w:t>
      </w:r>
    </w:p>
    <w:p w14:paraId="7885CC19" w14:textId="4153C2F4" w:rsidR="00025841" w:rsidRDefault="008D1AA0">
      <w:r>
        <w:t xml:space="preserve">The MOSFET outputs a </w:t>
      </w:r>
      <w:r w:rsidR="006F20E4">
        <w:t xml:space="preserve">vertically shrunk version of the opamp and DAC output </w:t>
      </w:r>
    </w:p>
    <w:p w14:paraId="65ACB31C" w14:textId="314D0897" w:rsidR="00710F4E" w:rsidRDefault="00710F4E"/>
    <w:p w14:paraId="03A4C50D" w14:textId="5AA3F5BB" w:rsidR="00710F4E" w:rsidRDefault="007652FA" w:rsidP="00B30F6C">
      <w:pPr>
        <w:jc w:val="center"/>
      </w:pPr>
      <w:r>
        <w:rPr>
          <w:noProof/>
        </w:rPr>
        <w:lastRenderedPageBreak/>
        <w:drawing>
          <wp:inline distT="0" distB="0" distL="0" distR="0" wp14:anchorId="35CCC453" wp14:editId="0F83CC0E">
            <wp:extent cx="4831976" cy="3090193"/>
            <wp:effectExtent l="0" t="0" r="6985" b="0"/>
            <wp:docPr id="303693840" name="Picture 3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93840" name="Picture 3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01" cy="309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3A20" w14:textId="249B7734" w:rsidR="007652FA" w:rsidRDefault="007652FA" w:rsidP="00B30F6C">
      <w:pPr>
        <w:jc w:val="center"/>
      </w:pPr>
      <w:r>
        <w:t>Figure 11: The ADC output voltage probed at the VRM output.</w:t>
      </w:r>
    </w:p>
    <w:p w14:paraId="4F4AED59" w14:textId="14EA6B27" w:rsidR="007652FA" w:rsidRDefault="007652FA">
      <w:r>
        <w:t xml:space="preserve">The ADC behaves as </w:t>
      </w:r>
      <w:r w:rsidR="00AC36C1">
        <w:t>expected,</w:t>
      </w:r>
      <w:r>
        <w:t xml:space="preserve"> producing a </w:t>
      </w:r>
      <w:r w:rsidR="00DE501A">
        <w:t xml:space="preserve">constant </w:t>
      </w:r>
      <w:r w:rsidR="002F49FB">
        <w:t>1.</w:t>
      </w:r>
      <w:r w:rsidR="006E440A">
        <w:t>53</w:t>
      </w:r>
      <w:r w:rsidR="00053CE1">
        <w:t xml:space="preserve"> V voltage source, with small peaks </w:t>
      </w:r>
      <w:r w:rsidR="006E440A">
        <w:t xml:space="preserve">up to 1.77V </w:t>
      </w:r>
      <w:r w:rsidR="00053CE1">
        <w:t>when the DAC outp</w:t>
      </w:r>
      <w:r w:rsidR="00625419">
        <w:t>ut load is turned on.</w:t>
      </w:r>
      <w:r w:rsidR="00AC36C1">
        <w:t xml:space="preserve"> </w:t>
      </w:r>
    </w:p>
    <w:p w14:paraId="4A9084D0" w14:textId="77777777" w:rsidR="00A84F1D" w:rsidRDefault="00A84F1D"/>
    <w:p w14:paraId="0D171553" w14:textId="44527455" w:rsidR="00E50E1E" w:rsidRDefault="00377224">
      <w:r>
        <w:t>Given that each component works as expected, the outputs can be measured to find both the Thevenin voltage and the Thevenin resistance</w:t>
      </w:r>
      <w:r w:rsidR="004D0FC1">
        <w:t xml:space="preserve"> </w:t>
      </w:r>
      <w:r w:rsidR="00EA557A">
        <w:t xml:space="preserve">can be calculated </w:t>
      </w:r>
      <w:r w:rsidR="004D0FC1">
        <w:t>from the external power source</w:t>
      </w:r>
      <w:r>
        <w:t xml:space="preserve">. </w:t>
      </w:r>
      <w:r w:rsidR="00E50E1E">
        <w:t>The Thevenin voltage when the load is applied is 1.77V</w:t>
      </w:r>
      <w:r w:rsidR="00F85831">
        <w:t>.</w:t>
      </w:r>
    </w:p>
    <w:p w14:paraId="5B998308" w14:textId="53470119" w:rsidR="00652B86" w:rsidRPr="00E50E1E" w:rsidRDefault="00E50E1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*I</m:t>
          </m:r>
        </m:oMath>
      </m:oMathPara>
    </w:p>
    <w:p w14:paraId="23E38350" w14:textId="1CF13104" w:rsidR="00E50E1E" w:rsidRPr="00E50E1E" w:rsidRDefault="00E50E1E" w:rsidP="00E50E1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1.77 V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2A</m:t>
          </m:r>
        </m:oMath>
      </m:oMathPara>
    </w:p>
    <w:p w14:paraId="25CFD540" w14:textId="72F52FBD" w:rsidR="00E50E1E" w:rsidRPr="00E50E1E" w:rsidRDefault="00E50E1E" w:rsidP="00E50E1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1.77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6D09091" w14:textId="2E5C6256" w:rsidR="00E50E1E" w:rsidRPr="00F85831" w:rsidRDefault="00E50E1E" w:rsidP="00E50E1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 xml:space="preserve">0.885 </m:t>
          </m:r>
          <m:r>
            <w:rPr>
              <w:rFonts w:ascii="Cambria Math" w:hAnsi="Cambria Math" w:cs="Times New Roman"/>
            </w:rPr>
            <m:t>Ω</m:t>
          </m:r>
        </m:oMath>
      </m:oMathPara>
    </w:p>
    <w:p w14:paraId="7EDECC59" w14:textId="58C512F7" w:rsidR="00F85831" w:rsidRDefault="00E20081" w:rsidP="00E50E1E">
      <w:pPr>
        <w:rPr>
          <w:rFonts w:eastAsiaTheme="minorEastAsia"/>
        </w:rPr>
      </w:pPr>
      <w:r>
        <w:rPr>
          <w:rFonts w:eastAsiaTheme="minorEastAsia"/>
        </w:rPr>
        <w:t xml:space="preserve">This Thevenin resistance is high for </w:t>
      </w:r>
      <w:r w:rsidR="002E557B">
        <w:rPr>
          <w:rFonts w:eastAsiaTheme="minorEastAsia"/>
        </w:rPr>
        <w:t xml:space="preserve">high precision measurements and if being relied on as a source would require a </w:t>
      </w:r>
      <w:r w:rsidR="004250B3">
        <w:rPr>
          <w:rFonts w:eastAsiaTheme="minorEastAsia"/>
        </w:rPr>
        <w:t>voltage regulating module to reduce impacts on designs.</w:t>
      </w:r>
      <w:r w:rsidR="00022CF2">
        <w:rPr>
          <w:rFonts w:eastAsiaTheme="minorEastAsia"/>
        </w:rPr>
        <w:t xml:space="preserve"> </w:t>
      </w:r>
    </w:p>
    <w:p w14:paraId="58A84275" w14:textId="77777777" w:rsidR="003F32CA" w:rsidRDefault="003F32CA" w:rsidP="00E50E1E">
      <w:pPr>
        <w:rPr>
          <w:rFonts w:eastAsiaTheme="minorEastAsia"/>
        </w:rPr>
      </w:pPr>
    </w:p>
    <w:p w14:paraId="2EBAD3F1" w14:textId="77777777" w:rsidR="00A84F1D" w:rsidRDefault="00A84F1D" w:rsidP="00E50E1E">
      <w:pPr>
        <w:rPr>
          <w:rFonts w:eastAsiaTheme="minorEastAsia"/>
        </w:rPr>
      </w:pPr>
    </w:p>
    <w:p w14:paraId="0A506CF5" w14:textId="77777777" w:rsidR="00883D51" w:rsidRDefault="003F32CA" w:rsidP="00E50E1E">
      <w:pPr>
        <w:rPr>
          <w:rFonts w:eastAsiaTheme="minorEastAsia"/>
        </w:rPr>
      </w:pPr>
      <w:r>
        <w:rPr>
          <w:rFonts w:eastAsiaTheme="minorEastAsia"/>
        </w:rPr>
        <w:t xml:space="preserve">In this project I </w:t>
      </w:r>
      <w:r w:rsidR="007400F9">
        <w:rPr>
          <w:rFonts w:eastAsiaTheme="minorEastAsia"/>
        </w:rPr>
        <w:t xml:space="preserve">pushed myself to design and manufacture the graduate level version of this assignment. I wanted to challenge myself to </w:t>
      </w:r>
      <w:r w:rsidR="00C53441">
        <w:rPr>
          <w:rFonts w:eastAsiaTheme="minorEastAsia"/>
        </w:rPr>
        <w:t xml:space="preserve">try a harder design on a 4-layer board and </w:t>
      </w:r>
      <w:r w:rsidR="00C53441">
        <w:rPr>
          <w:rFonts w:eastAsiaTheme="minorEastAsia"/>
        </w:rPr>
        <w:lastRenderedPageBreak/>
        <w:t>push myself to independently</w:t>
      </w:r>
      <w:r w:rsidR="002574C8">
        <w:rPr>
          <w:rFonts w:eastAsiaTheme="minorEastAsia"/>
        </w:rPr>
        <w:t xml:space="preserve"> make both the Arduino and slammer circuit together on one board. This challenge turned o</w:t>
      </w:r>
      <w:r w:rsidR="00DC0123">
        <w:rPr>
          <w:rFonts w:eastAsiaTheme="minorEastAsia"/>
        </w:rPr>
        <w:t xml:space="preserve">ut to be </w:t>
      </w:r>
      <w:r w:rsidR="00593017">
        <w:rPr>
          <w:rFonts w:eastAsiaTheme="minorEastAsia"/>
        </w:rPr>
        <w:t>too</w:t>
      </w:r>
      <w:r w:rsidR="00DC0123">
        <w:rPr>
          <w:rFonts w:eastAsiaTheme="minorEastAsia"/>
        </w:rPr>
        <w:t xml:space="preserve"> much to do solely by myself. In the design </w:t>
      </w:r>
      <w:r w:rsidR="00593017">
        <w:rPr>
          <w:rFonts w:eastAsiaTheme="minorEastAsia"/>
        </w:rPr>
        <w:t>check-off</w:t>
      </w:r>
      <w:r w:rsidR="00DC0123">
        <w:rPr>
          <w:rFonts w:eastAsiaTheme="minorEastAsia"/>
        </w:rPr>
        <w:t xml:space="preserve"> phase the TAs found an error with my copper polygon pours which </w:t>
      </w:r>
      <w:r w:rsidR="00A72F04">
        <w:rPr>
          <w:rFonts w:eastAsiaTheme="minorEastAsia"/>
        </w:rPr>
        <w:t xml:space="preserve">they were split on knowing if my design iteration would work or not. I was told to use Lyona’s design </w:t>
      </w:r>
      <w:r w:rsidR="00476BDC">
        <w:rPr>
          <w:rFonts w:eastAsiaTheme="minorEastAsia"/>
        </w:rPr>
        <w:t xml:space="preserve">to conduct the project on due to tight deadlines and the complexity of the board. If I found out late in the testing process my design didn’t work, I may not be able to switch over to a working board before the end of the semester. </w:t>
      </w:r>
      <w:r w:rsidR="00300E3D">
        <w:rPr>
          <w:rFonts w:eastAsiaTheme="minorEastAsia"/>
        </w:rPr>
        <w:t xml:space="preserve">I </w:t>
      </w:r>
      <w:r w:rsidR="00593017">
        <w:rPr>
          <w:rFonts w:eastAsiaTheme="minorEastAsia"/>
        </w:rPr>
        <w:t>chose</w:t>
      </w:r>
      <w:r w:rsidR="00300E3D">
        <w:rPr>
          <w:rFonts w:eastAsiaTheme="minorEastAsia"/>
        </w:rPr>
        <w:t xml:space="preserve"> to take the TAs advice and solder all components onto Lyona’s working board, so I could be assured that</w:t>
      </w:r>
      <w:r w:rsidR="007E1D08">
        <w:rPr>
          <w:rFonts w:eastAsiaTheme="minorEastAsia"/>
        </w:rPr>
        <w:t xml:space="preserve"> I could take correct measurements.</w:t>
      </w:r>
      <w:r w:rsidR="00A0034D">
        <w:rPr>
          <w:rFonts w:eastAsiaTheme="minorEastAsia"/>
        </w:rPr>
        <w:t xml:space="preserve"> Attempting the graduate level version ultimately didn’t work as intended, however from talking to TAs frequently, I learned more than I would have otherwise. I am glad I tried the graduate level design because I learned more about copper pours</w:t>
      </w:r>
      <w:r w:rsidR="00D62605">
        <w:rPr>
          <w:rFonts w:eastAsiaTheme="minorEastAsia"/>
        </w:rPr>
        <w:t xml:space="preserve">, 4-layer board and managing space on two sides than I would have otherwise. The space constraint I gave myself taught me to </w:t>
      </w:r>
      <w:r w:rsidR="00DF5CDE">
        <w:rPr>
          <w:rFonts w:eastAsiaTheme="minorEastAsia"/>
        </w:rPr>
        <w:t xml:space="preserve">think harder about my layout and produce a better design than I would have made otherwise. </w:t>
      </w:r>
      <w:r w:rsidR="005A10E7">
        <w:rPr>
          <w:rFonts w:eastAsiaTheme="minorEastAsia"/>
        </w:rPr>
        <w:t>However,</w:t>
      </w:r>
      <w:r w:rsidR="00113CD4">
        <w:rPr>
          <w:rFonts w:eastAsiaTheme="minorEastAsia"/>
        </w:rPr>
        <w:t xml:space="preserve"> the design I made ended up taking way more time than I anticipated in both the design process and the </w:t>
      </w:r>
      <w:r w:rsidR="005A10E7">
        <w:rPr>
          <w:rFonts w:eastAsiaTheme="minorEastAsia"/>
        </w:rPr>
        <w:t>manufacturing process.</w:t>
      </w:r>
      <w:r w:rsidR="00F72A2C">
        <w:rPr>
          <w:rFonts w:eastAsiaTheme="minorEastAsia"/>
        </w:rPr>
        <w:t xml:space="preserve"> </w:t>
      </w:r>
    </w:p>
    <w:p w14:paraId="0D204FA4" w14:textId="59008929" w:rsidR="003F32CA" w:rsidRDefault="00F72A2C" w:rsidP="00E50E1E">
      <w:pPr>
        <w:rPr>
          <w:rFonts w:eastAsiaTheme="minorEastAsia"/>
        </w:rPr>
      </w:pPr>
      <w:r>
        <w:rPr>
          <w:rFonts w:eastAsiaTheme="minorEastAsia"/>
        </w:rPr>
        <w:t>I experienced significant struggles when debugging the board components</w:t>
      </w:r>
      <w:r w:rsidR="004E7D93">
        <w:rPr>
          <w:rFonts w:eastAsiaTheme="minorEastAsia"/>
        </w:rPr>
        <w:t xml:space="preserve"> because of the size of the board. When I </w:t>
      </w:r>
      <w:r w:rsidR="00E2687E">
        <w:rPr>
          <w:rFonts w:eastAsiaTheme="minorEastAsia"/>
        </w:rPr>
        <w:t>boot loaded</w:t>
      </w:r>
      <w:r w:rsidR="004E7D93">
        <w:rPr>
          <w:rFonts w:eastAsiaTheme="minorEastAsia"/>
        </w:rPr>
        <w:t xml:space="preserve"> the </w:t>
      </w:r>
      <w:r w:rsidR="00883D51">
        <w:rPr>
          <w:rFonts w:eastAsiaTheme="minorEastAsia"/>
        </w:rPr>
        <w:t>board,</w:t>
      </w:r>
      <w:r w:rsidR="004E7D93">
        <w:rPr>
          <w:rFonts w:eastAsiaTheme="minorEastAsia"/>
        </w:rPr>
        <w:t xml:space="preserve"> I found that I could not properly upload code to the ATMEGA, I needed to resolder some components to ensure the crystals were properly connected. </w:t>
      </w:r>
    </w:p>
    <w:p w14:paraId="5BABFA23" w14:textId="4BCA817C" w:rsidR="005712BF" w:rsidRDefault="005712BF" w:rsidP="00E50E1E">
      <w:pPr>
        <w:rPr>
          <w:rFonts w:eastAsiaTheme="minorEastAsia"/>
        </w:rPr>
      </w:pPr>
      <w:r>
        <w:rPr>
          <w:rFonts w:eastAsiaTheme="minorEastAsia"/>
        </w:rPr>
        <w:t xml:space="preserve">I learned a new method to solder small components which worked very well. I used solder paste with flux and </w:t>
      </w:r>
      <w:r w:rsidR="009C50F5">
        <w:rPr>
          <w:rFonts w:eastAsiaTheme="minorEastAsia"/>
        </w:rPr>
        <w:t>used the heat gun to set the solder on</w:t>
      </w:r>
      <w:r w:rsidR="00D6195A">
        <w:rPr>
          <w:rFonts w:eastAsiaTheme="minorEastAsia"/>
        </w:rPr>
        <w:t xml:space="preserve">to the component pads first. Then I used the heat gun and a pair </w:t>
      </w:r>
      <w:r w:rsidR="001A1EAE">
        <w:rPr>
          <w:rFonts w:eastAsiaTheme="minorEastAsia"/>
        </w:rPr>
        <w:t>of tweezers to push the component down onto the pads without soldering each pad individually. This saved me a h</w:t>
      </w:r>
      <w:r w:rsidR="00FF0F15">
        <w:rPr>
          <w:rFonts w:eastAsiaTheme="minorEastAsia"/>
        </w:rPr>
        <w:t xml:space="preserve">uge amount of time and effort of soldering each pin individually. </w:t>
      </w:r>
      <w:r w:rsidR="00FB6AD9">
        <w:rPr>
          <w:rFonts w:eastAsiaTheme="minorEastAsia"/>
        </w:rPr>
        <w:t xml:space="preserve">One weakness of this method is the amount of solder at times was insufficient to connect the components properly. I </w:t>
      </w:r>
      <w:r w:rsidR="00E2687E">
        <w:rPr>
          <w:rFonts w:eastAsiaTheme="minorEastAsia"/>
        </w:rPr>
        <w:t xml:space="preserve">needed to go back and add more for the DAC and the ATMEGA. </w:t>
      </w:r>
    </w:p>
    <w:p w14:paraId="3D320956" w14:textId="708EBA0B" w:rsidR="00DF5CDE" w:rsidRDefault="00DF5CDE" w:rsidP="00E50E1E">
      <w:pPr>
        <w:rPr>
          <w:rFonts w:eastAsiaTheme="minorEastAsia"/>
        </w:rPr>
      </w:pPr>
      <w:r>
        <w:rPr>
          <w:rFonts w:eastAsiaTheme="minorEastAsia"/>
        </w:rPr>
        <w:t xml:space="preserve">If I were to attempt this board design </w:t>
      </w:r>
      <w:r w:rsidR="009F0921">
        <w:rPr>
          <w:rFonts w:eastAsiaTheme="minorEastAsia"/>
        </w:rPr>
        <w:t>again,</w:t>
      </w:r>
      <w:r>
        <w:rPr>
          <w:rFonts w:eastAsiaTheme="minorEastAsia"/>
        </w:rPr>
        <w:t xml:space="preserve"> I would </w:t>
      </w:r>
      <w:r w:rsidR="005A10E7">
        <w:rPr>
          <w:rFonts w:eastAsiaTheme="minorEastAsia"/>
        </w:rPr>
        <w:t xml:space="preserve">choose to attempt the graduate level design again, however I would </w:t>
      </w:r>
      <w:r w:rsidR="00426E4A">
        <w:rPr>
          <w:rFonts w:eastAsiaTheme="minorEastAsia"/>
        </w:rPr>
        <w:t>check in with TAs more frequently to ask questions for the board layout. I would also start the board layout earlier than I did</w:t>
      </w:r>
      <w:r w:rsidR="00BB2786">
        <w:rPr>
          <w:rFonts w:eastAsiaTheme="minorEastAsia"/>
        </w:rPr>
        <w:t xml:space="preserve"> due to the complexity. I would choose to change the size of the board to allow all components to be on one side. </w:t>
      </w:r>
      <w:r w:rsidR="008A5460">
        <w:rPr>
          <w:rFonts w:eastAsiaTheme="minorEastAsia"/>
        </w:rPr>
        <w:t>I am confident I could fit the design in a 3900 x 3900 mil board shape.</w:t>
      </w:r>
      <w:r w:rsidR="00A21C11">
        <w:rPr>
          <w:rFonts w:eastAsiaTheme="minorEastAsia"/>
        </w:rPr>
        <w:t xml:space="preserve"> </w:t>
      </w:r>
      <w:r w:rsidR="00BB2786">
        <w:rPr>
          <w:rFonts w:eastAsiaTheme="minorEastAsia"/>
        </w:rPr>
        <w:t>This ch</w:t>
      </w:r>
      <w:r w:rsidR="00DB7A66">
        <w:rPr>
          <w:rFonts w:eastAsiaTheme="minorEastAsia"/>
        </w:rPr>
        <w:t>oice gave me the most issues when routing all components, when I was creating minimal cross</w:t>
      </w:r>
      <w:r w:rsidR="00E51028">
        <w:rPr>
          <w:rFonts w:eastAsiaTheme="minorEastAsia"/>
        </w:rPr>
        <w:t>-</w:t>
      </w:r>
      <w:r w:rsidR="00DB7A66">
        <w:rPr>
          <w:rFonts w:eastAsiaTheme="minorEastAsia"/>
        </w:rPr>
        <w:t>unders</w:t>
      </w:r>
      <w:r w:rsidR="00E51028">
        <w:rPr>
          <w:rFonts w:eastAsiaTheme="minorEastAsia"/>
        </w:rPr>
        <w:t xml:space="preserve"> and short </w:t>
      </w:r>
      <w:r w:rsidR="009F0921">
        <w:rPr>
          <w:rFonts w:eastAsiaTheme="minorEastAsia"/>
        </w:rPr>
        <w:t>trace connections.</w:t>
      </w:r>
      <w:r w:rsidR="00DB7A66">
        <w:rPr>
          <w:rFonts w:eastAsiaTheme="minorEastAsia"/>
        </w:rPr>
        <w:t xml:space="preserve"> </w:t>
      </w:r>
    </w:p>
    <w:p w14:paraId="605196C0" w14:textId="0290CFC4" w:rsidR="004250B3" w:rsidRPr="00E50E1E" w:rsidRDefault="005D1740" w:rsidP="00E50E1E">
      <w:pPr>
        <w:rPr>
          <w:rFonts w:eastAsiaTheme="minorEastAsia"/>
        </w:rPr>
      </w:pPr>
      <w:r>
        <w:rPr>
          <w:rFonts w:eastAsiaTheme="minorEastAsia"/>
        </w:rPr>
        <w:t xml:space="preserve">Overall, I thoroughly enjoy this project and getting pushed hard to get better at debugging PCBs and </w:t>
      </w:r>
      <w:r w:rsidR="009B7068">
        <w:rPr>
          <w:rFonts w:eastAsiaTheme="minorEastAsia"/>
        </w:rPr>
        <w:t xml:space="preserve">get better at designing complex 4-layer boards. I learned a </w:t>
      </w:r>
      <w:r w:rsidR="00E32D90">
        <w:rPr>
          <w:rFonts w:eastAsiaTheme="minorEastAsia"/>
        </w:rPr>
        <w:t xml:space="preserve">huge amount from this project about managing multiple layers, pouring copper </w:t>
      </w:r>
      <w:r w:rsidR="00441F79">
        <w:rPr>
          <w:rFonts w:eastAsiaTheme="minorEastAsia"/>
        </w:rPr>
        <w:t>polygons</w:t>
      </w:r>
      <w:r w:rsidR="00E32D90">
        <w:rPr>
          <w:rFonts w:eastAsiaTheme="minorEastAsia"/>
        </w:rPr>
        <w:t xml:space="preserve"> and</w:t>
      </w:r>
      <w:r w:rsidR="00AA1469">
        <w:rPr>
          <w:rFonts w:eastAsiaTheme="minorEastAsia"/>
        </w:rPr>
        <w:t xml:space="preserve"> space </w:t>
      </w:r>
      <w:r w:rsidR="00AA1469">
        <w:rPr>
          <w:rFonts w:eastAsiaTheme="minorEastAsia"/>
        </w:rPr>
        <w:lastRenderedPageBreak/>
        <w:t xml:space="preserve">constraints. </w:t>
      </w:r>
      <w:r w:rsidR="009B7068">
        <w:rPr>
          <w:rFonts w:eastAsiaTheme="minorEastAsia"/>
        </w:rPr>
        <w:t xml:space="preserve">I enjoyed </w:t>
      </w:r>
      <w:r w:rsidR="00AA1469">
        <w:rPr>
          <w:rFonts w:eastAsiaTheme="minorEastAsia"/>
        </w:rPr>
        <w:t>getting hands on experience in this course and</w:t>
      </w:r>
      <w:r w:rsidR="005926F1">
        <w:rPr>
          <w:rFonts w:eastAsiaTheme="minorEastAsia"/>
        </w:rPr>
        <w:t xml:space="preserve"> applied learning of the theory I have learned in previous </w:t>
      </w:r>
      <w:r w:rsidR="00441F79">
        <w:rPr>
          <w:rFonts w:eastAsiaTheme="minorEastAsia"/>
        </w:rPr>
        <w:t>semesters;</w:t>
      </w:r>
      <w:r w:rsidR="005926F1">
        <w:rPr>
          <w:rFonts w:eastAsiaTheme="minorEastAsia"/>
        </w:rPr>
        <w:t xml:space="preserve"> I am confident I will use this knowledge next year and hopefully during my future career too. Thank </w:t>
      </w:r>
      <w:r w:rsidR="00441F79">
        <w:rPr>
          <w:rFonts w:eastAsiaTheme="minorEastAsia"/>
        </w:rPr>
        <w:t>you, Professor Swettlen and all the TAs,</w:t>
      </w:r>
      <w:r w:rsidR="005926F1">
        <w:rPr>
          <w:rFonts w:eastAsiaTheme="minorEastAsia"/>
        </w:rPr>
        <w:t xml:space="preserve"> for </w:t>
      </w:r>
      <w:r w:rsidR="00441F79">
        <w:rPr>
          <w:rFonts w:eastAsiaTheme="minorEastAsia"/>
        </w:rPr>
        <w:t>teaching me so much and helping us throughout the class!</w:t>
      </w:r>
    </w:p>
    <w:p w14:paraId="7166AE7B" w14:textId="77777777" w:rsidR="00E50E1E" w:rsidRDefault="00E50E1E" w:rsidP="00E50E1E"/>
    <w:p w14:paraId="30D62F5B" w14:textId="77777777" w:rsidR="00E50E1E" w:rsidRDefault="00E50E1E"/>
    <w:sectPr w:rsidR="00E50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BF"/>
    <w:rsid w:val="00004890"/>
    <w:rsid w:val="00022CF2"/>
    <w:rsid w:val="00025841"/>
    <w:rsid w:val="00030FC2"/>
    <w:rsid w:val="00053CE1"/>
    <w:rsid w:val="0008527E"/>
    <w:rsid w:val="000D0126"/>
    <w:rsid w:val="000D6207"/>
    <w:rsid w:val="000E1956"/>
    <w:rsid w:val="000E6CB9"/>
    <w:rsid w:val="00113CD4"/>
    <w:rsid w:val="001176A7"/>
    <w:rsid w:val="00124B74"/>
    <w:rsid w:val="00126D52"/>
    <w:rsid w:val="00143424"/>
    <w:rsid w:val="00144DE1"/>
    <w:rsid w:val="00187228"/>
    <w:rsid w:val="001A1EAE"/>
    <w:rsid w:val="0020752A"/>
    <w:rsid w:val="00210907"/>
    <w:rsid w:val="002135B8"/>
    <w:rsid w:val="00214C5D"/>
    <w:rsid w:val="00236A29"/>
    <w:rsid w:val="00245B0C"/>
    <w:rsid w:val="002574C8"/>
    <w:rsid w:val="002725A5"/>
    <w:rsid w:val="002D65F8"/>
    <w:rsid w:val="002E557B"/>
    <w:rsid w:val="002E5EA4"/>
    <w:rsid w:val="002F49FB"/>
    <w:rsid w:val="00300E3D"/>
    <w:rsid w:val="00316D5C"/>
    <w:rsid w:val="0032441A"/>
    <w:rsid w:val="00344B60"/>
    <w:rsid w:val="00361805"/>
    <w:rsid w:val="00366F2B"/>
    <w:rsid w:val="00377224"/>
    <w:rsid w:val="003C6211"/>
    <w:rsid w:val="003F32CA"/>
    <w:rsid w:val="003F3915"/>
    <w:rsid w:val="003F450D"/>
    <w:rsid w:val="0040386A"/>
    <w:rsid w:val="00415F17"/>
    <w:rsid w:val="00421382"/>
    <w:rsid w:val="004250B3"/>
    <w:rsid w:val="00426E4A"/>
    <w:rsid w:val="00441F79"/>
    <w:rsid w:val="00476BDC"/>
    <w:rsid w:val="004A4182"/>
    <w:rsid w:val="004B1E66"/>
    <w:rsid w:val="004B2A82"/>
    <w:rsid w:val="004D0FC1"/>
    <w:rsid w:val="004E7D93"/>
    <w:rsid w:val="005712BF"/>
    <w:rsid w:val="00587634"/>
    <w:rsid w:val="005926F1"/>
    <w:rsid w:val="0059282E"/>
    <w:rsid w:val="00592AC5"/>
    <w:rsid w:val="00593017"/>
    <w:rsid w:val="005A10E7"/>
    <w:rsid w:val="005D1740"/>
    <w:rsid w:val="0060450D"/>
    <w:rsid w:val="00625419"/>
    <w:rsid w:val="00652B86"/>
    <w:rsid w:val="006A364C"/>
    <w:rsid w:val="006A66D2"/>
    <w:rsid w:val="006C721E"/>
    <w:rsid w:val="006E440A"/>
    <w:rsid w:val="006F20E4"/>
    <w:rsid w:val="00710F4E"/>
    <w:rsid w:val="0071418D"/>
    <w:rsid w:val="00735E24"/>
    <w:rsid w:val="007400F9"/>
    <w:rsid w:val="00755AFF"/>
    <w:rsid w:val="007652FA"/>
    <w:rsid w:val="007730B0"/>
    <w:rsid w:val="007E1D08"/>
    <w:rsid w:val="00846394"/>
    <w:rsid w:val="00852D12"/>
    <w:rsid w:val="0086596D"/>
    <w:rsid w:val="00883D51"/>
    <w:rsid w:val="008A5460"/>
    <w:rsid w:val="008D1AA0"/>
    <w:rsid w:val="008F05BA"/>
    <w:rsid w:val="00906B90"/>
    <w:rsid w:val="00953638"/>
    <w:rsid w:val="009B7068"/>
    <w:rsid w:val="009C50F5"/>
    <w:rsid w:val="009D3455"/>
    <w:rsid w:val="009E3381"/>
    <w:rsid w:val="009F0921"/>
    <w:rsid w:val="009F2262"/>
    <w:rsid w:val="00A0034D"/>
    <w:rsid w:val="00A103BF"/>
    <w:rsid w:val="00A21C11"/>
    <w:rsid w:val="00A26012"/>
    <w:rsid w:val="00A56553"/>
    <w:rsid w:val="00A61DEF"/>
    <w:rsid w:val="00A72F04"/>
    <w:rsid w:val="00A84F1D"/>
    <w:rsid w:val="00A97381"/>
    <w:rsid w:val="00AA08B3"/>
    <w:rsid w:val="00AA1469"/>
    <w:rsid w:val="00AC36C1"/>
    <w:rsid w:val="00AD6A7E"/>
    <w:rsid w:val="00AE1BE3"/>
    <w:rsid w:val="00AE6833"/>
    <w:rsid w:val="00B234D1"/>
    <w:rsid w:val="00B30F6C"/>
    <w:rsid w:val="00B93490"/>
    <w:rsid w:val="00BB2786"/>
    <w:rsid w:val="00BB56AB"/>
    <w:rsid w:val="00BE2A7B"/>
    <w:rsid w:val="00BF6209"/>
    <w:rsid w:val="00C07383"/>
    <w:rsid w:val="00C30719"/>
    <w:rsid w:val="00C53441"/>
    <w:rsid w:val="00C84567"/>
    <w:rsid w:val="00CB1432"/>
    <w:rsid w:val="00CE6948"/>
    <w:rsid w:val="00D252A8"/>
    <w:rsid w:val="00D5768C"/>
    <w:rsid w:val="00D6195A"/>
    <w:rsid w:val="00D62605"/>
    <w:rsid w:val="00D62E7A"/>
    <w:rsid w:val="00D87846"/>
    <w:rsid w:val="00DB04F9"/>
    <w:rsid w:val="00DB2CD5"/>
    <w:rsid w:val="00DB7A66"/>
    <w:rsid w:val="00DC0123"/>
    <w:rsid w:val="00DD1395"/>
    <w:rsid w:val="00DD2CEB"/>
    <w:rsid w:val="00DE501A"/>
    <w:rsid w:val="00DF5CDE"/>
    <w:rsid w:val="00E20081"/>
    <w:rsid w:val="00E2687E"/>
    <w:rsid w:val="00E32D90"/>
    <w:rsid w:val="00E34EE5"/>
    <w:rsid w:val="00E50E1E"/>
    <w:rsid w:val="00E51028"/>
    <w:rsid w:val="00EA557A"/>
    <w:rsid w:val="00EE1C65"/>
    <w:rsid w:val="00F12787"/>
    <w:rsid w:val="00F331F6"/>
    <w:rsid w:val="00F72A2C"/>
    <w:rsid w:val="00F85831"/>
    <w:rsid w:val="00F905DD"/>
    <w:rsid w:val="00FB6AD9"/>
    <w:rsid w:val="00FC6866"/>
    <w:rsid w:val="00FF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9915A"/>
  <w15:chartTrackingRefBased/>
  <w15:docId w15:val="{79B91725-25D7-44E9-9CC9-5EE59E3FC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3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3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3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3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3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3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3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3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3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3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3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3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3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3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3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3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3B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A557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9</Pages>
  <Words>1064</Words>
  <Characters>6069</Characters>
  <Application>Microsoft Office Word</Application>
  <DocSecurity>0</DocSecurity>
  <Lines>50</Lines>
  <Paragraphs>14</Paragraphs>
  <ScaleCrop>false</ScaleCrop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Gorbold</dc:creator>
  <cp:keywords/>
  <dc:description/>
  <cp:lastModifiedBy>Matthew Gorbold</cp:lastModifiedBy>
  <cp:revision>143</cp:revision>
  <dcterms:created xsi:type="dcterms:W3CDTF">2025-05-02T16:16:00Z</dcterms:created>
  <dcterms:modified xsi:type="dcterms:W3CDTF">2025-05-05T20:38:00Z</dcterms:modified>
</cp:coreProperties>
</file>