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w:t>
      </w:r>
      <w:r w:rsidR="00BB1EE9">
        <w:rPr>
          <w:color w:val="FFFFFF"/>
          <w:sz w:val="36"/>
        </w:rPr>
        <w:t>2023</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Macalester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4.</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Trinity University</w:t>
            </w:r>
          </w:p>
        </w:tc>
        <w:tc>
          <w:tcPr>
            <w:tcW w:type="dxa" w:w="1008"/>
          </w:tcPr>
          <w:p>
            <w:r>
              <w:t>172</w:t>
            </w:r>
          </w:p>
        </w:tc>
        <w:tc>
          <w:tcPr>
            <w:tcW w:type="dxa" w:w="1296"/>
          </w:tcPr>
          <w:p>
            <w:r>
              <w:t>34</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31.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33.</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34.</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35.</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36.</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37.</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39.</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40.</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44.</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45.</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46.</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47.</w:t>
            </w:r>
          </w:p>
        </w:tc>
        <w:tc>
          <w:tcPr>
            <w:tcW w:type="dxa" w:w="4320"/>
          </w:tcPr>
          <w:p>
            <w:r>
              <w:t>Macalester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48.</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49.</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50.</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51.</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52.</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53.</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28.</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Macalester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46.</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47.</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48.</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52.</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r>
        <w:tc>
          <w:tcPr>
            <w:tcW w:type="dxa" w:w="720"/>
          </w:tcPr>
          <w:p>
            <w:r>
              <w:t>53.</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54.</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55</w:t>
            </w:r>
          </w:p>
        </w:tc>
        <w:tc>
          <w:tcPr>
            <w:tcW w:type="dxa" w:w="1296"/>
          </w:tcPr>
          <w:p>
            <w:r>
              <w:t>55</w:t>
            </w:r>
          </w:p>
        </w:tc>
        <w:tc>
          <w:tcPr>
            <w:tcW w:type="dxa" w:w="1008"/>
          </w:tcPr>
          <w:p>
            <w:r>
              <w:t>1</w:t>
            </w:r>
          </w:p>
        </w:tc>
        <w:tc>
          <w:tcPr>
            <w:tcW w:type="dxa" w:w="576"/>
          </w:tcPr>
          <w:p>
            <w:r>
              <w:t>N</w:t>
            </w:r>
          </w:p>
        </w:tc>
      </w:tr>
      <w:tr>
        <w:tc>
          <w:tcPr>
            <w:tcW w:type="dxa" w:w="720"/>
          </w:tcPr>
          <w:p>
            <w:r>
              <w:t>5.</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Emporia State University</w:t>
            </w:r>
          </w:p>
        </w:tc>
        <w:tc>
          <w:tcPr>
            <w:tcW w:type="dxa" w:w="1008"/>
          </w:tcPr>
          <w:p>
            <w:r>
              <w:t>214</w:t>
            </w:r>
          </w:p>
        </w:tc>
        <w:tc>
          <w:tcPr>
            <w:tcW w:type="dxa" w:w="1296"/>
          </w:tcPr>
          <w:p>
            <w:r>
              <w:t>214</w:t>
            </w:r>
          </w:p>
        </w:tc>
        <w:tc>
          <w:tcPr>
            <w:tcW w:type="dxa" w:w="1008"/>
          </w:tcPr>
          <w:p>
            <w:r>
              <w:t>3</w:t>
            </w:r>
          </w:p>
        </w:tc>
        <w:tc>
          <w:tcPr>
            <w:tcW w:type="dxa" w:w="576"/>
          </w:tcPr>
          <w:p>
            <w:r>
              <w:t>N</w:t>
            </w:r>
          </w:p>
        </w:tc>
      </w:tr>
      <w:tr>
        <w:tc>
          <w:tcPr>
            <w:tcW w:type="dxa" w:w="720"/>
          </w:tcPr>
          <w:p>
            <w:r>
              <w:t>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9.</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10.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11.</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8.</w:t>
            </w:r>
          </w:p>
        </w:tc>
        <w:tc>
          <w:tcPr>
            <w:tcW w:type="dxa" w:w="4320"/>
          </w:tcPr>
          <w:p>
            <w:r>
              <w:t>Towson University</w:t>
            </w:r>
          </w:p>
        </w:tc>
        <w:tc>
          <w:tcPr>
            <w:tcW w:type="dxa" w:w="1008"/>
          </w:tcPr>
          <w:p>
            <w:r>
              <w:t>32</w:t>
            </w:r>
          </w:p>
        </w:tc>
        <w:tc>
          <w:tcPr>
            <w:tcW w:type="dxa" w:w="1296"/>
          </w:tcPr>
          <w:p>
            <w:r>
              <w:t>32</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