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Cellular Energetics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3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In this unit, students investigate how living things obtain, store, and use energy. Beginning with the structure and function of biological macromolecules (carbohydrates, lipids, and proteins), students explore how these molecules serve as fuel and building material. They then examine the biochemical processes of cellular respiration and photosynthesis — understanding how glucose and oxygen are transformed to release usable energy (ATP), and how plants use sunlight to synthesise glucose from carbon dioxide and water. Laboratory work on factors affecting the rate of photosynthesis brings abstract biochemistry to life. This unit underpins all subsequent biological understanding of how organisms sustain themselves and interact with their environment.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NGSS Standards: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HS-LS1-5 — Use a model to illustrate how photosynthesis transforms light energy into stored chemical energy.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HS-LS1-7 — Use a model to illustrate that cellular respiration is a chemical process whereby the bonds of food molecules and oxygen molecules are broken and the bonds in new compounds are formed, resulting in a net transfer of energy.</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16">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1D">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1F">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Montserrat" w:cs="Montserrat" w:eastAsia="Montserrat" w:hAnsi="Montserrat"/>
                <w:b w:val="0"/>
                <w:bCs w:val="0"/>
                <w:color w:val="000000"/>
                <w:sz w:val="20"/>
                <w:szCs w:val="20"/>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F/C/Z/D LABELS] Labels have been suggested below — please review and confirm.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Montserrat" w:cs="Montserrat" w:eastAsia="Montserrat" w:hAnsi="Montserrat"/>
                <w:b w:val="0"/>
                <w:bCs w:val="0"/>
                <w:color w:val="000000"/>
                <w:sz w:val="20"/>
                <w:szCs w:val="20"/>
                <w:rtl w:val="0"/>
              </w:rPr>
              <w:t xml:space="preserve">Students will understand that living things rearrange food molecules (C₆H₁₂O₆) and O₂ into CO₂ and H₂O during cellular respiration. Because C₆H₁₂O₆ + O₂ have higher energy than CO₂ + H₂O, this rearrangement releases energy that is captured as ATP.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we get the matter and energy we need from food?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the energy in food released in a form that can be used by cells?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cells release energy stored in glucose through cellular respiration?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rFonts w:ascii="Montserrat" w:cs="Montserrat" w:eastAsia="Montserrat" w:hAnsi="Montserrat"/>
                <w:b w:val="0"/>
                <w:bCs w:val="0"/>
                <w:color w:val="000000"/>
                <w:sz w:val="20"/>
                <w:szCs w:val="20"/>
                <w:rtl w:val="0"/>
              </w:rPr>
              <w:t xml:space="preserve">Students will understand that aerobic and anaerobic systems produce usable energy (ATP) in different ways, with aerobic respiration producing significantly more ATP per glucose molecule.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organisms obtain and use energy to survive?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cells release energy stored in glucose through cellular respiration?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Montserrat" w:cs="Montserrat" w:eastAsia="Montserrat" w:hAnsi="Montserrat"/>
                <w:b w:val="0"/>
                <w:bCs w:val="0"/>
                <w:color w:val="000000"/>
                <w:sz w:val="20"/>
                <w:szCs w:val="20"/>
                <w:rtl w:val="0"/>
              </w:rPr>
              <w:t xml:space="preserve">Students will understand that some of the food absorbed is used to build proteins, fats, and complex carbohydrates — the biological macromolecules that form the structure and machinery of living things.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organisms obtain and use energy to survive?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the structures of biomolecules relate to their functions in living systems?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Montserrat" w:cs="Montserrat" w:eastAsia="Montserrat" w:hAnsi="Montserrat"/>
                <w:b w:val="0"/>
                <w:bCs w:val="0"/>
                <w:color w:val="000000"/>
                <w:sz w:val="20"/>
                <w:szCs w:val="20"/>
                <w:rtl w:val="0"/>
              </w:rPr>
              <w:t xml:space="preserve">Students will understand that during photosynthesis, plants take in low-energy molecules (CO₂ and H₂O) and use sunlight energy to rearrange them into high-energy molecules (glucose and O₂).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plants get the food and energy they need for life processes?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light energy converted into chemical energy during photosynthesis?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Montserrat" w:cs="Montserrat" w:eastAsia="Montserrat" w:hAnsi="Montserrat"/>
                <w:b w:val="0"/>
                <w:bCs w:val="0"/>
                <w:color w:val="000000"/>
                <w:sz w:val="20"/>
                <w:szCs w:val="20"/>
                <w:rtl w:val="0"/>
              </w:rPr>
              <w:t xml:space="preserve">Students will understand that photosynthesis and cellular respiration are complementary, interconnected processes: the products of one are the reactants of the other, and together they cycle matter and energy through living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are photosynthesis and cellular respiration interconnected in the cycling of matter and flow of energy?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do the structures of biomolecules relate to their functions in living systems?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4">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glossary, anchor charts, physical models, and digital tools.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Biological macromolecules: carbohydrates (monosaccharides, disaccharides, polysaccharides — e.g., glucose, sucrose, starch, cellulose, glycogen), proteins (amino acids, peptide bonds, structure–function relationship), lipids (saturated/unsaturated fatty acids, phospholipids, triglycerides).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Dehydration synthesis (forms macromolecules by removing water) and hydrolysis (breaks macromolecules by adding water).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Cellular respiration equation: C₆H₁₂O₆ + 6O₂ → 6CO₂ + 6H₂O + energy (ATP). Occurs in mitochondria. Aerobic respiration produces approximately 36 ATP per glucose.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Aerobic vs anaerobic respiration: reactants, products, energy yield. Anaerobic respiration produces 2 ATP per glucose; can produce lactic acid (animals) or ethanol + CO₂ (yeast).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Photosynthesis equation: 6CO₂ + 6H₂O → C₆H₁₂O₆ + 6O₂ (using light energy). Occurs in chloroplasts; chlorophyll captures light energy.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Two stages of photosynthesis: light-dependent reactions and light-independent reactions (Calvin cycle).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Internal leaf structure: cuticle, epidermis, palisade mesophyll, spongy mesophyll, veins, stomata — and how each is adapted for photosynthesis.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Limiting factors of photosynthesis: light intensity, CO₂ concentration, temperature.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Law of conservation of matter and energy; the relationship between photosynthesis and respiration in cycling O₂ and CO₂.</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2">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models, digital simulations, lab work, and collaborative discussion.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the three main classes of food molecules and distinguish monosaccharides, disaccharides, and polysaccharides with examples.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Draw and label the structure of an amino acid; relate protein structure to function.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Differentiate between saturated and unsaturated fatty acids; state the functions of lipids.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dehydration synthesis and hydrolysis with examples.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Write and explain the balanced equations for cellular respiration and photosynthesis.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main steps and outcomes of aerobic and anaerobic respiration; compare ATP yields.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label the internal parts of a leaf and explain how each structure supports photosynthesis.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the two main stages of photosynthesis (light-dependent and light-independent).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Predict and explain how changing one factor (light, CO₂, or temperature) affects the rate of photosynthesis; interpret rate graphs and identify limiting factors.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Develop and use models (biomolecules, photosynthesis, respiration); analyse and interpret data from labs.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Construct explanations based on experiments; engage in arguments from evidence.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precise and accurate scientific vocabulary.</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53">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analysing experimental data from respiration and photosynthesis labs to construct evidence-based explanations of how cells obtain and use energy.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Skillful Communicators by using precise scientific vocabulary and balanced chemical equations to explain cellular energy processes for a variety of audiences.</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5C">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5E">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60">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understand the three major classes of food molecules essential for life.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structure, types, and functions of carbohydrates, proteins, and lipids.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dehydration synthesis and hydrolysis.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the three main classes of food molecules: carbohydrates, proteins, and lipids.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Distinguish between monosaccharides, disaccharides, and polysaccharides with examples (e.g., glucose, sucrose, starch, cellulose).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Draw and label the structure of an amino acid (amine group, carboxyl group, R group).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Differentiate between saturated and unsaturated fatty acids.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dehydration synthesis and hydrolysis with examples from carbohydrate, protein, and lipid metabolism.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Building Biomolecules — students build glucose, amino acid, and fatty acid models. Feedback: verbal.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Formative Assessment on Biomolecules — MCQ and FRQ. Feedback: self-evaluation using answer key (K/U, T/T).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 MCQ, FRQ, interpretation of data based on all three sections of cellular energetics. Feedback: SBAR.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SA1: Written test. Feedback: SBAR.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and in written form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know and understand that living things rearrange food molecules (C₆H₁₂O₆) and O₂ into CO₂ and H₂O, releasing energy.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chemical reactions involved in aerobic and anaerobic respiration.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compare aerobic and anaerobic respiration in terms of reactants, products, and energy yield.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using balanced equations how glucose and oxygen are converted into CO₂ and H₂O during respiration, and how energy is released.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main steps and outcomes of aerobic and anaerobic respiration.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Compare aerobic and anaerobic respiration by identifying similarities, differences, and relative amounts of ATP produced.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Cell Respiration and Photosynthesis — MCQ and FRQ (all three SBAR strands). Feedback: self-evaluation using answer key.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Demo lab — CO₂ released during cell respiration (limewater changes; NaHCO₃ and phenolphthalein colour change). Feedback: verbal and peer comparison.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(MCQ, FRQ, data interpretation — all three sections). Feedback: SBAR.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SA1: Written test.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and describe the internal structure of a leaf.</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define photosynthesis and write the balanced chemical equation.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the process of photosynthesis, including light-dependent and light-independent stages.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and explain how light intensity, CO₂ concentration, and temperature affect the rate of photosynthesis.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how respiration and photosynthesis are complementary processes.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label the internal parts of a leaf (cuticle, epidermis, mesophyll, veins, stomata).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Accurately write and explain the equation for photosynthesis.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the two main stages of photosynthesis (light-dependent and light-independent).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Predict and explain how changing one factor (light, CO₂, or temperature) affects the rate of photosynthesis.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Interpret rate graphs and identify limiting factors.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photosynthesis stores energy while respiration releases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FA/FF: Labs based on photosynthesis — students observe experiments in class/videos. Feedback: class discussion (K/U, T/T, C).</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(MCQ, FRQ, data interpretation — all three sections). Feedback: SBAR.</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SA1: Written test. Feedback: SBAR.</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8A">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uneven background knowledge from previous schooling.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before teaching.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specific to this unit's content and student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strategies for representing content in multiple formats (visual, physical models, video, diagrams, manipulatives).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to expressing understanding in this unit (e.g., writing demands, lab procedures, language of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options for how students can demonstrate understanding (written, oral, diagram, model, digital).</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Materials for biomolecule building models (molecular model kits or physical craft materials).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Limewater, NaHCO₃, phenolphthalein for cellular respiration demo lab.</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Materials/videos for photosynthesis labs (e.g., floating leaf disc experiment, Elodea under light).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Leaf diagrams and internal structure reference sheets.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Periodic table and chemical equation reference sheets.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Digital simulations: interactive photosynthesis and respiration models.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wordwall.</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Self-evaluation answer keys for formative assessments; SBAR feedback templates.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week-by-week or lesson-by-lesson learning sequence. Below is a suggested structure based on the unit content: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Montserrat" w:cs="Montserrat" w:eastAsia="Montserrat" w:hAnsi="Montserrat"/>
                <w:b w:val="1"/>
                <w:bCs w:val="1"/>
                <w:color w:val="000000"/>
                <w:sz w:val="20"/>
                <w:szCs w:val="20"/>
                <w:rtl w:val="0"/>
              </w:rPr>
              <w:t xml:space="preserve">Section 1: Biological Macromolecules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Building Biomolecules activity — physical models of glucose, amino acids, and fatty acids.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Structured note-taking on structure and function of carbohydrates, proteins, lipids.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Dehydration synthesis and hydrolysis concept mapping.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FA on Biomolecules (MCQ/FRQ).</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Montserrat" w:cs="Montserrat" w:eastAsia="Montserrat" w:hAnsi="Montserrat"/>
                <w:b w:val="1"/>
                <w:bCs w:val="1"/>
                <w:color w:val="000000"/>
                <w:sz w:val="20"/>
                <w:szCs w:val="20"/>
                <w:rtl w:val="0"/>
              </w:rPr>
              <w:t xml:space="preserve">Section 2: Cellular Respiration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Balanced equation exploration: what goes in, what comes out, what is released.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Aerobic vs anaerobic comparison chart (yeast fermentation, lactic acid in muscles).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Demo lab: CO₂ released during respiration (limewater / phenolphthalein colour change).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Cell Respiration and Photosynthesis FA (MCQ/FRQ).</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Montserrat" w:cs="Montserrat" w:eastAsia="Montserrat" w:hAnsi="Montserrat"/>
                <w:b w:val="1"/>
                <w:bCs w:val="1"/>
                <w:color w:val="000000"/>
                <w:sz w:val="20"/>
                <w:szCs w:val="20"/>
                <w:rtl w:val="0"/>
              </w:rPr>
              <w:t xml:space="preserve">Section 3: Photosynthesis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Leaf structure labelling and analysis of adaptations.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Photosynthesis equation and two-stage breakdown (light-dependent / light-independent).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 videos on factors affecting photosynthesis (light intensity, CO₂, temperature).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Interpreting rate graphs; identifying limiting factors.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Van Helmont's Willow Tree: argument from evidence activity.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Photosynthesis–Respiration relationship: how are they complementary?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FF written test.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SA1: Written test (MCQ, FRQ, data interpretation — all three sections).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C8">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 / description; Learning Intentions (I can statements); Success Criteria; Essential Questions (3 questions for the unit — on food molecules, cellular respiration, and photosynthesis); NGSS Standards; Transfer Goals; Enduring Understandings (6); separate Essential Questions section (5, using Roman numerals); detailed Learning Targets (Knowledge &amp; Understanding with 22 numbered items + Thinking &amp; Transfer/Skills); full Assessment Plan (7 assessments: 4 FA/FF, 1 SA1, 1 FF); UDL — Engagement row with barriers and strategies.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Story of the Unit; Vision for an AISC Learner; EU/EQ labels (F/C/Z/D); UDL Representation and Action &amp; Expression rows; detailed lesson plans with pacing; resources list.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F/C/Z/D labels to each essential question (suggestions provided in the EU/EQ table).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UDL rows.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(model-building materials, lab equipment, digital tools, rubrics).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3: Cellular Energetics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