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94C3BE" w14:textId="278B2EF6" w:rsidR="00407897" w:rsidRDefault="00154C78">
      <w:pPr>
        <w:rPr>
          <w:lang w:val="en-US"/>
        </w:rPr>
      </w:pPr>
      <w:r w:rsidRPr="00154C78">
        <w:rPr>
          <w:lang w:val="en-US"/>
        </w:rPr>
        <w:t>Dashboard ZAB-AA project – Aedes a</w:t>
      </w:r>
      <w:r>
        <w:rPr>
          <w:lang w:val="en-US"/>
        </w:rPr>
        <w:t>nd arboviruses in Belgium</w:t>
      </w:r>
    </w:p>
    <w:p w14:paraId="0A867305" w14:textId="58129946" w:rsidR="00E05D26" w:rsidRPr="00E05D26" w:rsidRDefault="00E05D26">
      <w:pPr>
        <w:rPr>
          <w:i/>
          <w:iCs/>
          <w:lang w:val="en-US"/>
        </w:rPr>
      </w:pPr>
      <w:r w:rsidRPr="00E05D26">
        <w:rPr>
          <w:i/>
          <w:iCs/>
          <w:lang w:val="en-US"/>
        </w:rPr>
        <w:t>Written by Veerle for Matt</w:t>
      </w:r>
      <w:r w:rsidR="00930C42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(27/06/2024</w:t>
      </w:r>
      <w:r w:rsidR="00930C42">
        <w:rPr>
          <w:i/>
          <w:iCs/>
          <w:lang w:val="en-US"/>
        </w:rPr>
        <w:t xml:space="preserve"> – discussion of dashboard planned on 25</w:t>
      </w:r>
      <w:r w:rsidR="00930C42" w:rsidRPr="00930C42">
        <w:rPr>
          <w:i/>
          <w:iCs/>
          <w:vertAlign w:val="superscript"/>
          <w:lang w:val="en-US"/>
        </w:rPr>
        <w:t>th</w:t>
      </w:r>
      <w:r w:rsidR="00930C42">
        <w:rPr>
          <w:i/>
          <w:iCs/>
          <w:lang w:val="en-US"/>
        </w:rPr>
        <w:t xml:space="preserve"> of July)</w:t>
      </w:r>
    </w:p>
    <w:p w14:paraId="797A9F3B" w14:textId="07CCA908" w:rsidR="00154C78" w:rsidRDefault="00154C78">
      <w:pPr>
        <w:rPr>
          <w:lang w:val="en-US"/>
        </w:rPr>
      </w:pPr>
      <w:r>
        <w:rPr>
          <w:lang w:val="en-US"/>
        </w:rPr>
        <w:t>Dashboard need to have two functions:</w:t>
      </w:r>
    </w:p>
    <w:p w14:paraId="519EBF4B" w14:textId="1AC0ADF4" w:rsidR="00154C78" w:rsidRDefault="00154C78" w:rsidP="00154C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Real time alerting of overlap mosquitoes/import cases</w:t>
      </w:r>
    </w:p>
    <w:p w14:paraId="243A4998" w14:textId="51420860" w:rsidR="00154C78" w:rsidRDefault="00154C78" w:rsidP="00154C7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Historical risks of mosquitoes and of import cases</w:t>
      </w:r>
    </w:p>
    <w:p w14:paraId="2E5540E2" w14:textId="77777777" w:rsidR="00623B12" w:rsidRDefault="00623B12" w:rsidP="00623B12">
      <w:pPr>
        <w:pStyle w:val="ListParagraph"/>
        <w:rPr>
          <w:lang w:val="en-US"/>
        </w:rPr>
      </w:pPr>
    </w:p>
    <w:p w14:paraId="06E5AD6D" w14:textId="03BA9FBA" w:rsidR="00154C78" w:rsidRDefault="00154C78" w:rsidP="00154C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Real time function</w:t>
      </w:r>
      <w:r w:rsidR="00893375">
        <w:rPr>
          <w:lang w:val="en-US"/>
        </w:rPr>
        <w:t xml:space="preserve"> (for 2024)</w:t>
      </w:r>
    </w:p>
    <w:p w14:paraId="5E5823B9" w14:textId="4FA7225F" w:rsidR="00834918" w:rsidRDefault="004079C5" w:rsidP="00154C78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Mosquito</w:t>
      </w:r>
      <w:r w:rsidR="00893375">
        <w:rPr>
          <w:lang w:val="en-US"/>
        </w:rPr>
        <w:t xml:space="preserve"> information</w:t>
      </w:r>
      <w:r w:rsidR="00836DED">
        <w:rPr>
          <w:lang w:val="en-US"/>
        </w:rPr>
        <w:t xml:space="preserve"> (</w:t>
      </w:r>
      <w:proofErr w:type="spellStart"/>
      <w:r w:rsidR="00836DED">
        <w:rPr>
          <w:lang w:val="en-US"/>
        </w:rPr>
        <w:t>colouring</w:t>
      </w:r>
      <w:proofErr w:type="spellEnd"/>
      <w:r w:rsidR="00836DED">
        <w:rPr>
          <w:lang w:val="en-US"/>
        </w:rPr>
        <w:t xml:space="preserve"> a postal code)</w:t>
      </w:r>
      <w:r w:rsidR="00834918">
        <w:rPr>
          <w:lang w:val="en-US"/>
        </w:rPr>
        <w:t>:</w:t>
      </w:r>
    </w:p>
    <w:p w14:paraId="368B243A" w14:textId="440820CD" w:rsidR="00154C78" w:rsidRDefault="00893375" w:rsidP="00834918">
      <w:pPr>
        <w:pStyle w:val="ListParagraph"/>
        <w:numPr>
          <w:ilvl w:val="2"/>
          <w:numId w:val="2"/>
        </w:numPr>
        <w:rPr>
          <w:lang w:val="en-US"/>
        </w:rPr>
      </w:pPr>
      <w:r w:rsidRPr="008458EB">
        <w:rPr>
          <w:lang w:val="en-US"/>
        </w:rPr>
        <w:t>2024</w:t>
      </w:r>
      <w:r w:rsidR="00834918" w:rsidRPr="008458EB">
        <w:rPr>
          <w:lang w:val="en-US"/>
        </w:rPr>
        <w:t xml:space="preserve"> </w:t>
      </w:r>
      <w:r w:rsidR="008458EB" w:rsidRPr="008458EB">
        <w:rPr>
          <w:lang w:val="en-US"/>
        </w:rPr>
        <w:t>– information on a cumulative basis ove</w:t>
      </w:r>
      <w:r w:rsidR="008458EB">
        <w:rPr>
          <w:lang w:val="en-US"/>
        </w:rPr>
        <w:t>r 2024</w:t>
      </w:r>
    </w:p>
    <w:p w14:paraId="3B4C5C3A" w14:textId="53E1E072" w:rsidR="008458EB" w:rsidRDefault="008458EB" w:rsidP="00834918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Scenarios</w:t>
      </w:r>
      <w:r w:rsidR="00BD3F11">
        <w:rPr>
          <w:lang w:val="en-US"/>
        </w:rPr>
        <w:t xml:space="preserve"> 2 need to be marked: these are for 2024: Lebbeke, </w:t>
      </w:r>
      <w:proofErr w:type="spellStart"/>
      <w:r w:rsidR="004D1E21">
        <w:rPr>
          <w:lang w:val="en-US"/>
        </w:rPr>
        <w:t>Puurs</w:t>
      </w:r>
      <w:proofErr w:type="spellEnd"/>
      <w:r w:rsidR="004D1E21">
        <w:rPr>
          <w:lang w:val="en-US"/>
        </w:rPr>
        <w:t>-</w:t>
      </w:r>
      <w:r w:rsidR="00BD3F11">
        <w:rPr>
          <w:lang w:val="en-US"/>
        </w:rPr>
        <w:t>Sint-</w:t>
      </w:r>
      <w:proofErr w:type="spellStart"/>
      <w:r w:rsidR="00BD3F11">
        <w:rPr>
          <w:lang w:val="en-US"/>
        </w:rPr>
        <w:t>Amands</w:t>
      </w:r>
      <w:proofErr w:type="spellEnd"/>
      <w:r w:rsidR="00BD3F11">
        <w:rPr>
          <w:lang w:val="en-US"/>
        </w:rPr>
        <w:t xml:space="preserve">, </w:t>
      </w:r>
      <w:proofErr w:type="spellStart"/>
      <w:r w:rsidR="00BD3F11">
        <w:rPr>
          <w:lang w:val="en-US"/>
        </w:rPr>
        <w:t>Wilrijk</w:t>
      </w:r>
      <w:proofErr w:type="spellEnd"/>
      <w:r w:rsidR="00BD3F11">
        <w:rPr>
          <w:lang w:val="en-US"/>
        </w:rPr>
        <w:t xml:space="preserve"> and </w:t>
      </w:r>
      <w:r w:rsidR="00061AE4">
        <w:rPr>
          <w:lang w:val="en-US"/>
        </w:rPr>
        <w:t>Kessel-Lo</w:t>
      </w:r>
    </w:p>
    <w:p w14:paraId="301A46C3" w14:textId="3E2223A1" w:rsidR="00AD6FDF" w:rsidRPr="00BD4DB9" w:rsidRDefault="00BD4DB9" w:rsidP="00AD6FDF">
      <w:pPr>
        <w:pStyle w:val="ListParagraph"/>
        <w:numPr>
          <w:ilvl w:val="1"/>
          <w:numId w:val="2"/>
        </w:numPr>
        <w:rPr>
          <w:lang w:val="en-US"/>
        </w:rPr>
      </w:pPr>
      <w:r w:rsidRPr="00BD4DB9">
        <w:rPr>
          <w:lang w:val="en-US"/>
        </w:rPr>
        <w:t>Imported den</w:t>
      </w:r>
      <w:r>
        <w:rPr>
          <w:lang w:val="en-US"/>
        </w:rPr>
        <w:t>gue case</w:t>
      </w:r>
      <w:r w:rsidR="00AD6FDF" w:rsidRPr="00BD4DB9">
        <w:rPr>
          <w:lang w:val="en-US"/>
        </w:rPr>
        <w:t xml:space="preserve"> information </w:t>
      </w:r>
      <w:r w:rsidR="00836DED" w:rsidRPr="00BD4DB9">
        <w:rPr>
          <w:lang w:val="en-US"/>
        </w:rPr>
        <w:t>(</w:t>
      </w:r>
      <w:proofErr w:type="spellStart"/>
      <w:r w:rsidR="00836DED" w:rsidRPr="00BD4DB9">
        <w:rPr>
          <w:lang w:val="en-US"/>
        </w:rPr>
        <w:t>coloured</w:t>
      </w:r>
      <w:proofErr w:type="spellEnd"/>
      <w:r w:rsidR="00836DED" w:rsidRPr="00BD4DB9">
        <w:rPr>
          <w:lang w:val="en-US"/>
        </w:rPr>
        <w:t xml:space="preserve"> stars</w:t>
      </w:r>
      <w:r w:rsidR="00BA1775" w:rsidRPr="00BD4DB9">
        <w:rPr>
          <w:lang w:val="en-US"/>
        </w:rPr>
        <w:t>)</w:t>
      </w:r>
      <w:r w:rsidR="00AD6FDF" w:rsidRPr="00BD4DB9">
        <w:rPr>
          <w:lang w:val="en-US"/>
        </w:rPr>
        <w:t>:</w:t>
      </w:r>
    </w:p>
    <w:p w14:paraId="1002C184" w14:textId="4FB7CAD0" w:rsidR="00AD6FDF" w:rsidRDefault="00E93BA6" w:rsidP="00AD6FDF">
      <w:pPr>
        <w:pStyle w:val="ListParagraph"/>
        <w:numPr>
          <w:ilvl w:val="2"/>
          <w:numId w:val="2"/>
        </w:numPr>
        <w:rPr>
          <w:lang w:val="en-US"/>
        </w:rPr>
      </w:pPr>
      <w:r w:rsidRPr="00E93BA6">
        <w:rPr>
          <w:lang w:val="en-US"/>
        </w:rPr>
        <w:t>Cases of the last w</w:t>
      </w:r>
      <w:r>
        <w:rPr>
          <w:lang w:val="en-US"/>
        </w:rPr>
        <w:t>eek: with the mark of a red star</w:t>
      </w:r>
      <w:r w:rsidR="003F6890">
        <w:rPr>
          <w:lang w:val="en-US"/>
        </w:rPr>
        <w:t xml:space="preserve"> (for example)</w:t>
      </w:r>
    </w:p>
    <w:p w14:paraId="008CA8FD" w14:textId="0516C84C" w:rsidR="003F6890" w:rsidRDefault="003F6890" w:rsidP="00AD6FDF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Cases per month of 2024: to work with </w:t>
      </w:r>
      <w:r w:rsidR="00836DED">
        <w:rPr>
          <w:lang w:val="en-US"/>
        </w:rPr>
        <w:t>a di</w:t>
      </w:r>
      <w:r w:rsidR="00BC35CC">
        <w:rPr>
          <w:lang w:val="en-US"/>
        </w:rPr>
        <w:t xml:space="preserve">fferent </w:t>
      </w:r>
      <w:proofErr w:type="spellStart"/>
      <w:r w:rsidR="00BC35CC">
        <w:rPr>
          <w:lang w:val="en-US"/>
        </w:rPr>
        <w:t>colour</w:t>
      </w:r>
      <w:proofErr w:type="spellEnd"/>
      <w:r w:rsidR="00BC35CC">
        <w:rPr>
          <w:lang w:val="en-US"/>
        </w:rPr>
        <w:t xml:space="preserve"> per month</w:t>
      </w:r>
      <w:r w:rsidR="00535CDF">
        <w:rPr>
          <w:lang w:val="en-US"/>
        </w:rPr>
        <w:t xml:space="preserve"> and with different size depending on number of cases for that month in that</w:t>
      </w:r>
      <w:r w:rsidR="007E2B40">
        <w:rPr>
          <w:lang w:val="en-US"/>
        </w:rPr>
        <w:t xml:space="preserve"> postal code</w:t>
      </w:r>
    </w:p>
    <w:p w14:paraId="0CBD3813" w14:textId="1554254A" w:rsidR="007E2B40" w:rsidRDefault="007E2B40" w:rsidP="007E2B4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Overlap</w:t>
      </w:r>
      <w:r w:rsidR="00013703">
        <w:rPr>
          <w:lang w:val="en-US"/>
        </w:rPr>
        <w:t xml:space="preserve"> : alert function when a case </w:t>
      </w:r>
      <w:r w:rsidR="004079C5">
        <w:rPr>
          <w:lang w:val="en-US"/>
        </w:rPr>
        <w:t xml:space="preserve">in the current week </w:t>
      </w:r>
      <w:r w:rsidR="00013703">
        <w:rPr>
          <w:lang w:val="en-US"/>
        </w:rPr>
        <w:t>is detected in a postal code where the mosquito was detected in 2024</w:t>
      </w:r>
    </w:p>
    <w:p w14:paraId="1D815824" w14:textId="77777777" w:rsidR="00623B12" w:rsidRPr="00E93BA6" w:rsidRDefault="00623B12" w:rsidP="00623B12">
      <w:pPr>
        <w:pStyle w:val="ListParagraph"/>
        <w:ind w:left="1440"/>
        <w:rPr>
          <w:lang w:val="en-US"/>
        </w:rPr>
      </w:pPr>
    </w:p>
    <w:p w14:paraId="389B08CC" w14:textId="3AB1E7E6" w:rsidR="00154C78" w:rsidRDefault="00154C78" w:rsidP="00154C7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Historical risk function</w:t>
      </w:r>
    </w:p>
    <w:p w14:paraId="7753251A" w14:textId="7D6DAF9A" w:rsidR="004079C5" w:rsidRDefault="004079C5" w:rsidP="004079C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Mosquito information</w:t>
      </w:r>
      <w:r w:rsidR="00BD4DB9">
        <w:rPr>
          <w:lang w:val="en-US"/>
        </w:rPr>
        <w:t>:</w:t>
      </w:r>
    </w:p>
    <w:p w14:paraId="597702F7" w14:textId="47810852" w:rsidR="00BD4DB9" w:rsidRDefault="000977A8" w:rsidP="00BD4DB9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 xml:space="preserve">Function where one can select a year </w:t>
      </w:r>
      <w:r w:rsidR="001C52F7">
        <w:rPr>
          <w:lang w:val="en-US"/>
        </w:rPr>
        <w:t xml:space="preserve">to </w:t>
      </w:r>
      <w:r>
        <w:rPr>
          <w:lang w:val="en-US"/>
        </w:rPr>
        <w:t xml:space="preserve">map the </w:t>
      </w:r>
      <w:r w:rsidR="001C52F7">
        <w:rPr>
          <w:lang w:val="en-US"/>
        </w:rPr>
        <w:t>places where mo</w:t>
      </w:r>
      <w:r w:rsidR="00E553F6">
        <w:rPr>
          <w:lang w:val="en-US"/>
        </w:rPr>
        <w:t>s</w:t>
      </w:r>
      <w:r w:rsidR="001C52F7">
        <w:rPr>
          <w:lang w:val="en-US"/>
        </w:rPr>
        <w:t>quitoes were found</w:t>
      </w:r>
      <w:r w:rsidR="005B5874">
        <w:rPr>
          <w:lang w:val="en-US"/>
        </w:rPr>
        <w:t xml:space="preserve"> (figure 1 as example)</w:t>
      </w:r>
    </w:p>
    <w:p w14:paraId="1C722932" w14:textId="52A0A0E9" w:rsidR="001C52F7" w:rsidRDefault="005C0315" w:rsidP="00BD4DB9">
      <w:pPr>
        <w:pStyle w:val="ListParagraph"/>
        <w:numPr>
          <w:ilvl w:val="2"/>
          <w:numId w:val="2"/>
        </w:numPr>
        <w:rPr>
          <w:lang w:val="en-US"/>
        </w:rPr>
      </w:pPr>
      <w:r>
        <w:rPr>
          <w:lang w:val="en-US"/>
        </w:rPr>
        <w:t>Cumulative f</w:t>
      </w:r>
      <w:r w:rsidR="001C52F7">
        <w:rPr>
          <w:lang w:val="en-US"/>
        </w:rPr>
        <w:t>unction where one can select the last 5 years to map places where mosquitoes were detected once/twice/3/4/5 times</w:t>
      </w:r>
      <w:r w:rsidR="005B5874">
        <w:rPr>
          <w:lang w:val="en-US"/>
        </w:rPr>
        <w:t xml:space="preserve"> (figure 2 as example)</w:t>
      </w:r>
    </w:p>
    <w:p w14:paraId="380A82DC" w14:textId="1F44D261" w:rsidR="004079C5" w:rsidRDefault="00BD4DB9" w:rsidP="004079C5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Imported dengue case information</w:t>
      </w:r>
      <w:r w:rsidR="00E553F6">
        <w:rPr>
          <w:lang w:val="en-US"/>
        </w:rPr>
        <w:t xml:space="preserve"> (</w:t>
      </w:r>
      <w:r w:rsidR="00427650">
        <w:rPr>
          <w:lang w:val="en-US"/>
        </w:rPr>
        <w:t xml:space="preserve">only to take the cases for the period </w:t>
      </w:r>
      <w:r w:rsidR="00E553F6">
        <w:rPr>
          <w:lang w:val="en-US"/>
        </w:rPr>
        <w:t>May-October)</w:t>
      </w:r>
      <w:r w:rsidR="001C52F7">
        <w:rPr>
          <w:lang w:val="en-US"/>
        </w:rPr>
        <w:t>:</w:t>
      </w:r>
    </w:p>
    <w:p w14:paraId="35358089" w14:textId="162E410A" w:rsidR="005C0315" w:rsidRPr="005C0315" w:rsidRDefault="005C0315" w:rsidP="005C0315">
      <w:pPr>
        <w:pStyle w:val="ListParagraph"/>
        <w:numPr>
          <w:ilvl w:val="2"/>
          <w:numId w:val="2"/>
        </w:numPr>
        <w:rPr>
          <w:lang w:val="en-US"/>
        </w:rPr>
      </w:pPr>
      <w:r w:rsidRPr="005C0315">
        <w:rPr>
          <w:lang w:val="en-US"/>
        </w:rPr>
        <w:t xml:space="preserve">Function where one can select a year to map the places </w:t>
      </w:r>
      <w:r w:rsidR="00A72017">
        <w:rPr>
          <w:lang w:val="en-US"/>
        </w:rPr>
        <w:t>with imported dengue cases (</w:t>
      </w:r>
      <w:proofErr w:type="spellStart"/>
      <w:r w:rsidR="00A72017">
        <w:rPr>
          <w:lang w:val="en-US"/>
        </w:rPr>
        <w:t>colour</w:t>
      </w:r>
      <w:proofErr w:type="spellEnd"/>
      <w:r w:rsidR="00A72017">
        <w:rPr>
          <w:lang w:val="en-US"/>
        </w:rPr>
        <w:t xml:space="preserve"> codes for categories of number of cases)</w:t>
      </w:r>
      <w:r w:rsidR="005B5874">
        <w:rPr>
          <w:lang w:val="en-US"/>
        </w:rPr>
        <w:t xml:space="preserve"> (figure 3 as example)</w:t>
      </w:r>
    </w:p>
    <w:p w14:paraId="6090DA6A" w14:textId="3133AB35" w:rsidR="005C0315" w:rsidRDefault="005C0315" w:rsidP="005C0315">
      <w:pPr>
        <w:pStyle w:val="ListParagraph"/>
        <w:numPr>
          <w:ilvl w:val="2"/>
          <w:numId w:val="2"/>
        </w:numPr>
        <w:rPr>
          <w:lang w:val="en-US"/>
        </w:rPr>
      </w:pPr>
      <w:r w:rsidRPr="005C0315">
        <w:rPr>
          <w:lang w:val="en-US"/>
        </w:rPr>
        <w:t xml:space="preserve">Cumulative function where one can select the last 5 years to map places </w:t>
      </w:r>
      <w:r w:rsidR="00A72017">
        <w:rPr>
          <w:lang w:val="en-US"/>
        </w:rPr>
        <w:t>with frequency of detection</w:t>
      </w:r>
      <w:r w:rsidR="00C14B33">
        <w:rPr>
          <w:lang w:val="en-US"/>
        </w:rPr>
        <w:t xml:space="preserve"> of cases</w:t>
      </w:r>
      <w:r w:rsidR="005B5874">
        <w:rPr>
          <w:lang w:val="en-US"/>
        </w:rPr>
        <w:t xml:space="preserve"> (figure 4 as example)</w:t>
      </w:r>
    </w:p>
    <w:p w14:paraId="70ED67B4" w14:textId="77777777" w:rsidR="00623B12" w:rsidRDefault="00623B12" w:rsidP="00623B12">
      <w:pPr>
        <w:pStyle w:val="ListParagraph"/>
        <w:ind w:left="2160"/>
        <w:rPr>
          <w:lang w:val="en-US"/>
        </w:rPr>
      </w:pPr>
    </w:p>
    <w:p w14:paraId="460EB511" w14:textId="7D3DDFBF" w:rsidR="00902CC9" w:rsidRDefault="00902CC9" w:rsidP="00902CC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Other activity</w:t>
      </w:r>
      <w:r w:rsidR="00E05D26">
        <w:rPr>
          <w:lang w:val="en-US"/>
        </w:rPr>
        <w:t xml:space="preserve">: </w:t>
      </w:r>
      <w:r>
        <w:rPr>
          <w:lang w:val="en-US"/>
        </w:rPr>
        <w:t>Propose to Marjan and Wim/Isra an excel format for easy introduction or lecture by the dashboard</w:t>
      </w:r>
    </w:p>
    <w:p w14:paraId="621ABD34" w14:textId="77777777" w:rsidR="005B5874" w:rsidRDefault="005B5874" w:rsidP="005B5874">
      <w:pPr>
        <w:rPr>
          <w:lang w:val="en-US"/>
        </w:rPr>
      </w:pPr>
    </w:p>
    <w:p w14:paraId="57CD574E" w14:textId="77777777" w:rsidR="00623B12" w:rsidRDefault="00623B12" w:rsidP="005B5874">
      <w:pPr>
        <w:rPr>
          <w:lang w:val="en-US"/>
        </w:rPr>
      </w:pPr>
    </w:p>
    <w:p w14:paraId="0D383B21" w14:textId="77777777" w:rsidR="00623B12" w:rsidRDefault="00623B12" w:rsidP="005B5874">
      <w:pPr>
        <w:rPr>
          <w:lang w:val="en-US"/>
        </w:rPr>
      </w:pPr>
    </w:p>
    <w:p w14:paraId="7BB1C8C2" w14:textId="77777777" w:rsidR="00623B12" w:rsidRDefault="00623B12">
      <w:pPr>
        <w:rPr>
          <w:lang w:val="en-US"/>
        </w:rPr>
      </w:pPr>
      <w:r>
        <w:rPr>
          <w:lang w:val="en-US"/>
        </w:rPr>
        <w:br w:type="page"/>
      </w:r>
    </w:p>
    <w:p w14:paraId="2FC80C98" w14:textId="4141283F" w:rsidR="005B5874" w:rsidRPr="00623B12" w:rsidRDefault="005B5874" w:rsidP="005B5874">
      <w:pPr>
        <w:rPr>
          <w:b/>
          <w:bCs/>
          <w:lang w:val="en-US"/>
        </w:rPr>
      </w:pPr>
      <w:r w:rsidRPr="00623B12">
        <w:rPr>
          <w:b/>
          <w:bCs/>
          <w:lang w:val="en-US"/>
        </w:rPr>
        <w:lastRenderedPageBreak/>
        <w:t>Figures:</w:t>
      </w:r>
    </w:p>
    <w:p w14:paraId="2FFE8444" w14:textId="42074CF4" w:rsidR="005B5874" w:rsidRDefault="005B5874" w:rsidP="005B5874">
      <w:pPr>
        <w:rPr>
          <w:lang w:val="en-US"/>
        </w:rPr>
      </w:pPr>
      <w:r w:rsidRPr="00427650">
        <w:rPr>
          <w:lang w:val="fr-FR"/>
        </w:rPr>
        <w:t xml:space="preserve">Figure 1. </w:t>
      </w:r>
      <w:r w:rsidR="00427650" w:rsidRPr="00427650">
        <w:rPr>
          <w:lang w:val="en-US"/>
        </w:rPr>
        <w:t>Mosquito per ye</w:t>
      </w:r>
      <w:r w:rsidR="00427650">
        <w:rPr>
          <w:lang w:val="en-US"/>
        </w:rPr>
        <w:t>a</w:t>
      </w:r>
      <w:r w:rsidR="00427650" w:rsidRPr="00427650">
        <w:rPr>
          <w:lang w:val="en-US"/>
        </w:rPr>
        <w:t>r</w:t>
      </w:r>
      <w:r w:rsidR="00492C1E">
        <w:rPr>
          <w:lang w:val="en-US"/>
        </w:rPr>
        <w:t xml:space="preserve"> (example of 2023)</w:t>
      </w:r>
    </w:p>
    <w:p w14:paraId="422B4D59" w14:textId="309C041C" w:rsidR="00427650" w:rsidRDefault="00492C1E" w:rsidP="005B58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A24C94" wp14:editId="4ABB7956">
            <wp:extent cx="5653019" cy="3642995"/>
            <wp:effectExtent l="0" t="0" r="5080" b="0"/>
            <wp:docPr id="96755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966" cy="3648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5AB680" w14:textId="77777777" w:rsidR="00427650" w:rsidRPr="00427650" w:rsidRDefault="00427650" w:rsidP="005B5874">
      <w:pPr>
        <w:rPr>
          <w:lang w:val="en-US"/>
        </w:rPr>
      </w:pPr>
    </w:p>
    <w:p w14:paraId="1BBE9C62" w14:textId="71373CF6" w:rsidR="005B5874" w:rsidRDefault="005B5874" w:rsidP="005B5874">
      <w:pPr>
        <w:rPr>
          <w:lang w:val="en-US"/>
        </w:rPr>
      </w:pPr>
      <w:r w:rsidRPr="00427650">
        <w:rPr>
          <w:lang w:val="en-US"/>
        </w:rPr>
        <w:t>Figure 2.</w:t>
      </w:r>
      <w:r w:rsidR="00427650" w:rsidRPr="00427650">
        <w:rPr>
          <w:lang w:val="en-US"/>
        </w:rPr>
        <w:t xml:space="preserve"> M</w:t>
      </w:r>
      <w:r w:rsidR="00427650">
        <w:rPr>
          <w:lang w:val="en-US"/>
        </w:rPr>
        <w:t>osquito per 5 years</w:t>
      </w:r>
    </w:p>
    <w:p w14:paraId="448467D0" w14:textId="2EC8C35D" w:rsidR="00492C1E" w:rsidRDefault="00916977" w:rsidP="005B58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CF3DED" wp14:editId="3F7A7BCE">
            <wp:extent cx="5951336" cy="3411220"/>
            <wp:effectExtent l="0" t="0" r="0" b="0"/>
            <wp:docPr id="15238046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34" cy="3417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5F3685" w14:textId="77777777" w:rsidR="00492C1E" w:rsidRPr="00427650" w:rsidRDefault="00492C1E" w:rsidP="005B5874">
      <w:pPr>
        <w:rPr>
          <w:lang w:val="en-US"/>
        </w:rPr>
      </w:pPr>
    </w:p>
    <w:p w14:paraId="0A277964" w14:textId="77777777" w:rsidR="00916977" w:rsidRDefault="00916977" w:rsidP="005B5874">
      <w:pPr>
        <w:rPr>
          <w:lang w:val="en-US"/>
        </w:rPr>
      </w:pPr>
    </w:p>
    <w:p w14:paraId="1855645D" w14:textId="235E2176" w:rsidR="005B5874" w:rsidRDefault="005B5874" w:rsidP="005B5874">
      <w:pPr>
        <w:rPr>
          <w:lang w:val="en-US"/>
        </w:rPr>
      </w:pPr>
      <w:r w:rsidRPr="00427650">
        <w:rPr>
          <w:lang w:val="en-US"/>
        </w:rPr>
        <w:lastRenderedPageBreak/>
        <w:t>Figure 3.</w:t>
      </w:r>
      <w:r w:rsidR="00427650" w:rsidRPr="00427650">
        <w:rPr>
          <w:lang w:val="en-US"/>
        </w:rPr>
        <w:t xml:space="preserve"> </w:t>
      </w:r>
      <w:r w:rsidR="00427650">
        <w:rPr>
          <w:lang w:val="en-US"/>
        </w:rPr>
        <w:t>Imported dengue case per year</w:t>
      </w:r>
      <w:r w:rsidR="00E47719">
        <w:rPr>
          <w:lang w:val="en-US"/>
        </w:rPr>
        <w:t xml:space="preserve"> (example 2023 May-October)</w:t>
      </w:r>
    </w:p>
    <w:p w14:paraId="366F171F" w14:textId="7DA0FE1E" w:rsidR="00916977" w:rsidRDefault="00E47719" w:rsidP="005B587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E673FC" wp14:editId="12B3254A">
            <wp:extent cx="5316220" cy="3478645"/>
            <wp:effectExtent l="0" t="0" r="0" b="7620"/>
            <wp:docPr id="1525274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169" cy="3485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A410F0" w14:textId="77777777" w:rsidR="00916977" w:rsidRPr="00427650" w:rsidRDefault="00916977" w:rsidP="005B5874">
      <w:pPr>
        <w:rPr>
          <w:lang w:val="en-US"/>
        </w:rPr>
      </w:pPr>
    </w:p>
    <w:p w14:paraId="25A8755B" w14:textId="5451DD94" w:rsidR="00C14B33" w:rsidRPr="00427650" w:rsidRDefault="005B5874" w:rsidP="00C14B33">
      <w:pPr>
        <w:rPr>
          <w:lang w:val="en-US"/>
        </w:rPr>
      </w:pPr>
      <w:r w:rsidRPr="00427650">
        <w:rPr>
          <w:lang w:val="en-US"/>
        </w:rPr>
        <w:t>Figure 4</w:t>
      </w:r>
      <w:r w:rsidR="00427650">
        <w:rPr>
          <w:lang w:val="en-US"/>
        </w:rPr>
        <w:t>. Imported dengue case per 5 years</w:t>
      </w:r>
    </w:p>
    <w:p w14:paraId="48943477" w14:textId="2A62483D" w:rsidR="00154C78" w:rsidRPr="00623B12" w:rsidRDefault="00623B12" w:rsidP="00623B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76D6E0" wp14:editId="0898A4E9">
            <wp:extent cx="5532120" cy="3575498"/>
            <wp:effectExtent l="0" t="0" r="0" b="6350"/>
            <wp:docPr id="400184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172" cy="35852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154C78" w:rsidRPr="00623B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2F49E3"/>
    <w:multiLevelType w:val="hybridMultilevel"/>
    <w:tmpl w:val="990040F8"/>
    <w:lvl w:ilvl="0" w:tplc="FB6AD7D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632706"/>
    <w:multiLevelType w:val="hybridMultilevel"/>
    <w:tmpl w:val="C5DE613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2090379">
    <w:abstractNumId w:val="0"/>
  </w:num>
  <w:num w:numId="2" w16cid:durableId="1075011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C78"/>
    <w:rsid w:val="00013703"/>
    <w:rsid w:val="00061AE4"/>
    <w:rsid w:val="000977A8"/>
    <w:rsid w:val="00154C78"/>
    <w:rsid w:val="001C52F7"/>
    <w:rsid w:val="003F6890"/>
    <w:rsid w:val="00407897"/>
    <w:rsid w:val="004079C5"/>
    <w:rsid w:val="00427650"/>
    <w:rsid w:val="004835E1"/>
    <w:rsid w:val="00492C1E"/>
    <w:rsid w:val="004D1E21"/>
    <w:rsid w:val="00535CDF"/>
    <w:rsid w:val="005B5874"/>
    <w:rsid w:val="005C0315"/>
    <w:rsid w:val="00623B12"/>
    <w:rsid w:val="007E2B40"/>
    <w:rsid w:val="00834918"/>
    <w:rsid w:val="00836DED"/>
    <w:rsid w:val="008458EB"/>
    <w:rsid w:val="00893375"/>
    <w:rsid w:val="00902CC9"/>
    <w:rsid w:val="00916977"/>
    <w:rsid w:val="00930C42"/>
    <w:rsid w:val="00A72017"/>
    <w:rsid w:val="00AD6FDF"/>
    <w:rsid w:val="00BA1775"/>
    <w:rsid w:val="00BC35CC"/>
    <w:rsid w:val="00BD3F11"/>
    <w:rsid w:val="00BD4DB9"/>
    <w:rsid w:val="00C14B33"/>
    <w:rsid w:val="00E05D26"/>
    <w:rsid w:val="00E47719"/>
    <w:rsid w:val="00E553F6"/>
    <w:rsid w:val="00E93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CFE36A"/>
  <w15:chartTrackingRefBased/>
  <w15:docId w15:val="{45242C0F-C68F-4BB4-8B98-7ABD7EAC2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C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C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C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C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C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C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C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C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C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C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C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C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C7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C7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C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C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C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C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C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C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C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C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C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C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C7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C7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C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C7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C7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295</Words>
  <Characters>1625</Characters>
  <Application>Microsoft Office Word</Application>
  <DocSecurity>0</DocSecurity>
  <Lines>13</Lines>
  <Paragraphs>3</Paragraphs>
  <ScaleCrop>false</ScaleCrop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Veerle Vanlerberghe</dc:creator>
  <cp:keywords/>
  <dc:description/>
  <cp:lastModifiedBy>Veerle Vanlerberghe</cp:lastModifiedBy>
  <cp:revision>33</cp:revision>
  <dcterms:created xsi:type="dcterms:W3CDTF">2024-06-27T10:11:00Z</dcterms:created>
  <dcterms:modified xsi:type="dcterms:W3CDTF">2024-06-27T10:55:00Z</dcterms:modified>
</cp:coreProperties>
</file>