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D447" w14:textId="2F5EF2CD" w:rsidR="009E1081" w:rsidRPr="00283602" w:rsidRDefault="00DF22A7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Bagging </w:t>
      </w:r>
    </w:p>
    <w:p w14:paraId="488FC917" w14:textId="3EB898DD" w:rsidR="00DF22A7" w:rsidRPr="00283602" w:rsidRDefault="00DF22A7" w:rsidP="00DF22A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Uses bootstrap aggregation</w:t>
      </w:r>
    </w:p>
    <w:p w14:paraId="4FF66ECE" w14:textId="77777777" w:rsidR="00F91B09" w:rsidRPr="00283602" w:rsidRDefault="00DF22A7" w:rsidP="00DF22A7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Splits data into different datasets</w:t>
      </w:r>
    </w:p>
    <w:p w14:paraId="13CD75A0" w14:textId="77777777" w:rsidR="00F91B09" w:rsidRPr="00283602" w:rsidRDefault="00F91B09" w:rsidP="00F91B09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Some data represented more than once</w:t>
      </w:r>
    </w:p>
    <w:p w14:paraId="0EB9E452" w14:textId="1B6DD039" w:rsidR="00DF22A7" w:rsidRPr="00283602" w:rsidRDefault="00F91B09" w:rsidP="00F91B09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Builds a normal distribution of the data over many datasets </w:t>
      </w:r>
      <w:r w:rsidR="00DF22A7" w:rsidRPr="00283602">
        <w:rPr>
          <w:sz w:val="20"/>
          <w:szCs w:val="20"/>
        </w:rPr>
        <w:t xml:space="preserve"> </w:t>
      </w:r>
    </w:p>
    <w:p w14:paraId="0F91C1A7" w14:textId="59A1DE9C" w:rsidR="00DF22A7" w:rsidRPr="00283602" w:rsidRDefault="00DF22A7" w:rsidP="00DF22A7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Build a model for each dataset </w:t>
      </w:r>
    </w:p>
    <w:p w14:paraId="5B22106A" w14:textId="461F6C37" w:rsidR="00DF22A7" w:rsidRPr="00283602" w:rsidRDefault="00F91B09" w:rsidP="00DF22A7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Train in </w:t>
      </w:r>
      <w:r w:rsidRPr="00283602">
        <w:rPr>
          <w:b/>
          <w:bCs/>
          <w:sz w:val="20"/>
          <w:szCs w:val="20"/>
        </w:rPr>
        <w:t>parallel</w:t>
      </w:r>
    </w:p>
    <w:p w14:paraId="6BBB1A31" w14:textId="13954549" w:rsidR="008C7ECB" w:rsidRPr="00283602" w:rsidRDefault="00154E1D" w:rsidP="00154E1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b/>
          <w:bCs/>
          <w:sz w:val="20"/>
          <w:szCs w:val="20"/>
        </w:rPr>
        <w:t xml:space="preserve">OOB – </w:t>
      </w:r>
      <w:r w:rsidRPr="00283602">
        <w:rPr>
          <w:sz w:val="20"/>
          <w:szCs w:val="20"/>
        </w:rPr>
        <w:t xml:space="preserve">out of bag error </w:t>
      </w:r>
    </w:p>
    <w:p w14:paraId="06A90F16" w14:textId="6DFB42FE" w:rsidR="00154E1D" w:rsidRPr="00283602" w:rsidRDefault="00154E1D" w:rsidP="00154E1D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b/>
          <w:bCs/>
          <w:sz w:val="20"/>
          <w:szCs w:val="20"/>
        </w:rPr>
        <w:t>Train on 2/3, out of bag = 1/3</w:t>
      </w:r>
    </w:p>
    <w:p w14:paraId="29771735" w14:textId="5C1FD2F1" w:rsidR="00154E1D" w:rsidRPr="00283602" w:rsidRDefault="00154E1D" w:rsidP="00154E1D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b/>
          <w:bCs/>
          <w:sz w:val="20"/>
          <w:szCs w:val="20"/>
        </w:rPr>
        <w:t>OOB error</w:t>
      </w:r>
      <w:r w:rsidRPr="00283602">
        <w:rPr>
          <w:sz w:val="20"/>
          <w:szCs w:val="20"/>
        </w:rPr>
        <w:t xml:space="preserve"> </w:t>
      </w:r>
      <w:r w:rsidR="00437E6E" w:rsidRPr="00283602">
        <w:rPr>
          <w:sz w:val="20"/>
          <w:szCs w:val="20"/>
        </w:rPr>
        <w:t>–</w:t>
      </w:r>
      <w:r w:rsidRPr="00283602">
        <w:rPr>
          <w:sz w:val="20"/>
          <w:szCs w:val="20"/>
        </w:rPr>
        <w:t xml:space="preserve"> </w:t>
      </w:r>
      <w:r w:rsidR="00437E6E" w:rsidRPr="00283602">
        <w:rPr>
          <w:sz w:val="20"/>
          <w:szCs w:val="20"/>
        </w:rPr>
        <w:t>observation – predict on trees that didn’t have in bootstrap – aggregate</w:t>
      </w:r>
    </w:p>
    <w:p w14:paraId="2E6A44C9" w14:textId="409DC152" w:rsidR="00F91B09" w:rsidRPr="00283602" w:rsidRDefault="00F91B09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Boosting </w:t>
      </w:r>
    </w:p>
    <w:p w14:paraId="62C37BC9" w14:textId="2E560365" w:rsidR="00F91B09" w:rsidRPr="00283602" w:rsidRDefault="00F91B09" w:rsidP="00F91B0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b/>
          <w:bCs/>
          <w:sz w:val="20"/>
          <w:szCs w:val="20"/>
        </w:rPr>
        <w:t>Sequential training</w:t>
      </w:r>
    </w:p>
    <w:p w14:paraId="3A0E7E9B" w14:textId="67138065" w:rsidR="00F91B09" w:rsidRPr="00283602" w:rsidRDefault="00F91B09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Stacking </w:t>
      </w:r>
    </w:p>
    <w:p w14:paraId="73D5ED49" w14:textId="67180373" w:rsidR="00F91B09" w:rsidRPr="00283602" w:rsidRDefault="00F91B09" w:rsidP="00F91B0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Multiple models together </w:t>
      </w:r>
    </w:p>
    <w:p w14:paraId="587D55D3" w14:textId="225A9B2F" w:rsidR="00F91B09" w:rsidRPr="00283602" w:rsidRDefault="00F91B09" w:rsidP="00F91B0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Predictions (average) </w:t>
      </w:r>
    </w:p>
    <w:p w14:paraId="63DDB754" w14:textId="155D681D" w:rsidR="00F91B09" w:rsidRPr="00283602" w:rsidRDefault="00F91B09" w:rsidP="00F91B0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Meta-model: dataset of outputs from all original models used to train a meta model</w:t>
      </w:r>
    </w:p>
    <w:p w14:paraId="01100772" w14:textId="4D4C8613" w:rsidR="00F91B09" w:rsidRPr="00283602" w:rsidRDefault="00F91B09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>Regression – math – avg</w:t>
      </w:r>
    </w:p>
    <w:p w14:paraId="42CEFFE9" w14:textId="53B49FE6" w:rsidR="00F91B09" w:rsidRPr="00283602" w:rsidRDefault="00F91B09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>Classification – majority class – probability of each class – average – highest probability assigned</w:t>
      </w:r>
    </w:p>
    <w:p w14:paraId="5C5CB491" w14:textId="77777777" w:rsidR="00047547" w:rsidRPr="00283602" w:rsidRDefault="00047547" w:rsidP="00F91B09">
      <w:pPr>
        <w:rPr>
          <w:sz w:val="20"/>
          <w:szCs w:val="20"/>
        </w:rPr>
      </w:pPr>
    </w:p>
    <w:p w14:paraId="5BFF1E7C" w14:textId="51FE4F03" w:rsidR="00047547" w:rsidRPr="00283602" w:rsidRDefault="00047547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>Decision Tree</w:t>
      </w:r>
    </w:p>
    <w:p w14:paraId="79EA6387" w14:textId="6279B0C6" w:rsidR="00047547" w:rsidRPr="00283602" w:rsidRDefault="00047547" w:rsidP="00F91B09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Adv: </w:t>
      </w:r>
    </w:p>
    <w:p w14:paraId="43FDBF68" w14:textId="42F29D9E" w:rsidR="00047547" w:rsidRPr="00283602" w:rsidRDefault="00283602" w:rsidP="000475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Easy</w:t>
      </w:r>
      <w:r w:rsidR="00047547" w:rsidRPr="00283602">
        <w:rPr>
          <w:sz w:val="20"/>
          <w:szCs w:val="20"/>
        </w:rPr>
        <w:t xml:space="preserve"> to follow </w:t>
      </w:r>
    </w:p>
    <w:p w14:paraId="140EDAE3" w14:textId="140DA642" w:rsidR="00047547" w:rsidRPr="00283602" w:rsidRDefault="00047547" w:rsidP="000475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Explainable </w:t>
      </w:r>
    </w:p>
    <w:p w14:paraId="791C43A5" w14:textId="3FC58667" w:rsidR="00047547" w:rsidRPr="00283602" w:rsidRDefault="00047547" w:rsidP="000475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Good with outliers</w:t>
      </w:r>
    </w:p>
    <w:p w14:paraId="04465289" w14:textId="3ED2D418" w:rsidR="00047547" w:rsidRPr="00283602" w:rsidRDefault="00047547" w:rsidP="000475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Don’t need to scale to data </w:t>
      </w:r>
    </w:p>
    <w:p w14:paraId="4B246F73" w14:textId="5037259B" w:rsidR="00812A0E" w:rsidRPr="00283602" w:rsidRDefault="00047547" w:rsidP="00812A0E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Dis: </w:t>
      </w:r>
    </w:p>
    <w:p w14:paraId="22EC4501" w14:textId="52085C9F" w:rsidR="00812A0E" w:rsidRPr="00283602" w:rsidRDefault="00812A0E" w:rsidP="00812A0E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Bias vs Variance </w:t>
      </w:r>
    </w:p>
    <w:p w14:paraId="247DF9A4" w14:textId="29011E9F" w:rsidR="00812A0E" w:rsidRPr="00283602" w:rsidRDefault="00812A0E" w:rsidP="00812A0E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Bias oversimplifies – misses complex relationships </w:t>
      </w:r>
    </w:p>
    <w:p w14:paraId="4CDE32A3" w14:textId="6DBA6B92" w:rsidR="00812A0E" w:rsidRPr="00283602" w:rsidRDefault="00812A0E" w:rsidP="00812A0E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Variance </w:t>
      </w:r>
      <w:r w:rsidR="00573FA6" w:rsidRPr="00283602">
        <w:rPr>
          <w:sz w:val="20"/>
          <w:szCs w:val="20"/>
        </w:rPr>
        <w:t xml:space="preserve">increases complexity – captures more interaction but may overfit </w:t>
      </w:r>
    </w:p>
    <w:p w14:paraId="166147DE" w14:textId="34F9E9DA" w:rsidR="005C3103" w:rsidRPr="00283602" w:rsidRDefault="005C3103" w:rsidP="005C310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Sensitivity to the data </w:t>
      </w:r>
    </w:p>
    <w:p w14:paraId="6B268939" w14:textId="3AE0A5D0" w:rsidR="00EA70A0" w:rsidRPr="00283602" w:rsidRDefault="00283602" w:rsidP="00EA70A0">
      <w:pPr>
        <w:rPr>
          <w:sz w:val="20"/>
          <w:szCs w:val="20"/>
          <w:u w:val="single"/>
        </w:rPr>
      </w:pPr>
      <w:r w:rsidRPr="00283602">
        <w:rPr>
          <w:sz w:val="20"/>
          <w:szCs w:val="20"/>
          <w:u w:val="single"/>
        </w:rPr>
        <w:t xml:space="preserve">Bootstrap Models </w:t>
      </w:r>
    </w:p>
    <w:p w14:paraId="55BFC532" w14:textId="3EC90867" w:rsidR="00EA70A0" w:rsidRPr="00283602" w:rsidRDefault="00EA70A0" w:rsidP="00EA70A0">
      <w:pPr>
        <w:rPr>
          <w:sz w:val="20"/>
          <w:szCs w:val="20"/>
        </w:rPr>
      </w:pPr>
      <w:r w:rsidRPr="00283602">
        <w:rPr>
          <w:sz w:val="20"/>
          <w:szCs w:val="20"/>
        </w:rPr>
        <w:t xml:space="preserve">Pros: </w:t>
      </w:r>
    </w:p>
    <w:p w14:paraId="582BA90A" w14:textId="4EED4939" w:rsidR="00EA70A0" w:rsidRPr="00283602" w:rsidRDefault="00EA70A0" w:rsidP="00EA70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Averages across many models </w:t>
      </w:r>
    </w:p>
    <w:p w14:paraId="3DBE8859" w14:textId="6502908B" w:rsidR="00EA70A0" w:rsidRPr="00283602" w:rsidRDefault="00EA70A0" w:rsidP="00EA70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 xml:space="preserve">Trains each model </w:t>
      </w:r>
      <w:proofErr w:type="spellStart"/>
      <w:r w:rsidRPr="00283602">
        <w:rPr>
          <w:sz w:val="20"/>
          <w:szCs w:val="20"/>
        </w:rPr>
        <w:t>independenty</w:t>
      </w:r>
      <w:proofErr w:type="spellEnd"/>
      <w:r w:rsidRPr="00283602">
        <w:rPr>
          <w:sz w:val="20"/>
          <w:szCs w:val="20"/>
        </w:rPr>
        <w:t xml:space="preserve"> </w:t>
      </w:r>
    </w:p>
    <w:p w14:paraId="1AECEA5D" w14:textId="640128D7" w:rsidR="00EA70A0" w:rsidRPr="00283602" w:rsidRDefault="00EA70A0" w:rsidP="00EA70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Can parallelize</w:t>
      </w:r>
    </w:p>
    <w:p w14:paraId="62CE875A" w14:textId="45B406AE" w:rsidR="00EA70A0" w:rsidRPr="00283602" w:rsidRDefault="00EA70A0" w:rsidP="00EA70A0">
      <w:pPr>
        <w:rPr>
          <w:sz w:val="20"/>
          <w:szCs w:val="20"/>
        </w:rPr>
      </w:pPr>
      <w:r w:rsidRPr="00283602">
        <w:rPr>
          <w:sz w:val="20"/>
          <w:szCs w:val="20"/>
        </w:rPr>
        <w:lastRenderedPageBreak/>
        <w:t>Cons</w:t>
      </w:r>
    </w:p>
    <w:p w14:paraId="5D07C94E" w14:textId="60C6211A" w:rsidR="00EA70A0" w:rsidRPr="00283602" w:rsidRDefault="00EA70A0" w:rsidP="00EA70A0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83602">
        <w:rPr>
          <w:sz w:val="20"/>
          <w:szCs w:val="20"/>
        </w:rPr>
        <w:t>Bootstraps overlap s</w:t>
      </w:r>
      <w:r w:rsidR="00EC3B7F" w:rsidRPr="00283602">
        <w:rPr>
          <w:sz w:val="20"/>
          <w:szCs w:val="20"/>
        </w:rPr>
        <w:t xml:space="preserve">ubstantially </w:t>
      </w:r>
    </w:p>
    <w:p w14:paraId="50738BA9" w14:textId="434595FF" w:rsidR="00EC3B7F" w:rsidRPr="00283602" w:rsidRDefault="00EC3B7F" w:rsidP="00EA70A0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83602">
        <w:rPr>
          <w:b/>
          <w:bCs/>
          <w:sz w:val="20"/>
          <w:szCs w:val="20"/>
        </w:rPr>
        <w:t>Weak on imbalanced data</w:t>
      </w:r>
    </w:p>
    <w:p w14:paraId="4CCA7EA7" w14:textId="7C93C056" w:rsidR="00314CBB" w:rsidRPr="00283602" w:rsidRDefault="00314CBB" w:rsidP="00EA70A0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83602">
        <w:rPr>
          <w:sz w:val="20"/>
          <w:szCs w:val="20"/>
        </w:rPr>
        <w:t xml:space="preserve">Rarely best in class </w:t>
      </w:r>
    </w:p>
    <w:p w14:paraId="423CE64C" w14:textId="37FF0EA0" w:rsidR="00283602" w:rsidRDefault="002566C2" w:rsidP="002836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Random Forest </w:t>
      </w:r>
    </w:p>
    <w:p w14:paraId="217D2872" w14:textId="581AFE59" w:rsidR="002566C2" w:rsidRDefault="002566C2" w:rsidP="00283602">
      <w:pPr>
        <w:rPr>
          <w:sz w:val="20"/>
          <w:szCs w:val="20"/>
        </w:rPr>
      </w:pPr>
      <w:r>
        <w:rPr>
          <w:sz w:val="20"/>
          <w:szCs w:val="20"/>
        </w:rPr>
        <w:t xml:space="preserve">Forest of decision trees </w:t>
      </w:r>
    </w:p>
    <w:p w14:paraId="6F0F24F3" w14:textId="0870F64C" w:rsidR="0045425E" w:rsidRDefault="0045425E" w:rsidP="004542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Each tree has their own dataset </w:t>
      </w:r>
    </w:p>
    <w:p w14:paraId="1797D283" w14:textId="55CF7158" w:rsidR="0045425E" w:rsidRDefault="008E7E6A" w:rsidP="004542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Randomly select at each split what features the tree can use to optimize </w:t>
      </w:r>
    </w:p>
    <w:p w14:paraId="63A53350" w14:textId="792664D6" w:rsidR="00C92CA4" w:rsidRDefault="00C92CA4" w:rsidP="0045425E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Many weak learners (each tree)</w:t>
      </w:r>
    </w:p>
    <w:p w14:paraId="2D200406" w14:textId="06C09458" w:rsidR="00165CB5" w:rsidRDefault="00165CB5" w:rsidP="00165CB5">
      <w:pPr>
        <w:rPr>
          <w:sz w:val="20"/>
          <w:szCs w:val="20"/>
        </w:rPr>
      </w:pPr>
      <w:r>
        <w:rPr>
          <w:sz w:val="20"/>
          <w:szCs w:val="20"/>
        </w:rPr>
        <w:t xml:space="preserve">Strengths </w:t>
      </w:r>
    </w:p>
    <w:p w14:paraId="30E37B45" w14:textId="53632821" w:rsidR="00165CB5" w:rsidRDefault="00FF0047" w:rsidP="00165CB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Balance of s</w:t>
      </w:r>
      <w:r w:rsidR="00165CB5">
        <w:rPr>
          <w:sz w:val="20"/>
          <w:szCs w:val="20"/>
        </w:rPr>
        <w:t xml:space="preserve">peed </w:t>
      </w:r>
      <w:r>
        <w:rPr>
          <w:sz w:val="20"/>
          <w:szCs w:val="20"/>
        </w:rPr>
        <w:t xml:space="preserve">and prediction </w:t>
      </w:r>
    </w:p>
    <w:p w14:paraId="1C3B85C4" w14:textId="19725004" w:rsidR="00FF0047" w:rsidRDefault="00784D57" w:rsidP="00165CB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Feature_importance</w:t>
      </w:r>
      <w:proofErr w:type="spellEnd"/>
      <w:r>
        <w:rPr>
          <w:sz w:val="20"/>
          <w:szCs w:val="20"/>
        </w:rPr>
        <w:t xml:space="preserve"> </w:t>
      </w:r>
    </w:p>
    <w:p w14:paraId="5F97C340" w14:textId="5103A92A" w:rsidR="00B20F6B" w:rsidRDefault="00B20F6B" w:rsidP="00165CB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Strong default model </w:t>
      </w:r>
      <w:r w:rsidR="0071402C">
        <w:rPr>
          <w:sz w:val="20"/>
          <w:szCs w:val="20"/>
        </w:rPr>
        <w:t>(untuned)</w:t>
      </w:r>
    </w:p>
    <w:p w14:paraId="2B9D1477" w14:textId="3F699AC7" w:rsidR="00C64972" w:rsidRDefault="00C64972" w:rsidP="00165CB5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Slow on big datasets </w:t>
      </w:r>
    </w:p>
    <w:p w14:paraId="20ED2727" w14:textId="01842776" w:rsidR="000615B8" w:rsidRPr="00E04C9F" w:rsidRDefault="000615B8" w:rsidP="000615B8">
      <w:pPr>
        <w:rPr>
          <w:b/>
          <w:bCs/>
          <w:sz w:val="20"/>
          <w:szCs w:val="20"/>
        </w:rPr>
      </w:pPr>
      <w:r w:rsidRPr="00E04C9F">
        <w:rPr>
          <w:b/>
          <w:bCs/>
          <w:sz w:val="20"/>
          <w:szCs w:val="20"/>
        </w:rPr>
        <w:t>Extra Trees</w:t>
      </w:r>
    </w:p>
    <w:p w14:paraId="642A3232" w14:textId="77777777" w:rsidR="00E04C9F" w:rsidRDefault="00A16919" w:rsidP="000615B8">
      <w:pPr>
        <w:rPr>
          <w:sz w:val="20"/>
          <w:szCs w:val="20"/>
        </w:rPr>
      </w:pPr>
      <w:r>
        <w:rPr>
          <w:sz w:val="20"/>
          <w:szCs w:val="20"/>
        </w:rPr>
        <w:t xml:space="preserve">Same but does not bootstrap </w:t>
      </w:r>
      <w:proofErr w:type="spellStart"/>
      <w:r>
        <w:rPr>
          <w:sz w:val="20"/>
          <w:szCs w:val="20"/>
        </w:rPr>
        <w:t>agg</w:t>
      </w:r>
      <w:proofErr w:type="spellEnd"/>
      <w:r>
        <w:rPr>
          <w:sz w:val="20"/>
          <w:szCs w:val="20"/>
        </w:rPr>
        <w:t xml:space="preserve"> – uses entire training data</w:t>
      </w:r>
    </w:p>
    <w:p w14:paraId="7712B28F" w14:textId="3761CE95" w:rsidR="00A16919" w:rsidRDefault="00E04C9F" w:rsidP="00E04C9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04C9F">
        <w:rPr>
          <w:sz w:val="20"/>
          <w:szCs w:val="20"/>
        </w:rPr>
        <w:t>uses random split thresholds</w:t>
      </w:r>
    </w:p>
    <w:p w14:paraId="40C62DB0" w14:textId="1890E9B9" w:rsidR="00E04C9F" w:rsidRPr="00E04C9F" w:rsidRDefault="00E04C9F" w:rsidP="00E04C9F">
      <w:pPr>
        <w:rPr>
          <w:sz w:val="20"/>
          <w:szCs w:val="20"/>
        </w:rPr>
      </w:pPr>
      <w:r>
        <w:rPr>
          <w:sz w:val="20"/>
          <w:szCs w:val="20"/>
        </w:rPr>
        <w:t>Strengths</w:t>
      </w:r>
    </w:p>
    <w:p w14:paraId="7D95CF5D" w14:textId="67647AAF" w:rsidR="00E04C9F" w:rsidRDefault="00E04C9F" w:rsidP="00E04C9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super-fast </w:t>
      </w:r>
    </w:p>
    <w:p w14:paraId="2B4C54AF" w14:textId="081332D8" w:rsidR="00E04C9F" w:rsidRDefault="00E04C9F" w:rsidP="00E04C9F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good on noisy data</w:t>
      </w:r>
    </w:p>
    <w:p w14:paraId="4D3A1F7C" w14:textId="486FD4A4" w:rsidR="00224FAA" w:rsidRPr="00F47A76" w:rsidRDefault="00224FAA" w:rsidP="00224FAA">
      <w:pPr>
        <w:rPr>
          <w:sz w:val="20"/>
          <w:szCs w:val="20"/>
        </w:rPr>
      </w:pPr>
      <w:r w:rsidRPr="00F47A76">
        <w:rPr>
          <w:sz w:val="20"/>
          <w:szCs w:val="20"/>
        </w:rPr>
        <w:t>Weakness</w:t>
      </w:r>
    </w:p>
    <w:p w14:paraId="21A222A1" w14:textId="78C33890" w:rsidR="00224FAA" w:rsidRPr="00F47A76" w:rsidRDefault="00224FAA" w:rsidP="00224FA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47A76">
        <w:rPr>
          <w:sz w:val="20"/>
          <w:szCs w:val="20"/>
        </w:rPr>
        <w:t>higher bias – underfit</w:t>
      </w:r>
    </w:p>
    <w:p w14:paraId="4EC9A5AC" w14:textId="2A9B9E42" w:rsidR="00604A16" w:rsidRPr="00F47A76" w:rsidRDefault="00AA60CE" w:rsidP="00604A1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47A76">
        <w:rPr>
          <w:sz w:val="20"/>
          <w:szCs w:val="20"/>
        </w:rPr>
        <w:t>both extra trees and random forest hard to explai</w:t>
      </w:r>
      <w:r w:rsidR="00604A16" w:rsidRPr="00F47A76">
        <w:rPr>
          <w:sz w:val="20"/>
          <w:szCs w:val="20"/>
        </w:rPr>
        <w:t>n</w:t>
      </w:r>
    </w:p>
    <w:p w14:paraId="7815360C" w14:textId="77777777" w:rsidR="00604A16" w:rsidRPr="00604A16" w:rsidRDefault="00604A16" w:rsidP="00604A1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222832"/>
          <w:kern w:val="36"/>
          <w:sz w:val="20"/>
          <w:szCs w:val="20"/>
          <w14:ligatures w14:val="none"/>
        </w:rPr>
      </w:pPr>
      <w:proofErr w:type="spellStart"/>
      <w:r w:rsidRPr="00604A16">
        <w:rPr>
          <w:rFonts w:ascii="Segoe UI" w:eastAsia="Times New Roman" w:hAnsi="Segoe UI" w:cs="Segoe UI"/>
          <w:b/>
          <w:bCs/>
          <w:color w:val="222832"/>
          <w:kern w:val="36"/>
          <w:sz w:val="20"/>
          <w:szCs w:val="20"/>
          <w14:ligatures w14:val="none"/>
        </w:rPr>
        <w:t>RandomForestClassifier</w:t>
      </w:r>
      <w:proofErr w:type="spellEnd"/>
    </w:p>
    <w:p w14:paraId="60C76983" w14:textId="77777777" w:rsidR="00604A16" w:rsidRPr="00604A16" w:rsidRDefault="00604A16" w:rsidP="00604A16">
      <w:pPr>
        <w:shd w:val="clear" w:color="auto" w:fill="FFFFFF"/>
        <w:spacing w:after="0" w:line="240" w:lineRule="auto"/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</w:pP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class 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sklearn.ensemble.</w:t>
      </w:r>
      <w:r w:rsidRPr="00604A16">
        <w:rPr>
          <w:rFonts w:ascii="Menlo" w:eastAsia="Times New Roman" w:hAnsi="Menlo" w:cs="Menlo"/>
          <w:b/>
          <w:bCs/>
          <w:color w:val="912583"/>
          <w:kern w:val="0"/>
          <w:sz w:val="20"/>
          <w:szCs w:val="20"/>
          <w14:ligatures w14:val="none"/>
        </w:rPr>
        <w:t>RandomForestClassifier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(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n_estimators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=100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*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criterion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='gini'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max_depth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min_samples_split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=2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min_samples_leaf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=1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min_weight_fraction_leaf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=0.0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max_features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='sqrt'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max_leaf_nodes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min_impurity_decrease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=0.0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bootstrap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=True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oob_score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=False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n_jobs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random_state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verbose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=0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warm_start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=False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class_weight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ccp_alpha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=0.0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max_samples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, </w:t>
      </w:r>
      <w:r w:rsidRPr="00604A16">
        <w:rPr>
          <w:rFonts w:ascii="Menlo" w:eastAsia="Times New Roman" w:hAnsi="Menlo" w:cs="Menlo"/>
          <w:b/>
          <w:bCs/>
          <w:i/>
          <w:iCs/>
          <w:color w:val="222832"/>
          <w:kern w:val="0"/>
          <w:sz w:val="20"/>
          <w:szCs w:val="20"/>
          <w14:ligatures w14:val="none"/>
        </w:rPr>
        <w:t>monotonic_cst</w:t>
      </w:r>
      <w:r w:rsidRPr="00604A16">
        <w:rPr>
          <w:rFonts w:ascii="Menlo" w:eastAsia="Times New Roman" w:hAnsi="Menlo" w:cs="Menlo"/>
          <w:i/>
          <w:iCs/>
          <w:color w:val="48566B"/>
          <w:kern w:val="0"/>
          <w:sz w:val="20"/>
          <w:szCs w:val="20"/>
          <w14:ligatures w14:val="none"/>
        </w:rPr>
        <w:t>=None</w:t>
      </w:r>
      <w:r w:rsidRPr="00604A16">
        <w:rPr>
          <w:rFonts w:ascii="Menlo" w:eastAsia="Times New Roman" w:hAnsi="Menlo" w:cs="Menlo"/>
          <w:b/>
          <w:bCs/>
          <w:color w:val="222832"/>
          <w:kern w:val="0"/>
          <w:sz w:val="20"/>
          <w:szCs w:val="20"/>
          <w14:ligatures w14:val="none"/>
        </w:rPr>
        <w:t>)</w:t>
      </w:r>
      <w:hyperlink r:id="rId5" w:anchor="L1174" w:history="1">
        <w:r w:rsidRPr="00604A16">
          <w:rPr>
            <w:rFonts w:ascii="Menlo" w:eastAsia="Times New Roman" w:hAnsi="Menlo" w:cs="Menlo"/>
            <w:b/>
            <w:bCs/>
            <w:color w:val="0A7D91"/>
            <w:kern w:val="0"/>
            <w:sz w:val="20"/>
            <w:szCs w:val="20"/>
            <w:u w:val="single"/>
            <w14:ligatures w14:val="none"/>
          </w:rPr>
          <w:t>[source]</w:t>
        </w:r>
      </w:hyperlink>
    </w:p>
    <w:p w14:paraId="5D27A9DE" w14:textId="77777777" w:rsidR="00604A16" w:rsidRPr="00604A16" w:rsidRDefault="00604A16" w:rsidP="00604A1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EC5B419" w14:textId="012DECC5" w:rsidR="00604A16" w:rsidRPr="00EE27EA" w:rsidRDefault="00484938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proofErr w:type="spellStart"/>
      <w:r w:rsidRPr="00604A16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n_estimators</w:t>
      </w:r>
      <w:proofErr w:type="spellEnd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– </w:t>
      </w:r>
      <w:r w:rsidR="00FE4AB3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#</w:t>
      </w:r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of trees (usually 20-300)</w:t>
      </w:r>
    </w:p>
    <w:p w14:paraId="0964325B" w14:textId="74BDF770" w:rsidR="00F147F0" w:rsidRPr="00EE27EA" w:rsidRDefault="00F147F0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proofErr w:type="spellStart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max_depth</w:t>
      </w:r>
      <w:proofErr w:type="spellEnd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- # of levels in trees (default = none (</w:t>
      </w:r>
      <w:r w:rsidR="00081123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10,20,30)</w:t>
      </w:r>
    </w:p>
    <w:p w14:paraId="0F4FD4BD" w14:textId="04C18D02" w:rsidR="00081123" w:rsidRPr="00EE27EA" w:rsidRDefault="00081123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proofErr w:type="spellStart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min_samples_split</w:t>
      </w:r>
      <w:proofErr w:type="spellEnd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– #</w:t>
      </w:r>
      <w:r w:rsidR="00EE27EA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</w:t>
      </w:r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samples needed for a split at a node 2,5,10</w:t>
      </w:r>
    </w:p>
    <w:p w14:paraId="46C8C631" w14:textId="7FF28619" w:rsidR="00173E71" w:rsidRPr="00EE27EA" w:rsidRDefault="00173E71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proofErr w:type="spellStart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max_leaf_nodes</w:t>
      </w:r>
      <w:proofErr w:type="spellEnd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- # terminal points (default=none)</w:t>
      </w:r>
    </w:p>
    <w:p w14:paraId="28717547" w14:textId="7FDEDCE7" w:rsidR="00FE4AB3" w:rsidRPr="00EE27EA" w:rsidRDefault="00FE4AB3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proofErr w:type="spellStart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lastRenderedPageBreak/>
        <w:t>max_features</w:t>
      </w:r>
      <w:proofErr w:type="spellEnd"/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– # of features at each split</w:t>
      </w:r>
      <w:r w:rsidR="003162AB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(</w:t>
      </w:r>
      <w:r w:rsidR="00EE27EA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‘</w:t>
      </w:r>
      <w:r w:rsidR="003162AB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sqrt</w:t>
      </w:r>
      <w:r w:rsidR="00EE27EA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’</w:t>
      </w:r>
      <w:r w:rsidR="003162AB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 xml:space="preserve"> or </w:t>
      </w:r>
      <w:r w:rsidR="00EE27EA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‘</w:t>
      </w:r>
      <w:r w:rsidR="003162AB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log2</w:t>
      </w:r>
      <w:r w:rsidR="00EE27EA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’</w:t>
      </w:r>
      <w:r w:rsidR="003162AB" w:rsidRPr="00EE27EA"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  <w:t>)</w:t>
      </w:r>
    </w:p>
    <w:p w14:paraId="2974F09B" w14:textId="37F3FAF3" w:rsidR="00F47A76" w:rsidRDefault="00F47A76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>choose one or the other of max depth or max leaf nodes</w:t>
      </w:r>
    </w:p>
    <w:p w14:paraId="032472DC" w14:textId="634E8FF2" w:rsidR="008009E3" w:rsidRDefault="008009E3" w:rsidP="008009E3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  <w:r w:rsidRPr="00EE27EA"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 xml:space="preserve">choose one or the other of </w:t>
      </w:r>
      <w:r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 xml:space="preserve">min samples </w:t>
      </w:r>
      <w:r w:rsidRPr="008009E3"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>split</w:t>
      </w:r>
      <w:r w:rsidRPr="008009E3"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 xml:space="preserve"> or </w:t>
      </w:r>
      <w:r w:rsidRPr="008009E3">
        <w:rPr>
          <w:rFonts w:ascii="Menlo" w:eastAsia="Times New Roman" w:hAnsi="Menlo" w:cs="Menlo"/>
          <w:color w:val="222832"/>
          <w:kern w:val="0"/>
          <w:sz w:val="20"/>
          <w:szCs w:val="20"/>
          <w:highlight w:val="yellow"/>
          <w14:ligatures w14:val="none"/>
        </w:rPr>
        <w:t>min sample leaf</w:t>
      </w:r>
    </w:p>
    <w:p w14:paraId="5968D7B2" w14:textId="77777777" w:rsidR="008009E3" w:rsidRPr="00EE27EA" w:rsidRDefault="008009E3" w:rsidP="00604A16">
      <w:pPr>
        <w:rPr>
          <w:rFonts w:ascii="Menlo" w:eastAsia="Times New Roman" w:hAnsi="Menlo" w:cs="Menlo"/>
          <w:color w:val="222832"/>
          <w:kern w:val="0"/>
          <w:sz w:val="20"/>
          <w:szCs w:val="20"/>
          <w14:ligatures w14:val="none"/>
        </w:rPr>
      </w:pPr>
    </w:p>
    <w:p w14:paraId="302937BA" w14:textId="358314DC" w:rsidR="00173E71" w:rsidRPr="00604A16" w:rsidRDefault="0039401C" w:rsidP="00604A16">
      <w:pPr>
        <w:rPr>
          <w:sz w:val="20"/>
          <w:szCs w:val="20"/>
        </w:rPr>
      </w:pPr>
      <w:r>
        <w:rPr>
          <w:sz w:val="20"/>
          <w:szCs w:val="20"/>
        </w:rPr>
        <w:t xml:space="preserve">random state – for predictability across </w:t>
      </w:r>
      <w:r w:rsidR="007F0D42">
        <w:rPr>
          <w:sz w:val="20"/>
          <w:szCs w:val="20"/>
        </w:rPr>
        <w:t xml:space="preserve">models </w:t>
      </w:r>
    </w:p>
    <w:sectPr w:rsidR="00173E71" w:rsidRPr="0060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34EFD"/>
    <w:multiLevelType w:val="hybridMultilevel"/>
    <w:tmpl w:val="3F8AE5A4"/>
    <w:lvl w:ilvl="0" w:tplc="6226C4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57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A7"/>
    <w:rsid w:val="00047547"/>
    <w:rsid w:val="000615B8"/>
    <w:rsid w:val="00081123"/>
    <w:rsid w:val="00114A82"/>
    <w:rsid w:val="00154E1D"/>
    <w:rsid w:val="00165CB5"/>
    <w:rsid w:val="00173E71"/>
    <w:rsid w:val="002073A0"/>
    <w:rsid w:val="00224FAA"/>
    <w:rsid w:val="002566C2"/>
    <w:rsid w:val="00283602"/>
    <w:rsid w:val="00314CBB"/>
    <w:rsid w:val="003162AB"/>
    <w:rsid w:val="0039401C"/>
    <w:rsid w:val="00437E6E"/>
    <w:rsid w:val="0045425E"/>
    <w:rsid w:val="00484938"/>
    <w:rsid w:val="00573FA6"/>
    <w:rsid w:val="005C3103"/>
    <w:rsid w:val="00604A16"/>
    <w:rsid w:val="0071402C"/>
    <w:rsid w:val="00784D57"/>
    <w:rsid w:val="007F0D42"/>
    <w:rsid w:val="008009E3"/>
    <w:rsid w:val="00812A0E"/>
    <w:rsid w:val="008C7ECB"/>
    <w:rsid w:val="008E7E6A"/>
    <w:rsid w:val="009E1081"/>
    <w:rsid w:val="00A16919"/>
    <w:rsid w:val="00AA60CE"/>
    <w:rsid w:val="00AD0B5A"/>
    <w:rsid w:val="00B20F6B"/>
    <w:rsid w:val="00BD36EB"/>
    <w:rsid w:val="00C631AB"/>
    <w:rsid w:val="00C64972"/>
    <w:rsid w:val="00C92CA4"/>
    <w:rsid w:val="00DE03DB"/>
    <w:rsid w:val="00DF22A7"/>
    <w:rsid w:val="00E04C9F"/>
    <w:rsid w:val="00EA70A0"/>
    <w:rsid w:val="00EC3B7F"/>
    <w:rsid w:val="00EE27EA"/>
    <w:rsid w:val="00F147F0"/>
    <w:rsid w:val="00F47A76"/>
    <w:rsid w:val="00F91B09"/>
    <w:rsid w:val="00FE4AB3"/>
    <w:rsid w:val="00FF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82DAA"/>
  <w15:chartTrackingRefBased/>
  <w15:docId w15:val="{D6BD596C-6AF9-244E-90EB-F2B40FA93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A7"/>
    <w:rPr>
      <w:b/>
      <w:bCs/>
      <w:smallCaps/>
      <w:color w:val="0F4761" w:themeColor="accent1" w:themeShade="BF"/>
      <w:spacing w:val="5"/>
    </w:rPr>
  </w:style>
  <w:style w:type="character" w:customStyle="1" w:styleId="pre">
    <w:name w:val="pre"/>
    <w:basedOn w:val="DefaultParagraphFont"/>
    <w:rsid w:val="00604A16"/>
  </w:style>
  <w:style w:type="character" w:customStyle="1" w:styleId="w">
    <w:name w:val="w"/>
    <w:basedOn w:val="DefaultParagraphFont"/>
    <w:rsid w:val="00604A16"/>
  </w:style>
  <w:style w:type="character" w:customStyle="1" w:styleId="sig-paren">
    <w:name w:val="sig-paren"/>
    <w:basedOn w:val="DefaultParagraphFont"/>
    <w:rsid w:val="00604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cikit-learn/scikit-learn/blob/fe2edb3cd/sklearn/ensemble/_forest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390</Words>
  <Characters>2253</Characters>
  <Application>Microsoft Office Word</Application>
  <DocSecurity>0</DocSecurity>
  <Lines>36</Lines>
  <Paragraphs>11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Joseph Kennedy</dc:creator>
  <cp:keywords/>
  <dc:description/>
  <cp:lastModifiedBy>Matthew Joseph Kennedy</cp:lastModifiedBy>
  <cp:revision>40</cp:revision>
  <dcterms:created xsi:type="dcterms:W3CDTF">2026-04-07T19:37:00Z</dcterms:created>
  <dcterms:modified xsi:type="dcterms:W3CDTF">2026-04-07T20:32:00Z</dcterms:modified>
</cp:coreProperties>
</file>