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2A3C2" w14:textId="77777777" w:rsidR="005538F2" w:rsidRDefault="004A2B32" w:rsidP="004A2B32">
      <w:pPr>
        <w:pStyle w:val="Heading1"/>
        <w:rPr>
          <w:sz w:val="56"/>
          <w:lang w:val="en-US"/>
        </w:rPr>
      </w:pPr>
      <w:r>
        <w:rPr>
          <w:sz w:val="56"/>
          <w:lang w:val="en-US"/>
        </w:rPr>
        <w:t>COSC364 Assignment 1</w:t>
      </w:r>
    </w:p>
    <w:p w14:paraId="57C12809" w14:textId="77777777" w:rsidR="004A2B32" w:rsidRDefault="004A2B32" w:rsidP="004A2B32">
      <w:pPr>
        <w:pStyle w:val="Heading2"/>
        <w:rPr>
          <w:lang w:val="en-US"/>
        </w:rPr>
      </w:pPr>
      <w:r>
        <w:rPr>
          <w:lang w:val="en-US"/>
        </w:rPr>
        <w:t>RIP ROUTING</w:t>
      </w:r>
    </w:p>
    <w:p w14:paraId="2829C3F4" w14:textId="77777777" w:rsidR="004A2B32" w:rsidRDefault="004A2B32" w:rsidP="004A2B32">
      <w:pPr>
        <w:rPr>
          <w:lang w:val="en-US"/>
        </w:rPr>
      </w:pPr>
    </w:p>
    <w:p w14:paraId="654F2395" w14:textId="77777777" w:rsidR="004A2B32" w:rsidRDefault="004A2B32" w:rsidP="004A2B32">
      <w:pPr>
        <w:rPr>
          <w:lang w:val="en-US"/>
        </w:rPr>
      </w:pPr>
    </w:p>
    <w:p w14:paraId="2814F0F5" w14:textId="77777777" w:rsidR="004A2B32" w:rsidRDefault="004A2B32" w:rsidP="004A2B32">
      <w:pPr>
        <w:rPr>
          <w:lang w:val="en-US"/>
        </w:rPr>
      </w:pPr>
    </w:p>
    <w:p w14:paraId="466CBB13" w14:textId="77777777" w:rsidR="004A2B32" w:rsidRDefault="004A2B32" w:rsidP="004A2B32">
      <w:pPr>
        <w:rPr>
          <w:lang w:val="en-US"/>
        </w:rPr>
      </w:pPr>
    </w:p>
    <w:p w14:paraId="54519A19" w14:textId="77777777" w:rsidR="004A2B32" w:rsidRDefault="004A2B32" w:rsidP="004A2B32">
      <w:pPr>
        <w:rPr>
          <w:lang w:val="en-US"/>
        </w:rPr>
      </w:pPr>
    </w:p>
    <w:p w14:paraId="599194E3" w14:textId="77777777" w:rsidR="004A2B32" w:rsidRDefault="004A2B32" w:rsidP="004A2B32">
      <w:pPr>
        <w:rPr>
          <w:lang w:val="en-US"/>
        </w:rPr>
      </w:pPr>
    </w:p>
    <w:p w14:paraId="4109A035" w14:textId="77777777" w:rsidR="004A2B32" w:rsidRDefault="004A2B32" w:rsidP="004A2B32">
      <w:pPr>
        <w:rPr>
          <w:lang w:val="en-US"/>
        </w:rPr>
      </w:pPr>
    </w:p>
    <w:p w14:paraId="2953DFA1" w14:textId="77777777" w:rsidR="004A2B32" w:rsidRDefault="004A2B32" w:rsidP="004A2B32">
      <w:pPr>
        <w:rPr>
          <w:lang w:val="en-US"/>
        </w:rPr>
      </w:pPr>
    </w:p>
    <w:p w14:paraId="11B6FD2E" w14:textId="77777777" w:rsidR="004A2B32" w:rsidRDefault="004A2B32" w:rsidP="004A2B32">
      <w:pPr>
        <w:rPr>
          <w:lang w:val="en-US"/>
        </w:rPr>
      </w:pPr>
    </w:p>
    <w:p w14:paraId="341B9172" w14:textId="77777777" w:rsidR="004A2B32" w:rsidRDefault="004A2B32" w:rsidP="004A2B32">
      <w:pPr>
        <w:rPr>
          <w:lang w:val="en-US"/>
        </w:rPr>
      </w:pPr>
    </w:p>
    <w:p w14:paraId="20A7A40C" w14:textId="77777777" w:rsidR="004A2B32" w:rsidRDefault="004A2B32" w:rsidP="004A2B32">
      <w:pPr>
        <w:rPr>
          <w:lang w:val="en-US"/>
        </w:rPr>
      </w:pPr>
    </w:p>
    <w:p w14:paraId="5A4D2DD5" w14:textId="77777777" w:rsidR="004A2B32" w:rsidRDefault="004A2B32" w:rsidP="004A2B32">
      <w:pPr>
        <w:rPr>
          <w:lang w:val="en-US"/>
        </w:rPr>
      </w:pPr>
    </w:p>
    <w:p w14:paraId="5DE43D89" w14:textId="77777777" w:rsidR="004A2B32" w:rsidRDefault="004A2B32" w:rsidP="004A2B32">
      <w:pPr>
        <w:rPr>
          <w:lang w:val="en-US"/>
        </w:rPr>
      </w:pPr>
    </w:p>
    <w:p w14:paraId="1819A5F6" w14:textId="77777777" w:rsidR="004A2B32" w:rsidRDefault="004A2B32" w:rsidP="004A2B32">
      <w:pPr>
        <w:rPr>
          <w:lang w:val="en-US"/>
        </w:rPr>
      </w:pPr>
    </w:p>
    <w:p w14:paraId="2B008524" w14:textId="77777777" w:rsidR="004A2B32" w:rsidRDefault="004A2B32" w:rsidP="004A2B32">
      <w:pPr>
        <w:rPr>
          <w:lang w:val="en-US"/>
        </w:rPr>
      </w:pPr>
    </w:p>
    <w:p w14:paraId="4E008773" w14:textId="77777777" w:rsidR="004A2B32" w:rsidRDefault="004A2B32" w:rsidP="004A2B32">
      <w:pPr>
        <w:rPr>
          <w:lang w:val="en-US"/>
        </w:rPr>
      </w:pPr>
    </w:p>
    <w:p w14:paraId="05592AA9" w14:textId="77777777" w:rsidR="004A2B32" w:rsidRDefault="004A2B32" w:rsidP="004A2B32">
      <w:pPr>
        <w:rPr>
          <w:lang w:val="en-US"/>
        </w:rPr>
      </w:pPr>
    </w:p>
    <w:p w14:paraId="48C64DBE" w14:textId="77777777" w:rsidR="004A2B32" w:rsidRDefault="004A2B32" w:rsidP="004A2B32">
      <w:pPr>
        <w:rPr>
          <w:lang w:val="en-US"/>
        </w:rPr>
      </w:pPr>
    </w:p>
    <w:p w14:paraId="7AA13C46" w14:textId="77777777" w:rsidR="004A2B32" w:rsidRDefault="004A2B32" w:rsidP="004A2B32">
      <w:pPr>
        <w:rPr>
          <w:lang w:val="en-US"/>
        </w:rPr>
      </w:pPr>
    </w:p>
    <w:p w14:paraId="169249DC" w14:textId="77777777" w:rsidR="004A2B32" w:rsidRDefault="004A2B32" w:rsidP="004A2B32">
      <w:pPr>
        <w:rPr>
          <w:lang w:val="en-US"/>
        </w:rPr>
      </w:pPr>
    </w:p>
    <w:p w14:paraId="05283D4A" w14:textId="77777777" w:rsidR="004A2B32" w:rsidRDefault="004A2B32" w:rsidP="004A2B32">
      <w:pPr>
        <w:rPr>
          <w:lang w:val="en-US"/>
        </w:rPr>
      </w:pPr>
    </w:p>
    <w:p w14:paraId="73C3F47B" w14:textId="77777777" w:rsidR="004A2B32" w:rsidRDefault="004A2B32" w:rsidP="004A2B32">
      <w:pPr>
        <w:rPr>
          <w:lang w:val="en-US"/>
        </w:rPr>
      </w:pPr>
    </w:p>
    <w:p w14:paraId="3F870027" w14:textId="77777777" w:rsidR="004A2B32" w:rsidRDefault="004A2B32" w:rsidP="004A2B32">
      <w:pPr>
        <w:rPr>
          <w:lang w:val="en-US"/>
        </w:rPr>
      </w:pPr>
    </w:p>
    <w:p w14:paraId="391DC08B" w14:textId="77777777" w:rsidR="004A2B32" w:rsidRDefault="004A2B32" w:rsidP="004A2B32">
      <w:pPr>
        <w:rPr>
          <w:lang w:val="en-US"/>
        </w:rPr>
      </w:pPr>
    </w:p>
    <w:p w14:paraId="45706F4F" w14:textId="77777777" w:rsidR="004A2B32" w:rsidRDefault="004A2B32" w:rsidP="004A2B32">
      <w:pPr>
        <w:rPr>
          <w:lang w:val="en-US"/>
        </w:rPr>
      </w:pPr>
    </w:p>
    <w:p w14:paraId="056B093D" w14:textId="77777777" w:rsidR="004A2B32" w:rsidRDefault="004A2B32" w:rsidP="004A2B32">
      <w:pPr>
        <w:rPr>
          <w:lang w:val="en-US"/>
        </w:rPr>
      </w:pPr>
    </w:p>
    <w:p w14:paraId="764E0CF9" w14:textId="77777777" w:rsidR="004A2B32" w:rsidRDefault="004A2B32" w:rsidP="004A2B32">
      <w:pPr>
        <w:rPr>
          <w:lang w:val="en-US"/>
        </w:rPr>
      </w:pPr>
    </w:p>
    <w:p w14:paraId="2B54A5EB" w14:textId="77777777" w:rsidR="004A2B32" w:rsidRDefault="004A2B32" w:rsidP="004A2B32">
      <w:pPr>
        <w:rPr>
          <w:lang w:val="en-US"/>
        </w:rPr>
      </w:pPr>
    </w:p>
    <w:p w14:paraId="696DECC7" w14:textId="77777777" w:rsidR="004A2B32" w:rsidRDefault="004A2B32" w:rsidP="004A2B32">
      <w:pPr>
        <w:rPr>
          <w:lang w:val="en-US"/>
        </w:rPr>
      </w:pPr>
    </w:p>
    <w:p w14:paraId="39218847" w14:textId="77777777" w:rsidR="004A2B32" w:rsidRDefault="004A2B32" w:rsidP="004A2B32">
      <w:pPr>
        <w:rPr>
          <w:lang w:val="en-US"/>
        </w:rPr>
      </w:pPr>
    </w:p>
    <w:p w14:paraId="5675DA8B" w14:textId="77777777" w:rsidR="004A2B32" w:rsidRDefault="004A2B32" w:rsidP="004A2B32">
      <w:pPr>
        <w:rPr>
          <w:lang w:val="en-US"/>
        </w:rPr>
      </w:pPr>
    </w:p>
    <w:p w14:paraId="024DDCAB" w14:textId="77777777" w:rsidR="004A2B32" w:rsidRDefault="004A2B32" w:rsidP="004A2B32">
      <w:pPr>
        <w:rPr>
          <w:lang w:val="en-US"/>
        </w:rPr>
      </w:pPr>
    </w:p>
    <w:p w14:paraId="00173B41" w14:textId="77777777" w:rsidR="004A2B32" w:rsidRDefault="004A2B32" w:rsidP="004A2B32">
      <w:pPr>
        <w:rPr>
          <w:lang w:val="en-US"/>
        </w:rPr>
      </w:pPr>
    </w:p>
    <w:p w14:paraId="1648E9C3" w14:textId="77777777" w:rsidR="004A2B32" w:rsidRDefault="004A2B32" w:rsidP="004A2B32">
      <w:pPr>
        <w:rPr>
          <w:lang w:val="en-US"/>
        </w:rPr>
      </w:pPr>
    </w:p>
    <w:p w14:paraId="063C8A58" w14:textId="77777777" w:rsidR="004A2B32" w:rsidRDefault="004A2B32" w:rsidP="004A2B32">
      <w:pPr>
        <w:rPr>
          <w:lang w:val="en-US"/>
        </w:rPr>
      </w:pPr>
    </w:p>
    <w:p w14:paraId="5B9416CA" w14:textId="77777777" w:rsidR="004A2B32" w:rsidRDefault="004A2B32" w:rsidP="004A2B32">
      <w:pPr>
        <w:rPr>
          <w:lang w:val="en-US"/>
        </w:rPr>
      </w:pPr>
    </w:p>
    <w:p w14:paraId="5B3B2A25" w14:textId="77777777" w:rsidR="004A2B32" w:rsidRDefault="004A2B32" w:rsidP="004A2B32">
      <w:pPr>
        <w:rPr>
          <w:lang w:val="en-US"/>
        </w:rPr>
      </w:pPr>
    </w:p>
    <w:p w14:paraId="07CCBF09" w14:textId="77777777" w:rsidR="004A2B32" w:rsidRDefault="004A2B32" w:rsidP="004A2B32">
      <w:pPr>
        <w:rPr>
          <w:lang w:val="en-US"/>
        </w:rPr>
      </w:pPr>
    </w:p>
    <w:p w14:paraId="54C97DD5" w14:textId="77777777" w:rsidR="004A2B32" w:rsidRDefault="004A2B32" w:rsidP="004A2B32">
      <w:pPr>
        <w:rPr>
          <w:lang w:val="en-US"/>
        </w:rPr>
      </w:pPr>
    </w:p>
    <w:p w14:paraId="50ED2BBF" w14:textId="21CA11D2" w:rsidR="004A2B32" w:rsidRDefault="00B02F00" w:rsidP="004A2B32">
      <w:pPr>
        <w:pStyle w:val="Heading2"/>
        <w:rPr>
          <w:lang w:val="en-US"/>
        </w:rPr>
      </w:pPr>
      <w:r>
        <w:rPr>
          <w:lang w:val="en-US"/>
        </w:rPr>
        <w:t>Matthew Knight - 22442875</w:t>
      </w:r>
    </w:p>
    <w:p w14:paraId="35B41049" w14:textId="77777777" w:rsidR="004A2B32" w:rsidRDefault="004A2B32" w:rsidP="004A2B32">
      <w:pPr>
        <w:pStyle w:val="Heading2"/>
      </w:pPr>
      <w:r>
        <w:t>Sam Boyles – 14560776</w:t>
      </w:r>
    </w:p>
    <w:p w14:paraId="57E18873" w14:textId="77777777" w:rsidR="004A2B32" w:rsidRDefault="004A2B32" w:rsidP="004A2B32"/>
    <w:p w14:paraId="023C8C02" w14:textId="656AADAF" w:rsidR="004A2B32" w:rsidRDefault="004A2B32" w:rsidP="004A2B32">
      <w:pPr>
        <w:pStyle w:val="Heading1"/>
      </w:pPr>
      <w:r>
        <w:lastRenderedPageBreak/>
        <w:t>Agreed Con</w:t>
      </w:r>
      <w:r w:rsidR="003407F0">
        <w:t>t</w:t>
      </w:r>
      <w:r>
        <w:t>ributions:</w:t>
      </w:r>
    </w:p>
    <w:p w14:paraId="6FF0EF1E" w14:textId="77777777" w:rsidR="00F44851" w:rsidRDefault="00F44851" w:rsidP="004A2B32"/>
    <w:p w14:paraId="67D3CF3D" w14:textId="77777777" w:rsidR="004A2B32" w:rsidRDefault="004A2B32" w:rsidP="004A2B32">
      <w:r>
        <w:t>Sam – 50%</w:t>
      </w:r>
    </w:p>
    <w:p w14:paraId="43C23EF0" w14:textId="68EF6CD4" w:rsidR="004A2B32" w:rsidRDefault="00B02F00" w:rsidP="004A2B32">
      <w:r>
        <w:t>Matthew – 50</w:t>
      </w:r>
      <w:r w:rsidR="004A2B32">
        <w:t>%</w:t>
      </w:r>
    </w:p>
    <w:p w14:paraId="0DF55DA0" w14:textId="77777777" w:rsidR="004A2B32" w:rsidRDefault="004A2B32" w:rsidP="004A2B32"/>
    <w:p w14:paraId="19156DD6" w14:textId="77777777" w:rsidR="004A2B32" w:rsidRDefault="004A2B32" w:rsidP="004A2B32">
      <w:pPr>
        <w:pStyle w:val="Heading1"/>
      </w:pPr>
      <w:r>
        <w:t>Positive Aspects</w:t>
      </w:r>
    </w:p>
    <w:p w14:paraId="0094A1A3" w14:textId="77777777" w:rsidR="00F44851" w:rsidRDefault="00F44851" w:rsidP="001C0E61"/>
    <w:p w14:paraId="309F48B3" w14:textId="3D1AA926" w:rsidR="00266B67" w:rsidRDefault="00266B67" w:rsidP="001C0E61">
      <w:r>
        <w:t xml:space="preserve">We believe that our implementation in an Object Oriented </w:t>
      </w:r>
      <w:r w:rsidR="007E6836">
        <w:t xml:space="preserve">way allowed us to easily organise our code into generic reusable pieces, separating all the main components of the RIPv2 protocol into their own classes. Having the routing table entries as their own </w:t>
      </w:r>
      <w:proofErr w:type="spellStart"/>
      <w:r w:rsidR="007E6836">
        <w:t>RoutingRow</w:t>
      </w:r>
      <w:proofErr w:type="spellEnd"/>
      <w:r w:rsidR="007E6836">
        <w:t xml:space="preserve"> class was </w:t>
      </w:r>
      <w:r w:rsidR="00EA637A">
        <w:t>central to the design as these entries are arguably the most important component of the implementation</w:t>
      </w:r>
      <w:r w:rsidR="00F44851">
        <w:t>, and allowed for easy manipulation of the rows upon route changes or updates being received</w:t>
      </w:r>
      <w:r w:rsidR="00EA637A">
        <w:t xml:space="preserve">. </w:t>
      </w:r>
    </w:p>
    <w:p w14:paraId="77AD1BFE" w14:textId="77777777" w:rsidR="00EA637A" w:rsidRDefault="00EA637A" w:rsidP="001C0E61"/>
    <w:p w14:paraId="1088C6A8" w14:textId="77E0A8B8" w:rsidR="001C0E61" w:rsidRDefault="00F44851" w:rsidP="001C0E61">
      <w:r>
        <w:t xml:space="preserve">Another aspect that we believe we have implemented well is the processing of triggered updates. These updates occur whenever a route has been changed in the routing table, whether it be due to a link going down or a new route being added. Our implementation </w:t>
      </w:r>
      <w:proofErr w:type="gramStart"/>
      <w:r>
        <w:t>…..</w:t>
      </w:r>
      <w:proofErr w:type="gramEnd"/>
    </w:p>
    <w:p w14:paraId="6BBD1C27" w14:textId="222D40C6" w:rsidR="001C0E61" w:rsidRDefault="001C0E61" w:rsidP="001C0E61"/>
    <w:p w14:paraId="0F4E34E3" w14:textId="77777777" w:rsidR="004A2B32" w:rsidRDefault="004A2B32" w:rsidP="004A2B32">
      <w:pPr>
        <w:pStyle w:val="Heading1"/>
      </w:pPr>
      <w:r>
        <w:t>Aspects to be Improved</w:t>
      </w:r>
    </w:p>
    <w:p w14:paraId="58458F37" w14:textId="77777777" w:rsidR="00F44851" w:rsidRDefault="00F44851" w:rsidP="004A2B32"/>
    <w:p w14:paraId="0198C909" w14:textId="0BAD50B0" w:rsidR="00BE4127" w:rsidRDefault="00EA637A" w:rsidP="004A2B32">
      <w:r>
        <w:t xml:space="preserve">While we believe our implementation of the RIPv2 protocol is effective given the timeframe, there is always room for improvement. One aspect of the implementation we would try to improve is the complexity of some of our functions, as some of these have multiple nested loops </w:t>
      </w:r>
      <w:r w:rsidR="00BD3699">
        <w:t>in order to achieve their desired functionality. In particular, in the ‘</w:t>
      </w:r>
      <w:proofErr w:type="spellStart"/>
      <w:r w:rsidR="00BD3699">
        <w:t>process_route_entry</w:t>
      </w:r>
      <w:proofErr w:type="spellEnd"/>
      <w:r w:rsidR="00BD3699">
        <w:t>’ function we are looping through a routers routing table multiple times, which may end up having scalability issues if there are a large number of routers in the network. However, in the scope of our assignment this wasn’t a major issue so was not one that we saw as an urgent change.</w:t>
      </w:r>
    </w:p>
    <w:p w14:paraId="6109AC26" w14:textId="77777777" w:rsidR="00F44851" w:rsidRDefault="00F44851" w:rsidP="004A2B32"/>
    <w:p w14:paraId="4B1E2803" w14:textId="5EF1EA35" w:rsidR="00F44851" w:rsidRDefault="00F44851" w:rsidP="004A2B32">
      <w:r>
        <w:t xml:space="preserve">Another aspect that could be improved </w:t>
      </w:r>
    </w:p>
    <w:p w14:paraId="1315551B" w14:textId="7E727BFA" w:rsidR="004A2B32" w:rsidRDefault="004A2B32" w:rsidP="004A2B32"/>
    <w:p w14:paraId="346EB650" w14:textId="77777777" w:rsidR="004A2B32" w:rsidRDefault="004A2B32" w:rsidP="004A2B32">
      <w:pPr>
        <w:pStyle w:val="Heading1"/>
      </w:pPr>
      <w:r>
        <w:t>Atomicity</w:t>
      </w:r>
    </w:p>
    <w:p w14:paraId="7F941B86" w14:textId="77777777" w:rsidR="00F44851" w:rsidRDefault="00F44851" w:rsidP="007E6836"/>
    <w:p w14:paraId="75084026" w14:textId="6495DBB1" w:rsidR="007E6836" w:rsidRDefault="00BD3699" w:rsidP="007E6836">
      <w:r>
        <w:t xml:space="preserve">In our implementation, we have achieved atomicity by </w:t>
      </w:r>
      <w:proofErr w:type="spellStart"/>
      <w:r w:rsidR="00C019BF">
        <w:t>yeeting</w:t>
      </w:r>
      <w:proofErr w:type="spellEnd"/>
    </w:p>
    <w:p w14:paraId="59BF420A" w14:textId="77777777" w:rsidR="00F60332" w:rsidRDefault="00F60332" w:rsidP="007E6836"/>
    <w:p w14:paraId="19556EC0" w14:textId="77777777" w:rsidR="00F60332" w:rsidRDefault="00F60332" w:rsidP="007E6836"/>
    <w:p w14:paraId="7D866B8D" w14:textId="77777777" w:rsidR="00F60332" w:rsidRDefault="00F60332" w:rsidP="007E6836"/>
    <w:p w14:paraId="28D8FC15" w14:textId="77777777" w:rsidR="00F60332" w:rsidRDefault="00F60332" w:rsidP="007E6836"/>
    <w:p w14:paraId="274B6ED9" w14:textId="77777777" w:rsidR="00F60332" w:rsidRDefault="00F60332" w:rsidP="007E6836"/>
    <w:p w14:paraId="13E83DAC" w14:textId="77777777" w:rsidR="00F60332" w:rsidRDefault="00F60332" w:rsidP="007E6836"/>
    <w:p w14:paraId="4FE66BF6" w14:textId="77777777" w:rsidR="00F60332" w:rsidRDefault="00F60332" w:rsidP="007E6836">
      <w:pPr>
        <w:pStyle w:val="Heading2"/>
        <w:rPr>
          <w:rFonts w:asciiTheme="minorHAnsi" w:eastAsiaTheme="minorHAnsi" w:hAnsiTheme="minorHAnsi" w:cstheme="minorBidi"/>
          <w:color w:val="auto"/>
          <w:sz w:val="24"/>
          <w:szCs w:val="24"/>
        </w:rPr>
      </w:pPr>
    </w:p>
    <w:p w14:paraId="7B74C791" w14:textId="77777777" w:rsidR="004625AD" w:rsidRPr="004625AD" w:rsidRDefault="004625AD" w:rsidP="004625AD"/>
    <w:p w14:paraId="0C2774BE" w14:textId="4CFEC9E1" w:rsidR="007E6836" w:rsidRDefault="007E6836" w:rsidP="007E6836">
      <w:pPr>
        <w:pStyle w:val="Heading2"/>
        <w:rPr>
          <w:sz w:val="32"/>
        </w:rPr>
      </w:pPr>
      <w:r w:rsidRPr="007E6836">
        <w:rPr>
          <w:sz w:val="32"/>
        </w:rPr>
        <w:t>Testing</w:t>
      </w:r>
    </w:p>
    <w:p w14:paraId="00B5A1DE" w14:textId="77777777" w:rsidR="00F44851" w:rsidRDefault="00F44851" w:rsidP="00F44851"/>
    <w:p w14:paraId="530F8169" w14:textId="74DFBC3B" w:rsidR="00F44851" w:rsidRPr="00F44851" w:rsidRDefault="00F60332" w:rsidP="00F44851">
      <w:r>
        <w:t>During the testing of our RIPv2 Implementation, we want</w:t>
      </w:r>
      <w:r w:rsidR="006139CD">
        <w:t xml:space="preserve">ed to ensure that our program was working as initially expected </w:t>
      </w:r>
      <w:r w:rsidR="0042226C">
        <w:t>and to ensure that at each stage the routing tables were being correctly populated</w:t>
      </w:r>
      <w:r>
        <w:t xml:space="preserve">. </w:t>
      </w:r>
      <w:r w:rsidR="006139CD">
        <w:t xml:space="preserve">At the beginning of the assignment we set out to write a list of Expected Outcomes, and upon completion of our implementation, we went through to ensure the expected outcomes matched the actual outcome of our tests. </w:t>
      </w:r>
      <w:r w:rsidR="004625AD">
        <w:t xml:space="preserve">All of our testing was based on the example network given in Figure 1 on Page 8 of the Assignment Specification. </w:t>
      </w:r>
    </w:p>
    <w:p w14:paraId="2D5F6E06" w14:textId="77777777" w:rsidR="0042226C" w:rsidRDefault="0042226C" w:rsidP="007E6836"/>
    <w:p w14:paraId="2F532A1F" w14:textId="46CBC800" w:rsidR="0042226C" w:rsidRPr="006139CD" w:rsidRDefault="0042226C" w:rsidP="0042226C">
      <w:pPr>
        <w:rPr>
          <w:sz w:val="28"/>
        </w:rPr>
      </w:pPr>
      <w:r w:rsidRPr="006139CD">
        <w:rPr>
          <w:sz w:val="28"/>
          <w:u w:val="single"/>
        </w:rPr>
        <w:t>Initial setup from configuration files</w:t>
      </w:r>
    </w:p>
    <w:p w14:paraId="23F1EC4B" w14:textId="77777777" w:rsidR="0042226C" w:rsidRDefault="0042226C" w:rsidP="0042226C"/>
    <w:p w14:paraId="1302B857" w14:textId="2751FEE5" w:rsidR="0042226C" w:rsidRDefault="0042226C" w:rsidP="0042226C">
      <w:r>
        <w:t>When testing this we wanted to ensure that our process for reading configur</w:t>
      </w:r>
      <w:r w:rsidR="006139CD">
        <w:t>ation files and assigning these values was working as expected.</w:t>
      </w:r>
    </w:p>
    <w:p w14:paraId="29BF349C" w14:textId="77777777" w:rsidR="006139CD" w:rsidRDefault="006139CD" w:rsidP="0042226C"/>
    <w:p w14:paraId="0FAC4FD7" w14:textId="01110477" w:rsidR="006139CD" w:rsidRDefault="006139CD" w:rsidP="0042226C">
      <w:r>
        <w:rPr>
          <w:u w:val="single"/>
        </w:rPr>
        <w:t>Expected Outcome:</w:t>
      </w:r>
      <w:r>
        <w:t xml:space="preserve"> The routing table will contain entries only for the neighbours specified in the ‘outputs’ section of the configuration files. There will also be sockets created for each specified ‘input-port’.</w:t>
      </w:r>
    </w:p>
    <w:p w14:paraId="6443E5F1" w14:textId="77777777" w:rsidR="006139CD" w:rsidRDefault="006139CD" w:rsidP="0042226C"/>
    <w:p w14:paraId="79DA5D5A" w14:textId="458508A5" w:rsidR="006139CD" w:rsidRDefault="006139CD" w:rsidP="0042226C">
      <w:r>
        <w:rPr>
          <w:u w:val="single"/>
        </w:rPr>
        <w:t xml:space="preserve">Actual Outcome: </w:t>
      </w:r>
      <w:r>
        <w:t xml:space="preserve">To test this, we initialised each of the routers using ‘python3 rip_demon.py </w:t>
      </w:r>
      <w:proofErr w:type="spellStart"/>
      <w:r>
        <w:t>configX.json</w:t>
      </w:r>
      <w:proofErr w:type="spellEnd"/>
      <w:r>
        <w:t xml:space="preserve">’, where X is in the range 1 – 7, and then printed out the resulting </w:t>
      </w:r>
      <w:r w:rsidR="004625AD">
        <w:t xml:space="preserve">routing </w:t>
      </w:r>
      <w:r>
        <w:t xml:space="preserve">table after our </w:t>
      </w:r>
      <w:proofErr w:type="spellStart"/>
      <w:r>
        <w:t>RoutingTable</w:t>
      </w:r>
      <w:proofErr w:type="spellEnd"/>
      <w:r>
        <w:t xml:space="preserve"> class’ populate table method was called. We then cross referenced this </w:t>
      </w:r>
      <w:r w:rsidR="004625AD">
        <w:t>result with what is expected based</w:t>
      </w:r>
      <w:r w:rsidR="006545D2">
        <w:t xml:space="preserve"> on the example network</w:t>
      </w:r>
      <w:r w:rsidR="004625AD">
        <w:t>. We also printed out confirmation of each input socket being created after these had been created. By manual inspection, all of the entries in the table and the created input sockets were correct.</w:t>
      </w:r>
    </w:p>
    <w:p w14:paraId="7C72D158" w14:textId="77777777" w:rsidR="004625AD" w:rsidRDefault="004625AD" w:rsidP="0042226C"/>
    <w:p w14:paraId="3A1173EB" w14:textId="77777777" w:rsidR="006139CD" w:rsidRPr="006139CD" w:rsidRDefault="006139CD" w:rsidP="0042226C"/>
    <w:p w14:paraId="60B64EED" w14:textId="21A4EB1D" w:rsidR="007E6836" w:rsidRDefault="004625AD" w:rsidP="004625AD">
      <w:pPr>
        <w:rPr>
          <w:sz w:val="28"/>
          <w:u w:val="single"/>
        </w:rPr>
      </w:pPr>
      <w:r>
        <w:rPr>
          <w:sz w:val="28"/>
          <w:u w:val="single"/>
        </w:rPr>
        <w:t>Discovery</w:t>
      </w:r>
      <w:r w:rsidR="007E6836" w:rsidRPr="004625AD">
        <w:rPr>
          <w:sz w:val="28"/>
          <w:u w:val="single"/>
        </w:rPr>
        <w:t xml:space="preserve"> of new routes when a </w:t>
      </w:r>
      <w:r w:rsidR="00F60332" w:rsidRPr="004625AD">
        <w:rPr>
          <w:sz w:val="28"/>
          <w:u w:val="single"/>
        </w:rPr>
        <w:t xml:space="preserve">new </w:t>
      </w:r>
      <w:r>
        <w:rPr>
          <w:sz w:val="28"/>
          <w:u w:val="single"/>
        </w:rPr>
        <w:t>router connects to the network</w:t>
      </w:r>
    </w:p>
    <w:p w14:paraId="0DA8D94C" w14:textId="77777777" w:rsidR="004625AD" w:rsidRDefault="004625AD" w:rsidP="004625AD"/>
    <w:p w14:paraId="1BA97351" w14:textId="50BC938A" w:rsidR="006545D2" w:rsidRDefault="004625AD" w:rsidP="004625AD">
      <w:r>
        <w:t>When testing this we wanted to ensure that upon a new router being switched on, updates would be sent to neighbouring routers informing them of any new routes that are accessible through themselves.</w:t>
      </w:r>
    </w:p>
    <w:p w14:paraId="4EB9A7F1" w14:textId="77777777" w:rsidR="006545D2" w:rsidRDefault="006545D2" w:rsidP="004625AD"/>
    <w:p w14:paraId="1680C449" w14:textId="37570898" w:rsidR="006545D2" w:rsidRDefault="006545D2" w:rsidP="004625AD">
      <w:r>
        <w:rPr>
          <w:u w:val="single"/>
        </w:rPr>
        <w:t>Expected Outcome:</w:t>
      </w:r>
      <w:r>
        <w:t xml:space="preserve"> Having switched on the routers with ID 1 and 2, and having Router 2’s initial table containing routes to router 1 and its neighbours, upon switching on Router 3, Router 2’s routing table should be updated to contain a route to router 3 and all of its neighbours. </w:t>
      </w:r>
    </w:p>
    <w:p w14:paraId="6EB1CD52" w14:textId="77777777" w:rsidR="006545D2" w:rsidRDefault="006545D2" w:rsidP="004625AD"/>
    <w:p w14:paraId="5398EE20" w14:textId="5ED60F11" w:rsidR="006545D2" w:rsidRPr="006545D2" w:rsidRDefault="006545D2" w:rsidP="004625AD">
      <w:r>
        <w:rPr>
          <w:u w:val="single"/>
        </w:rPr>
        <w:t xml:space="preserve">Actual Outcome: </w:t>
      </w:r>
      <w:r>
        <w:t>To test this, we initial</w:t>
      </w:r>
      <w:r w:rsidR="003F093B">
        <w:t>ised Routers 1 and 2 as suggested, and took note of the routing table of Router 2 by cross referencing with the network diagram to ensure correctness. We then switched on Router 3 and after giving the network time to converge, again checked the output of Router 2’s routing table. We found that the table of router 2 had been correctly updated to reflect the addition of Router 3 to the network.</w:t>
      </w:r>
    </w:p>
    <w:p w14:paraId="2D020811" w14:textId="77777777" w:rsidR="006545D2" w:rsidRDefault="006545D2" w:rsidP="004625AD"/>
    <w:p w14:paraId="20F1871D" w14:textId="77777777" w:rsidR="006545D2" w:rsidRDefault="006545D2" w:rsidP="004625AD"/>
    <w:p w14:paraId="6D74E621" w14:textId="77777777" w:rsidR="003F093B" w:rsidRPr="006545D2" w:rsidRDefault="003F093B" w:rsidP="004625AD"/>
    <w:p w14:paraId="6D855516" w14:textId="58377A71" w:rsidR="007E6836" w:rsidRDefault="007E6836" w:rsidP="006545D2">
      <w:pPr>
        <w:rPr>
          <w:sz w:val="28"/>
          <w:u w:val="single"/>
        </w:rPr>
      </w:pPr>
      <w:r w:rsidRPr="006545D2">
        <w:rPr>
          <w:sz w:val="28"/>
          <w:u w:val="single"/>
        </w:rPr>
        <w:t>Removing routes when they become invalid</w:t>
      </w:r>
    </w:p>
    <w:p w14:paraId="2564DAA3" w14:textId="77777777" w:rsidR="006545D2" w:rsidRDefault="006545D2" w:rsidP="006545D2">
      <w:pPr>
        <w:rPr>
          <w:u w:val="single"/>
        </w:rPr>
      </w:pPr>
    </w:p>
    <w:p w14:paraId="6648B9FB" w14:textId="015F0C7C" w:rsidR="003F093B" w:rsidRDefault="003F093B" w:rsidP="006545D2">
      <w:r>
        <w:t xml:space="preserve">The purpose of this test is to ensure that the network is being properly informed of any changes in topology once a link goes down, and that all routing tables are being updated accordingly. </w:t>
      </w:r>
    </w:p>
    <w:p w14:paraId="0F13B04C" w14:textId="77777777" w:rsidR="003F093B" w:rsidRPr="003F093B" w:rsidRDefault="003F093B" w:rsidP="006545D2"/>
    <w:p w14:paraId="292477B5" w14:textId="366E9F5A" w:rsidR="006545D2" w:rsidRPr="003F093B" w:rsidRDefault="006545D2" w:rsidP="006545D2">
      <w:r>
        <w:rPr>
          <w:u w:val="single"/>
        </w:rPr>
        <w:t>Expected Outcome:</w:t>
      </w:r>
      <w:r w:rsidR="003F093B">
        <w:rPr>
          <w:u w:val="single"/>
        </w:rPr>
        <w:t xml:space="preserve"> </w:t>
      </w:r>
      <w:r w:rsidR="003F093B">
        <w:t>After all routers have been initialised, the removal of one of these should trigger updates to inform the rest of the network that this node is unreachable. The routing tables should be updated to no longer include a route to the removed router.</w:t>
      </w:r>
    </w:p>
    <w:p w14:paraId="3ADB0809" w14:textId="77777777" w:rsidR="006545D2" w:rsidRPr="006545D2" w:rsidRDefault="006545D2" w:rsidP="006545D2"/>
    <w:p w14:paraId="555AE70B" w14:textId="38B5EBD4" w:rsidR="004A2B32" w:rsidRDefault="006545D2" w:rsidP="004A2B32">
      <w:r>
        <w:rPr>
          <w:u w:val="single"/>
        </w:rPr>
        <w:t>Actual Outcome:</w:t>
      </w:r>
      <w:r w:rsidR="003F093B">
        <w:rPr>
          <w:u w:val="single"/>
        </w:rPr>
        <w:t xml:space="preserve"> </w:t>
      </w:r>
      <w:r w:rsidR="003F093B">
        <w:t>After initialising all routers 1 through 7, we switched off R</w:t>
      </w:r>
      <w:r w:rsidR="00830EAA">
        <w:t>outer 5 and allowed the network some time to realise the link was down and trigger updates accordingly. All of the remaining routers in the network correctly updated the routing tables to account for the fact that Router 5 was no longer reachable.</w:t>
      </w:r>
    </w:p>
    <w:p w14:paraId="569055E3" w14:textId="77777777" w:rsidR="00F66BAA" w:rsidRDefault="00F66BAA" w:rsidP="004A2B32"/>
    <w:p w14:paraId="7A3BDCAC" w14:textId="658DB24F" w:rsidR="00F66BAA" w:rsidRDefault="00F66BAA" w:rsidP="004A2B32">
      <w:pPr>
        <w:rPr>
          <w:sz w:val="28"/>
          <w:u w:val="single"/>
        </w:rPr>
      </w:pPr>
      <w:r w:rsidRPr="00F66BAA">
        <w:rPr>
          <w:sz w:val="28"/>
          <w:u w:val="single"/>
        </w:rPr>
        <w:t>Routes becoming active again after being stopped</w:t>
      </w:r>
    </w:p>
    <w:p w14:paraId="07FE7C69" w14:textId="77777777" w:rsidR="00F66BAA" w:rsidRDefault="00F66BAA" w:rsidP="004A2B32"/>
    <w:p w14:paraId="48F77759" w14:textId="1F5C6BF3" w:rsidR="00F66BAA" w:rsidRDefault="00F66BAA" w:rsidP="004A2B32">
      <w:r>
        <w:t>The purpose of this test is to ensure that, following a router being switched off and the routing tables being updated to reflect this, upon the router being switched back on the routing tables of all routers will go back to as they were before the router was switched off initially.</w:t>
      </w:r>
    </w:p>
    <w:p w14:paraId="58AA7BCE" w14:textId="77777777" w:rsidR="00F66BAA" w:rsidRDefault="00F66BAA" w:rsidP="004A2B32"/>
    <w:p w14:paraId="37A60226" w14:textId="61F24D85" w:rsidR="00F66BAA" w:rsidRPr="00F66BAA" w:rsidRDefault="00F66BAA" w:rsidP="004A2B32">
      <w:r>
        <w:rPr>
          <w:u w:val="single"/>
        </w:rPr>
        <w:t xml:space="preserve">Expected Outcome: </w:t>
      </w:r>
      <w:r>
        <w:t>Upon the router being switched back on, the network shall converge again to incorporate this link being active again</w:t>
      </w:r>
    </w:p>
    <w:p w14:paraId="6F8F4589" w14:textId="77777777" w:rsidR="00F66BAA" w:rsidRDefault="00F66BAA" w:rsidP="004A2B32"/>
    <w:p w14:paraId="781BBCD4" w14:textId="42B02244" w:rsidR="00F66BAA" w:rsidRDefault="00F66BAA" w:rsidP="00F66BAA">
      <w:r>
        <w:rPr>
          <w:u w:val="single"/>
        </w:rPr>
        <w:t>Actual Outcome:</w:t>
      </w:r>
      <w:r>
        <w:t xml:space="preserve"> After initialising all routers 1 through 7, we switched off Router 5 and allowed the network some time to realise the link was down and trigger updates accordingly. After confirming the routing table were correct as per the previous test, we switched Router 5 back on and observed all of the routers updating their routing table to again incorporate Router 5 in their routes.</w:t>
      </w:r>
    </w:p>
    <w:p w14:paraId="666B820B" w14:textId="2F7A0B99" w:rsidR="00F66BAA" w:rsidRPr="00F66BAA" w:rsidRDefault="00F66BAA" w:rsidP="004A2B32"/>
    <w:p w14:paraId="5EDECAB4" w14:textId="77777777" w:rsidR="00F66BAA" w:rsidRDefault="00F66BAA" w:rsidP="004A2B32"/>
    <w:p w14:paraId="24134C4F" w14:textId="77777777" w:rsidR="00F66BAA" w:rsidRDefault="00F66BAA" w:rsidP="004A2B32"/>
    <w:p w14:paraId="5C643E10" w14:textId="77777777" w:rsidR="007A7322" w:rsidRDefault="007A7322" w:rsidP="004A2B32"/>
    <w:p w14:paraId="0CADCA73" w14:textId="77777777" w:rsidR="007A7322" w:rsidRDefault="007A7322" w:rsidP="004A2B32"/>
    <w:p w14:paraId="023C6111" w14:textId="77777777" w:rsidR="007A7322" w:rsidRDefault="007A7322" w:rsidP="004A2B32"/>
    <w:p w14:paraId="616480FF" w14:textId="77777777" w:rsidR="007A7322" w:rsidRDefault="007A7322" w:rsidP="004A2B32"/>
    <w:p w14:paraId="67B59CD7" w14:textId="77777777" w:rsidR="007A7322" w:rsidRDefault="007A7322" w:rsidP="004A2B32"/>
    <w:p w14:paraId="3D4ECBA8" w14:textId="77777777" w:rsidR="007A7322" w:rsidRDefault="007A7322" w:rsidP="004A2B32"/>
    <w:p w14:paraId="12E7C6EC" w14:textId="77777777" w:rsidR="007A7322" w:rsidRDefault="007A7322" w:rsidP="004A2B32"/>
    <w:p w14:paraId="60C70BDF" w14:textId="77777777" w:rsidR="007A7322" w:rsidRDefault="007A7322" w:rsidP="004A2B32"/>
    <w:p w14:paraId="4F1F566F" w14:textId="77777777" w:rsidR="007A7322" w:rsidRDefault="007A7322" w:rsidP="004A2B32"/>
    <w:p w14:paraId="0043B3CC" w14:textId="77777777" w:rsidR="007A7322" w:rsidRDefault="007A7322" w:rsidP="004A2B32"/>
    <w:p w14:paraId="405559EC" w14:textId="77777777" w:rsidR="007A7322" w:rsidRDefault="007A7322" w:rsidP="004A2B32"/>
    <w:p w14:paraId="25679126" w14:textId="77777777" w:rsidR="007A7322" w:rsidRDefault="007A7322" w:rsidP="004A2B32"/>
    <w:p w14:paraId="11381B93" w14:textId="77777777" w:rsidR="007A7322" w:rsidRDefault="007A7322" w:rsidP="004A2B32"/>
    <w:p w14:paraId="04DCB027" w14:textId="77777777" w:rsidR="007A7322" w:rsidRDefault="007A7322" w:rsidP="004A2B32"/>
    <w:p w14:paraId="215E853D" w14:textId="71C252A2" w:rsidR="007A7322" w:rsidRDefault="007A7322" w:rsidP="007A7322">
      <w:pPr>
        <w:pStyle w:val="Heading1"/>
      </w:pPr>
      <w:r>
        <w:t>Configuration Files – For demonstration network</w:t>
      </w:r>
    </w:p>
    <w:p w14:paraId="46E90CC8" w14:textId="77777777" w:rsidR="007A7322" w:rsidRDefault="007A7322" w:rsidP="007A7322"/>
    <w:p w14:paraId="759C3F47" w14:textId="5DA221BE" w:rsidR="007A7322" w:rsidRPr="007A7322" w:rsidRDefault="007A7322" w:rsidP="007A7322">
      <w:pPr>
        <w:rPr>
          <w:u w:val="single"/>
        </w:rPr>
      </w:pPr>
      <w:r w:rsidRPr="007A7322">
        <w:rPr>
          <w:u w:val="single"/>
        </w:rPr>
        <w:t>config1.json</w:t>
      </w:r>
    </w:p>
    <w:p w14:paraId="30523AAF" w14:textId="77777777" w:rsidR="007A7322" w:rsidRDefault="007A7322" w:rsidP="007A7322"/>
    <w:p w14:paraId="7323B506" w14:textId="77777777" w:rsidR="007A7322" w:rsidRPr="007A7322" w:rsidRDefault="007A7322" w:rsidP="007A7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AU"/>
        </w:rPr>
      </w:pPr>
      <w:r w:rsidRPr="007A7322">
        <w:rPr>
          <w:rFonts w:ascii="Menlo" w:hAnsi="Menlo" w:cs="Menlo"/>
          <w:color w:val="000000"/>
          <w:sz w:val="18"/>
          <w:szCs w:val="18"/>
          <w:lang w:eastAsia="en-AU"/>
        </w:rPr>
        <w:t>{</w:t>
      </w:r>
      <w:r w:rsidRPr="007A7322">
        <w:rPr>
          <w:rFonts w:ascii="Menlo" w:hAnsi="Menlo" w:cs="Menlo"/>
          <w:color w:val="000000"/>
          <w:sz w:val="18"/>
          <w:szCs w:val="18"/>
          <w:lang w:eastAsia="en-AU"/>
        </w:rPr>
        <w:br/>
        <w:t xml:space="preserve">   </w:t>
      </w:r>
      <w:r w:rsidRPr="007A7322">
        <w:rPr>
          <w:rFonts w:ascii="Menlo" w:hAnsi="Menlo" w:cs="Menlo"/>
          <w:b/>
          <w:bCs/>
          <w:color w:val="660E7A"/>
          <w:sz w:val="18"/>
          <w:szCs w:val="18"/>
          <w:lang w:eastAsia="en-AU"/>
        </w:rPr>
        <w:t xml:space="preserve">"router-id" </w:t>
      </w:r>
      <w:r w:rsidRPr="007A7322">
        <w:rPr>
          <w:rFonts w:ascii="Menlo" w:hAnsi="Menlo" w:cs="Menlo"/>
          <w:color w:val="000000"/>
          <w:sz w:val="18"/>
          <w:szCs w:val="18"/>
          <w:lang w:eastAsia="en-AU"/>
        </w:rPr>
        <w:t xml:space="preserve">: </w:t>
      </w:r>
      <w:r w:rsidRPr="007A7322">
        <w:rPr>
          <w:rFonts w:ascii="Menlo" w:hAnsi="Menlo" w:cs="Menlo"/>
          <w:b/>
          <w:bCs/>
          <w:color w:val="008000"/>
          <w:sz w:val="18"/>
          <w:szCs w:val="18"/>
          <w:lang w:eastAsia="en-AU"/>
        </w:rPr>
        <w:t>"1"</w:t>
      </w:r>
      <w:r w:rsidRPr="007A7322">
        <w:rPr>
          <w:rFonts w:ascii="Menlo" w:hAnsi="Menlo" w:cs="Menlo"/>
          <w:color w:val="000000"/>
          <w:sz w:val="18"/>
          <w:szCs w:val="18"/>
          <w:lang w:eastAsia="en-AU"/>
        </w:rPr>
        <w:t>,</w:t>
      </w:r>
      <w:r w:rsidRPr="007A7322">
        <w:rPr>
          <w:rFonts w:ascii="Menlo" w:hAnsi="Menlo" w:cs="Menlo"/>
          <w:color w:val="000000"/>
          <w:sz w:val="18"/>
          <w:szCs w:val="18"/>
          <w:lang w:eastAsia="en-AU"/>
        </w:rPr>
        <w:br/>
        <w:t xml:space="preserve">   </w:t>
      </w:r>
      <w:r w:rsidRPr="007A7322">
        <w:rPr>
          <w:rFonts w:ascii="Menlo" w:hAnsi="Menlo" w:cs="Menlo"/>
          <w:b/>
          <w:bCs/>
          <w:color w:val="660E7A"/>
          <w:sz w:val="18"/>
          <w:szCs w:val="18"/>
          <w:lang w:eastAsia="en-AU"/>
        </w:rPr>
        <w:t xml:space="preserve">"input-ports" </w:t>
      </w:r>
      <w:r w:rsidRPr="007A7322">
        <w:rPr>
          <w:rFonts w:ascii="Menlo" w:hAnsi="Menlo" w:cs="Menlo"/>
          <w:color w:val="000000"/>
          <w:sz w:val="18"/>
          <w:szCs w:val="18"/>
          <w:lang w:eastAsia="en-AU"/>
        </w:rPr>
        <w:t>: [</w:t>
      </w:r>
      <w:r w:rsidRPr="007A7322">
        <w:rPr>
          <w:rFonts w:ascii="Menlo" w:hAnsi="Menlo" w:cs="Menlo"/>
          <w:color w:val="0000FF"/>
          <w:sz w:val="18"/>
          <w:szCs w:val="18"/>
          <w:lang w:eastAsia="en-AU"/>
        </w:rPr>
        <w:t>1113</w:t>
      </w:r>
      <w:r w:rsidRPr="007A7322">
        <w:rPr>
          <w:rFonts w:ascii="Menlo" w:hAnsi="Menlo" w:cs="Menlo"/>
          <w:color w:val="000000"/>
          <w:sz w:val="18"/>
          <w:szCs w:val="18"/>
          <w:lang w:eastAsia="en-AU"/>
        </w:rPr>
        <w:t xml:space="preserve">, </w:t>
      </w:r>
      <w:r w:rsidRPr="007A7322">
        <w:rPr>
          <w:rFonts w:ascii="Menlo" w:hAnsi="Menlo" w:cs="Menlo"/>
          <w:color w:val="0000FF"/>
          <w:sz w:val="18"/>
          <w:szCs w:val="18"/>
          <w:lang w:eastAsia="en-AU"/>
        </w:rPr>
        <w:t>1114</w:t>
      </w:r>
      <w:r w:rsidRPr="007A7322">
        <w:rPr>
          <w:rFonts w:ascii="Menlo" w:hAnsi="Menlo" w:cs="Menlo"/>
          <w:color w:val="000000"/>
          <w:sz w:val="18"/>
          <w:szCs w:val="18"/>
          <w:lang w:eastAsia="en-AU"/>
        </w:rPr>
        <w:t xml:space="preserve">, </w:t>
      </w:r>
      <w:r w:rsidRPr="007A7322">
        <w:rPr>
          <w:rFonts w:ascii="Menlo" w:hAnsi="Menlo" w:cs="Menlo"/>
          <w:color w:val="0000FF"/>
          <w:sz w:val="18"/>
          <w:szCs w:val="18"/>
          <w:lang w:eastAsia="en-AU"/>
        </w:rPr>
        <w:t>1103</w:t>
      </w:r>
      <w:r w:rsidRPr="007A7322">
        <w:rPr>
          <w:rFonts w:ascii="Menlo" w:hAnsi="Menlo" w:cs="Menlo"/>
          <w:color w:val="000000"/>
          <w:sz w:val="18"/>
          <w:szCs w:val="18"/>
          <w:lang w:eastAsia="en-AU"/>
        </w:rPr>
        <w:t>],</w:t>
      </w:r>
      <w:r w:rsidRPr="007A7322">
        <w:rPr>
          <w:rFonts w:ascii="Menlo" w:hAnsi="Menlo" w:cs="Menlo"/>
          <w:color w:val="000000"/>
          <w:sz w:val="18"/>
          <w:szCs w:val="18"/>
          <w:lang w:eastAsia="en-AU"/>
        </w:rPr>
        <w:br/>
        <w:t xml:space="preserve">   </w:t>
      </w:r>
      <w:r w:rsidRPr="007A7322">
        <w:rPr>
          <w:rFonts w:ascii="Menlo" w:hAnsi="Menlo" w:cs="Menlo"/>
          <w:b/>
          <w:bCs/>
          <w:color w:val="660E7A"/>
          <w:sz w:val="18"/>
          <w:szCs w:val="18"/>
          <w:lang w:eastAsia="en-AU"/>
        </w:rPr>
        <w:t xml:space="preserve">"outputs" </w:t>
      </w:r>
      <w:r w:rsidRPr="007A7322">
        <w:rPr>
          <w:rFonts w:ascii="Menlo" w:hAnsi="Menlo" w:cs="Menlo"/>
          <w:color w:val="000000"/>
          <w:sz w:val="18"/>
          <w:szCs w:val="18"/>
          <w:lang w:eastAsia="en-AU"/>
        </w:rPr>
        <w:t xml:space="preserve">: </w:t>
      </w:r>
      <w:r w:rsidRPr="007A7322">
        <w:rPr>
          <w:rFonts w:ascii="Menlo" w:hAnsi="Menlo" w:cs="Menlo"/>
          <w:b/>
          <w:bCs/>
          <w:color w:val="008000"/>
          <w:sz w:val="18"/>
          <w:szCs w:val="18"/>
          <w:lang w:eastAsia="en-AU"/>
        </w:rPr>
        <w:t>"1100-1-2, 1101-8-7, 1102-5-6"</w:t>
      </w:r>
      <w:r w:rsidRPr="007A7322">
        <w:rPr>
          <w:rFonts w:ascii="Menlo" w:hAnsi="Menlo" w:cs="Menlo"/>
          <w:b/>
          <w:bCs/>
          <w:color w:val="008000"/>
          <w:sz w:val="18"/>
          <w:szCs w:val="18"/>
          <w:lang w:eastAsia="en-AU"/>
        </w:rPr>
        <w:br/>
      </w:r>
      <w:r w:rsidRPr="007A7322">
        <w:rPr>
          <w:rFonts w:ascii="Menlo" w:hAnsi="Menlo" w:cs="Menlo"/>
          <w:color w:val="000000"/>
          <w:sz w:val="18"/>
          <w:szCs w:val="18"/>
          <w:lang w:eastAsia="en-AU"/>
        </w:rPr>
        <w:t>}</w:t>
      </w:r>
    </w:p>
    <w:p w14:paraId="063472D8" w14:textId="77777777" w:rsidR="007A7322" w:rsidRDefault="007A7322" w:rsidP="007A7322"/>
    <w:p w14:paraId="2FF54B85" w14:textId="04556CBD" w:rsidR="007A7322" w:rsidRPr="007A7322" w:rsidRDefault="007A7322" w:rsidP="007A7322">
      <w:pPr>
        <w:rPr>
          <w:u w:val="single"/>
        </w:rPr>
      </w:pPr>
      <w:r w:rsidRPr="007A7322">
        <w:rPr>
          <w:u w:val="single"/>
        </w:rPr>
        <w:t>config2.json</w:t>
      </w:r>
    </w:p>
    <w:p w14:paraId="705EEA75" w14:textId="77777777" w:rsidR="007A7322" w:rsidRDefault="007A7322" w:rsidP="007A7322"/>
    <w:p w14:paraId="1A67509E"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"2"</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1100</w:t>
      </w:r>
      <w:r>
        <w:rPr>
          <w:rFonts w:ascii="Menlo" w:hAnsi="Menlo" w:cs="Menlo"/>
          <w:color w:val="000000"/>
          <w:sz w:val="18"/>
          <w:szCs w:val="18"/>
        </w:rPr>
        <w:t xml:space="preserve">, </w:t>
      </w:r>
      <w:r>
        <w:rPr>
          <w:rFonts w:ascii="Menlo" w:hAnsi="Menlo" w:cs="Menlo"/>
          <w:color w:val="0000FF"/>
          <w:sz w:val="18"/>
          <w:szCs w:val="18"/>
        </w:rPr>
        <w:t>1105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"1103-1-1, 1104-3-3"</w:t>
      </w:r>
      <w:r>
        <w:rPr>
          <w:rFonts w:ascii="Menlo" w:hAnsi="Menlo" w:cs="Menlo"/>
          <w:b/>
          <w:bCs/>
          <w:color w:val="008000"/>
          <w:sz w:val="18"/>
          <w:szCs w:val="18"/>
        </w:rPr>
        <w:br/>
      </w:r>
      <w:r>
        <w:rPr>
          <w:rFonts w:ascii="Menlo" w:hAnsi="Menlo" w:cs="Menlo"/>
          <w:color w:val="000000"/>
          <w:sz w:val="18"/>
          <w:szCs w:val="18"/>
        </w:rPr>
        <w:t>}</w:t>
      </w:r>
    </w:p>
    <w:p w14:paraId="4A889101" w14:textId="77777777" w:rsidR="007A7322" w:rsidRDefault="007A7322" w:rsidP="007A7322"/>
    <w:p w14:paraId="5C39473B" w14:textId="566E71EB" w:rsidR="007A7322" w:rsidRPr="007A7322" w:rsidRDefault="007A7322" w:rsidP="007A7322">
      <w:pPr>
        <w:rPr>
          <w:u w:val="single"/>
        </w:rPr>
      </w:pPr>
      <w:r w:rsidRPr="007A7322">
        <w:rPr>
          <w:u w:val="single"/>
        </w:rPr>
        <w:t>config3.json</w:t>
      </w:r>
    </w:p>
    <w:p w14:paraId="2F381D5D" w14:textId="77777777" w:rsidR="007A7322" w:rsidRDefault="007A7322" w:rsidP="007A7322">
      <w:pPr>
        <w:pStyle w:val="HTMLPreformatted"/>
        <w:shd w:val="clear" w:color="auto" w:fill="FFFFFF"/>
        <w:rPr>
          <w:rFonts w:ascii="Menlo" w:hAnsi="Menlo" w:cs="Menlo"/>
          <w:color w:val="000000"/>
          <w:sz w:val="18"/>
          <w:szCs w:val="18"/>
        </w:rPr>
      </w:pPr>
    </w:p>
    <w:p w14:paraId="2DDA6A98"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"3"</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1104</w:t>
      </w:r>
      <w:r>
        <w:rPr>
          <w:rFonts w:ascii="Menlo" w:hAnsi="Menlo" w:cs="Menlo"/>
          <w:color w:val="000000"/>
          <w:sz w:val="18"/>
          <w:szCs w:val="18"/>
        </w:rPr>
        <w:t xml:space="preserve">, </w:t>
      </w:r>
      <w:r>
        <w:rPr>
          <w:rFonts w:ascii="Menlo" w:hAnsi="Menlo" w:cs="Menlo"/>
          <w:color w:val="0000FF"/>
          <w:sz w:val="18"/>
          <w:szCs w:val="18"/>
        </w:rPr>
        <w:t>1107</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"1105-3-2, 1106-4-4"</w:t>
      </w:r>
      <w:r>
        <w:rPr>
          <w:rFonts w:ascii="Menlo" w:hAnsi="Menlo" w:cs="Menlo"/>
          <w:b/>
          <w:bCs/>
          <w:color w:val="008000"/>
          <w:sz w:val="18"/>
          <w:szCs w:val="18"/>
        </w:rPr>
        <w:br/>
      </w:r>
      <w:r>
        <w:rPr>
          <w:rFonts w:ascii="Menlo" w:hAnsi="Menlo" w:cs="Menlo"/>
          <w:color w:val="000000"/>
          <w:sz w:val="18"/>
          <w:szCs w:val="18"/>
        </w:rPr>
        <w:t>}</w:t>
      </w:r>
    </w:p>
    <w:p w14:paraId="088C6F3B" w14:textId="77777777" w:rsidR="007A7322" w:rsidRDefault="007A7322" w:rsidP="007A7322"/>
    <w:p w14:paraId="66152C12" w14:textId="5CE3A90B" w:rsidR="007A7322" w:rsidRPr="007A7322" w:rsidRDefault="007A7322" w:rsidP="007A7322">
      <w:pPr>
        <w:rPr>
          <w:u w:val="single"/>
        </w:rPr>
      </w:pPr>
      <w:r w:rsidRPr="007A7322">
        <w:rPr>
          <w:u w:val="single"/>
        </w:rPr>
        <w:t>config4.json</w:t>
      </w:r>
    </w:p>
    <w:p w14:paraId="5548975D" w14:textId="77777777" w:rsidR="007A7322" w:rsidRDefault="007A7322" w:rsidP="007A7322"/>
    <w:p w14:paraId="3235588E"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"4"</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1106</w:t>
      </w:r>
      <w:r>
        <w:rPr>
          <w:rFonts w:ascii="Menlo" w:hAnsi="Menlo" w:cs="Menlo"/>
          <w:color w:val="000000"/>
          <w:sz w:val="18"/>
          <w:szCs w:val="18"/>
        </w:rPr>
        <w:t xml:space="preserve">, </w:t>
      </w:r>
      <w:r>
        <w:rPr>
          <w:rFonts w:ascii="Menlo" w:hAnsi="Menlo" w:cs="Menlo"/>
          <w:color w:val="0000FF"/>
          <w:sz w:val="18"/>
          <w:szCs w:val="18"/>
        </w:rPr>
        <w:t>1115</w:t>
      </w:r>
      <w:r>
        <w:rPr>
          <w:rFonts w:ascii="Menlo" w:hAnsi="Menlo" w:cs="Menlo"/>
          <w:color w:val="000000"/>
          <w:sz w:val="18"/>
          <w:szCs w:val="18"/>
        </w:rPr>
        <w:t xml:space="preserve">, </w:t>
      </w:r>
      <w:r>
        <w:rPr>
          <w:rFonts w:ascii="Menlo" w:hAnsi="Menlo" w:cs="Menlo"/>
          <w:color w:val="0000FF"/>
          <w:sz w:val="18"/>
          <w:szCs w:val="18"/>
        </w:rPr>
        <w:t>1110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"1107-4-3, 1108-6-7, 1109-2-5"</w:t>
      </w:r>
      <w:r>
        <w:rPr>
          <w:rFonts w:ascii="Menlo" w:hAnsi="Menlo" w:cs="Menlo"/>
          <w:b/>
          <w:bCs/>
          <w:color w:val="008000"/>
          <w:sz w:val="18"/>
          <w:szCs w:val="18"/>
        </w:rPr>
        <w:br/>
      </w:r>
      <w:r>
        <w:rPr>
          <w:rFonts w:ascii="Menlo" w:hAnsi="Menlo" w:cs="Menlo"/>
          <w:color w:val="000000"/>
          <w:sz w:val="18"/>
          <w:szCs w:val="18"/>
        </w:rPr>
        <w:t>}</w:t>
      </w:r>
    </w:p>
    <w:p w14:paraId="16CB51F4" w14:textId="77777777" w:rsidR="007A7322" w:rsidRDefault="007A7322" w:rsidP="007A7322"/>
    <w:p w14:paraId="24D8F82B" w14:textId="71B2EEB0" w:rsidR="007A7322" w:rsidRPr="007A7322" w:rsidRDefault="007A7322" w:rsidP="007A7322">
      <w:pPr>
        <w:rPr>
          <w:u w:val="single"/>
        </w:rPr>
      </w:pPr>
      <w:r w:rsidRPr="007A7322">
        <w:rPr>
          <w:u w:val="single"/>
        </w:rPr>
        <w:t>config5.json</w:t>
      </w:r>
    </w:p>
    <w:p w14:paraId="32B5560D" w14:textId="77777777" w:rsidR="007A7322" w:rsidRDefault="007A7322" w:rsidP="007A7322"/>
    <w:p w14:paraId="1A8FEBF0"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1109</w:t>
      </w:r>
      <w:r>
        <w:rPr>
          <w:rFonts w:ascii="Menlo" w:hAnsi="Menlo" w:cs="Menlo"/>
          <w:color w:val="000000"/>
          <w:sz w:val="18"/>
          <w:szCs w:val="18"/>
        </w:rPr>
        <w:t xml:space="preserve">, </w:t>
      </w:r>
      <w:r>
        <w:rPr>
          <w:rFonts w:ascii="Menlo" w:hAnsi="Menlo" w:cs="Menlo"/>
          <w:color w:val="0000FF"/>
          <w:sz w:val="18"/>
          <w:szCs w:val="18"/>
        </w:rPr>
        <w:t>1112</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"1110-2-4, 1111-1-6"</w:t>
      </w:r>
      <w:r>
        <w:rPr>
          <w:rFonts w:ascii="Menlo" w:hAnsi="Menlo" w:cs="Menlo"/>
          <w:b/>
          <w:bCs/>
          <w:color w:val="008000"/>
          <w:sz w:val="18"/>
          <w:szCs w:val="18"/>
        </w:rPr>
        <w:br/>
      </w:r>
      <w:r>
        <w:rPr>
          <w:rFonts w:ascii="Menlo" w:hAnsi="Menlo" w:cs="Menlo"/>
          <w:color w:val="000000"/>
          <w:sz w:val="18"/>
          <w:szCs w:val="18"/>
        </w:rPr>
        <w:t>}</w:t>
      </w:r>
    </w:p>
    <w:p w14:paraId="43932018" w14:textId="77777777" w:rsidR="007A7322" w:rsidRDefault="007A7322" w:rsidP="007A7322"/>
    <w:p w14:paraId="787BB817" w14:textId="18BE24CD" w:rsidR="007A7322" w:rsidRPr="007A7322" w:rsidRDefault="007A7322" w:rsidP="007A7322">
      <w:pPr>
        <w:rPr>
          <w:u w:val="single"/>
        </w:rPr>
      </w:pPr>
      <w:r w:rsidRPr="007A7322">
        <w:rPr>
          <w:u w:val="single"/>
        </w:rPr>
        <w:t>config6.json</w:t>
      </w:r>
    </w:p>
    <w:p w14:paraId="3D5248C3" w14:textId="77777777" w:rsidR="007A7322" w:rsidRDefault="007A7322" w:rsidP="007A7322"/>
    <w:p w14:paraId="2B406D0E"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"6"</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1102</w:t>
      </w:r>
      <w:r>
        <w:rPr>
          <w:rFonts w:ascii="Menlo" w:hAnsi="Menlo" w:cs="Menlo"/>
          <w:color w:val="000000"/>
          <w:sz w:val="18"/>
          <w:szCs w:val="18"/>
        </w:rPr>
        <w:t xml:space="preserve">, </w:t>
      </w:r>
      <w:r>
        <w:rPr>
          <w:rFonts w:ascii="Menlo" w:hAnsi="Menlo" w:cs="Menlo"/>
          <w:color w:val="0000FF"/>
          <w:sz w:val="18"/>
          <w:szCs w:val="18"/>
        </w:rPr>
        <w:t>1111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"1112-1-5, 1113-5-1"</w:t>
      </w:r>
      <w:r>
        <w:rPr>
          <w:rFonts w:ascii="Menlo" w:hAnsi="Menlo" w:cs="Menlo"/>
          <w:b/>
          <w:bCs/>
          <w:color w:val="008000"/>
          <w:sz w:val="18"/>
          <w:szCs w:val="18"/>
        </w:rPr>
        <w:br/>
      </w:r>
      <w:r>
        <w:rPr>
          <w:rFonts w:ascii="Menlo" w:hAnsi="Menlo" w:cs="Menlo"/>
          <w:color w:val="000000"/>
          <w:sz w:val="18"/>
          <w:szCs w:val="18"/>
        </w:rPr>
        <w:t>}</w:t>
      </w:r>
    </w:p>
    <w:p w14:paraId="1E5B0386" w14:textId="77777777" w:rsidR="007A7322" w:rsidRDefault="007A7322" w:rsidP="007A7322"/>
    <w:p w14:paraId="51969CA5" w14:textId="321AD5CB" w:rsidR="007A7322" w:rsidRPr="007A7322" w:rsidRDefault="007A7322" w:rsidP="007A7322">
      <w:pPr>
        <w:rPr>
          <w:u w:val="single"/>
        </w:rPr>
      </w:pPr>
      <w:bookmarkStart w:id="0" w:name="_GoBack"/>
      <w:r w:rsidRPr="007A7322">
        <w:rPr>
          <w:u w:val="single"/>
        </w:rPr>
        <w:t>config7.json</w:t>
      </w:r>
    </w:p>
    <w:bookmarkEnd w:id="0"/>
    <w:p w14:paraId="1A044D6C" w14:textId="77777777" w:rsidR="007A7322" w:rsidRDefault="007A7322" w:rsidP="007A7322"/>
    <w:p w14:paraId="76B86266" w14:textId="77777777" w:rsidR="007A7322" w:rsidRDefault="007A7322" w:rsidP="007A7322">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"router-id" </w:t>
      </w:r>
      <w:r>
        <w:rPr>
          <w:rFonts w:ascii="Menlo" w:hAnsi="Menlo" w:cs="Menlo"/>
          <w:color w:val="000000"/>
          <w:sz w:val="18"/>
          <w:szCs w:val="18"/>
        </w:rPr>
        <w:t xml:space="preserve">: </w:t>
      </w:r>
      <w:r>
        <w:rPr>
          <w:rFonts w:ascii="Menlo" w:hAnsi="Menlo" w:cs="Menlo"/>
          <w:b/>
          <w:bCs/>
          <w:color w:val="008000"/>
          <w:sz w:val="18"/>
          <w:szCs w:val="18"/>
        </w:rPr>
        <w:t>"7"</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"input-ports" </w:t>
      </w:r>
      <w:r>
        <w:rPr>
          <w:rFonts w:ascii="Menlo" w:hAnsi="Menlo" w:cs="Menlo"/>
          <w:color w:val="000000"/>
          <w:sz w:val="18"/>
          <w:szCs w:val="18"/>
        </w:rPr>
        <w:t>: [</w:t>
      </w:r>
      <w:r>
        <w:rPr>
          <w:rFonts w:ascii="Menlo" w:hAnsi="Menlo" w:cs="Menlo"/>
          <w:color w:val="0000FF"/>
          <w:sz w:val="18"/>
          <w:szCs w:val="18"/>
        </w:rPr>
        <w:t>1101</w:t>
      </w:r>
      <w:r>
        <w:rPr>
          <w:rFonts w:ascii="Menlo" w:hAnsi="Menlo" w:cs="Menlo"/>
          <w:color w:val="000000"/>
          <w:sz w:val="18"/>
          <w:szCs w:val="18"/>
        </w:rPr>
        <w:t xml:space="preserve">, </w:t>
      </w:r>
      <w:r>
        <w:rPr>
          <w:rFonts w:ascii="Menlo" w:hAnsi="Menlo" w:cs="Menlo"/>
          <w:color w:val="0000FF"/>
          <w:sz w:val="18"/>
          <w:szCs w:val="18"/>
        </w:rPr>
        <w:t>1108</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"outputs" </w:t>
      </w:r>
      <w:r>
        <w:rPr>
          <w:rFonts w:ascii="Menlo" w:hAnsi="Menlo" w:cs="Menlo"/>
          <w:color w:val="000000"/>
          <w:sz w:val="18"/>
          <w:szCs w:val="18"/>
        </w:rPr>
        <w:t xml:space="preserve">: </w:t>
      </w:r>
      <w:r>
        <w:rPr>
          <w:rFonts w:ascii="Menlo" w:hAnsi="Menlo" w:cs="Menlo"/>
          <w:b/>
          <w:bCs/>
          <w:color w:val="008000"/>
          <w:sz w:val="18"/>
          <w:szCs w:val="18"/>
        </w:rPr>
        <w:t>"1114-8-1, 1115-6-4"</w:t>
      </w:r>
      <w:r>
        <w:rPr>
          <w:rFonts w:ascii="Menlo" w:hAnsi="Menlo" w:cs="Menlo"/>
          <w:b/>
          <w:bCs/>
          <w:color w:val="008000"/>
          <w:sz w:val="18"/>
          <w:szCs w:val="18"/>
        </w:rPr>
        <w:br/>
      </w:r>
      <w:r>
        <w:rPr>
          <w:rFonts w:ascii="Menlo" w:hAnsi="Menlo" w:cs="Menlo"/>
          <w:color w:val="000000"/>
          <w:sz w:val="18"/>
          <w:szCs w:val="18"/>
        </w:rPr>
        <w:t>}</w:t>
      </w:r>
    </w:p>
    <w:p w14:paraId="61A4748C" w14:textId="77777777" w:rsidR="007A7322" w:rsidRPr="007A7322" w:rsidRDefault="007A7322" w:rsidP="007A7322"/>
    <w:sectPr w:rsidR="007A7322" w:rsidRPr="007A7322" w:rsidSect="000142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10442"/>
    <w:multiLevelType w:val="hybridMultilevel"/>
    <w:tmpl w:val="E1F872D4"/>
    <w:lvl w:ilvl="0" w:tplc="448E5EC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32"/>
    <w:rsid w:val="000142F4"/>
    <w:rsid w:val="001C0E61"/>
    <w:rsid w:val="00266B67"/>
    <w:rsid w:val="003407F0"/>
    <w:rsid w:val="003F093B"/>
    <w:rsid w:val="0042226C"/>
    <w:rsid w:val="004625AD"/>
    <w:rsid w:val="004A2B32"/>
    <w:rsid w:val="006139CD"/>
    <w:rsid w:val="00654256"/>
    <w:rsid w:val="006545D2"/>
    <w:rsid w:val="007A7322"/>
    <w:rsid w:val="007E6836"/>
    <w:rsid w:val="00830EAA"/>
    <w:rsid w:val="00926603"/>
    <w:rsid w:val="00B02F00"/>
    <w:rsid w:val="00BD3699"/>
    <w:rsid w:val="00BE4127"/>
    <w:rsid w:val="00C019BF"/>
    <w:rsid w:val="00EA637A"/>
    <w:rsid w:val="00F44851"/>
    <w:rsid w:val="00F479F2"/>
    <w:rsid w:val="00F60332"/>
    <w:rsid w:val="00F66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637C0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2B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2B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732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B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2B3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6836"/>
    <w:pPr>
      <w:ind w:left="720"/>
      <w:contextualSpacing/>
    </w:pPr>
  </w:style>
  <w:style w:type="character" w:customStyle="1" w:styleId="Heading3Char">
    <w:name w:val="Heading 3 Char"/>
    <w:basedOn w:val="DefaultParagraphFont"/>
    <w:link w:val="Heading3"/>
    <w:uiPriority w:val="9"/>
    <w:rsid w:val="007A7322"/>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7A7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322"/>
    <w:rPr>
      <w:rFonts w:ascii="Courier New"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68137">
      <w:bodyDiv w:val="1"/>
      <w:marLeft w:val="0"/>
      <w:marRight w:val="0"/>
      <w:marTop w:val="0"/>
      <w:marBottom w:val="0"/>
      <w:divBdr>
        <w:top w:val="none" w:sz="0" w:space="0" w:color="auto"/>
        <w:left w:val="none" w:sz="0" w:space="0" w:color="auto"/>
        <w:bottom w:val="none" w:sz="0" w:space="0" w:color="auto"/>
        <w:right w:val="none" w:sz="0" w:space="0" w:color="auto"/>
      </w:divBdr>
    </w:div>
    <w:div w:id="691996445">
      <w:bodyDiv w:val="1"/>
      <w:marLeft w:val="0"/>
      <w:marRight w:val="0"/>
      <w:marTop w:val="0"/>
      <w:marBottom w:val="0"/>
      <w:divBdr>
        <w:top w:val="none" w:sz="0" w:space="0" w:color="auto"/>
        <w:left w:val="none" w:sz="0" w:space="0" w:color="auto"/>
        <w:bottom w:val="none" w:sz="0" w:space="0" w:color="auto"/>
        <w:right w:val="none" w:sz="0" w:space="0" w:color="auto"/>
      </w:divBdr>
    </w:div>
    <w:div w:id="751119803">
      <w:bodyDiv w:val="1"/>
      <w:marLeft w:val="0"/>
      <w:marRight w:val="0"/>
      <w:marTop w:val="0"/>
      <w:marBottom w:val="0"/>
      <w:divBdr>
        <w:top w:val="none" w:sz="0" w:space="0" w:color="auto"/>
        <w:left w:val="none" w:sz="0" w:space="0" w:color="auto"/>
        <w:bottom w:val="none" w:sz="0" w:space="0" w:color="auto"/>
        <w:right w:val="none" w:sz="0" w:space="0" w:color="auto"/>
      </w:divBdr>
    </w:div>
    <w:div w:id="923345940">
      <w:bodyDiv w:val="1"/>
      <w:marLeft w:val="0"/>
      <w:marRight w:val="0"/>
      <w:marTop w:val="0"/>
      <w:marBottom w:val="0"/>
      <w:divBdr>
        <w:top w:val="none" w:sz="0" w:space="0" w:color="auto"/>
        <w:left w:val="none" w:sz="0" w:space="0" w:color="auto"/>
        <w:bottom w:val="none" w:sz="0" w:space="0" w:color="auto"/>
        <w:right w:val="none" w:sz="0" w:space="0" w:color="auto"/>
      </w:divBdr>
    </w:div>
    <w:div w:id="1246258359">
      <w:bodyDiv w:val="1"/>
      <w:marLeft w:val="0"/>
      <w:marRight w:val="0"/>
      <w:marTop w:val="0"/>
      <w:marBottom w:val="0"/>
      <w:divBdr>
        <w:top w:val="none" w:sz="0" w:space="0" w:color="auto"/>
        <w:left w:val="none" w:sz="0" w:space="0" w:color="auto"/>
        <w:bottom w:val="none" w:sz="0" w:space="0" w:color="auto"/>
        <w:right w:val="none" w:sz="0" w:space="0" w:color="auto"/>
      </w:divBdr>
    </w:div>
    <w:div w:id="1848403013">
      <w:bodyDiv w:val="1"/>
      <w:marLeft w:val="0"/>
      <w:marRight w:val="0"/>
      <w:marTop w:val="0"/>
      <w:marBottom w:val="0"/>
      <w:divBdr>
        <w:top w:val="none" w:sz="0" w:space="0" w:color="auto"/>
        <w:left w:val="none" w:sz="0" w:space="0" w:color="auto"/>
        <w:bottom w:val="none" w:sz="0" w:space="0" w:color="auto"/>
        <w:right w:val="none" w:sz="0" w:space="0" w:color="auto"/>
      </w:divBdr>
    </w:div>
    <w:div w:id="2032801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1006</Words>
  <Characters>5738</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COSC364 Assignment 1</vt:lpstr>
      <vt:lpstr>    RIP ROUTING</vt:lpstr>
      <vt:lpstr>    Matthew Knight - 22442875</vt:lpstr>
      <vt:lpstr>    Sam Boyles – 14560776</vt:lpstr>
      <vt:lpstr>Agreed Contributions:</vt:lpstr>
      <vt:lpstr>Positive Aspects</vt:lpstr>
      <vt:lpstr>Aspects to be Improved</vt:lpstr>
      <vt:lpstr>Atomicity</vt:lpstr>
      <vt:lpstr>    </vt:lpstr>
      <vt:lpstr>    Testing</vt:lpstr>
    </vt:vector>
  </TitlesOfParts>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Boyles</dc:creator>
  <cp:keywords/>
  <dc:description/>
  <cp:lastModifiedBy>Sam Boyles</cp:lastModifiedBy>
  <cp:revision>8</cp:revision>
  <dcterms:created xsi:type="dcterms:W3CDTF">2018-04-21T23:48:00Z</dcterms:created>
  <dcterms:modified xsi:type="dcterms:W3CDTF">2018-04-27T04:32:00Z</dcterms:modified>
</cp:coreProperties>
</file>