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8497"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Abstract | </w:t>
      </w:r>
    </w:p>
    <w:p w14:paraId="4FA0567E" w14:textId="77777777" w:rsidR="009E7BCD" w:rsidRPr="009E7BCD" w:rsidRDefault="009E7BCD" w:rsidP="009E7BCD">
      <w:pPr>
        <w:pStyle w:val="PlainText"/>
        <w:rPr>
          <w:rFonts w:ascii="Courier New" w:hAnsi="Courier New" w:cs="Courier New"/>
        </w:rPr>
      </w:pPr>
    </w:p>
    <w:p w14:paraId="5522FE1B"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Insights gained from sentiment analysis (SA) have allowed businesses and users an opportunity to gain a deeper understanding of how communities perceive products, brands, topics, and/or services.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By employing a generalized sentiment analysis script, we aim to mine the text to develop a generalised model that will analyse submissions and comments so that we can gain insights on what is currently trending in any subreddit in real-time.  Currently there are 2 popular approaches for analyzing text, the first utilizes a bag of words method and applies TF-IDF while the second employs a shallow 2-layer neural network that are trained to reconstruct the contexts of words known as words2vec.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3A7B45F3" w14:textId="77777777" w:rsidR="009E7BCD" w:rsidRPr="009E7BCD" w:rsidRDefault="009E7BCD" w:rsidP="009E7BCD">
      <w:pPr>
        <w:pStyle w:val="PlainText"/>
        <w:rPr>
          <w:rFonts w:ascii="Courier New" w:hAnsi="Courier New" w:cs="Courier New"/>
        </w:rPr>
      </w:pPr>
    </w:p>
    <w:p w14:paraId="26374396"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Introduction |</w:t>
      </w:r>
    </w:p>
    <w:p w14:paraId="31288FD5" w14:textId="77777777" w:rsidR="009E7BCD" w:rsidRPr="009E7BCD" w:rsidRDefault="009E7BCD" w:rsidP="009E7BCD">
      <w:pPr>
        <w:pStyle w:val="PlainText"/>
        <w:rPr>
          <w:rFonts w:ascii="Courier New" w:hAnsi="Courier New" w:cs="Courier New"/>
        </w:rPr>
      </w:pPr>
    </w:p>
    <w:p w14:paraId="7C22BD03"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With the dramatic shift and prevalence of social media in modern society, text analytics can be a powerful tool for companies to take strategic action based on valuable insights on common themes and trends found on the internet. To make text analytics the most efficient, organisations can use text analytics software, leveraging machine learning and natural language processing algorithms to find meaning in enormous amounts of text.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Therefore, there is a wealth of commentary, opinions, and knowledge that can be mined from the submissions and comments of reddit that can have the potential to provide valuable insight to any company and/or topic of interest.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5BBA05BD" w14:textId="77777777" w:rsidR="009E7BCD" w:rsidRPr="009E7BCD" w:rsidRDefault="009E7BCD" w:rsidP="009E7BCD">
      <w:pPr>
        <w:pStyle w:val="PlainText"/>
        <w:rPr>
          <w:rFonts w:ascii="Courier New" w:hAnsi="Courier New" w:cs="Courier New"/>
        </w:rPr>
      </w:pPr>
    </w:p>
    <w:p w14:paraId="0A7B0200" w14:textId="17CA1E4A" w:rsidR="009E7BCD" w:rsidRDefault="009E7BCD" w:rsidP="009E7BCD">
      <w:pPr>
        <w:pStyle w:val="PlainText"/>
        <w:rPr>
          <w:rFonts w:ascii="Courier New" w:hAnsi="Courier New" w:cs="Courier New"/>
        </w:rPr>
      </w:pPr>
    </w:p>
    <w:p w14:paraId="3FF8B382" w14:textId="430B45AA" w:rsidR="001D7209" w:rsidRDefault="001D7209" w:rsidP="009E7BCD">
      <w:pPr>
        <w:pStyle w:val="PlainText"/>
        <w:rPr>
          <w:rFonts w:ascii="Courier New" w:hAnsi="Courier New" w:cs="Courier New"/>
        </w:rPr>
      </w:pPr>
    </w:p>
    <w:p w14:paraId="227C5085" w14:textId="1629B5EB" w:rsidR="001D7209" w:rsidRDefault="001D7209" w:rsidP="009E7BCD">
      <w:pPr>
        <w:pStyle w:val="PlainText"/>
        <w:rPr>
          <w:rFonts w:ascii="Courier New" w:hAnsi="Courier New" w:cs="Courier New"/>
        </w:rPr>
      </w:pPr>
    </w:p>
    <w:p w14:paraId="5934A34E" w14:textId="5369C43F" w:rsidR="001D7209" w:rsidRDefault="001D7209" w:rsidP="009E7BCD">
      <w:pPr>
        <w:pStyle w:val="PlainText"/>
        <w:rPr>
          <w:rFonts w:ascii="Courier New" w:hAnsi="Courier New" w:cs="Courier New"/>
        </w:rPr>
      </w:pPr>
    </w:p>
    <w:p w14:paraId="1B9A87B8" w14:textId="77777777" w:rsidR="009E7BCD" w:rsidRPr="009E7BCD" w:rsidRDefault="001D7209" w:rsidP="009E7BCD">
      <w:pPr>
        <w:pStyle w:val="PlainText"/>
        <w:rPr>
          <w:rFonts w:ascii="Courier New" w:hAnsi="Courier New" w:cs="Courier New"/>
        </w:rPr>
      </w:pPr>
    </w:p>
    <w:p w14:paraId="2C08616A" w14:textId="77777777" w:rsidR="009E7BCD" w:rsidRPr="009E7BCD" w:rsidRDefault="009E7BCD" w:rsidP="009E7BCD">
      <w:pPr>
        <w:pStyle w:val="PlainText"/>
        <w:rPr>
          <w:rFonts w:ascii="Courier New" w:hAnsi="Courier New" w:cs="Courier New"/>
        </w:rPr>
      </w:pPr>
      <w:r w:rsidRPr="009E7BCD">
        <w:rPr>
          <w:rFonts w:ascii="Courier New" w:hAnsi="Courier New" w:cs="Courier New"/>
        </w:rPr>
        <w:lastRenderedPageBreak/>
        <w:t>References:</w:t>
      </w:r>
    </w:p>
    <w:p w14:paraId="7DBA79E5" w14:textId="73BE9B0B" w:rsidR="00275561" w:rsidRDefault="009E7BCD" w:rsidP="009E7BCD">
      <w:pPr>
        <w:pStyle w:val="PlainText"/>
        <w:rPr>
          <w:rFonts w:ascii="Courier New" w:hAnsi="Courier New" w:cs="Courier New"/>
        </w:rPr>
      </w:pPr>
      <w:r w:rsidRPr="009E7BCD">
        <w:rPr>
          <w:rFonts w:ascii="Courier New" w:hAnsi="Courier New" w:cs="Courier New"/>
        </w:rPr>
        <w:t xml:space="preserve">1) </w:t>
      </w:r>
      <w:proofErr w:type="spellStart"/>
      <w:r w:rsidR="00275561" w:rsidRPr="00275561">
        <w:rPr>
          <w:rFonts w:ascii="Courier New" w:hAnsi="Courier New" w:cs="Courier New"/>
        </w:rPr>
        <w:t>Řehůřek</w:t>
      </w:r>
      <w:proofErr w:type="spellEnd"/>
      <w:r w:rsidR="00275561">
        <w:rPr>
          <w:rFonts w:ascii="Courier New" w:hAnsi="Courier New" w:cs="Courier New"/>
        </w:rPr>
        <w:t xml:space="preserve">, R. (2019, November 1). </w:t>
      </w:r>
      <w:proofErr w:type="spellStart"/>
      <w:r w:rsidR="00275561">
        <w:rPr>
          <w:rFonts w:ascii="Courier New" w:hAnsi="Courier New" w:cs="Courier New"/>
        </w:rPr>
        <w:t>Gensim</w:t>
      </w:r>
      <w:proofErr w:type="spellEnd"/>
      <w:r w:rsidR="00275561">
        <w:rPr>
          <w:rFonts w:ascii="Courier New" w:hAnsi="Courier New" w:cs="Courier New"/>
        </w:rPr>
        <w:t xml:space="preserve"> Topic Modelling for Humans Core Concepts.</w:t>
      </w:r>
      <w:r w:rsidR="00275561" w:rsidRPr="00275561">
        <w:rPr>
          <w:rFonts w:ascii="Arial" w:hAnsi="Arial" w:cs="Arial"/>
          <w:color w:val="505050"/>
          <w:sz w:val="22"/>
          <w:szCs w:val="22"/>
          <w:shd w:val="clear" w:color="auto" w:fill="FFFFFF"/>
        </w:rPr>
        <w:t xml:space="preserve"> </w:t>
      </w:r>
      <w:r w:rsidR="00275561" w:rsidRPr="00275561">
        <w:rPr>
          <w:rFonts w:ascii="Courier New" w:hAnsi="Courier New" w:cs="Courier New"/>
        </w:rPr>
        <w:t>Retrieved from</w:t>
      </w:r>
      <w:r w:rsidR="00DB467E" w:rsidRPr="00DB467E">
        <w:t xml:space="preserve"> </w:t>
      </w:r>
      <w:r w:rsidR="00DB467E" w:rsidRPr="00DB467E">
        <w:rPr>
          <w:rFonts w:ascii="Courier New" w:hAnsi="Courier New" w:cs="Courier New"/>
        </w:rPr>
        <w:t>https://radimrehurek.com/gensim/index.html</w:t>
      </w:r>
    </w:p>
    <w:p w14:paraId="5F8AF524" w14:textId="77777777" w:rsidR="001D7209" w:rsidRDefault="001D7209" w:rsidP="009E7BCD">
      <w:pPr>
        <w:pStyle w:val="PlainText"/>
        <w:rPr>
          <w:rFonts w:ascii="Courier New" w:hAnsi="Courier New" w:cs="Courier New"/>
        </w:rPr>
      </w:pPr>
    </w:p>
    <w:p w14:paraId="286E3E57" w14:textId="67E1E13E" w:rsidR="009E7BCD" w:rsidRPr="009E7BCD" w:rsidRDefault="00275561" w:rsidP="009E7BCD">
      <w:pPr>
        <w:pStyle w:val="PlainText"/>
        <w:rPr>
          <w:rFonts w:ascii="Courier New" w:hAnsi="Courier New" w:cs="Courier New"/>
        </w:rPr>
      </w:pPr>
      <w:r>
        <w:rPr>
          <w:rFonts w:ascii="Courier New" w:hAnsi="Courier New" w:cs="Courier New"/>
        </w:rPr>
        <w:t>This webpage documents the</w:t>
      </w:r>
      <w:r w:rsidR="00DB467E">
        <w:rPr>
          <w:rFonts w:ascii="Courier New" w:hAnsi="Courier New" w:cs="Courier New"/>
        </w:rPr>
        <w:t xml:space="preserve"> free</w:t>
      </w:r>
      <w:r>
        <w:rPr>
          <w:rFonts w:ascii="Courier New" w:hAnsi="Courier New" w:cs="Courier New"/>
        </w:rPr>
        <w:t xml:space="preserve"> python</w:t>
      </w:r>
      <w:r>
        <w:rPr>
          <w:rFonts w:ascii="Courier New" w:hAnsi="Courier New" w:cs="Courier New"/>
        </w:rPr>
        <w:t xml:space="preserve"> package known</w:t>
      </w:r>
      <w:r>
        <w:rPr>
          <w:rFonts w:ascii="Courier New" w:hAnsi="Courier New" w:cs="Courier New"/>
        </w:rPr>
        <w:t xml:space="preserve"> as </w:t>
      </w:r>
      <w:proofErr w:type="spellStart"/>
      <w:r>
        <w:rPr>
          <w:rFonts w:ascii="Courier New" w:hAnsi="Courier New" w:cs="Courier New"/>
        </w:rPr>
        <w:t>gensim</w:t>
      </w:r>
      <w:proofErr w:type="spellEnd"/>
      <w:r>
        <w:rPr>
          <w:rFonts w:ascii="Courier New" w:hAnsi="Courier New" w:cs="Courier New"/>
        </w:rPr>
        <w:t xml:space="preserve"> and e</w:t>
      </w:r>
      <w:r w:rsidR="009E7BCD" w:rsidRPr="009E7BCD">
        <w:rPr>
          <w:rFonts w:ascii="Courier New" w:hAnsi="Courier New" w:cs="Courier New"/>
        </w:rPr>
        <w:t>xplores</w:t>
      </w:r>
      <w:r>
        <w:rPr>
          <w:rFonts w:ascii="Courier New" w:hAnsi="Courier New" w:cs="Courier New"/>
        </w:rPr>
        <w:t xml:space="preserve"> key</w:t>
      </w:r>
      <w:r w:rsidR="009E7BCD" w:rsidRPr="009E7BCD">
        <w:rPr>
          <w:rFonts w:ascii="Courier New" w:hAnsi="Courier New" w:cs="Courier New"/>
        </w:rPr>
        <w:t xml:space="preserve"> concepts</w:t>
      </w:r>
      <w:r>
        <w:rPr>
          <w:rFonts w:ascii="Courier New" w:hAnsi="Courier New" w:cs="Courier New"/>
        </w:rPr>
        <w:t xml:space="preserve"> about its usage and required understanding of terms</w:t>
      </w:r>
      <w:r w:rsidR="009E7BCD" w:rsidRPr="009E7BCD">
        <w:rPr>
          <w:rFonts w:ascii="Courier New" w:hAnsi="Courier New" w:cs="Courier New"/>
        </w:rPr>
        <w:t xml:space="preserve"> such as </w:t>
      </w:r>
      <w:r>
        <w:rPr>
          <w:rFonts w:ascii="Courier New" w:hAnsi="Courier New" w:cs="Courier New"/>
        </w:rPr>
        <w:t xml:space="preserve">documents (text), corpus (collection of documents), vector (mathematical representation of corpus, and models (algorithm employed to transform vectors from one representation to another.  </w:t>
      </w:r>
      <w:r w:rsidR="00DB467E">
        <w:rPr>
          <w:rFonts w:ascii="Courier New" w:hAnsi="Courier New" w:cs="Courier New"/>
        </w:rPr>
        <w:t xml:space="preserve">It also provides a walkthrough and example for users to get started using genism as well as providing </w:t>
      </w:r>
      <w:proofErr w:type="spellStart"/>
      <w:r w:rsidR="00DB467E">
        <w:rPr>
          <w:rFonts w:ascii="Courier New" w:hAnsi="Courier New" w:cs="Courier New"/>
        </w:rPr>
        <w:t>api</w:t>
      </w:r>
      <w:proofErr w:type="spellEnd"/>
      <w:r w:rsidR="00DB467E">
        <w:rPr>
          <w:rFonts w:ascii="Courier New" w:hAnsi="Courier New" w:cs="Courier New"/>
        </w:rPr>
        <w:t xml:space="preserve"> references.</w:t>
      </w:r>
    </w:p>
    <w:p w14:paraId="3EB408B4" w14:textId="77777777" w:rsidR="009E7BCD" w:rsidRPr="009E7BCD" w:rsidRDefault="009E7BCD" w:rsidP="009E7BCD">
      <w:pPr>
        <w:pStyle w:val="PlainText"/>
        <w:rPr>
          <w:rFonts w:ascii="Courier New" w:hAnsi="Courier New" w:cs="Courier New"/>
        </w:rPr>
      </w:pPr>
    </w:p>
    <w:p w14:paraId="1BBEB7B6" w14:textId="1F00D528" w:rsidR="009E7BCD" w:rsidRDefault="009E7BCD" w:rsidP="009E7BCD">
      <w:pPr>
        <w:pStyle w:val="PlainText"/>
        <w:rPr>
          <w:rFonts w:ascii="Courier New" w:hAnsi="Courier New" w:cs="Courier New"/>
        </w:rPr>
      </w:pPr>
      <w:r w:rsidRPr="009E7BCD">
        <w:rPr>
          <w:rFonts w:ascii="Courier New" w:hAnsi="Courier New" w:cs="Courier New"/>
        </w:rPr>
        <w:t xml:space="preserve">2) </w:t>
      </w:r>
      <w:proofErr w:type="spellStart"/>
      <w:r w:rsidRPr="009E7BCD">
        <w:rPr>
          <w:rFonts w:ascii="Courier New" w:hAnsi="Courier New" w:cs="Courier New"/>
        </w:rPr>
        <w:t>Jurafsky</w:t>
      </w:r>
      <w:proofErr w:type="spellEnd"/>
      <w:r w:rsidR="00DB467E">
        <w:rPr>
          <w:rFonts w:ascii="Courier New" w:hAnsi="Courier New" w:cs="Courier New"/>
        </w:rPr>
        <w:t>, D.</w:t>
      </w:r>
      <w:r w:rsidRPr="009E7BCD">
        <w:rPr>
          <w:rFonts w:ascii="Courier New" w:hAnsi="Courier New" w:cs="Courier New"/>
        </w:rPr>
        <w:t xml:space="preserve"> and </w:t>
      </w:r>
      <w:r w:rsidR="00DB467E">
        <w:rPr>
          <w:rFonts w:ascii="Courier New" w:hAnsi="Courier New" w:cs="Courier New"/>
        </w:rPr>
        <w:t>Martin, J.H.</w:t>
      </w:r>
      <w:r w:rsidRPr="009E7BCD">
        <w:rPr>
          <w:rFonts w:ascii="Courier New" w:hAnsi="Courier New" w:cs="Courier New"/>
        </w:rPr>
        <w:t>, “Vector Semantics and Embeddings,” in Speech and Language Processing: An Introduction to Natural Language Processing, Computational Linguistics, and Speech Recognition, 3rd ed. Stanford University, UK: Online, 2019, pp. 94–122.</w:t>
      </w:r>
    </w:p>
    <w:p w14:paraId="7DFE1720" w14:textId="77777777" w:rsidR="009E7BCD" w:rsidRPr="009E7BCD" w:rsidRDefault="001D7209" w:rsidP="009E7BCD">
      <w:pPr>
        <w:pStyle w:val="PlainText"/>
        <w:rPr>
          <w:rFonts w:ascii="Courier New" w:hAnsi="Courier New" w:cs="Courier New"/>
        </w:rPr>
      </w:pPr>
    </w:p>
    <w:p w14:paraId="71ACA7C2" w14:textId="0471F477" w:rsidR="00772F37" w:rsidRDefault="00DB467E" w:rsidP="009E7BCD">
      <w:pPr>
        <w:pStyle w:val="PlainText"/>
        <w:rPr>
          <w:rFonts w:ascii="Courier New" w:hAnsi="Courier New" w:cs="Courier New"/>
        </w:rPr>
      </w:pPr>
      <w:r>
        <w:rPr>
          <w:rFonts w:ascii="Courier New" w:hAnsi="Courier New" w:cs="Courier New"/>
        </w:rPr>
        <w:t>The chapter</w:t>
      </w:r>
      <w:r w:rsidR="00E50122">
        <w:rPr>
          <w:rFonts w:ascii="Courier New" w:hAnsi="Courier New" w:cs="Courier New"/>
        </w:rPr>
        <w:t xml:space="preserve"> “</w:t>
      </w:r>
      <w:r w:rsidR="00E50122">
        <w:rPr>
          <w:rFonts w:ascii="Courier New" w:hAnsi="Courier New" w:cs="Courier New"/>
        </w:rPr>
        <w:t>vector semantics and embeddings</w:t>
      </w:r>
      <w:r w:rsidR="00E50122">
        <w:rPr>
          <w:rFonts w:ascii="Courier New" w:hAnsi="Courier New" w:cs="Courier New"/>
        </w:rPr>
        <w:t>”</w:t>
      </w:r>
      <w:r>
        <w:rPr>
          <w:rFonts w:ascii="Courier New" w:hAnsi="Courier New" w:cs="Courier New"/>
        </w:rPr>
        <w:t xml:space="preserve"> </w:t>
      </w:r>
      <w:r w:rsidR="00E50122">
        <w:rPr>
          <w:rFonts w:ascii="Courier New" w:hAnsi="Courier New" w:cs="Courier New"/>
        </w:rPr>
        <w:t xml:space="preserve">explains 5 main topics which include (1) </w:t>
      </w:r>
      <w:r>
        <w:rPr>
          <w:rFonts w:ascii="Courier New" w:hAnsi="Courier New" w:cs="Courier New"/>
        </w:rPr>
        <w:t>the various methods to</w:t>
      </w:r>
      <w:r w:rsidR="009E7BCD" w:rsidRPr="009E7BCD">
        <w:rPr>
          <w:rFonts w:ascii="Courier New" w:hAnsi="Courier New" w:cs="Courier New"/>
        </w:rPr>
        <w:t xml:space="preserve"> represent words</w:t>
      </w:r>
      <w:r w:rsidR="00E50122">
        <w:rPr>
          <w:rFonts w:ascii="Courier New" w:hAnsi="Courier New" w:cs="Courier New"/>
        </w:rPr>
        <w:t xml:space="preserve">, (2) ways to measure similarity, (3) TF-IDF model, (4) Word2vec, and (5) the properties of embeddings.  Additionally, the </w:t>
      </w:r>
      <w:r w:rsidR="00EF347E">
        <w:rPr>
          <w:rFonts w:ascii="Courier New" w:hAnsi="Courier New" w:cs="Courier New"/>
        </w:rPr>
        <w:t xml:space="preserve">concept </w:t>
      </w:r>
      <w:r w:rsidR="00E50122">
        <w:rPr>
          <w:rFonts w:ascii="Courier New" w:hAnsi="Courier New" w:cs="Courier New"/>
        </w:rPr>
        <w:t xml:space="preserve">of information retrieval is introduced which is used to find documents in a collection that best matches a query from a </w:t>
      </w:r>
      <w:r w:rsidR="00EF347E">
        <w:rPr>
          <w:rFonts w:ascii="Courier New" w:hAnsi="Courier New" w:cs="Courier New"/>
        </w:rPr>
        <w:t xml:space="preserve">term-document matrix. </w:t>
      </w:r>
      <w:r w:rsidR="00EF347E">
        <w:rPr>
          <w:rFonts w:ascii="Courier New" w:hAnsi="Courier New" w:cs="Courier New"/>
        </w:rPr>
        <w:t xml:space="preserve">For its application, TF-IDF </w:t>
      </w:r>
      <w:r w:rsidR="00EF347E">
        <w:rPr>
          <w:rFonts w:ascii="Courier New" w:hAnsi="Courier New" w:cs="Courier New"/>
        </w:rPr>
        <w:t xml:space="preserve">is a useful model to give weight to terms in a given vector, and it is dependent on the term frequency and its frequency </w:t>
      </w:r>
      <w:r w:rsidR="00772F37">
        <w:rPr>
          <w:rFonts w:ascii="Courier New" w:hAnsi="Courier New" w:cs="Courier New"/>
        </w:rPr>
        <w:t>of appearance in documents,</w:t>
      </w:r>
      <w:r w:rsidR="00772F37" w:rsidRPr="009E7BCD">
        <w:rPr>
          <w:rFonts w:ascii="Courier New" w:hAnsi="Courier New" w:cs="Courier New"/>
        </w:rPr>
        <w:t xml:space="preserve"> such that words that are useful for describing documents from rest of collection are </w:t>
      </w:r>
      <w:r w:rsidR="00772F37">
        <w:rPr>
          <w:rFonts w:ascii="Courier New" w:hAnsi="Courier New" w:cs="Courier New"/>
        </w:rPr>
        <w:t>given more weight</w:t>
      </w:r>
      <w:r w:rsidR="00772F37" w:rsidRPr="009E7BCD">
        <w:rPr>
          <w:rFonts w:ascii="Courier New" w:hAnsi="Courier New" w:cs="Courier New"/>
        </w:rPr>
        <w:t xml:space="preserve">, while those that occur frequently </w:t>
      </w:r>
      <w:r w:rsidR="00772F37">
        <w:rPr>
          <w:rFonts w:ascii="Courier New" w:hAnsi="Courier New" w:cs="Courier New"/>
        </w:rPr>
        <w:t>are less.</w:t>
      </w:r>
      <w:r w:rsidR="00772F37" w:rsidRPr="009E7BCD">
        <w:rPr>
          <w:rFonts w:ascii="Courier New" w:hAnsi="Courier New" w:cs="Courier New"/>
        </w:rPr>
        <w:t xml:space="preserve"> </w:t>
      </w:r>
      <w:r w:rsidR="00772F37">
        <w:rPr>
          <w:rFonts w:ascii="Courier New" w:hAnsi="Courier New" w:cs="Courier New"/>
        </w:rPr>
        <w:t>Therefore,</w:t>
      </w:r>
      <w:r w:rsidR="00772F37" w:rsidRPr="00772F37">
        <w:rPr>
          <w:rFonts w:ascii="Courier New" w:hAnsi="Courier New" w:cs="Courier New"/>
        </w:rPr>
        <w:t xml:space="preserve"> </w:t>
      </w:r>
      <w:r w:rsidR="00772F37" w:rsidRPr="009E7BCD">
        <w:rPr>
          <w:rFonts w:ascii="Courier New" w:hAnsi="Courier New" w:cs="Courier New"/>
        </w:rPr>
        <w:t>TF-IDF is good for weighting co-occurrence matrices for IR</w:t>
      </w:r>
      <w:r w:rsidR="00772F37">
        <w:rPr>
          <w:rFonts w:ascii="Courier New" w:hAnsi="Courier New" w:cs="Courier New"/>
        </w:rPr>
        <w:t>.</w:t>
      </w:r>
    </w:p>
    <w:p w14:paraId="22BC1F85" w14:textId="26120430" w:rsidR="00772F37" w:rsidRDefault="00772F37" w:rsidP="009E7BCD">
      <w:pPr>
        <w:pStyle w:val="PlainText"/>
        <w:rPr>
          <w:rFonts w:ascii="Courier New" w:hAnsi="Courier New" w:cs="Courier New"/>
        </w:rPr>
      </w:pPr>
    </w:p>
    <w:p w14:paraId="4FABC039" w14:textId="4F3BE924" w:rsidR="00772F37" w:rsidRPr="009E7BCD" w:rsidRDefault="00772F37" w:rsidP="00772F37">
      <w:pPr>
        <w:pStyle w:val="PlainText"/>
        <w:rPr>
          <w:rFonts w:ascii="Courier New" w:hAnsi="Courier New" w:cs="Courier New"/>
        </w:rPr>
      </w:pPr>
      <w:r>
        <w:rPr>
          <w:rFonts w:ascii="Courier New" w:hAnsi="Courier New" w:cs="Courier New"/>
        </w:rPr>
        <w:t xml:space="preserve">In addition to representing words in a term-document matrix, word-word matrices enable the identification of n-grams around a target word and by using cosine similarity it is possible to determine if a word is </w:t>
      </w:r>
      <w:proofErr w:type="gramStart"/>
      <w:r>
        <w:rPr>
          <w:rFonts w:ascii="Courier New" w:hAnsi="Courier New" w:cs="Courier New"/>
        </w:rPr>
        <w:t>similar to</w:t>
      </w:r>
      <w:proofErr w:type="gramEnd"/>
      <w:r>
        <w:rPr>
          <w:rFonts w:ascii="Courier New" w:hAnsi="Courier New" w:cs="Courier New"/>
        </w:rPr>
        <w:t xml:space="preserve"> another pair based on its frequency.  </w:t>
      </w:r>
      <w:r>
        <w:rPr>
          <w:rFonts w:ascii="Courier New" w:hAnsi="Courier New" w:cs="Courier New"/>
        </w:rPr>
        <w:t>Furthermore,</w:t>
      </w:r>
      <w:r w:rsidR="001D7209">
        <w:rPr>
          <w:rFonts w:ascii="Courier New" w:hAnsi="Courier New" w:cs="Courier New"/>
        </w:rPr>
        <w:t xml:space="preserve"> to identify collocations</w:t>
      </w:r>
      <w:r>
        <w:rPr>
          <w:rFonts w:ascii="Courier New" w:hAnsi="Courier New" w:cs="Courier New"/>
        </w:rPr>
        <w:t xml:space="preserve"> it is practical to use p</w:t>
      </w:r>
      <w:r w:rsidRPr="009E7BCD">
        <w:rPr>
          <w:rFonts w:ascii="Courier New" w:hAnsi="Courier New" w:cs="Courier New"/>
        </w:rPr>
        <w:t>ointwise mutual information</w:t>
      </w:r>
      <w:r>
        <w:rPr>
          <w:rFonts w:ascii="Courier New" w:hAnsi="Courier New" w:cs="Courier New"/>
        </w:rPr>
        <w:t xml:space="preserve"> to</w:t>
      </w:r>
      <w:r w:rsidRPr="009E7BCD">
        <w:rPr>
          <w:rFonts w:ascii="Courier New" w:hAnsi="Courier New" w:cs="Courier New"/>
        </w:rPr>
        <w:t xml:space="preserve"> calculate the probability of 2 </w:t>
      </w:r>
      <w:r>
        <w:rPr>
          <w:rFonts w:ascii="Courier New" w:hAnsi="Courier New" w:cs="Courier New"/>
        </w:rPr>
        <w:t>words</w:t>
      </w:r>
      <w:r w:rsidRPr="009E7BCD">
        <w:rPr>
          <w:rFonts w:ascii="Courier New" w:hAnsi="Courier New" w:cs="Courier New"/>
        </w:rPr>
        <w:t xml:space="preserve"> (x and y) </w:t>
      </w:r>
      <w:r>
        <w:rPr>
          <w:rFonts w:ascii="Courier New" w:hAnsi="Courier New" w:cs="Courier New"/>
        </w:rPr>
        <w:t xml:space="preserve">occurring </w:t>
      </w:r>
      <w:r w:rsidRPr="009E7BCD">
        <w:rPr>
          <w:rFonts w:ascii="Courier New" w:hAnsi="Courier New" w:cs="Courier New"/>
        </w:rPr>
        <w:t>compared to what we would expect if they were to appear independently</w:t>
      </w:r>
      <w:r>
        <w:rPr>
          <w:rFonts w:ascii="Courier New" w:hAnsi="Courier New" w:cs="Courier New"/>
        </w:rPr>
        <w:t>.</w:t>
      </w:r>
    </w:p>
    <w:p w14:paraId="1C377B3C" w14:textId="77777777" w:rsidR="00772F37" w:rsidRDefault="00772F37" w:rsidP="009E7BCD">
      <w:pPr>
        <w:pStyle w:val="PlainText"/>
        <w:rPr>
          <w:rFonts w:ascii="Courier New" w:hAnsi="Courier New" w:cs="Courier New"/>
        </w:rPr>
      </w:pPr>
      <w:bookmarkStart w:id="0" w:name="_GoBack"/>
      <w:bookmarkEnd w:id="0"/>
    </w:p>
    <w:p w14:paraId="28AC6237" w14:textId="6A7BAFEF" w:rsidR="00772F37" w:rsidRPr="009E7BCD" w:rsidRDefault="00772F37" w:rsidP="00772F37">
      <w:pPr>
        <w:pStyle w:val="PlainText"/>
        <w:rPr>
          <w:rFonts w:ascii="Courier New" w:hAnsi="Courier New" w:cs="Courier New"/>
        </w:rPr>
      </w:pPr>
      <w:r>
        <w:rPr>
          <w:rFonts w:ascii="Courier New" w:hAnsi="Courier New" w:cs="Courier New"/>
        </w:rPr>
        <w:t xml:space="preserve">Alternatively, rather than asking how often each word occurs near a target word as with TF-IDF.  It is possible to ask using the Word2vec model, how likely a word is to appear a target word.  This model is a binary classification trained on a logistic regression classifier which </w:t>
      </w:r>
      <w:proofErr w:type="gramStart"/>
      <w:r>
        <w:rPr>
          <w:rFonts w:ascii="Courier New" w:hAnsi="Courier New" w:cs="Courier New"/>
        </w:rPr>
        <w:t>uses</w:t>
      </w:r>
      <w:proofErr w:type="gramEnd"/>
      <w:r>
        <w:rPr>
          <w:rFonts w:ascii="Courier New" w:hAnsi="Courier New" w:cs="Courier New"/>
        </w:rPr>
        <w:t xml:space="preserve"> and algorithm known as skip-gram.  Skip-gram is a shallow neural network that treats the target word and each neighboring word as a positive example while randomly sampling other words to get negative samples. This method u</w:t>
      </w:r>
      <w:r w:rsidRPr="009E7BCD">
        <w:rPr>
          <w:rFonts w:ascii="Courier New" w:hAnsi="Courier New" w:cs="Courier New"/>
        </w:rPr>
        <w:t>ses a logistic regression model to train classifier to distinguish the 2 cases and uses the regression weights as embeddings.</w:t>
      </w:r>
    </w:p>
    <w:p w14:paraId="202E15CD" w14:textId="3BC18BF1" w:rsidR="00772F37" w:rsidRDefault="00772F37" w:rsidP="009E7BCD">
      <w:pPr>
        <w:pStyle w:val="PlainText"/>
        <w:rPr>
          <w:rFonts w:ascii="Courier New" w:hAnsi="Courier New" w:cs="Courier New"/>
        </w:rPr>
      </w:pPr>
    </w:p>
    <w:p w14:paraId="03A052E6" w14:textId="77777777" w:rsidR="009E7BCD" w:rsidRPr="009E7BCD" w:rsidRDefault="009E7BCD" w:rsidP="009E7BCD">
      <w:pPr>
        <w:pStyle w:val="PlainText"/>
        <w:rPr>
          <w:rFonts w:ascii="Courier New" w:hAnsi="Courier New" w:cs="Courier New"/>
        </w:rPr>
      </w:pPr>
    </w:p>
    <w:p w14:paraId="3898F5A1" w14:textId="726FA88C" w:rsidR="009E7BCD" w:rsidRDefault="009E7BCD" w:rsidP="009E7BCD">
      <w:pPr>
        <w:pStyle w:val="PlainText"/>
        <w:rPr>
          <w:rFonts w:ascii="Courier New" w:hAnsi="Courier New" w:cs="Courier New"/>
        </w:rPr>
      </w:pPr>
      <w:r w:rsidRPr="009E7BCD">
        <w:rPr>
          <w:rFonts w:ascii="Courier New" w:hAnsi="Courier New" w:cs="Courier New"/>
        </w:rPr>
        <w:t xml:space="preserve">3) Hutto, C.J. &amp; Gilbert, Eric. (2015). VADER: A Parsimonious Rule-based Model for Sentiment Analysis of Social Media Text. Proceedings of the 8th International Conference on Weblogs and Social Media, ICWSM 2014. </w:t>
      </w:r>
    </w:p>
    <w:p w14:paraId="40A1ECA9" w14:textId="77777777" w:rsidR="009E7BCD" w:rsidRPr="009E7BCD" w:rsidRDefault="001D7209" w:rsidP="009E7BCD">
      <w:pPr>
        <w:pStyle w:val="PlainText"/>
        <w:rPr>
          <w:rFonts w:ascii="Courier New" w:hAnsi="Courier New" w:cs="Courier New"/>
        </w:rPr>
      </w:pPr>
    </w:p>
    <w:p w14:paraId="600E086C" w14:textId="11E70CC7" w:rsidR="001D7209" w:rsidRDefault="009E7BCD" w:rsidP="009E7BCD">
      <w:pPr>
        <w:pStyle w:val="PlainText"/>
        <w:rPr>
          <w:rFonts w:ascii="Courier New" w:hAnsi="Courier New" w:cs="Courier New"/>
        </w:rPr>
      </w:pPr>
      <w:r w:rsidRPr="009E7BCD">
        <w:rPr>
          <w:rFonts w:ascii="Courier New" w:hAnsi="Courier New" w:cs="Courier New"/>
        </w:rPr>
        <w:lastRenderedPageBreak/>
        <w:t xml:space="preserve">Highlights the development, evaluation, and validation of VADER (for Valence Aware Dictionary for </w:t>
      </w:r>
      <w:proofErr w:type="spellStart"/>
      <w:r w:rsidRPr="009E7BCD">
        <w:rPr>
          <w:rFonts w:ascii="Courier New" w:hAnsi="Courier New" w:cs="Courier New"/>
        </w:rPr>
        <w:t>sEntiment</w:t>
      </w:r>
      <w:proofErr w:type="spellEnd"/>
      <w:r w:rsidRPr="009E7BCD">
        <w:rPr>
          <w:rFonts w:ascii="Courier New" w:hAnsi="Courier New" w:cs="Courier New"/>
        </w:rPr>
        <w:t xml:space="preserve"> Reasoning).  Sentiment analysis was previously heavily reliant on pre-existing manually </w:t>
      </w:r>
      <w:r w:rsidR="001D7209" w:rsidRPr="009E7BCD">
        <w:rPr>
          <w:rFonts w:ascii="Courier New" w:hAnsi="Courier New" w:cs="Courier New"/>
        </w:rPr>
        <w:t>constructed</w:t>
      </w:r>
      <w:r w:rsidRPr="009E7BCD">
        <w:rPr>
          <w:rFonts w:ascii="Courier New" w:hAnsi="Courier New" w:cs="Courier New"/>
        </w:rPr>
        <w:t xml:space="preserve"> lexicons where each lexical feature was labelled manually according </w:t>
      </w:r>
      <w:r w:rsidR="001D7209" w:rsidRPr="009E7BCD">
        <w:rPr>
          <w:rFonts w:ascii="Courier New" w:hAnsi="Courier New" w:cs="Courier New"/>
        </w:rPr>
        <w:t>to their</w:t>
      </w:r>
      <w:r w:rsidRPr="009E7BCD">
        <w:rPr>
          <w:rFonts w:ascii="Courier New" w:hAnsi="Courier New" w:cs="Courier New"/>
        </w:rPr>
        <w:t xml:space="preserve"> semantic orientation.  </w:t>
      </w:r>
      <w:r w:rsidR="001D7209">
        <w:rPr>
          <w:rFonts w:ascii="Courier New" w:hAnsi="Courier New" w:cs="Courier New"/>
        </w:rPr>
        <w:t>The a</w:t>
      </w:r>
      <w:r w:rsidRPr="009E7BCD">
        <w:rPr>
          <w:rFonts w:ascii="Courier New" w:hAnsi="Courier New" w:cs="Courier New"/>
        </w:rPr>
        <w:t xml:space="preserve">rticle identifies 3 sentiment oriented (polarity-based) lexicons, which include LIWC, General </w:t>
      </w:r>
      <w:r w:rsidR="001D7209" w:rsidRPr="009E7BCD">
        <w:rPr>
          <w:rFonts w:ascii="Courier New" w:hAnsi="Courier New" w:cs="Courier New"/>
        </w:rPr>
        <w:t>Inquirer</w:t>
      </w:r>
      <w:r w:rsidRPr="009E7BCD">
        <w:rPr>
          <w:rFonts w:ascii="Courier New" w:hAnsi="Courier New" w:cs="Courier New"/>
        </w:rPr>
        <w:t xml:space="preserve"> (GI), and Hu &amp; Liu and notes that the common disadvantage for using them is that they are unable to discern sentiment intensity of words and an inability to parse sentiment-bearing lexical items such as slan</w:t>
      </w:r>
      <w:r w:rsidR="001D7209">
        <w:rPr>
          <w:rFonts w:ascii="Courier New" w:hAnsi="Courier New" w:cs="Courier New"/>
        </w:rPr>
        <w:t>g</w:t>
      </w:r>
      <w:r w:rsidRPr="009E7BCD">
        <w:rPr>
          <w:rFonts w:ascii="Courier New" w:hAnsi="Courier New" w:cs="Courier New"/>
        </w:rPr>
        <w:t xml:space="preserve"> or </w:t>
      </w:r>
      <w:r w:rsidR="001D7209" w:rsidRPr="009E7BCD">
        <w:rPr>
          <w:rFonts w:ascii="Courier New" w:hAnsi="Courier New" w:cs="Courier New"/>
        </w:rPr>
        <w:t>emoticons</w:t>
      </w:r>
      <w:r w:rsidRPr="009E7BCD">
        <w:rPr>
          <w:rFonts w:ascii="Courier New" w:hAnsi="Courier New" w:cs="Courier New"/>
        </w:rPr>
        <w:t xml:space="preserve"> from social text.  The authors construct and empirically validate a gold</w:t>
      </w:r>
      <w:r w:rsidR="001D7209">
        <w:rPr>
          <w:rFonts w:ascii="Courier New" w:hAnsi="Courier New" w:cs="Courier New"/>
        </w:rPr>
        <w:t xml:space="preserve"> </w:t>
      </w:r>
      <w:r w:rsidRPr="009E7BCD">
        <w:rPr>
          <w:rFonts w:ascii="Courier New" w:hAnsi="Courier New" w:cs="Courier New"/>
        </w:rPr>
        <w:t>standard list of lexical features (along with their associated sentiment intensity measures) which are specifically attuned</w:t>
      </w:r>
      <w:r w:rsidR="001D7209">
        <w:rPr>
          <w:rFonts w:ascii="Courier New" w:hAnsi="Courier New" w:cs="Courier New"/>
        </w:rPr>
        <w:t xml:space="preserve"> </w:t>
      </w:r>
      <w:r w:rsidRPr="009E7BCD">
        <w:rPr>
          <w:rFonts w:ascii="Courier New" w:hAnsi="Courier New" w:cs="Courier New"/>
        </w:rPr>
        <w:t>to sentiment in microblog-like contexts.</w:t>
      </w:r>
    </w:p>
    <w:p w14:paraId="04D820D1" w14:textId="77777777" w:rsidR="001D7209" w:rsidRDefault="001D7209" w:rsidP="009E7BCD">
      <w:pPr>
        <w:pStyle w:val="PlainText"/>
        <w:rPr>
          <w:rFonts w:ascii="Courier New" w:hAnsi="Courier New" w:cs="Courier New"/>
        </w:rPr>
      </w:pPr>
    </w:p>
    <w:p w14:paraId="1DFF2748" w14:textId="1565FE44" w:rsidR="009E7BCD" w:rsidRPr="009E7BCD" w:rsidRDefault="009E7BCD" w:rsidP="009E7BCD">
      <w:pPr>
        <w:pStyle w:val="PlainText"/>
        <w:rPr>
          <w:rFonts w:ascii="Courier New" w:hAnsi="Courier New" w:cs="Courier New"/>
        </w:rPr>
      </w:pPr>
      <w:r w:rsidRPr="009E7BCD">
        <w:rPr>
          <w:rFonts w:ascii="Courier New" w:hAnsi="Courier New" w:cs="Courier New"/>
        </w:rPr>
        <w:t xml:space="preserve"> </w:t>
      </w:r>
    </w:p>
    <w:p w14:paraId="6092C660" w14:textId="77777777" w:rsidR="009E7BCD" w:rsidRPr="009E7BCD" w:rsidRDefault="009E7BCD" w:rsidP="009E7BCD">
      <w:pPr>
        <w:pStyle w:val="PlainText"/>
        <w:rPr>
          <w:rFonts w:ascii="Courier New" w:hAnsi="Courier New" w:cs="Courier New"/>
        </w:rPr>
      </w:pPr>
    </w:p>
    <w:p w14:paraId="79D14D2E"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1) Corpus is a collection of document objects, the corpus in this project will include a collection of comments.</w:t>
      </w:r>
    </w:p>
    <w:p w14:paraId="6D8AC4A9"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2) Tokenize the document objects</w:t>
      </w:r>
    </w:p>
    <w:p w14:paraId="7FA77769"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3) Keep words that appear more than once</w:t>
      </w:r>
    </w:p>
    <w:p w14:paraId="569CE643"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4) Assign IDs to unique words in the corpus</w:t>
      </w:r>
    </w:p>
    <w:p w14:paraId="5C3A8090"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5) Represent each document as a vector of features (known as a dense vector) and remove any elements within the vector that consist of 0.0, which would indicate a word has zero occurrences.  This new vector is known as a sparse vector or bag-of-words vector.  Dimension of the dense vector is equal to the number of unique words, the dimension of a bag-of-words vector is the number of unique words found in document (comment).</w:t>
      </w:r>
    </w:p>
    <w:p w14:paraId="4B63078D"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6)Convert entire corpus as a bag-of-words vector</w:t>
      </w:r>
    </w:p>
    <w:p w14:paraId="31259400"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7) Apply TRANSAFORMATION, the </w:t>
      </w:r>
      <w:proofErr w:type="spellStart"/>
      <w:r w:rsidRPr="009E7BCD">
        <w:rPr>
          <w:rFonts w:ascii="Courier New" w:hAnsi="Courier New" w:cs="Courier New"/>
        </w:rPr>
        <w:t>tf-idf</w:t>
      </w:r>
      <w:proofErr w:type="spellEnd"/>
      <w:r w:rsidRPr="009E7BCD">
        <w:rPr>
          <w:rFonts w:ascii="Courier New" w:hAnsi="Courier New" w:cs="Courier New"/>
        </w:rPr>
        <w:t xml:space="preserve"> model transforms vectors from the bag-of-words representation to a vector space where the frequency counts are weighted according to the relative rarity of each word in the corpus</w:t>
      </w:r>
    </w:p>
    <w:p w14:paraId="09AB8D6F"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8) We then index the transformed corpus and can then process our query by tokenizing and vectorizing it.  The model will then return which documents are most similar (similarity score) </w:t>
      </w:r>
    </w:p>
    <w:p w14:paraId="155D8F1A" w14:textId="77777777" w:rsidR="009E7BCD" w:rsidRDefault="009E7BCD" w:rsidP="009E7BCD">
      <w:pPr>
        <w:pStyle w:val="PlainText"/>
        <w:rPr>
          <w:rFonts w:ascii="Courier New" w:hAnsi="Courier New" w:cs="Courier New"/>
        </w:rPr>
      </w:pPr>
    </w:p>
    <w:sectPr w:rsidR="009E7BCD" w:rsidSect="00E7098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13"/>
    <w:rsid w:val="001D7209"/>
    <w:rsid w:val="00275561"/>
    <w:rsid w:val="00772F37"/>
    <w:rsid w:val="009E7BCD"/>
    <w:rsid w:val="00BD1917"/>
    <w:rsid w:val="00C60013"/>
    <w:rsid w:val="00DB467E"/>
    <w:rsid w:val="00E50122"/>
    <w:rsid w:val="00EF34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AC64"/>
  <w15:chartTrackingRefBased/>
  <w15:docId w15:val="{27877C09-0991-4382-A9FD-CC3272F0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09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7098C"/>
    <w:rPr>
      <w:rFonts w:ascii="Consolas" w:hAnsi="Consolas"/>
      <w:sz w:val="21"/>
      <w:szCs w:val="21"/>
    </w:rPr>
  </w:style>
  <w:style w:type="character" w:styleId="Hyperlink">
    <w:name w:val="Hyperlink"/>
    <w:basedOn w:val="DefaultParagraphFont"/>
    <w:uiPriority w:val="99"/>
    <w:unhideWhenUsed/>
    <w:rsid w:val="00275561"/>
    <w:rPr>
      <w:color w:val="0563C1" w:themeColor="hyperlink"/>
      <w:u w:val="single"/>
    </w:rPr>
  </w:style>
  <w:style w:type="character" w:styleId="UnresolvedMention">
    <w:name w:val="Unresolved Mention"/>
    <w:basedOn w:val="DefaultParagraphFont"/>
    <w:uiPriority w:val="99"/>
    <w:semiHidden/>
    <w:unhideWhenUsed/>
    <w:rsid w:val="0027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 Yuen Fong</dc:creator>
  <cp:keywords/>
  <dc:description/>
  <cp:lastModifiedBy>Matthew Li Yuen Fong</cp:lastModifiedBy>
  <cp:revision>2</cp:revision>
  <dcterms:created xsi:type="dcterms:W3CDTF">2020-02-19T22:57:00Z</dcterms:created>
  <dcterms:modified xsi:type="dcterms:W3CDTF">2020-02-19T22:57:00Z</dcterms:modified>
</cp:coreProperties>
</file>