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5F8C" w14:textId="2B715766" w:rsidR="00225018" w:rsidRDefault="00225018" w:rsidP="00225018"/>
    <w:p w14:paraId="3632C038" w14:textId="5404E7DA" w:rsidR="00225018" w:rsidRDefault="00225018" w:rsidP="00225018"/>
    <w:p w14:paraId="5B3F8949" w14:textId="2F828F5C" w:rsidR="00225018" w:rsidRDefault="00225018" w:rsidP="00225018"/>
    <w:p w14:paraId="070A3D2E" w14:textId="24C45BAD" w:rsidR="00225018" w:rsidRDefault="00225018" w:rsidP="00225018"/>
    <w:p w14:paraId="1BFDBD1D" w14:textId="77777777" w:rsidR="0028009B" w:rsidRDefault="0028009B" w:rsidP="00225018"/>
    <w:p w14:paraId="73E353F3" w14:textId="73188D48" w:rsidR="00225018" w:rsidRDefault="00225018" w:rsidP="00225018"/>
    <w:p w14:paraId="0FF0F4AD" w14:textId="29E74B85" w:rsidR="00225018" w:rsidRDefault="00225018" w:rsidP="00225018"/>
    <w:p w14:paraId="2948E969" w14:textId="6D2F2E8B" w:rsidR="00225018" w:rsidRDefault="00225018" w:rsidP="00225018"/>
    <w:p w14:paraId="46197CB0" w14:textId="32424DFC" w:rsidR="00225018" w:rsidRDefault="00225018" w:rsidP="00691A77">
      <w:pPr>
        <w:pStyle w:val="Title"/>
        <w:spacing w:line="360" w:lineRule="auto"/>
        <w:jc w:val="center"/>
      </w:pPr>
      <w:r>
        <w:t xml:space="preserve">P2 </w:t>
      </w:r>
      <w:r w:rsidR="008D6E45">
        <w:t xml:space="preserve">Final </w:t>
      </w:r>
      <w:r w:rsidR="002303E1">
        <w:t>Report –</w:t>
      </w:r>
      <w:r w:rsidR="007F332E">
        <w:t xml:space="preserve"> </w:t>
      </w:r>
      <w:r w:rsidR="00A269E1">
        <w:t xml:space="preserve">Emergency </w:t>
      </w:r>
      <w:r w:rsidR="007F332E">
        <w:t>Fall Detection</w:t>
      </w:r>
      <w:r w:rsidR="2002C632">
        <w:t xml:space="preserve"> Device</w:t>
      </w:r>
    </w:p>
    <w:p w14:paraId="446AAFB1" w14:textId="79012E57" w:rsidR="00225018" w:rsidRDefault="0028009B" w:rsidP="005739EE">
      <w:pPr>
        <w:spacing w:line="360" w:lineRule="auto"/>
        <w:jc w:val="center"/>
      </w:pPr>
      <w:r>
        <w:t>APSC 200/293</w:t>
      </w:r>
    </w:p>
    <w:p w14:paraId="3D5BA822" w14:textId="0A9B0BBC" w:rsidR="0028009B" w:rsidRDefault="0028009B" w:rsidP="005739EE">
      <w:pPr>
        <w:spacing w:line="360" w:lineRule="auto"/>
        <w:jc w:val="center"/>
      </w:pPr>
      <w:r>
        <w:t>Electrical and Computer Engineering</w:t>
      </w:r>
    </w:p>
    <w:p w14:paraId="791DD69A" w14:textId="51CFF0DD" w:rsidR="0028009B" w:rsidRDefault="0028009B" w:rsidP="005739EE">
      <w:pPr>
        <w:spacing w:line="360" w:lineRule="auto"/>
        <w:jc w:val="center"/>
      </w:pPr>
      <w:r>
        <w:t>Section 208</w:t>
      </w:r>
    </w:p>
    <w:p w14:paraId="31583550" w14:textId="693D17A6" w:rsidR="0028009B" w:rsidRDefault="0028009B" w:rsidP="005739EE">
      <w:pPr>
        <w:spacing w:line="360" w:lineRule="auto"/>
        <w:jc w:val="center"/>
      </w:pPr>
      <w:r>
        <w:t>Team 12C</w:t>
      </w:r>
    </w:p>
    <w:p w14:paraId="67C11A29" w14:textId="72D60CD2" w:rsidR="0028009B" w:rsidRDefault="0028009B" w:rsidP="005739EE">
      <w:pPr>
        <w:spacing w:line="360" w:lineRule="auto"/>
        <w:jc w:val="center"/>
      </w:pPr>
      <w:r>
        <w:t>TA: Campbell Thom</w:t>
      </w:r>
    </w:p>
    <w:p w14:paraId="18B6BA1F" w14:textId="54D4A2F5" w:rsidR="0028009B" w:rsidRDefault="0028009B" w:rsidP="005739EE">
      <w:pPr>
        <w:spacing w:line="360" w:lineRule="auto"/>
        <w:jc w:val="center"/>
      </w:pPr>
      <w:r>
        <w:t>Akshay Thakore, Alexander McKinney, Matthew Mamelak, Robbie Mallette, Sam Lee</w:t>
      </w:r>
    </w:p>
    <w:p w14:paraId="6E74EA40" w14:textId="20E55395" w:rsidR="00784928" w:rsidRDefault="61019F5D" w:rsidP="005739EE">
      <w:pPr>
        <w:spacing w:line="360" w:lineRule="auto"/>
        <w:jc w:val="center"/>
      </w:pPr>
      <w:r>
        <w:t xml:space="preserve">December </w:t>
      </w:r>
      <w:proofErr w:type="gramStart"/>
      <w:r>
        <w:t>5</w:t>
      </w:r>
      <w:r w:rsidRPr="096B85FF">
        <w:rPr>
          <w:vertAlign w:val="superscript"/>
        </w:rPr>
        <w:t>rd</w:t>
      </w:r>
      <w:proofErr w:type="gramEnd"/>
      <w:r w:rsidR="0028009B">
        <w:t>, 2021</w:t>
      </w:r>
    </w:p>
    <w:p w14:paraId="3BF6EFD5" w14:textId="77777777" w:rsidR="00784928" w:rsidRDefault="00784928">
      <w:r>
        <w:br w:type="page"/>
      </w:r>
    </w:p>
    <w:p w14:paraId="7275F52F" w14:textId="77777777" w:rsidR="007E325D" w:rsidRDefault="007E325D" w:rsidP="007E325D">
      <w:pPr>
        <w:pStyle w:val="Heading1"/>
        <w:spacing w:after="240"/>
        <w:jc w:val="center"/>
      </w:pPr>
      <w:bookmarkStart w:id="0" w:name="_Toc74293913"/>
      <w:bookmarkStart w:id="1" w:name="_Toc74297312"/>
      <w:bookmarkStart w:id="2" w:name="_Toc74304665"/>
      <w:bookmarkStart w:id="3" w:name="_Toc74319664"/>
      <w:bookmarkStart w:id="4" w:name="_Toc74320028"/>
      <w:bookmarkStart w:id="5" w:name="_Toc74558392"/>
      <w:bookmarkStart w:id="6" w:name="_Toc75268311"/>
      <w:bookmarkStart w:id="7" w:name="_Toc75506692"/>
      <w:bookmarkStart w:id="8" w:name="_Toc75515557"/>
      <w:bookmarkStart w:id="9" w:name="_Toc75517599"/>
      <w:bookmarkStart w:id="10" w:name="_Toc75517677"/>
      <w:bookmarkStart w:id="11" w:name="_Toc75517774"/>
      <w:bookmarkStart w:id="12" w:name="_Toc75517887"/>
      <w:bookmarkStart w:id="13" w:name="_Toc75517950"/>
      <w:bookmarkStart w:id="14" w:name="_Toc75518175"/>
      <w:bookmarkStart w:id="15" w:name="_Toc78965678"/>
      <w:bookmarkStart w:id="16" w:name="_Toc84170257"/>
      <w:bookmarkStart w:id="17" w:name="_Toc85748474"/>
      <w:bookmarkStart w:id="18" w:name="_Toc89607465"/>
      <w:r>
        <w:lastRenderedPageBreak/>
        <w:t>Statement of Originality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24C0C94" w14:textId="77777777" w:rsidR="007E325D" w:rsidRPr="004C6CEB" w:rsidRDefault="007E325D" w:rsidP="007E325D">
      <w:pPr>
        <w:spacing w:line="360" w:lineRule="auto"/>
        <w:rPr>
          <w:rFonts w:cstheme="minorHAnsi"/>
        </w:rPr>
      </w:pPr>
      <w:r w:rsidRPr="004C6CEB">
        <w:rPr>
          <w:rFonts w:cstheme="minorHAnsi"/>
        </w:rPr>
        <w:t>Our signatures below attest that this submission is our original work.</w:t>
      </w:r>
    </w:p>
    <w:p w14:paraId="2A8B5106" w14:textId="77777777" w:rsidR="007E325D" w:rsidRPr="004C6CEB" w:rsidRDefault="007E325D" w:rsidP="007E325D">
      <w:pPr>
        <w:spacing w:line="360" w:lineRule="auto"/>
        <w:rPr>
          <w:rFonts w:cstheme="minorHAnsi"/>
        </w:rPr>
      </w:pPr>
      <w:r w:rsidRPr="004C6CEB">
        <w:rPr>
          <w:rFonts w:cstheme="minorHAnsi"/>
        </w:rPr>
        <w:t xml:space="preserve">Following professional engineering practice, we bear the burden of proof for original work. Therefore, we have read the Policy on Academic Integrity </w:t>
      </w:r>
      <w:proofErr w:type="gramStart"/>
      <w:r w:rsidRPr="004C6CEB">
        <w:rPr>
          <w:rFonts w:cstheme="minorHAnsi"/>
        </w:rPr>
        <w:t>posted</w:t>
      </w:r>
      <w:proofErr w:type="gramEnd"/>
      <w:r w:rsidRPr="004C6CEB">
        <w:rPr>
          <w:rFonts w:cstheme="minorHAnsi"/>
        </w:rPr>
        <w:t xml:space="preserve"> on the Faculty of Engineering and Applied Science website (</w:t>
      </w:r>
      <w:hyperlink r:id="rId10" w:history="1">
        <w:r w:rsidRPr="004C6CEB">
          <w:rPr>
            <w:rStyle w:val="Hyperlink"/>
            <w:rFonts w:cstheme="minorHAnsi"/>
          </w:rPr>
          <w:t>http://engineering.queensu.ca/policy/Honesty.html</w:t>
        </w:r>
      </w:hyperlink>
      <w:r w:rsidRPr="004C6CEB">
        <w:rPr>
          <w:rFonts w:cstheme="minorHAnsi"/>
        </w:rPr>
        <w:t>) and confirm that this work is in accordance with the Policy.</w:t>
      </w:r>
    </w:p>
    <w:p w14:paraId="3DB0230E" w14:textId="77777777" w:rsidR="007E325D" w:rsidRPr="004C6CEB" w:rsidRDefault="007E325D" w:rsidP="007E325D">
      <w:pPr>
        <w:rPr>
          <w:rFonts w:asciiTheme="majorHAnsi" w:hAnsiTheme="majorHAnsi"/>
          <w:b/>
        </w:rPr>
      </w:pPr>
      <w:r w:rsidRPr="004C6CEB">
        <w:rPr>
          <w:rFonts w:asciiTheme="majorHAnsi" w:hAnsiTheme="majorHAnsi"/>
          <w:b/>
        </w:rPr>
        <w:t>Individual 1:</w:t>
      </w:r>
    </w:p>
    <w:tbl>
      <w:tblPr>
        <w:tblStyle w:val="TableGrid"/>
        <w:tblW w:w="44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3465"/>
        <w:gridCol w:w="692"/>
        <w:gridCol w:w="2997"/>
      </w:tblGrid>
      <w:tr w:rsidR="007E325D" w:rsidRPr="004C6CEB" w14:paraId="1BCA8C14" w14:textId="77777777" w:rsidTr="004548D2">
        <w:trPr>
          <w:trHeight w:val="288"/>
        </w:trPr>
        <w:tc>
          <w:tcPr>
            <w:tcW w:w="613" w:type="pct"/>
            <w:hideMark/>
          </w:tcPr>
          <w:p w14:paraId="293D9BB1" w14:textId="77777777" w:rsidR="007E325D" w:rsidRPr="004C6CEB" w:rsidRDefault="007E325D" w:rsidP="004548D2">
            <w:pPr>
              <w:rPr>
                <w:rFonts w:asciiTheme="majorHAnsi" w:hAnsiTheme="majorHAnsi"/>
              </w:rPr>
            </w:pPr>
            <w:r w:rsidRPr="004C6CEB">
              <w:rPr>
                <w:rFonts w:asciiTheme="majorHAnsi" w:hAnsiTheme="majorHAnsi"/>
              </w:rPr>
              <w:t>Signature:</w:t>
            </w:r>
          </w:p>
        </w:tc>
        <w:tc>
          <w:tcPr>
            <w:tcW w:w="2264" w:type="pct"/>
            <w:tcBorders>
              <w:top w:val="nil"/>
              <w:left w:val="nil"/>
              <w:bottom w:val="single" w:sz="4" w:space="0" w:color="auto"/>
              <w:right w:val="nil"/>
            </w:tcBorders>
          </w:tcPr>
          <w:p w14:paraId="3B8A9358" w14:textId="77777777" w:rsidR="007E325D" w:rsidRPr="004C6CEB" w:rsidRDefault="007E325D" w:rsidP="004548D2">
            <w:pPr>
              <w:rPr>
                <w:rFonts w:ascii="Edwardian Script ITC" w:eastAsia="Edwardian Script ITC" w:hAnsi="Edwardian Script ITC" w:cs="Edwardian Script ITC"/>
              </w:rPr>
            </w:pPr>
            <w:r w:rsidRPr="004C6CEB">
              <w:rPr>
                <w:rFonts w:ascii="Edwardian Script ITC" w:eastAsia="Edwardian Script ITC" w:hAnsi="Edwardian Script ITC" w:cs="Edwardian Script ITC"/>
              </w:rPr>
              <w:t>Akshay Thakore</w:t>
            </w:r>
          </w:p>
        </w:tc>
        <w:tc>
          <w:tcPr>
            <w:tcW w:w="143" w:type="pct"/>
            <w:hideMark/>
          </w:tcPr>
          <w:p w14:paraId="4E4359BB" w14:textId="77777777" w:rsidR="007E325D" w:rsidRPr="004C6CEB" w:rsidRDefault="007E325D" w:rsidP="004548D2">
            <w:pPr>
              <w:rPr>
                <w:rFonts w:asciiTheme="majorHAnsi" w:hAnsiTheme="majorHAnsi"/>
              </w:rPr>
            </w:pPr>
            <w:r w:rsidRPr="004C6CEB">
              <w:rPr>
                <w:rFonts w:asciiTheme="majorHAnsi" w:hAnsiTheme="majorHAnsi"/>
              </w:rPr>
              <w:t>Date:</w:t>
            </w:r>
          </w:p>
        </w:tc>
        <w:tc>
          <w:tcPr>
            <w:tcW w:w="1980" w:type="pct"/>
            <w:tcBorders>
              <w:top w:val="nil"/>
              <w:left w:val="nil"/>
              <w:bottom w:val="single" w:sz="4" w:space="0" w:color="auto"/>
              <w:right w:val="nil"/>
            </w:tcBorders>
          </w:tcPr>
          <w:p w14:paraId="08D62EB5" w14:textId="68349588" w:rsidR="007E325D" w:rsidRPr="004C6CEB" w:rsidRDefault="4E613AAF" w:rsidP="096B85FF">
            <w:pPr>
              <w:spacing w:line="259" w:lineRule="auto"/>
              <w:rPr>
                <w:rFonts w:asciiTheme="majorHAnsi" w:hAnsiTheme="majorHAnsi"/>
                <w:vertAlign w:val="superscript"/>
              </w:rPr>
            </w:pPr>
            <w:r w:rsidRPr="096B85FF">
              <w:rPr>
                <w:rFonts w:asciiTheme="majorHAnsi" w:hAnsiTheme="majorHAnsi"/>
              </w:rPr>
              <w:t>December 5</w:t>
            </w:r>
            <w:r w:rsidRPr="096B85FF">
              <w:rPr>
                <w:rFonts w:asciiTheme="majorHAnsi" w:hAnsiTheme="majorHAnsi"/>
                <w:vertAlign w:val="superscript"/>
              </w:rPr>
              <w:t>th</w:t>
            </w:r>
            <w:r w:rsidRPr="096B85FF">
              <w:rPr>
                <w:rFonts w:asciiTheme="majorHAnsi" w:hAnsiTheme="majorHAnsi"/>
              </w:rPr>
              <w:t>, 2021</w:t>
            </w:r>
          </w:p>
        </w:tc>
      </w:tr>
      <w:tr w:rsidR="007E325D" w:rsidRPr="004C6CEB" w14:paraId="54EC4325" w14:textId="77777777" w:rsidTr="004548D2">
        <w:trPr>
          <w:trHeight w:val="288"/>
        </w:trPr>
        <w:tc>
          <w:tcPr>
            <w:tcW w:w="613" w:type="pct"/>
            <w:hideMark/>
          </w:tcPr>
          <w:p w14:paraId="446CA931" w14:textId="77777777" w:rsidR="007E325D" w:rsidRPr="004C6CEB" w:rsidRDefault="007E325D" w:rsidP="004548D2">
            <w:pPr>
              <w:rPr>
                <w:rFonts w:asciiTheme="majorHAnsi" w:hAnsiTheme="majorHAnsi"/>
              </w:rPr>
            </w:pPr>
            <w:r w:rsidRPr="004C6CEB">
              <w:rPr>
                <w:rFonts w:asciiTheme="majorHAnsi" w:hAnsiTheme="majorHAnsi"/>
              </w:rPr>
              <w:t>Name:</w:t>
            </w:r>
          </w:p>
        </w:tc>
        <w:tc>
          <w:tcPr>
            <w:tcW w:w="2264" w:type="pct"/>
            <w:tcBorders>
              <w:top w:val="single" w:sz="4" w:space="0" w:color="auto"/>
              <w:left w:val="nil"/>
              <w:bottom w:val="single" w:sz="4" w:space="0" w:color="auto"/>
              <w:right w:val="nil"/>
            </w:tcBorders>
          </w:tcPr>
          <w:p w14:paraId="17A3930C" w14:textId="77777777" w:rsidR="007E325D" w:rsidRPr="004C6CEB" w:rsidRDefault="007E325D" w:rsidP="004548D2">
            <w:pPr>
              <w:rPr>
                <w:rFonts w:asciiTheme="majorHAnsi" w:hAnsiTheme="majorHAnsi"/>
              </w:rPr>
            </w:pPr>
            <w:r w:rsidRPr="004C6CEB">
              <w:rPr>
                <w:rFonts w:asciiTheme="majorHAnsi" w:hAnsiTheme="majorHAnsi"/>
              </w:rPr>
              <w:t>Akshay Thakore</w:t>
            </w:r>
          </w:p>
        </w:tc>
        <w:tc>
          <w:tcPr>
            <w:tcW w:w="143" w:type="pct"/>
            <w:hideMark/>
          </w:tcPr>
          <w:p w14:paraId="794CE974" w14:textId="77777777" w:rsidR="007E325D" w:rsidRPr="004C6CEB" w:rsidRDefault="007E325D" w:rsidP="004548D2">
            <w:pPr>
              <w:rPr>
                <w:rFonts w:asciiTheme="majorHAnsi" w:hAnsiTheme="majorHAnsi"/>
              </w:rPr>
            </w:pPr>
            <w:r w:rsidRPr="004C6CEB">
              <w:rPr>
                <w:rFonts w:asciiTheme="majorHAnsi" w:hAnsiTheme="majorHAnsi"/>
              </w:rPr>
              <w:t>ID #:</w:t>
            </w:r>
          </w:p>
        </w:tc>
        <w:tc>
          <w:tcPr>
            <w:tcW w:w="1980" w:type="pct"/>
            <w:tcBorders>
              <w:top w:val="single" w:sz="4" w:space="0" w:color="auto"/>
              <w:left w:val="nil"/>
              <w:bottom w:val="single" w:sz="4" w:space="0" w:color="auto"/>
              <w:right w:val="nil"/>
            </w:tcBorders>
          </w:tcPr>
          <w:p w14:paraId="16A50CE4" w14:textId="77777777" w:rsidR="007E325D" w:rsidRPr="004C6CEB" w:rsidRDefault="007E325D" w:rsidP="004548D2">
            <w:pPr>
              <w:rPr>
                <w:rFonts w:asciiTheme="majorHAnsi" w:hAnsiTheme="majorHAnsi"/>
              </w:rPr>
            </w:pPr>
            <w:r w:rsidRPr="004C6CEB">
              <w:rPr>
                <w:rFonts w:asciiTheme="majorHAnsi" w:hAnsiTheme="majorHAnsi"/>
              </w:rPr>
              <w:t>20228443</w:t>
            </w:r>
          </w:p>
        </w:tc>
      </w:tr>
    </w:tbl>
    <w:p w14:paraId="06D8C4C0" w14:textId="77777777" w:rsidR="007E325D" w:rsidRPr="004C6CEB" w:rsidRDefault="007E325D" w:rsidP="007E325D">
      <w:pPr>
        <w:rPr>
          <w:rFonts w:asciiTheme="majorHAnsi" w:hAnsiTheme="majorHAnsi"/>
          <w:b/>
        </w:rPr>
      </w:pPr>
      <w:r w:rsidRPr="004C6CEB">
        <w:rPr>
          <w:rFonts w:asciiTheme="majorHAnsi" w:hAnsiTheme="majorHAnsi"/>
          <w:b/>
        </w:rPr>
        <w:t>Individual 2:</w:t>
      </w:r>
    </w:p>
    <w:tbl>
      <w:tblPr>
        <w:tblStyle w:val="TableGrid"/>
        <w:tblW w:w="44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3465"/>
        <w:gridCol w:w="692"/>
        <w:gridCol w:w="2997"/>
      </w:tblGrid>
      <w:tr w:rsidR="007E325D" w:rsidRPr="004C6CEB" w14:paraId="145AAC17" w14:textId="77777777" w:rsidTr="004548D2">
        <w:trPr>
          <w:trHeight w:val="288"/>
        </w:trPr>
        <w:tc>
          <w:tcPr>
            <w:tcW w:w="613" w:type="pct"/>
            <w:hideMark/>
          </w:tcPr>
          <w:p w14:paraId="4500B937" w14:textId="77777777" w:rsidR="007E325D" w:rsidRPr="004C6CEB" w:rsidRDefault="007E325D" w:rsidP="004548D2">
            <w:pPr>
              <w:rPr>
                <w:rFonts w:asciiTheme="majorHAnsi" w:hAnsiTheme="majorHAnsi"/>
              </w:rPr>
            </w:pPr>
            <w:r w:rsidRPr="004C6CEB">
              <w:rPr>
                <w:rFonts w:asciiTheme="majorHAnsi" w:hAnsiTheme="majorHAnsi"/>
              </w:rPr>
              <w:t>Signature:</w:t>
            </w:r>
          </w:p>
        </w:tc>
        <w:tc>
          <w:tcPr>
            <w:tcW w:w="2264" w:type="pct"/>
            <w:tcBorders>
              <w:top w:val="nil"/>
              <w:left w:val="nil"/>
              <w:bottom w:val="single" w:sz="4" w:space="0" w:color="auto"/>
              <w:right w:val="nil"/>
            </w:tcBorders>
          </w:tcPr>
          <w:p w14:paraId="47CE470D" w14:textId="77777777" w:rsidR="007E325D" w:rsidRPr="004C6CEB" w:rsidRDefault="007E325D" w:rsidP="004548D2">
            <w:pPr>
              <w:rPr>
                <w:rFonts w:ascii="Edwardian Script ITC" w:hAnsi="Edwardian Script ITC"/>
              </w:rPr>
            </w:pPr>
            <w:r w:rsidRPr="004C6CEB">
              <w:rPr>
                <w:rFonts w:ascii="Edwardian Script ITC" w:hAnsi="Edwardian Script ITC"/>
              </w:rPr>
              <w:t>Alexander McKinney</w:t>
            </w:r>
          </w:p>
        </w:tc>
        <w:tc>
          <w:tcPr>
            <w:tcW w:w="143" w:type="pct"/>
            <w:hideMark/>
          </w:tcPr>
          <w:p w14:paraId="4F888FEB" w14:textId="77777777" w:rsidR="007E325D" w:rsidRPr="004C6CEB" w:rsidRDefault="007E325D" w:rsidP="004548D2">
            <w:pPr>
              <w:rPr>
                <w:rFonts w:asciiTheme="majorHAnsi" w:hAnsiTheme="majorHAnsi"/>
              </w:rPr>
            </w:pPr>
            <w:r w:rsidRPr="004C6CEB">
              <w:rPr>
                <w:rFonts w:asciiTheme="majorHAnsi" w:hAnsiTheme="majorHAnsi"/>
              </w:rPr>
              <w:t>Date:</w:t>
            </w:r>
          </w:p>
        </w:tc>
        <w:tc>
          <w:tcPr>
            <w:tcW w:w="1980" w:type="pct"/>
            <w:tcBorders>
              <w:top w:val="nil"/>
              <w:left w:val="nil"/>
              <w:bottom w:val="single" w:sz="4" w:space="0" w:color="auto"/>
              <w:right w:val="nil"/>
            </w:tcBorders>
          </w:tcPr>
          <w:p w14:paraId="45060E2D" w14:textId="34EF13D3" w:rsidR="007E325D" w:rsidRPr="004C6CEB" w:rsidRDefault="21CD6206" w:rsidP="096B85FF">
            <w:pPr>
              <w:spacing w:line="259" w:lineRule="auto"/>
              <w:rPr>
                <w:rFonts w:asciiTheme="majorHAnsi" w:hAnsiTheme="majorHAnsi"/>
                <w:vertAlign w:val="superscript"/>
              </w:rPr>
            </w:pPr>
            <w:r w:rsidRPr="096B85FF">
              <w:rPr>
                <w:rFonts w:asciiTheme="majorHAnsi" w:hAnsiTheme="majorHAnsi"/>
              </w:rPr>
              <w:t>December 5</w:t>
            </w:r>
            <w:r w:rsidRPr="096B85FF">
              <w:rPr>
                <w:rFonts w:asciiTheme="majorHAnsi" w:hAnsiTheme="majorHAnsi"/>
                <w:vertAlign w:val="superscript"/>
              </w:rPr>
              <w:t>th</w:t>
            </w:r>
            <w:r w:rsidRPr="096B85FF">
              <w:rPr>
                <w:rFonts w:asciiTheme="majorHAnsi" w:hAnsiTheme="majorHAnsi"/>
              </w:rPr>
              <w:t>, 2021</w:t>
            </w:r>
          </w:p>
        </w:tc>
      </w:tr>
      <w:tr w:rsidR="007E325D" w:rsidRPr="004C6CEB" w14:paraId="64F18FF3" w14:textId="77777777" w:rsidTr="004548D2">
        <w:trPr>
          <w:trHeight w:val="288"/>
        </w:trPr>
        <w:tc>
          <w:tcPr>
            <w:tcW w:w="613" w:type="pct"/>
            <w:hideMark/>
          </w:tcPr>
          <w:p w14:paraId="7588BCBA" w14:textId="77777777" w:rsidR="007E325D" w:rsidRPr="004C6CEB" w:rsidRDefault="007E325D" w:rsidP="004548D2">
            <w:pPr>
              <w:rPr>
                <w:rFonts w:asciiTheme="majorHAnsi" w:hAnsiTheme="majorHAnsi"/>
              </w:rPr>
            </w:pPr>
            <w:r w:rsidRPr="004C6CEB">
              <w:rPr>
                <w:rFonts w:asciiTheme="majorHAnsi" w:hAnsiTheme="majorHAnsi"/>
              </w:rPr>
              <w:t>Name:</w:t>
            </w:r>
          </w:p>
        </w:tc>
        <w:tc>
          <w:tcPr>
            <w:tcW w:w="2264" w:type="pct"/>
            <w:tcBorders>
              <w:top w:val="single" w:sz="4" w:space="0" w:color="auto"/>
              <w:left w:val="nil"/>
              <w:bottom w:val="single" w:sz="4" w:space="0" w:color="auto"/>
              <w:right w:val="nil"/>
            </w:tcBorders>
          </w:tcPr>
          <w:p w14:paraId="19BD2BA0" w14:textId="77777777" w:rsidR="007E325D" w:rsidRPr="004C6CEB" w:rsidRDefault="007E325D" w:rsidP="004548D2">
            <w:pPr>
              <w:rPr>
                <w:rFonts w:asciiTheme="majorHAnsi" w:hAnsiTheme="majorHAnsi"/>
              </w:rPr>
            </w:pPr>
            <w:r w:rsidRPr="004C6CEB">
              <w:rPr>
                <w:rFonts w:asciiTheme="majorHAnsi" w:hAnsiTheme="majorHAnsi"/>
              </w:rPr>
              <w:t>Alexander McKinney</w:t>
            </w:r>
          </w:p>
        </w:tc>
        <w:tc>
          <w:tcPr>
            <w:tcW w:w="143" w:type="pct"/>
            <w:hideMark/>
          </w:tcPr>
          <w:p w14:paraId="093F5CF0" w14:textId="77777777" w:rsidR="007E325D" w:rsidRPr="004C6CEB" w:rsidRDefault="007E325D" w:rsidP="004548D2">
            <w:pPr>
              <w:rPr>
                <w:rFonts w:asciiTheme="majorHAnsi" w:hAnsiTheme="majorHAnsi"/>
              </w:rPr>
            </w:pPr>
            <w:r w:rsidRPr="004C6CEB">
              <w:rPr>
                <w:rFonts w:asciiTheme="majorHAnsi" w:hAnsiTheme="majorHAnsi"/>
              </w:rPr>
              <w:t>ID #:</w:t>
            </w:r>
          </w:p>
        </w:tc>
        <w:tc>
          <w:tcPr>
            <w:tcW w:w="1980" w:type="pct"/>
            <w:tcBorders>
              <w:top w:val="single" w:sz="4" w:space="0" w:color="auto"/>
              <w:left w:val="nil"/>
              <w:bottom w:val="single" w:sz="4" w:space="0" w:color="auto"/>
              <w:right w:val="nil"/>
            </w:tcBorders>
          </w:tcPr>
          <w:p w14:paraId="5EDD256C" w14:textId="77777777" w:rsidR="007E325D" w:rsidRPr="004C6CEB" w:rsidRDefault="007E325D" w:rsidP="004548D2">
            <w:pPr>
              <w:rPr>
                <w:rFonts w:asciiTheme="majorHAnsi" w:hAnsiTheme="majorHAnsi"/>
              </w:rPr>
            </w:pPr>
            <w:r w:rsidRPr="004C6CEB">
              <w:rPr>
                <w:rFonts w:asciiTheme="majorHAnsi" w:hAnsiTheme="majorHAnsi"/>
              </w:rPr>
              <w:t>20203033</w:t>
            </w:r>
          </w:p>
        </w:tc>
      </w:tr>
    </w:tbl>
    <w:p w14:paraId="222C56D0" w14:textId="77777777" w:rsidR="007E325D" w:rsidRPr="004C6CEB" w:rsidRDefault="007E325D" w:rsidP="007E325D">
      <w:pPr>
        <w:rPr>
          <w:rFonts w:asciiTheme="majorHAnsi" w:hAnsiTheme="majorHAnsi"/>
          <w:b/>
        </w:rPr>
      </w:pPr>
      <w:r w:rsidRPr="004C6CEB">
        <w:rPr>
          <w:rFonts w:asciiTheme="majorHAnsi" w:hAnsiTheme="majorHAnsi"/>
          <w:b/>
        </w:rPr>
        <w:t>Individual 3:</w:t>
      </w:r>
    </w:p>
    <w:tbl>
      <w:tblPr>
        <w:tblStyle w:val="TableGrid"/>
        <w:tblW w:w="44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3465"/>
        <w:gridCol w:w="692"/>
        <w:gridCol w:w="2997"/>
      </w:tblGrid>
      <w:tr w:rsidR="007E325D" w:rsidRPr="004C6CEB" w14:paraId="2E219134" w14:textId="77777777" w:rsidTr="004548D2">
        <w:trPr>
          <w:trHeight w:val="288"/>
        </w:trPr>
        <w:tc>
          <w:tcPr>
            <w:tcW w:w="613" w:type="pct"/>
            <w:hideMark/>
          </w:tcPr>
          <w:p w14:paraId="1A0B34DE" w14:textId="77777777" w:rsidR="007E325D" w:rsidRPr="004C6CEB" w:rsidRDefault="007E325D" w:rsidP="004548D2">
            <w:pPr>
              <w:rPr>
                <w:rFonts w:asciiTheme="majorHAnsi" w:hAnsiTheme="majorHAnsi"/>
              </w:rPr>
            </w:pPr>
            <w:r w:rsidRPr="004C6CEB">
              <w:rPr>
                <w:rFonts w:asciiTheme="majorHAnsi" w:hAnsiTheme="majorHAnsi"/>
              </w:rPr>
              <w:t>Signature:</w:t>
            </w:r>
          </w:p>
        </w:tc>
        <w:tc>
          <w:tcPr>
            <w:tcW w:w="2264" w:type="pct"/>
            <w:tcBorders>
              <w:top w:val="nil"/>
              <w:left w:val="nil"/>
              <w:bottom w:val="single" w:sz="4" w:space="0" w:color="auto"/>
              <w:right w:val="nil"/>
            </w:tcBorders>
          </w:tcPr>
          <w:p w14:paraId="3AF7F12E" w14:textId="77777777" w:rsidR="007E325D" w:rsidRPr="004C6CEB" w:rsidRDefault="007E325D" w:rsidP="004548D2">
            <w:pPr>
              <w:rPr>
                <w:rFonts w:ascii="Edwardian Script ITC" w:eastAsia="Edwardian Script ITC" w:hAnsi="Edwardian Script ITC" w:cs="Edwardian Script ITC"/>
              </w:rPr>
            </w:pPr>
            <w:r w:rsidRPr="004C6CEB">
              <w:rPr>
                <w:rFonts w:ascii="Edwardian Script ITC" w:eastAsia="Edwardian Script ITC" w:hAnsi="Edwardian Script ITC" w:cs="Edwardian Script ITC"/>
              </w:rPr>
              <w:t>Matthew Mamelak</w:t>
            </w:r>
          </w:p>
        </w:tc>
        <w:tc>
          <w:tcPr>
            <w:tcW w:w="143" w:type="pct"/>
            <w:hideMark/>
          </w:tcPr>
          <w:p w14:paraId="54EC44F5" w14:textId="77777777" w:rsidR="007E325D" w:rsidRPr="004C6CEB" w:rsidRDefault="007E325D" w:rsidP="004548D2">
            <w:pPr>
              <w:rPr>
                <w:rFonts w:asciiTheme="majorHAnsi" w:hAnsiTheme="majorHAnsi"/>
              </w:rPr>
            </w:pPr>
            <w:r w:rsidRPr="004C6CEB">
              <w:rPr>
                <w:rFonts w:asciiTheme="majorHAnsi" w:hAnsiTheme="majorHAnsi"/>
              </w:rPr>
              <w:t>Date:</w:t>
            </w:r>
          </w:p>
        </w:tc>
        <w:tc>
          <w:tcPr>
            <w:tcW w:w="1980" w:type="pct"/>
            <w:tcBorders>
              <w:top w:val="nil"/>
              <w:left w:val="nil"/>
              <w:bottom w:val="single" w:sz="4" w:space="0" w:color="auto"/>
              <w:right w:val="nil"/>
            </w:tcBorders>
          </w:tcPr>
          <w:p w14:paraId="458A539F" w14:textId="2DC73EE4" w:rsidR="36CD0B6E" w:rsidRDefault="36CD0B6E" w:rsidP="096B85FF">
            <w:pPr>
              <w:spacing w:line="259" w:lineRule="auto"/>
              <w:rPr>
                <w:rFonts w:asciiTheme="majorHAnsi" w:hAnsiTheme="majorHAnsi"/>
                <w:vertAlign w:val="superscript"/>
              </w:rPr>
            </w:pPr>
            <w:r w:rsidRPr="096B85FF">
              <w:rPr>
                <w:rFonts w:asciiTheme="majorHAnsi" w:hAnsiTheme="majorHAnsi"/>
              </w:rPr>
              <w:t>December 5</w:t>
            </w:r>
            <w:r w:rsidRPr="096B85FF">
              <w:rPr>
                <w:rFonts w:asciiTheme="majorHAnsi" w:hAnsiTheme="majorHAnsi"/>
                <w:vertAlign w:val="superscript"/>
              </w:rPr>
              <w:t>th</w:t>
            </w:r>
            <w:r w:rsidRPr="096B85FF">
              <w:rPr>
                <w:rFonts w:asciiTheme="majorHAnsi" w:hAnsiTheme="majorHAnsi"/>
              </w:rPr>
              <w:t>, 2021</w:t>
            </w:r>
          </w:p>
          <w:p w14:paraId="071E3D47" w14:textId="3BD8DBDB" w:rsidR="007E325D" w:rsidRPr="004C6CEB" w:rsidRDefault="007E325D" w:rsidP="004548D2">
            <w:pPr>
              <w:rPr>
                <w:rFonts w:asciiTheme="majorHAnsi" w:hAnsiTheme="majorHAnsi"/>
                <w:vertAlign w:val="superscript"/>
              </w:rPr>
            </w:pPr>
          </w:p>
        </w:tc>
      </w:tr>
      <w:tr w:rsidR="007E325D" w:rsidRPr="004C6CEB" w14:paraId="4ABF71BD" w14:textId="77777777" w:rsidTr="004548D2">
        <w:trPr>
          <w:trHeight w:val="288"/>
        </w:trPr>
        <w:tc>
          <w:tcPr>
            <w:tcW w:w="613" w:type="pct"/>
            <w:hideMark/>
          </w:tcPr>
          <w:p w14:paraId="58CC4B82" w14:textId="77777777" w:rsidR="007E325D" w:rsidRPr="004C6CEB" w:rsidRDefault="007E325D" w:rsidP="004548D2">
            <w:pPr>
              <w:rPr>
                <w:rFonts w:asciiTheme="majorHAnsi" w:hAnsiTheme="majorHAnsi"/>
              </w:rPr>
            </w:pPr>
            <w:r w:rsidRPr="004C6CEB">
              <w:rPr>
                <w:rFonts w:asciiTheme="majorHAnsi" w:hAnsiTheme="majorHAnsi"/>
              </w:rPr>
              <w:t>Name:</w:t>
            </w:r>
          </w:p>
        </w:tc>
        <w:tc>
          <w:tcPr>
            <w:tcW w:w="2264" w:type="pct"/>
            <w:tcBorders>
              <w:top w:val="single" w:sz="4" w:space="0" w:color="auto"/>
              <w:left w:val="nil"/>
              <w:bottom w:val="single" w:sz="4" w:space="0" w:color="auto"/>
              <w:right w:val="nil"/>
            </w:tcBorders>
          </w:tcPr>
          <w:p w14:paraId="3079AF57" w14:textId="77777777" w:rsidR="007E325D" w:rsidRPr="004C6CEB" w:rsidRDefault="007E325D" w:rsidP="004548D2">
            <w:pPr>
              <w:rPr>
                <w:rFonts w:asciiTheme="majorHAnsi" w:hAnsiTheme="majorHAnsi"/>
              </w:rPr>
            </w:pPr>
            <w:r w:rsidRPr="004C6CEB">
              <w:rPr>
                <w:rFonts w:asciiTheme="majorHAnsi" w:hAnsiTheme="majorHAnsi"/>
              </w:rPr>
              <w:t>Matthew Mamelak</w:t>
            </w:r>
          </w:p>
        </w:tc>
        <w:tc>
          <w:tcPr>
            <w:tcW w:w="143" w:type="pct"/>
            <w:hideMark/>
          </w:tcPr>
          <w:p w14:paraId="474872C6" w14:textId="77777777" w:rsidR="007E325D" w:rsidRPr="004C6CEB" w:rsidRDefault="007E325D" w:rsidP="004548D2">
            <w:pPr>
              <w:rPr>
                <w:rFonts w:asciiTheme="majorHAnsi" w:hAnsiTheme="majorHAnsi"/>
              </w:rPr>
            </w:pPr>
            <w:r w:rsidRPr="004C6CEB">
              <w:rPr>
                <w:rFonts w:asciiTheme="majorHAnsi" w:hAnsiTheme="majorHAnsi"/>
              </w:rPr>
              <w:t>ID #:</w:t>
            </w:r>
          </w:p>
        </w:tc>
        <w:tc>
          <w:tcPr>
            <w:tcW w:w="1980" w:type="pct"/>
            <w:tcBorders>
              <w:top w:val="single" w:sz="4" w:space="0" w:color="auto"/>
              <w:left w:val="nil"/>
              <w:bottom w:val="single" w:sz="4" w:space="0" w:color="auto"/>
              <w:right w:val="nil"/>
            </w:tcBorders>
          </w:tcPr>
          <w:p w14:paraId="4167EB6C" w14:textId="77777777" w:rsidR="007E325D" w:rsidRPr="004C6CEB" w:rsidRDefault="007E325D" w:rsidP="004548D2">
            <w:pPr>
              <w:rPr>
                <w:rFonts w:asciiTheme="majorHAnsi" w:hAnsiTheme="majorHAnsi"/>
              </w:rPr>
            </w:pPr>
            <w:r w:rsidRPr="004C6CEB">
              <w:rPr>
                <w:rFonts w:asciiTheme="majorHAnsi" w:hAnsiTheme="majorHAnsi"/>
              </w:rPr>
              <w:t>20216737</w:t>
            </w:r>
          </w:p>
        </w:tc>
      </w:tr>
    </w:tbl>
    <w:p w14:paraId="2D7B41E5" w14:textId="77777777" w:rsidR="007E325D" w:rsidRPr="004C6CEB" w:rsidRDefault="007E325D" w:rsidP="007E325D">
      <w:pPr>
        <w:rPr>
          <w:rFonts w:asciiTheme="majorHAnsi" w:hAnsiTheme="majorHAnsi"/>
          <w:b/>
        </w:rPr>
      </w:pPr>
      <w:r w:rsidRPr="004C6CEB">
        <w:rPr>
          <w:rFonts w:asciiTheme="majorHAnsi" w:hAnsiTheme="majorHAnsi"/>
          <w:b/>
        </w:rPr>
        <w:t>Individual 4:</w:t>
      </w:r>
    </w:p>
    <w:tbl>
      <w:tblPr>
        <w:tblStyle w:val="TableGrid"/>
        <w:tblW w:w="44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3465"/>
        <w:gridCol w:w="692"/>
        <w:gridCol w:w="2997"/>
      </w:tblGrid>
      <w:tr w:rsidR="007E325D" w:rsidRPr="004C6CEB" w14:paraId="26ADDFEB" w14:textId="77777777" w:rsidTr="004548D2">
        <w:trPr>
          <w:trHeight w:val="288"/>
        </w:trPr>
        <w:tc>
          <w:tcPr>
            <w:tcW w:w="613" w:type="pct"/>
            <w:hideMark/>
          </w:tcPr>
          <w:p w14:paraId="6C9BA6AF" w14:textId="77777777" w:rsidR="007E325D" w:rsidRPr="004C6CEB" w:rsidRDefault="007E325D" w:rsidP="004548D2">
            <w:pPr>
              <w:rPr>
                <w:rFonts w:asciiTheme="majorHAnsi" w:hAnsiTheme="majorHAnsi"/>
              </w:rPr>
            </w:pPr>
            <w:r w:rsidRPr="004C6CEB">
              <w:rPr>
                <w:rFonts w:asciiTheme="majorHAnsi" w:hAnsiTheme="majorHAnsi"/>
              </w:rPr>
              <w:t>Signature:</w:t>
            </w:r>
          </w:p>
        </w:tc>
        <w:tc>
          <w:tcPr>
            <w:tcW w:w="2264" w:type="pct"/>
            <w:tcBorders>
              <w:top w:val="nil"/>
              <w:left w:val="nil"/>
              <w:bottom w:val="single" w:sz="4" w:space="0" w:color="auto"/>
              <w:right w:val="nil"/>
            </w:tcBorders>
          </w:tcPr>
          <w:p w14:paraId="2A568621" w14:textId="77777777" w:rsidR="007E325D" w:rsidRPr="004C6CEB" w:rsidRDefault="007E325D" w:rsidP="004548D2">
            <w:pPr>
              <w:rPr>
                <w:rFonts w:ascii="Edwardian Script ITC" w:hAnsi="Edwardian Script ITC"/>
              </w:rPr>
            </w:pPr>
            <w:r w:rsidRPr="004C6CEB">
              <w:rPr>
                <w:rFonts w:ascii="Edwardian Script ITC" w:hAnsi="Edwardian Script ITC"/>
              </w:rPr>
              <w:t>Robbie Mallette</w:t>
            </w:r>
          </w:p>
        </w:tc>
        <w:tc>
          <w:tcPr>
            <w:tcW w:w="143" w:type="pct"/>
            <w:hideMark/>
          </w:tcPr>
          <w:p w14:paraId="546471E2" w14:textId="77777777" w:rsidR="007E325D" w:rsidRPr="004C6CEB" w:rsidRDefault="007E325D" w:rsidP="004548D2">
            <w:pPr>
              <w:rPr>
                <w:rFonts w:asciiTheme="majorHAnsi" w:hAnsiTheme="majorHAnsi"/>
              </w:rPr>
            </w:pPr>
            <w:r w:rsidRPr="004C6CEB">
              <w:rPr>
                <w:rFonts w:asciiTheme="majorHAnsi" w:hAnsiTheme="majorHAnsi"/>
              </w:rPr>
              <w:t>Date:</w:t>
            </w:r>
          </w:p>
        </w:tc>
        <w:tc>
          <w:tcPr>
            <w:tcW w:w="1980" w:type="pct"/>
            <w:tcBorders>
              <w:top w:val="nil"/>
              <w:left w:val="nil"/>
              <w:bottom w:val="single" w:sz="4" w:space="0" w:color="auto"/>
              <w:right w:val="nil"/>
            </w:tcBorders>
          </w:tcPr>
          <w:p w14:paraId="322D87EF" w14:textId="20CFB36F" w:rsidR="40B2EAC1" w:rsidRDefault="40B2EAC1" w:rsidP="096B85FF">
            <w:pPr>
              <w:spacing w:line="259" w:lineRule="auto"/>
              <w:rPr>
                <w:rFonts w:asciiTheme="majorHAnsi" w:hAnsiTheme="majorHAnsi"/>
                <w:vertAlign w:val="superscript"/>
              </w:rPr>
            </w:pPr>
            <w:r w:rsidRPr="096B85FF">
              <w:rPr>
                <w:rFonts w:asciiTheme="majorHAnsi" w:hAnsiTheme="majorHAnsi"/>
              </w:rPr>
              <w:t>December 5</w:t>
            </w:r>
            <w:r w:rsidRPr="096B85FF">
              <w:rPr>
                <w:rFonts w:asciiTheme="majorHAnsi" w:hAnsiTheme="majorHAnsi"/>
                <w:vertAlign w:val="superscript"/>
              </w:rPr>
              <w:t>th</w:t>
            </w:r>
            <w:r w:rsidRPr="096B85FF">
              <w:rPr>
                <w:rFonts w:asciiTheme="majorHAnsi" w:hAnsiTheme="majorHAnsi"/>
              </w:rPr>
              <w:t>, 2021</w:t>
            </w:r>
          </w:p>
          <w:p w14:paraId="2C71D966" w14:textId="5352063C" w:rsidR="007E325D" w:rsidRPr="004C6CEB" w:rsidRDefault="007E325D" w:rsidP="004548D2">
            <w:pPr>
              <w:rPr>
                <w:rFonts w:asciiTheme="majorHAnsi" w:hAnsiTheme="majorHAnsi"/>
              </w:rPr>
            </w:pPr>
          </w:p>
        </w:tc>
      </w:tr>
      <w:tr w:rsidR="007E325D" w:rsidRPr="004C6CEB" w14:paraId="7F8F67D6" w14:textId="77777777" w:rsidTr="004548D2">
        <w:trPr>
          <w:trHeight w:val="288"/>
        </w:trPr>
        <w:tc>
          <w:tcPr>
            <w:tcW w:w="613" w:type="pct"/>
            <w:hideMark/>
          </w:tcPr>
          <w:p w14:paraId="7774073F" w14:textId="77777777" w:rsidR="007E325D" w:rsidRPr="004C6CEB" w:rsidRDefault="007E325D" w:rsidP="004548D2">
            <w:pPr>
              <w:rPr>
                <w:rFonts w:asciiTheme="majorHAnsi" w:hAnsiTheme="majorHAnsi"/>
              </w:rPr>
            </w:pPr>
            <w:r w:rsidRPr="004C6CEB">
              <w:rPr>
                <w:rFonts w:asciiTheme="majorHAnsi" w:hAnsiTheme="majorHAnsi"/>
              </w:rPr>
              <w:t>Name:</w:t>
            </w:r>
          </w:p>
        </w:tc>
        <w:tc>
          <w:tcPr>
            <w:tcW w:w="2264" w:type="pct"/>
            <w:tcBorders>
              <w:top w:val="single" w:sz="4" w:space="0" w:color="auto"/>
              <w:left w:val="nil"/>
              <w:bottom w:val="single" w:sz="4" w:space="0" w:color="auto"/>
              <w:right w:val="nil"/>
            </w:tcBorders>
          </w:tcPr>
          <w:p w14:paraId="3946E3AA" w14:textId="77777777" w:rsidR="007E325D" w:rsidRPr="004C6CEB" w:rsidRDefault="007E325D" w:rsidP="004548D2">
            <w:pPr>
              <w:rPr>
                <w:rFonts w:asciiTheme="majorHAnsi" w:hAnsiTheme="majorHAnsi"/>
              </w:rPr>
            </w:pPr>
            <w:r w:rsidRPr="004C6CEB">
              <w:rPr>
                <w:rFonts w:asciiTheme="majorHAnsi" w:hAnsiTheme="majorHAnsi"/>
              </w:rPr>
              <w:t>Robbie Mallette</w:t>
            </w:r>
          </w:p>
        </w:tc>
        <w:tc>
          <w:tcPr>
            <w:tcW w:w="143" w:type="pct"/>
            <w:hideMark/>
          </w:tcPr>
          <w:p w14:paraId="6F98BA43" w14:textId="77777777" w:rsidR="007E325D" w:rsidRPr="004C6CEB" w:rsidRDefault="007E325D" w:rsidP="004548D2">
            <w:pPr>
              <w:rPr>
                <w:rFonts w:asciiTheme="majorHAnsi" w:hAnsiTheme="majorHAnsi"/>
              </w:rPr>
            </w:pPr>
            <w:r w:rsidRPr="004C6CEB">
              <w:rPr>
                <w:rFonts w:asciiTheme="majorHAnsi" w:hAnsiTheme="majorHAnsi"/>
              </w:rPr>
              <w:t>ID #:</w:t>
            </w:r>
          </w:p>
        </w:tc>
        <w:tc>
          <w:tcPr>
            <w:tcW w:w="1980" w:type="pct"/>
            <w:tcBorders>
              <w:top w:val="single" w:sz="4" w:space="0" w:color="auto"/>
              <w:left w:val="nil"/>
              <w:bottom w:val="single" w:sz="4" w:space="0" w:color="auto"/>
              <w:right w:val="nil"/>
            </w:tcBorders>
          </w:tcPr>
          <w:p w14:paraId="512E7D72" w14:textId="77777777" w:rsidR="007E325D" w:rsidRPr="004C6CEB" w:rsidRDefault="007E325D" w:rsidP="004548D2">
            <w:pPr>
              <w:rPr>
                <w:rFonts w:asciiTheme="majorHAnsi" w:hAnsiTheme="majorHAnsi"/>
              </w:rPr>
            </w:pPr>
            <w:r w:rsidRPr="004C6CEB">
              <w:rPr>
                <w:rFonts w:asciiTheme="majorHAnsi" w:hAnsiTheme="majorHAnsi"/>
              </w:rPr>
              <w:t>20231361</w:t>
            </w:r>
          </w:p>
        </w:tc>
      </w:tr>
    </w:tbl>
    <w:p w14:paraId="3B8F6C63" w14:textId="77777777" w:rsidR="007E325D" w:rsidRPr="004C6CEB" w:rsidRDefault="007E325D" w:rsidP="007E325D">
      <w:pPr>
        <w:rPr>
          <w:rFonts w:asciiTheme="majorHAnsi" w:hAnsiTheme="majorHAnsi"/>
          <w:b/>
        </w:rPr>
      </w:pPr>
      <w:r w:rsidRPr="004C6CEB">
        <w:rPr>
          <w:rFonts w:asciiTheme="majorHAnsi" w:hAnsiTheme="majorHAnsi"/>
          <w:b/>
        </w:rPr>
        <w:t>Individual 5:</w:t>
      </w:r>
    </w:p>
    <w:tbl>
      <w:tblPr>
        <w:tblStyle w:val="TableGrid"/>
        <w:tblW w:w="44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3465"/>
        <w:gridCol w:w="692"/>
        <w:gridCol w:w="2997"/>
      </w:tblGrid>
      <w:tr w:rsidR="007E325D" w:rsidRPr="004C6CEB" w14:paraId="4C6A4575" w14:textId="77777777" w:rsidTr="004548D2">
        <w:trPr>
          <w:trHeight w:val="288"/>
        </w:trPr>
        <w:tc>
          <w:tcPr>
            <w:tcW w:w="613" w:type="pct"/>
            <w:hideMark/>
          </w:tcPr>
          <w:p w14:paraId="083DDE52" w14:textId="77777777" w:rsidR="007E325D" w:rsidRPr="004C6CEB" w:rsidRDefault="007E325D" w:rsidP="004548D2">
            <w:pPr>
              <w:rPr>
                <w:rFonts w:asciiTheme="majorHAnsi" w:hAnsiTheme="majorHAnsi"/>
              </w:rPr>
            </w:pPr>
            <w:r w:rsidRPr="004C6CEB">
              <w:rPr>
                <w:rFonts w:asciiTheme="majorHAnsi" w:hAnsiTheme="majorHAnsi"/>
              </w:rPr>
              <w:t>Signature:</w:t>
            </w:r>
          </w:p>
        </w:tc>
        <w:tc>
          <w:tcPr>
            <w:tcW w:w="2264" w:type="pct"/>
            <w:tcBorders>
              <w:top w:val="nil"/>
              <w:left w:val="nil"/>
              <w:bottom w:val="single" w:sz="4" w:space="0" w:color="auto"/>
              <w:right w:val="nil"/>
            </w:tcBorders>
          </w:tcPr>
          <w:p w14:paraId="4886A6C9" w14:textId="77777777" w:rsidR="007E325D" w:rsidRPr="004C6CEB" w:rsidRDefault="007E325D" w:rsidP="004548D2">
            <w:pPr>
              <w:rPr>
                <w:rFonts w:ascii="Edwardian Script ITC" w:hAnsi="Edwardian Script ITC"/>
                <w:lang w:eastAsia="ko-KR"/>
              </w:rPr>
            </w:pPr>
            <w:r w:rsidRPr="004C6CEB">
              <w:rPr>
                <w:rFonts w:ascii="Edwardian Script ITC" w:hAnsi="Edwardian Script ITC"/>
                <w:lang w:eastAsia="ko-KR"/>
              </w:rPr>
              <w:t>Sam Lee</w:t>
            </w:r>
          </w:p>
        </w:tc>
        <w:tc>
          <w:tcPr>
            <w:tcW w:w="143" w:type="pct"/>
            <w:hideMark/>
          </w:tcPr>
          <w:p w14:paraId="70B9534B" w14:textId="77777777" w:rsidR="007E325D" w:rsidRPr="004C6CEB" w:rsidRDefault="007E325D" w:rsidP="004548D2">
            <w:pPr>
              <w:rPr>
                <w:rFonts w:asciiTheme="majorHAnsi" w:hAnsiTheme="majorHAnsi"/>
              </w:rPr>
            </w:pPr>
            <w:r w:rsidRPr="004C6CEB">
              <w:rPr>
                <w:rFonts w:asciiTheme="majorHAnsi" w:hAnsiTheme="majorHAnsi"/>
              </w:rPr>
              <w:t>Date:</w:t>
            </w:r>
          </w:p>
        </w:tc>
        <w:tc>
          <w:tcPr>
            <w:tcW w:w="1980" w:type="pct"/>
            <w:tcBorders>
              <w:top w:val="nil"/>
              <w:left w:val="nil"/>
              <w:bottom w:val="single" w:sz="4" w:space="0" w:color="auto"/>
              <w:right w:val="nil"/>
            </w:tcBorders>
          </w:tcPr>
          <w:p w14:paraId="10BD6221" w14:textId="5A47CC61" w:rsidR="007E325D" w:rsidRPr="004C6CEB" w:rsidRDefault="54B19A81" w:rsidP="096B85FF">
            <w:pPr>
              <w:spacing w:line="259" w:lineRule="auto"/>
              <w:rPr>
                <w:rFonts w:asciiTheme="majorHAnsi" w:hAnsiTheme="majorHAnsi"/>
                <w:vertAlign w:val="superscript"/>
              </w:rPr>
            </w:pPr>
            <w:r w:rsidRPr="096B85FF">
              <w:rPr>
                <w:rFonts w:asciiTheme="majorHAnsi" w:hAnsiTheme="majorHAnsi"/>
              </w:rPr>
              <w:t>December 5</w:t>
            </w:r>
            <w:r w:rsidRPr="096B85FF">
              <w:rPr>
                <w:rFonts w:asciiTheme="majorHAnsi" w:hAnsiTheme="majorHAnsi"/>
                <w:vertAlign w:val="superscript"/>
              </w:rPr>
              <w:t>th</w:t>
            </w:r>
            <w:r w:rsidRPr="096B85FF">
              <w:rPr>
                <w:rFonts w:asciiTheme="majorHAnsi" w:hAnsiTheme="majorHAnsi"/>
              </w:rPr>
              <w:t>, 2021</w:t>
            </w:r>
          </w:p>
        </w:tc>
      </w:tr>
      <w:tr w:rsidR="007E325D" w:rsidRPr="004C6CEB" w14:paraId="1C2B02B1" w14:textId="77777777" w:rsidTr="004548D2">
        <w:trPr>
          <w:trHeight w:val="288"/>
        </w:trPr>
        <w:tc>
          <w:tcPr>
            <w:tcW w:w="613" w:type="pct"/>
            <w:hideMark/>
          </w:tcPr>
          <w:p w14:paraId="23F77F8F" w14:textId="77777777" w:rsidR="007E325D" w:rsidRPr="004C6CEB" w:rsidRDefault="007E325D" w:rsidP="004548D2">
            <w:pPr>
              <w:rPr>
                <w:rFonts w:asciiTheme="majorHAnsi" w:hAnsiTheme="majorHAnsi"/>
              </w:rPr>
            </w:pPr>
            <w:r w:rsidRPr="004C6CEB">
              <w:rPr>
                <w:rFonts w:asciiTheme="majorHAnsi" w:hAnsiTheme="majorHAnsi"/>
              </w:rPr>
              <w:t>Name:</w:t>
            </w:r>
          </w:p>
        </w:tc>
        <w:tc>
          <w:tcPr>
            <w:tcW w:w="2264" w:type="pct"/>
            <w:tcBorders>
              <w:top w:val="single" w:sz="4" w:space="0" w:color="auto"/>
              <w:left w:val="nil"/>
              <w:bottom w:val="single" w:sz="4" w:space="0" w:color="auto"/>
              <w:right w:val="nil"/>
            </w:tcBorders>
          </w:tcPr>
          <w:p w14:paraId="68E5538F" w14:textId="77777777" w:rsidR="007E325D" w:rsidRPr="004C6CEB" w:rsidRDefault="007E325D" w:rsidP="004548D2">
            <w:pPr>
              <w:rPr>
                <w:rFonts w:asciiTheme="majorHAnsi" w:hAnsiTheme="majorHAnsi"/>
                <w:lang w:eastAsia="ko-KR"/>
              </w:rPr>
            </w:pPr>
            <w:r w:rsidRPr="004C6CEB">
              <w:rPr>
                <w:rFonts w:asciiTheme="majorHAnsi" w:hAnsiTheme="majorHAnsi" w:hint="eastAsia"/>
                <w:lang w:eastAsia="ko-KR"/>
              </w:rPr>
              <w:t>S</w:t>
            </w:r>
            <w:r w:rsidRPr="004C6CEB">
              <w:rPr>
                <w:rFonts w:asciiTheme="majorHAnsi" w:hAnsiTheme="majorHAnsi"/>
                <w:lang w:eastAsia="ko-KR"/>
              </w:rPr>
              <w:t>am Lee</w:t>
            </w:r>
          </w:p>
        </w:tc>
        <w:tc>
          <w:tcPr>
            <w:tcW w:w="143" w:type="pct"/>
            <w:hideMark/>
          </w:tcPr>
          <w:p w14:paraId="40C38125" w14:textId="77777777" w:rsidR="007E325D" w:rsidRPr="004C6CEB" w:rsidRDefault="007E325D" w:rsidP="004548D2">
            <w:pPr>
              <w:rPr>
                <w:rFonts w:asciiTheme="majorHAnsi" w:hAnsiTheme="majorHAnsi"/>
              </w:rPr>
            </w:pPr>
            <w:r w:rsidRPr="004C6CEB">
              <w:rPr>
                <w:rFonts w:asciiTheme="majorHAnsi" w:hAnsiTheme="majorHAnsi"/>
              </w:rPr>
              <w:t>ID #:</w:t>
            </w:r>
          </w:p>
        </w:tc>
        <w:tc>
          <w:tcPr>
            <w:tcW w:w="1980" w:type="pct"/>
            <w:tcBorders>
              <w:top w:val="single" w:sz="4" w:space="0" w:color="auto"/>
              <w:left w:val="nil"/>
              <w:bottom w:val="single" w:sz="4" w:space="0" w:color="auto"/>
              <w:right w:val="nil"/>
            </w:tcBorders>
          </w:tcPr>
          <w:p w14:paraId="273E4D5F" w14:textId="77777777" w:rsidR="007E325D" w:rsidRPr="004C6CEB" w:rsidRDefault="007E325D" w:rsidP="004548D2">
            <w:pPr>
              <w:rPr>
                <w:rFonts w:asciiTheme="majorHAnsi" w:hAnsiTheme="majorHAnsi"/>
                <w:lang w:eastAsia="ko-KR"/>
              </w:rPr>
            </w:pPr>
            <w:r w:rsidRPr="004C6CEB">
              <w:rPr>
                <w:rFonts w:asciiTheme="majorHAnsi" w:hAnsiTheme="majorHAnsi" w:hint="eastAsia"/>
                <w:lang w:eastAsia="ko-KR"/>
              </w:rPr>
              <w:t>2</w:t>
            </w:r>
            <w:r w:rsidRPr="004C6CEB">
              <w:rPr>
                <w:rFonts w:asciiTheme="majorHAnsi" w:hAnsiTheme="majorHAnsi"/>
                <w:lang w:eastAsia="ko-KR"/>
              </w:rPr>
              <w:t>0212006</w:t>
            </w:r>
          </w:p>
        </w:tc>
      </w:tr>
    </w:tbl>
    <w:p w14:paraId="3912F739" w14:textId="77777777" w:rsidR="007E325D" w:rsidRDefault="007E325D" w:rsidP="007E325D">
      <w:pPr>
        <w:pBdr>
          <w:bottom w:val="single" w:sz="12" w:space="1" w:color="auto"/>
        </w:pBdr>
        <w:rPr>
          <w:rFonts w:asciiTheme="majorHAnsi" w:hAnsiTheme="majorHAnsi"/>
          <w:sz w:val="16"/>
          <w:szCs w:val="16"/>
        </w:rPr>
      </w:pPr>
    </w:p>
    <w:p w14:paraId="27A32505" w14:textId="77777777" w:rsidR="007E325D" w:rsidRPr="00F84B8B" w:rsidRDefault="007E325D" w:rsidP="007E325D">
      <w:pPr>
        <w:rPr>
          <w:i/>
        </w:rPr>
      </w:pPr>
      <w:r>
        <w:rPr>
          <w:i/>
        </w:rPr>
        <w:br w:type="page"/>
      </w:r>
    </w:p>
    <w:tbl>
      <w:tblPr>
        <w:tblStyle w:val="TableGrid"/>
        <w:tblW w:w="0" w:type="auto"/>
        <w:tblInd w:w="-5" w:type="dxa"/>
        <w:tblLook w:val="04A0" w:firstRow="1" w:lastRow="0" w:firstColumn="1" w:lastColumn="0" w:noHBand="0" w:noVBand="1"/>
      </w:tblPr>
      <w:tblGrid>
        <w:gridCol w:w="1661"/>
        <w:gridCol w:w="2690"/>
        <w:gridCol w:w="2453"/>
        <w:gridCol w:w="2546"/>
      </w:tblGrid>
      <w:tr w:rsidR="002A278C" w14:paraId="0A86476E" w14:textId="77777777" w:rsidTr="0F48ADAF">
        <w:trPr>
          <w:trHeight w:val="809"/>
        </w:trPr>
        <w:tc>
          <w:tcPr>
            <w:tcW w:w="1661" w:type="dxa"/>
            <w:tcBorders>
              <w:top w:val="single" w:sz="4" w:space="0" w:color="auto"/>
              <w:left w:val="single" w:sz="4" w:space="0" w:color="auto"/>
              <w:bottom w:val="single" w:sz="4" w:space="0" w:color="auto"/>
              <w:right w:val="single" w:sz="4" w:space="0" w:color="auto"/>
            </w:tcBorders>
          </w:tcPr>
          <w:p w14:paraId="38CFE617" w14:textId="77777777" w:rsidR="007E325D" w:rsidRPr="004C6CEB" w:rsidRDefault="007E325D" w:rsidP="004548D2">
            <w:pPr>
              <w:rPr>
                <w:rFonts w:cstheme="minorHAnsi"/>
                <w:i/>
              </w:rPr>
            </w:pPr>
          </w:p>
        </w:tc>
        <w:tc>
          <w:tcPr>
            <w:tcW w:w="2690" w:type="dxa"/>
            <w:tcBorders>
              <w:top w:val="single" w:sz="4" w:space="0" w:color="auto"/>
              <w:left w:val="single" w:sz="4" w:space="0" w:color="auto"/>
              <w:bottom w:val="single" w:sz="4" w:space="0" w:color="auto"/>
              <w:right w:val="single" w:sz="4" w:space="0" w:color="auto"/>
            </w:tcBorders>
            <w:hideMark/>
          </w:tcPr>
          <w:p w14:paraId="1ABADFD1" w14:textId="77777777" w:rsidR="007E325D" w:rsidRPr="004C6CEB" w:rsidRDefault="007E325D" w:rsidP="004548D2">
            <w:pPr>
              <w:jc w:val="center"/>
              <w:rPr>
                <w:rFonts w:cstheme="minorHAnsi"/>
                <w:b/>
              </w:rPr>
            </w:pPr>
            <w:r w:rsidRPr="004C6CEB">
              <w:rPr>
                <w:rFonts w:cstheme="minorHAnsi"/>
                <w:b/>
              </w:rPr>
              <w:t>Content</w:t>
            </w:r>
          </w:p>
          <w:p w14:paraId="0E291824" w14:textId="77777777" w:rsidR="007E325D" w:rsidRPr="004C6CEB" w:rsidRDefault="007E325D" w:rsidP="004548D2">
            <w:pPr>
              <w:rPr>
                <w:rFonts w:cstheme="minorHAnsi"/>
              </w:rPr>
            </w:pPr>
            <w:r w:rsidRPr="004C6CEB">
              <w:rPr>
                <w:rFonts w:cstheme="minorHAnsi"/>
              </w:rPr>
              <w:t>Identify here the sections of the report for which you contributed content.</w:t>
            </w:r>
          </w:p>
        </w:tc>
        <w:tc>
          <w:tcPr>
            <w:tcW w:w="2453" w:type="dxa"/>
            <w:tcBorders>
              <w:top w:val="single" w:sz="4" w:space="0" w:color="auto"/>
              <w:left w:val="single" w:sz="4" w:space="0" w:color="auto"/>
              <w:bottom w:val="single" w:sz="4" w:space="0" w:color="auto"/>
              <w:right w:val="single" w:sz="4" w:space="0" w:color="auto"/>
            </w:tcBorders>
            <w:hideMark/>
          </w:tcPr>
          <w:p w14:paraId="598FCDEE" w14:textId="77777777" w:rsidR="007E325D" w:rsidRPr="004C6CEB" w:rsidRDefault="007E325D" w:rsidP="004548D2">
            <w:pPr>
              <w:jc w:val="center"/>
              <w:rPr>
                <w:rFonts w:cstheme="minorHAnsi"/>
                <w:b/>
              </w:rPr>
            </w:pPr>
            <w:r w:rsidRPr="004C6CEB">
              <w:rPr>
                <w:rFonts w:cstheme="minorHAnsi"/>
                <w:b/>
              </w:rPr>
              <w:t>Write-up</w:t>
            </w:r>
          </w:p>
          <w:p w14:paraId="7CDC0DC8" w14:textId="77777777" w:rsidR="007E325D" w:rsidRPr="004C6CEB" w:rsidRDefault="007E325D" w:rsidP="004548D2">
            <w:pPr>
              <w:rPr>
                <w:rFonts w:cstheme="minorHAnsi"/>
              </w:rPr>
            </w:pPr>
            <w:r w:rsidRPr="004C6CEB">
              <w:rPr>
                <w:rFonts w:cstheme="minorHAnsi"/>
              </w:rPr>
              <w:t>Identify the sections of the report that you wrote or edited.</w:t>
            </w:r>
          </w:p>
        </w:tc>
        <w:tc>
          <w:tcPr>
            <w:tcW w:w="2546" w:type="dxa"/>
            <w:tcBorders>
              <w:top w:val="single" w:sz="4" w:space="0" w:color="auto"/>
              <w:left w:val="single" w:sz="4" w:space="0" w:color="auto"/>
              <w:bottom w:val="single" w:sz="4" w:space="0" w:color="auto"/>
              <w:right w:val="single" w:sz="4" w:space="0" w:color="auto"/>
            </w:tcBorders>
            <w:hideMark/>
          </w:tcPr>
          <w:p w14:paraId="2109A832" w14:textId="77777777" w:rsidR="007E325D" w:rsidRPr="004C6CEB" w:rsidRDefault="007E325D" w:rsidP="004548D2">
            <w:pPr>
              <w:jc w:val="center"/>
              <w:rPr>
                <w:rFonts w:cstheme="minorHAnsi"/>
                <w:b/>
              </w:rPr>
            </w:pPr>
            <w:r w:rsidRPr="004C6CEB">
              <w:rPr>
                <w:rFonts w:cstheme="minorHAnsi"/>
                <w:b/>
              </w:rPr>
              <w:t>Editing</w:t>
            </w:r>
            <w:r w:rsidRPr="004C6CEB">
              <w:rPr>
                <w:rFonts w:cstheme="minorHAnsi"/>
                <w:b/>
              </w:rPr>
              <w:br/>
            </w:r>
            <w:r w:rsidRPr="004C6CEB">
              <w:rPr>
                <w:rFonts w:cstheme="minorHAnsi"/>
              </w:rPr>
              <w:t>Identify the sections of the report that you edited.</w:t>
            </w:r>
          </w:p>
        </w:tc>
      </w:tr>
      <w:tr w:rsidR="002A278C" w14:paraId="08EBD8B2" w14:textId="77777777" w:rsidTr="0F48ADAF">
        <w:tc>
          <w:tcPr>
            <w:tcW w:w="1661" w:type="dxa"/>
            <w:tcBorders>
              <w:top w:val="single" w:sz="4" w:space="0" w:color="auto"/>
              <w:left w:val="single" w:sz="4" w:space="0" w:color="auto"/>
              <w:bottom w:val="single" w:sz="4" w:space="0" w:color="auto"/>
              <w:right w:val="single" w:sz="4" w:space="0" w:color="auto"/>
            </w:tcBorders>
            <w:hideMark/>
          </w:tcPr>
          <w:p w14:paraId="5C6F0274" w14:textId="77777777" w:rsidR="007E325D" w:rsidRPr="004C6CEB" w:rsidRDefault="007E325D" w:rsidP="004548D2">
            <w:pPr>
              <w:rPr>
                <w:rFonts w:cstheme="minorHAnsi"/>
              </w:rPr>
            </w:pPr>
            <w:r w:rsidRPr="004C6CEB">
              <w:rPr>
                <w:rFonts w:cstheme="minorHAnsi"/>
              </w:rPr>
              <w:t>Akshay Thakore</w:t>
            </w:r>
          </w:p>
        </w:tc>
        <w:tc>
          <w:tcPr>
            <w:tcW w:w="2690" w:type="dxa"/>
            <w:tcBorders>
              <w:top w:val="single" w:sz="4" w:space="0" w:color="auto"/>
              <w:left w:val="single" w:sz="4" w:space="0" w:color="auto"/>
              <w:bottom w:val="single" w:sz="4" w:space="0" w:color="auto"/>
              <w:right w:val="single" w:sz="4" w:space="0" w:color="auto"/>
            </w:tcBorders>
          </w:tcPr>
          <w:p w14:paraId="29BDFE86" w14:textId="23D7B655" w:rsidR="007E325D" w:rsidRPr="004C6CEB" w:rsidRDefault="00136A27" w:rsidP="004548D2">
            <w:pPr>
              <w:rPr>
                <w:rFonts w:cstheme="minorHAnsi"/>
              </w:rPr>
            </w:pPr>
            <w:r>
              <w:rPr>
                <w:rFonts w:cstheme="minorHAnsi"/>
              </w:rPr>
              <w:t>Problem statement, stakeholders, design criteria</w:t>
            </w:r>
          </w:p>
        </w:tc>
        <w:tc>
          <w:tcPr>
            <w:tcW w:w="2453" w:type="dxa"/>
            <w:tcBorders>
              <w:top w:val="single" w:sz="4" w:space="0" w:color="auto"/>
              <w:left w:val="single" w:sz="4" w:space="0" w:color="auto"/>
              <w:bottom w:val="single" w:sz="4" w:space="0" w:color="auto"/>
              <w:right w:val="single" w:sz="4" w:space="0" w:color="auto"/>
            </w:tcBorders>
          </w:tcPr>
          <w:p w14:paraId="78DA211C" w14:textId="01C66A15" w:rsidR="007E325D" w:rsidRPr="004C6CEB" w:rsidRDefault="00136A27" w:rsidP="004548D2">
            <w:pPr>
              <w:rPr>
                <w:rFonts w:cstheme="minorHAnsi"/>
              </w:rPr>
            </w:pPr>
            <w:r>
              <w:rPr>
                <w:rFonts w:cstheme="minorHAnsi"/>
              </w:rPr>
              <w:t>All</w:t>
            </w:r>
          </w:p>
        </w:tc>
        <w:tc>
          <w:tcPr>
            <w:tcW w:w="2546" w:type="dxa"/>
            <w:tcBorders>
              <w:top w:val="single" w:sz="4" w:space="0" w:color="auto"/>
              <w:left w:val="single" w:sz="4" w:space="0" w:color="auto"/>
              <w:bottom w:val="single" w:sz="4" w:space="0" w:color="auto"/>
              <w:right w:val="single" w:sz="4" w:space="0" w:color="auto"/>
            </w:tcBorders>
          </w:tcPr>
          <w:p w14:paraId="6335257B" w14:textId="52219015" w:rsidR="007E325D" w:rsidRPr="004C6CEB" w:rsidRDefault="00136A27" w:rsidP="004548D2">
            <w:pPr>
              <w:rPr>
                <w:rFonts w:cstheme="minorHAnsi"/>
              </w:rPr>
            </w:pPr>
            <w:r>
              <w:rPr>
                <w:rFonts w:cstheme="minorHAnsi"/>
              </w:rPr>
              <w:t>All</w:t>
            </w:r>
          </w:p>
        </w:tc>
      </w:tr>
      <w:tr w:rsidR="002A278C" w14:paraId="0115D725" w14:textId="77777777" w:rsidTr="0F48ADAF">
        <w:tc>
          <w:tcPr>
            <w:tcW w:w="1661" w:type="dxa"/>
            <w:tcBorders>
              <w:top w:val="single" w:sz="4" w:space="0" w:color="auto"/>
              <w:left w:val="single" w:sz="4" w:space="0" w:color="auto"/>
              <w:bottom w:val="single" w:sz="4" w:space="0" w:color="auto"/>
              <w:right w:val="single" w:sz="4" w:space="0" w:color="auto"/>
            </w:tcBorders>
            <w:hideMark/>
          </w:tcPr>
          <w:p w14:paraId="5AE4E58D" w14:textId="77777777" w:rsidR="007E325D" w:rsidRPr="004C6CEB" w:rsidRDefault="007E325D" w:rsidP="004548D2">
            <w:pPr>
              <w:rPr>
                <w:rFonts w:cstheme="minorHAnsi"/>
              </w:rPr>
            </w:pPr>
            <w:r w:rsidRPr="004C6CEB">
              <w:rPr>
                <w:rFonts w:cstheme="minorHAnsi"/>
              </w:rPr>
              <w:t>Alexander McKinney</w:t>
            </w:r>
          </w:p>
        </w:tc>
        <w:tc>
          <w:tcPr>
            <w:tcW w:w="2690" w:type="dxa"/>
            <w:tcBorders>
              <w:top w:val="single" w:sz="4" w:space="0" w:color="auto"/>
              <w:left w:val="single" w:sz="4" w:space="0" w:color="auto"/>
              <w:bottom w:val="single" w:sz="4" w:space="0" w:color="auto"/>
              <w:right w:val="single" w:sz="4" w:space="0" w:color="auto"/>
            </w:tcBorders>
          </w:tcPr>
          <w:p w14:paraId="1A47379A" w14:textId="432559F1" w:rsidR="007E325D" w:rsidRPr="004C6CEB" w:rsidRDefault="00D06015" w:rsidP="004548D2">
            <w:pPr>
              <w:rPr>
                <w:rFonts w:cstheme="minorHAnsi"/>
              </w:rPr>
            </w:pPr>
            <w:r>
              <w:rPr>
                <w:rFonts w:cstheme="minorHAnsi"/>
              </w:rPr>
              <w:t xml:space="preserve">Executive summary, </w:t>
            </w:r>
            <w:r w:rsidR="003B70F6">
              <w:rPr>
                <w:rFonts w:cstheme="minorHAnsi"/>
              </w:rPr>
              <w:t>Discussion</w:t>
            </w:r>
            <w:r>
              <w:rPr>
                <w:rFonts w:cstheme="minorHAnsi"/>
              </w:rPr>
              <w:t xml:space="preserve">, </w:t>
            </w:r>
            <w:r w:rsidR="003B70F6">
              <w:rPr>
                <w:rFonts w:cstheme="minorHAnsi"/>
              </w:rPr>
              <w:t>Conclusion</w:t>
            </w:r>
            <w:r w:rsidR="00BA4661">
              <w:rPr>
                <w:rFonts w:cstheme="minorHAnsi"/>
              </w:rPr>
              <w:t>, Recommendations</w:t>
            </w:r>
          </w:p>
        </w:tc>
        <w:tc>
          <w:tcPr>
            <w:tcW w:w="2453" w:type="dxa"/>
            <w:tcBorders>
              <w:top w:val="single" w:sz="4" w:space="0" w:color="auto"/>
              <w:left w:val="single" w:sz="4" w:space="0" w:color="auto"/>
              <w:bottom w:val="single" w:sz="4" w:space="0" w:color="auto"/>
              <w:right w:val="single" w:sz="4" w:space="0" w:color="auto"/>
            </w:tcBorders>
          </w:tcPr>
          <w:p w14:paraId="392CDF92" w14:textId="145A3430" w:rsidR="007E325D" w:rsidRPr="004C6CEB" w:rsidRDefault="003B70F6" w:rsidP="004548D2">
            <w:pPr>
              <w:rPr>
                <w:rFonts w:cstheme="minorHAnsi"/>
              </w:rPr>
            </w:pPr>
            <w:r>
              <w:rPr>
                <w:rFonts w:cstheme="minorHAnsi"/>
              </w:rPr>
              <w:t>Executive summary, Discussion, Conclusion</w:t>
            </w:r>
            <w:r w:rsidR="00BA4661">
              <w:rPr>
                <w:rFonts w:cstheme="minorHAnsi"/>
              </w:rPr>
              <w:t>, Recommendations</w:t>
            </w:r>
          </w:p>
        </w:tc>
        <w:tc>
          <w:tcPr>
            <w:tcW w:w="2546" w:type="dxa"/>
            <w:tcBorders>
              <w:top w:val="single" w:sz="4" w:space="0" w:color="auto"/>
              <w:left w:val="single" w:sz="4" w:space="0" w:color="auto"/>
              <w:bottom w:val="single" w:sz="4" w:space="0" w:color="auto"/>
              <w:right w:val="single" w:sz="4" w:space="0" w:color="auto"/>
            </w:tcBorders>
          </w:tcPr>
          <w:p w14:paraId="0989A89A" w14:textId="71E0D413" w:rsidR="007E325D" w:rsidRPr="004C6CEB" w:rsidRDefault="003B70F6" w:rsidP="004548D2">
            <w:pPr>
              <w:rPr>
                <w:rFonts w:cstheme="minorHAnsi"/>
              </w:rPr>
            </w:pPr>
            <w:r>
              <w:rPr>
                <w:rFonts w:cstheme="minorHAnsi"/>
              </w:rPr>
              <w:t>All</w:t>
            </w:r>
          </w:p>
        </w:tc>
      </w:tr>
      <w:tr w:rsidR="002A278C" w14:paraId="5382809F" w14:textId="77777777" w:rsidTr="0F48ADAF">
        <w:tc>
          <w:tcPr>
            <w:tcW w:w="1661" w:type="dxa"/>
            <w:tcBorders>
              <w:top w:val="single" w:sz="4" w:space="0" w:color="auto"/>
              <w:left w:val="single" w:sz="4" w:space="0" w:color="auto"/>
              <w:bottom w:val="single" w:sz="4" w:space="0" w:color="auto"/>
              <w:right w:val="single" w:sz="4" w:space="0" w:color="auto"/>
            </w:tcBorders>
            <w:hideMark/>
          </w:tcPr>
          <w:p w14:paraId="3DEB4696" w14:textId="77777777" w:rsidR="007E325D" w:rsidRPr="004C6CEB" w:rsidRDefault="007E325D" w:rsidP="004548D2">
            <w:pPr>
              <w:spacing w:line="259" w:lineRule="auto"/>
              <w:rPr>
                <w:rFonts w:cstheme="minorHAnsi"/>
              </w:rPr>
            </w:pPr>
            <w:r w:rsidRPr="004C6CEB">
              <w:rPr>
                <w:rFonts w:cstheme="minorHAnsi"/>
              </w:rPr>
              <w:t>Matthew Mamelak</w:t>
            </w:r>
          </w:p>
        </w:tc>
        <w:tc>
          <w:tcPr>
            <w:tcW w:w="2690" w:type="dxa"/>
            <w:tcBorders>
              <w:top w:val="single" w:sz="4" w:space="0" w:color="auto"/>
              <w:left w:val="single" w:sz="4" w:space="0" w:color="auto"/>
              <w:bottom w:val="single" w:sz="4" w:space="0" w:color="auto"/>
              <w:right w:val="single" w:sz="4" w:space="0" w:color="auto"/>
            </w:tcBorders>
          </w:tcPr>
          <w:p w14:paraId="05FFBF6A" w14:textId="06D7B6C3" w:rsidR="007E325D" w:rsidRPr="004C6CEB" w:rsidRDefault="2156B537" w:rsidP="004548D2">
            <w:r w:rsidRPr="24C74ECB">
              <w:t>Executive summary, Problem statement, Functional, and design specification</w:t>
            </w:r>
          </w:p>
        </w:tc>
        <w:tc>
          <w:tcPr>
            <w:tcW w:w="2453" w:type="dxa"/>
            <w:tcBorders>
              <w:top w:val="single" w:sz="4" w:space="0" w:color="auto"/>
              <w:left w:val="single" w:sz="4" w:space="0" w:color="auto"/>
              <w:bottom w:val="single" w:sz="4" w:space="0" w:color="auto"/>
              <w:right w:val="single" w:sz="4" w:space="0" w:color="auto"/>
            </w:tcBorders>
          </w:tcPr>
          <w:p w14:paraId="3F5EF90F" w14:textId="15BB0D68" w:rsidR="007E325D" w:rsidRPr="004C6CEB" w:rsidRDefault="2156B537" w:rsidP="004548D2">
            <w:r w:rsidRPr="24C74ECB">
              <w:t>All</w:t>
            </w:r>
          </w:p>
        </w:tc>
        <w:tc>
          <w:tcPr>
            <w:tcW w:w="2546" w:type="dxa"/>
            <w:tcBorders>
              <w:top w:val="single" w:sz="4" w:space="0" w:color="auto"/>
              <w:left w:val="single" w:sz="4" w:space="0" w:color="auto"/>
              <w:bottom w:val="single" w:sz="4" w:space="0" w:color="auto"/>
              <w:right w:val="single" w:sz="4" w:space="0" w:color="auto"/>
            </w:tcBorders>
          </w:tcPr>
          <w:p w14:paraId="39858D17" w14:textId="080C0965" w:rsidR="007E325D" w:rsidRPr="004C6CEB" w:rsidRDefault="2156B537" w:rsidP="004548D2">
            <w:r w:rsidRPr="24C74ECB">
              <w:t>All</w:t>
            </w:r>
          </w:p>
        </w:tc>
      </w:tr>
      <w:tr w:rsidR="002A278C" w14:paraId="00A00B01" w14:textId="77777777" w:rsidTr="0F48ADAF">
        <w:tc>
          <w:tcPr>
            <w:tcW w:w="1661" w:type="dxa"/>
            <w:tcBorders>
              <w:top w:val="single" w:sz="4" w:space="0" w:color="auto"/>
              <w:left w:val="single" w:sz="4" w:space="0" w:color="auto"/>
              <w:bottom w:val="single" w:sz="4" w:space="0" w:color="auto"/>
              <w:right w:val="single" w:sz="4" w:space="0" w:color="auto"/>
            </w:tcBorders>
            <w:hideMark/>
          </w:tcPr>
          <w:p w14:paraId="508D48B9" w14:textId="77777777" w:rsidR="007E325D" w:rsidRPr="004C6CEB" w:rsidRDefault="007E325D" w:rsidP="004548D2">
            <w:pPr>
              <w:rPr>
                <w:rFonts w:cstheme="minorHAnsi"/>
              </w:rPr>
            </w:pPr>
            <w:r w:rsidRPr="004C6CEB">
              <w:rPr>
                <w:rFonts w:cstheme="minorHAnsi"/>
              </w:rPr>
              <w:t>Robbie Mallette</w:t>
            </w:r>
          </w:p>
        </w:tc>
        <w:tc>
          <w:tcPr>
            <w:tcW w:w="2690" w:type="dxa"/>
            <w:tcBorders>
              <w:top w:val="single" w:sz="4" w:space="0" w:color="auto"/>
              <w:left w:val="single" w:sz="4" w:space="0" w:color="auto"/>
              <w:bottom w:val="single" w:sz="4" w:space="0" w:color="auto"/>
              <w:right w:val="single" w:sz="4" w:space="0" w:color="auto"/>
            </w:tcBorders>
          </w:tcPr>
          <w:p w14:paraId="572BCFCD" w14:textId="2138BEC9" w:rsidR="007E325D" w:rsidRPr="004C6CEB" w:rsidRDefault="00522714" w:rsidP="004548D2">
            <w:r>
              <w:t>Background Information</w:t>
            </w:r>
            <w:r w:rsidR="00003D9A">
              <w:t>/Research, Project Plan, Stakeholders</w:t>
            </w:r>
          </w:p>
        </w:tc>
        <w:tc>
          <w:tcPr>
            <w:tcW w:w="2453" w:type="dxa"/>
            <w:tcBorders>
              <w:top w:val="single" w:sz="4" w:space="0" w:color="auto"/>
              <w:left w:val="single" w:sz="4" w:space="0" w:color="auto"/>
              <w:bottom w:val="single" w:sz="4" w:space="0" w:color="auto"/>
              <w:right w:val="single" w:sz="4" w:space="0" w:color="auto"/>
            </w:tcBorders>
          </w:tcPr>
          <w:p w14:paraId="46CFC935" w14:textId="078CD9F0" w:rsidR="007E325D" w:rsidRPr="00282120" w:rsidRDefault="00003D9A" w:rsidP="004548D2">
            <w:r>
              <w:t>Background Information/Research, Project Plan</w:t>
            </w:r>
          </w:p>
        </w:tc>
        <w:tc>
          <w:tcPr>
            <w:tcW w:w="2546" w:type="dxa"/>
            <w:tcBorders>
              <w:top w:val="single" w:sz="4" w:space="0" w:color="auto"/>
              <w:left w:val="single" w:sz="4" w:space="0" w:color="auto"/>
              <w:bottom w:val="single" w:sz="4" w:space="0" w:color="auto"/>
              <w:right w:val="single" w:sz="4" w:space="0" w:color="auto"/>
            </w:tcBorders>
          </w:tcPr>
          <w:p w14:paraId="2C66D903" w14:textId="5C00207F" w:rsidR="007E325D" w:rsidRPr="004C6CEB" w:rsidRDefault="719F42D0" w:rsidP="004548D2">
            <w:r w:rsidRPr="2ED9CC8E">
              <w:t>All</w:t>
            </w:r>
            <w:r w:rsidR="00003D9A">
              <w:t xml:space="preserve"> Parts</w:t>
            </w:r>
          </w:p>
        </w:tc>
      </w:tr>
      <w:tr w:rsidR="002A278C" w14:paraId="6663942F" w14:textId="77777777" w:rsidTr="0F48ADAF">
        <w:tc>
          <w:tcPr>
            <w:tcW w:w="1661" w:type="dxa"/>
            <w:tcBorders>
              <w:top w:val="single" w:sz="4" w:space="0" w:color="auto"/>
              <w:left w:val="single" w:sz="4" w:space="0" w:color="auto"/>
              <w:bottom w:val="single" w:sz="4" w:space="0" w:color="auto"/>
              <w:right w:val="single" w:sz="4" w:space="0" w:color="auto"/>
            </w:tcBorders>
            <w:hideMark/>
          </w:tcPr>
          <w:p w14:paraId="16D2E0B6" w14:textId="77777777" w:rsidR="007E325D" w:rsidRPr="004C6CEB" w:rsidRDefault="007E325D" w:rsidP="004548D2">
            <w:pPr>
              <w:rPr>
                <w:rFonts w:cstheme="minorHAnsi"/>
              </w:rPr>
            </w:pPr>
            <w:r w:rsidRPr="004C6CEB">
              <w:rPr>
                <w:rFonts w:cstheme="minorHAnsi"/>
                <w:lang w:eastAsia="ko-KR"/>
              </w:rPr>
              <w:t>Sam Lee</w:t>
            </w:r>
          </w:p>
        </w:tc>
        <w:tc>
          <w:tcPr>
            <w:tcW w:w="2690" w:type="dxa"/>
            <w:tcBorders>
              <w:top w:val="single" w:sz="4" w:space="0" w:color="auto"/>
              <w:left w:val="single" w:sz="4" w:space="0" w:color="auto"/>
              <w:bottom w:val="single" w:sz="4" w:space="0" w:color="auto"/>
              <w:right w:val="single" w:sz="4" w:space="0" w:color="auto"/>
            </w:tcBorders>
          </w:tcPr>
          <w:p w14:paraId="21C202B5" w14:textId="12DD7A45" w:rsidR="007E325D" w:rsidRPr="004C6CEB" w:rsidRDefault="002B6107" w:rsidP="004548D2">
            <w:pPr>
              <w:rPr>
                <w:rFonts w:cstheme="minorHAnsi"/>
              </w:rPr>
            </w:pPr>
            <w:r>
              <w:rPr>
                <w:rFonts w:cstheme="minorHAnsi"/>
              </w:rPr>
              <w:t>Design criteria</w:t>
            </w:r>
          </w:p>
        </w:tc>
        <w:tc>
          <w:tcPr>
            <w:tcW w:w="2453" w:type="dxa"/>
            <w:tcBorders>
              <w:top w:val="single" w:sz="4" w:space="0" w:color="auto"/>
              <w:left w:val="single" w:sz="4" w:space="0" w:color="auto"/>
              <w:bottom w:val="single" w:sz="4" w:space="0" w:color="auto"/>
              <w:right w:val="single" w:sz="4" w:space="0" w:color="auto"/>
            </w:tcBorders>
          </w:tcPr>
          <w:p w14:paraId="1D46AB30" w14:textId="185E4057" w:rsidR="007E325D" w:rsidRPr="004C6CEB" w:rsidRDefault="00687A2E" w:rsidP="004548D2">
            <w:pPr>
              <w:rPr>
                <w:rFonts w:cstheme="minorHAnsi"/>
                <w:lang w:eastAsia="ko-KR"/>
              </w:rPr>
            </w:pPr>
            <w:r>
              <w:rPr>
                <w:rFonts w:cstheme="minorHAnsi"/>
                <w:lang w:eastAsia="ko-KR"/>
              </w:rPr>
              <w:t>Design criteria</w:t>
            </w:r>
          </w:p>
        </w:tc>
        <w:tc>
          <w:tcPr>
            <w:tcW w:w="2546" w:type="dxa"/>
            <w:tcBorders>
              <w:top w:val="single" w:sz="4" w:space="0" w:color="auto"/>
              <w:left w:val="single" w:sz="4" w:space="0" w:color="auto"/>
              <w:bottom w:val="single" w:sz="4" w:space="0" w:color="auto"/>
              <w:right w:val="single" w:sz="4" w:space="0" w:color="auto"/>
            </w:tcBorders>
          </w:tcPr>
          <w:p w14:paraId="57655B12" w14:textId="2824C73A" w:rsidR="007E325D" w:rsidRPr="004C6CEB" w:rsidRDefault="00687A2E" w:rsidP="004548D2">
            <w:pPr>
              <w:rPr>
                <w:rFonts w:cstheme="minorHAnsi"/>
              </w:rPr>
            </w:pPr>
            <w:r>
              <w:rPr>
                <w:rFonts w:cstheme="minorHAnsi"/>
              </w:rPr>
              <w:t>Design criteria</w:t>
            </w:r>
          </w:p>
        </w:tc>
      </w:tr>
    </w:tbl>
    <w:p w14:paraId="5D3F4D6F" w14:textId="7C9B490D" w:rsidR="00913174" w:rsidRDefault="00913174" w:rsidP="003D0BAB"/>
    <w:p w14:paraId="0671BC43" w14:textId="77777777" w:rsidR="00B96794" w:rsidRDefault="00B96794">
      <w:pPr>
        <w:sectPr w:rsidR="00B96794" w:rsidSect="00B96794">
          <w:headerReference w:type="default" r:id="rId11"/>
          <w:pgSz w:w="12240" w:h="15840"/>
          <w:pgMar w:top="1440" w:right="1440" w:bottom="1440" w:left="1440" w:header="708" w:footer="708" w:gutter="0"/>
          <w:pgNumType w:fmt="lowerRoman" w:start="1"/>
          <w:cols w:space="708"/>
          <w:docGrid w:linePitch="360"/>
        </w:sectPr>
      </w:pPr>
    </w:p>
    <w:p w14:paraId="5DE6DC38" w14:textId="5F134426" w:rsidR="0028009B" w:rsidRDefault="00C44060" w:rsidP="00C44060">
      <w:pPr>
        <w:pStyle w:val="Heading1"/>
      </w:pPr>
      <w:bookmarkStart w:id="19" w:name="_Toc89607466"/>
      <w:r>
        <w:lastRenderedPageBreak/>
        <w:t>Executive Summary</w:t>
      </w:r>
      <w:bookmarkEnd w:id="19"/>
    </w:p>
    <w:p w14:paraId="692025DF" w14:textId="17C3E0D4" w:rsidR="006E4229" w:rsidRDefault="00F83F3D">
      <w:r>
        <w:t>The</w:t>
      </w:r>
      <w:r w:rsidR="006E4229">
        <w:t xml:space="preserve"> purpose of the</w:t>
      </w:r>
      <w:r>
        <w:t xml:space="preserve"> Emergency Fall Detection Device</w:t>
      </w:r>
      <w:r w:rsidR="006E4229">
        <w:t xml:space="preserve"> </w:t>
      </w:r>
      <w:r w:rsidR="06038D21">
        <w:t>(EFDD)</w:t>
      </w:r>
      <w:r w:rsidR="006E4229">
        <w:t xml:space="preserve"> is </w:t>
      </w:r>
      <w:r w:rsidR="005E14EE">
        <w:t>to</w:t>
      </w:r>
      <w:r w:rsidR="00093576">
        <w:t xml:space="preserve"> help</w:t>
      </w:r>
      <w:r w:rsidR="00AA0992">
        <w:t xml:space="preserve"> provid</w:t>
      </w:r>
      <w:r w:rsidR="005E14EE">
        <w:t>e</w:t>
      </w:r>
      <w:r w:rsidR="00AA0992">
        <w:t xml:space="preserve"> </w:t>
      </w:r>
      <w:r w:rsidR="00093576">
        <w:t>immediate assistance</w:t>
      </w:r>
      <w:r w:rsidR="00AA0992">
        <w:t xml:space="preserve"> to those</w:t>
      </w:r>
      <w:r w:rsidR="00093576">
        <w:t xml:space="preserve"> who are immobilized due to </w:t>
      </w:r>
      <w:r w:rsidR="00E01DBC">
        <w:t>a fall</w:t>
      </w:r>
      <w:r w:rsidR="00AA0992">
        <w:t xml:space="preserve">. Especially for the elderly, falling to the ground can lead to dangerous and </w:t>
      </w:r>
      <w:r w:rsidR="009961A5">
        <w:t>life-threatening</w:t>
      </w:r>
      <w:r w:rsidR="00AA0992">
        <w:t xml:space="preserve"> injuries, </w:t>
      </w:r>
      <w:r w:rsidR="000B7F9A">
        <w:t xml:space="preserve">the </w:t>
      </w:r>
      <w:r w:rsidR="008B0FAC">
        <w:t xml:space="preserve">seriousness of </w:t>
      </w:r>
      <w:r w:rsidR="00E01DBC">
        <w:t>which</w:t>
      </w:r>
      <w:r w:rsidR="008B0FAC">
        <w:t xml:space="preserve"> depend</w:t>
      </w:r>
      <w:r w:rsidR="00E16DF9">
        <w:t>s</w:t>
      </w:r>
      <w:r w:rsidR="008B0FAC">
        <w:t xml:space="preserve"> on</w:t>
      </w:r>
      <w:r w:rsidR="00AA0992">
        <w:t xml:space="preserve"> </w:t>
      </w:r>
      <w:r w:rsidR="001A34A1">
        <w:t>the</w:t>
      </w:r>
      <w:r w:rsidR="00FB320A">
        <w:t xml:space="preserve"> response</w:t>
      </w:r>
      <w:r w:rsidR="001A34A1">
        <w:t xml:space="preserve"> time</w:t>
      </w:r>
      <w:r w:rsidR="00FB320A">
        <w:t xml:space="preserve"> of </w:t>
      </w:r>
      <w:r w:rsidR="00E16DF9">
        <w:t xml:space="preserve">medical </w:t>
      </w:r>
      <w:r w:rsidR="003B093F">
        <w:t>responders</w:t>
      </w:r>
      <w:r w:rsidR="008B0FAC">
        <w:t>.</w:t>
      </w:r>
      <w:r w:rsidR="00281D94">
        <w:t xml:space="preserve"> </w:t>
      </w:r>
      <w:r w:rsidR="00D72CFA">
        <w:t>T</w:t>
      </w:r>
      <w:r w:rsidR="00A2661F">
        <w:t xml:space="preserve">he </w:t>
      </w:r>
      <w:r w:rsidR="58B09868">
        <w:t>EFDD</w:t>
      </w:r>
      <w:r w:rsidR="00A2661F">
        <w:t xml:space="preserve"> </w:t>
      </w:r>
      <w:r w:rsidR="005972A9">
        <w:t>can</w:t>
      </w:r>
      <w:r w:rsidR="000B23EA">
        <w:t xml:space="preserve"> assist the user by </w:t>
      </w:r>
      <w:r w:rsidR="00D14846">
        <w:t>requesting emergency assistance within 20 seconds of the fall</w:t>
      </w:r>
      <w:r w:rsidR="00D72CFA">
        <w:t xml:space="preserve">, </w:t>
      </w:r>
      <w:r w:rsidR="00C35793">
        <w:t xml:space="preserve">even if the user is unresponsive. </w:t>
      </w:r>
      <w:r w:rsidR="0074562B">
        <w:t>Powered by a 9V battery, t</w:t>
      </w:r>
      <w:r w:rsidR="00085019">
        <w:t xml:space="preserve">he </w:t>
      </w:r>
      <w:r w:rsidR="00D21C73">
        <w:t>device</w:t>
      </w:r>
      <w:r w:rsidR="0015631C">
        <w:t xml:space="preserve"> consists of an accelerometer, an Arduino </w:t>
      </w:r>
      <w:r w:rsidR="00762CD9">
        <w:t>UNO R3 controller</w:t>
      </w:r>
      <w:r w:rsidR="0015631C">
        <w:t>, a Bluetooth module, an</w:t>
      </w:r>
      <w:r w:rsidR="006C0F2C">
        <w:t xml:space="preserve"> LCD </w:t>
      </w:r>
      <w:r w:rsidR="00CB6108">
        <w:t>display,</w:t>
      </w:r>
      <w:r w:rsidR="006C0F2C">
        <w:t xml:space="preserve"> </w:t>
      </w:r>
      <w:r w:rsidR="00C20F87">
        <w:t xml:space="preserve">a </w:t>
      </w:r>
      <w:r w:rsidR="00B318B1">
        <w:t>buzzer,</w:t>
      </w:r>
      <w:r w:rsidR="006C0F2C">
        <w:t xml:space="preserve"> and </w:t>
      </w:r>
      <w:r w:rsidR="00D21C73">
        <w:t xml:space="preserve">2 </w:t>
      </w:r>
      <w:r w:rsidR="00033361">
        <w:t xml:space="preserve">buttons. </w:t>
      </w:r>
    </w:p>
    <w:p w14:paraId="692DE87D" w14:textId="0DC8EE43" w:rsidR="00082B6B" w:rsidRDefault="002578C0">
      <w:r>
        <w:t>T</w:t>
      </w:r>
      <w:r w:rsidR="007B477D">
        <w:t xml:space="preserve">he </w:t>
      </w:r>
      <w:r w:rsidR="005A2DE1">
        <w:t xml:space="preserve">primary stakeholders that were considered were the elderly as well as those who are physically disabled. </w:t>
      </w:r>
      <w:r w:rsidR="00B96974">
        <w:t>Both</w:t>
      </w:r>
      <w:r w:rsidR="003A1834">
        <w:t xml:space="preserve"> of these groups</w:t>
      </w:r>
      <w:r w:rsidR="00960787">
        <w:t xml:space="preserve"> </w:t>
      </w:r>
      <w:r w:rsidR="00C303DB">
        <w:t>sometimes</w:t>
      </w:r>
      <w:r w:rsidR="00960787">
        <w:t xml:space="preserve"> need supervision</w:t>
      </w:r>
      <w:r w:rsidR="00C303DB">
        <w:t xml:space="preserve"> or assistance</w:t>
      </w:r>
      <w:r w:rsidR="00B96974">
        <w:t xml:space="preserve"> when walking or </w:t>
      </w:r>
      <w:r w:rsidR="00960787">
        <w:t xml:space="preserve">performing some </w:t>
      </w:r>
      <w:r w:rsidR="0033590E">
        <w:t>type</w:t>
      </w:r>
      <w:r w:rsidR="00960787">
        <w:t xml:space="preserve"> of </w:t>
      </w:r>
      <w:r w:rsidR="00BB511B" w:rsidRPr="00BB511B">
        <w:t>exercise</w:t>
      </w:r>
      <w:r w:rsidR="00B96974">
        <w:t xml:space="preserve">. The purpose of </w:t>
      </w:r>
      <w:r w:rsidR="0033590E">
        <w:t>the</w:t>
      </w:r>
      <w:r w:rsidR="00B96974">
        <w:t xml:space="preserve"> Emergency Fall Detection </w:t>
      </w:r>
      <w:r w:rsidR="319C6FD3">
        <w:t>D</w:t>
      </w:r>
      <w:r w:rsidR="7820B505">
        <w:t>evice</w:t>
      </w:r>
      <w:r w:rsidR="00B96974">
        <w:t xml:space="preserve"> is to allow those individuals to be left unsupervised</w:t>
      </w:r>
      <w:r w:rsidR="40E5EF16">
        <w:t>,</w:t>
      </w:r>
      <w:r w:rsidR="00FA2044">
        <w:t xml:space="preserve"> but </w:t>
      </w:r>
      <w:r w:rsidR="00470B0A">
        <w:t xml:space="preserve">still have assistance </w:t>
      </w:r>
      <w:r w:rsidR="00BC1F41">
        <w:t>by the</w:t>
      </w:r>
      <w:r w:rsidR="00C303DB">
        <w:t>ir</w:t>
      </w:r>
      <w:r w:rsidR="00BC1F41">
        <w:t xml:space="preserve"> side</w:t>
      </w:r>
      <w:r w:rsidR="00FA2044">
        <w:t xml:space="preserve"> if they are in danger or injure themselves. </w:t>
      </w:r>
      <w:r w:rsidR="001C6B3F">
        <w:t xml:space="preserve">Another important stakeholder is the caretaker or loved one who will be contacted in case of an emergency fall. </w:t>
      </w:r>
      <w:r w:rsidR="001720C6">
        <w:t xml:space="preserve">These people are putting full trust in this device to ensure the user’s safety. </w:t>
      </w:r>
      <w:r w:rsidR="001474CB">
        <w:t>Therefore,</w:t>
      </w:r>
      <w:r w:rsidR="001720C6">
        <w:t xml:space="preserve"> </w:t>
      </w:r>
      <w:r w:rsidR="00B71575">
        <w:t xml:space="preserve">it is essential that this device performs up to its expectations and handles all areas of possible error. </w:t>
      </w:r>
      <w:r w:rsidR="006A72CD">
        <w:t>Other</w:t>
      </w:r>
      <w:r w:rsidR="00707B99">
        <w:t xml:space="preserve"> key stakeholder</w:t>
      </w:r>
      <w:r w:rsidR="006A72CD">
        <w:t>s</w:t>
      </w:r>
      <w:r w:rsidR="00707B99">
        <w:t xml:space="preserve"> that must be considered</w:t>
      </w:r>
      <w:r w:rsidR="006A72CD">
        <w:t xml:space="preserve"> are the manufacturers of </w:t>
      </w:r>
      <w:r w:rsidR="00DC4B9C">
        <w:t>the device’s components</w:t>
      </w:r>
      <w:r w:rsidR="00AE684F">
        <w:t>, as each</w:t>
      </w:r>
      <w:r w:rsidR="0064170E">
        <w:t xml:space="preserve"> component of the design must function properly</w:t>
      </w:r>
      <w:r w:rsidR="00CC0897">
        <w:t>. People are purchasing this device knowing that it will save somebody’s life, so it is essential that each component is</w:t>
      </w:r>
      <w:r w:rsidR="00AE684F">
        <w:t xml:space="preserve"> functional and</w:t>
      </w:r>
      <w:r w:rsidR="00CC0897">
        <w:t xml:space="preserve"> resp</w:t>
      </w:r>
      <w:r w:rsidR="00AE684F">
        <w:t>onsive</w:t>
      </w:r>
      <w:r w:rsidR="00CC0897">
        <w:t>.</w:t>
      </w:r>
    </w:p>
    <w:p w14:paraId="0C5EE33A" w14:textId="56E0812B" w:rsidR="00082B6B" w:rsidRDefault="00605771">
      <w:r>
        <w:t xml:space="preserve">The 9V battery is required to supply power to the Arduino board for it to function wirelessly. The device does not require a large source of power to operate, therefore the device can last for many days before recharging or replacing the batteries. </w:t>
      </w:r>
      <w:r w:rsidR="00082B6B">
        <w:t>The accelerometer</w:t>
      </w:r>
      <w:r w:rsidR="00E212BD">
        <w:t xml:space="preserve"> sensor</w:t>
      </w:r>
      <w:r w:rsidR="00082B6B">
        <w:t xml:space="preserve"> is used to measure the acceleration of the person fallin</w:t>
      </w:r>
      <w:r w:rsidR="00F30371">
        <w:t xml:space="preserve">g </w:t>
      </w:r>
      <w:r w:rsidR="00365A33">
        <w:t xml:space="preserve">by analyzing data in </w:t>
      </w:r>
      <w:r w:rsidR="002E7411">
        <w:t>3 axes</w:t>
      </w:r>
      <w:r w:rsidR="00082B6B">
        <w:t>. This data is then sent and processed by the Arduino controller</w:t>
      </w:r>
      <w:r w:rsidR="002E7411">
        <w:t xml:space="preserve">, which </w:t>
      </w:r>
      <w:r w:rsidR="007A7A3D">
        <w:t xml:space="preserve">indicates </w:t>
      </w:r>
      <w:r w:rsidR="00806749">
        <w:t xml:space="preserve">the event of a fall when </w:t>
      </w:r>
      <w:r w:rsidR="004A10C5">
        <w:t xml:space="preserve">the accelerometer </w:t>
      </w:r>
      <w:r w:rsidR="009D03E2">
        <w:t>data exceeds a predefined threshold</w:t>
      </w:r>
      <w:r w:rsidR="00082B6B">
        <w:t xml:space="preserve">. The Bluetooth module helps share data between devices. The Bluetooth module will receive results from the Arduino controller, and it will then communicate with external devices that were paired with the device during the setup process of the emergency device. </w:t>
      </w:r>
      <w:r w:rsidR="00884736">
        <w:t>The liquid-crystal display (LCD) screen</w:t>
      </w:r>
      <w:r w:rsidR="00082B6B">
        <w:t xml:space="preserve"> will communicate with the user to help determine whether he or she is okay. The LCD screen chosen for this device will be compatible with the Arduino R3 controller, and it will also be energy efficient so that it does not drain all the power from the 9V battery.</w:t>
      </w:r>
    </w:p>
    <w:p w14:paraId="3C19B735" w14:textId="0CA9C6B7" w:rsidR="006C4421" w:rsidRDefault="007C76C6" w:rsidP="7FF4AF2C">
      <w:r>
        <w:t xml:space="preserve">To allow the target market to afford this device it must be priced appropriately. </w:t>
      </w:r>
      <w:r w:rsidR="00BD1152">
        <w:t>The prototype, or each individual component of the design, costs a</w:t>
      </w:r>
      <w:r w:rsidR="08EC2EF2">
        <w:t xml:space="preserve"> total of $61.62</w:t>
      </w:r>
      <w:r w:rsidR="00BD1152">
        <w:t>. The device is planning to be sold for $</w:t>
      </w:r>
      <w:r w:rsidR="3B9B1F83">
        <w:t>79.99</w:t>
      </w:r>
      <w:r w:rsidR="00BD1152">
        <w:t>. Setting the price of the EFDD will make this product affordable, and it will also return great profit margins. The Arduino board is $</w:t>
      </w:r>
      <w:r w:rsidR="633904D9">
        <w:t>20</w:t>
      </w:r>
      <w:r w:rsidR="00BD1152">
        <w:t>, the multiple components such as the accelerometer, LCD screen, and Bluetooth module costs $</w:t>
      </w:r>
      <w:r w:rsidR="7BA134B4">
        <w:t>35</w:t>
      </w:r>
      <w:r w:rsidR="00BD1152">
        <w:t>. The remaining $5 is allocated to the case that will house all the components and a battery so that the device can be portable. Selling the device at $</w:t>
      </w:r>
      <w:r w:rsidR="6B13AF9D">
        <w:t>79.99</w:t>
      </w:r>
      <w:r w:rsidR="00BD1152">
        <w:t xml:space="preserve"> returns </w:t>
      </w:r>
      <w:r w:rsidR="1A943D59">
        <w:t>29.82%</w:t>
      </w:r>
      <w:r w:rsidR="00BD1152">
        <w:t>% profit, which can be used to maintain the product and all the required services, and it allows for research and development of newer products that can better help individuals.</w:t>
      </w:r>
      <w:r w:rsidR="00BD1152">
        <w:br w:type="page"/>
      </w:r>
    </w:p>
    <w:sdt>
      <w:sdtPr>
        <w:rPr>
          <w:rFonts w:asciiTheme="minorHAnsi" w:eastAsiaTheme="minorEastAsia" w:hAnsiTheme="minorHAnsi" w:cstheme="minorBidi"/>
          <w:color w:val="auto"/>
          <w:sz w:val="22"/>
          <w:szCs w:val="22"/>
          <w:lang w:val="en-CA"/>
        </w:rPr>
        <w:id w:val="1423921205"/>
        <w:docPartObj>
          <w:docPartGallery w:val="Table of Contents"/>
          <w:docPartUnique/>
        </w:docPartObj>
      </w:sdtPr>
      <w:sdtEndPr>
        <w:rPr>
          <w:b/>
          <w:bCs/>
          <w:noProof/>
        </w:rPr>
      </w:sdtEndPr>
      <w:sdtContent>
        <w:p w14:paraId="607BA0EE" w14:textId="5F6B6BA1" w:rsidR="006C4421" w:rsidRDefault="006C4421">
          <w:pPr>
            <w:pStyle w:val="TOCHeading"/>
          </w:pPr>
          <w:r>
            <w:t>Table of Contents</w:t>
          </w:r>
        </w:p>
        <w:p w14:paraId="03158B35" w14:textId="57DD7725" w:rsidR="00CC5800" w:rsidRDefault="006C4421">
          <w:pPr>
            <w:pStyle w:val="TOC1"/>
            <w:tabs>
              <w:tab w:val="right" w:leader="dot" w:pos="9350"/>
            </w:tabs>
            <w:rPr>
              <w:noProof/>
              <w:lang w:val="en-US"/>
            </w:rPr>
          </w:pPr>
          <w:r>
            <w:fldChar w:fldCharType="begin"/>
          </w:r>
          <w:r>
            <w:instrText xml:space="preserve"> TOC \o "1-3" \h \z \u </w:instrText>
          </w:r>
          <w:r>
            <w:fldChar w:fldCharType="separate"/>
          </w:r>
          <w:hyperlink w:anchor="_Toc89607465" w:history="1">
            <w:r w:rsidR="00CC5800" w:rsidRPr="00F95289">
              <w:rPr>
                <w:rStyle w:val="Hyperlink"/>
                <w:noProof/>
              </w:rPr>
              <w:t>Statement of Originality</w:t>
            </w:r>
            <w:r w:rsidR="00CC5800">
              <w:rPr>
                <w:noProof/>
                <w:webHidden/>
              </w:rPr>
              <w:tab/>
            </w:r>
            <w:r w:rsidR="00CC5800">
              <w:rPr>
                <w:noProof/>
                <w:webHidden/>
              </w:rPr>
              <w:fldChar w:fldCharType="begin"/>
            </w:r>
            <w:r w:rsidR="00CC5800">
              <w:rPr>
                <w:noProof/>
                <w:webHidden/>
              </w:rPr>
              <w:instrText xml:space="preserve"> PAGEREF _Toc89607465 \h </w:instrText>
            </w:r>
            <w:r w:rsidR="00CC5800">
              <w:rPr>
                <w:noProof/>
                <w:webHidden/>
              </w:rPr>
            </w:r>
            <w:r w:rsidR="00CC5800">
              <w:rPr>
                <w:noProof/>
                <w:webHidden/>
              </w:rPr>
              <w:fldChar w:fldCharType="separate"/>
            </w:r>
            <w:r w:rsidR="00CC5800">
              <w:rPr>
                <w:noProof/>
                <w:webHidden/>
              </w:rPr>
              <w:t>ii</w:t>
            </w:r>
            <w:r w:rsidR="00CC5800">
              <w:rPr>
                <w:noProof/>
                <w:webHidden/>
              </w:rPr>
              <w:fldChar w:fldCharType="end"/>
            </w:r>
          </w:hyperlink>
        </w:p>
        <w:p w14:paraId="6C8A259A" w14:textId="47C3542B" w:rsidR="00CC5800" w:rsidRDefault="00D36418">
          <w:pPr>
            <w:pStyle w:val="TOC1"/>
            <w:tabs>
              <w:tab w:val="right" w:leader="dot" w:pos="9350"/>
            </w:tabs>
            <w:rPr>
              <w:noProof/>
              <w:lang w:val="en-US"/>
            </w:rPr>
          </w:pPr>
          <w:hyperlink w:anchor="_Toc89607466" w:history="1">
            <w:r w:rsidR="00CC5800" w:rsidRPr="00F95289">
              <w:rPr>
                <w:rStyle w:val="Hyperlink"/>
                <w:noProof/>
              </w:rPr>
              <w:t>Executive Summary</w:t>
            </w:r>
            <w:r w:rsidR="00CC5800">
              <w:rPr>
                <w:noProof/>
                <w:webHidden/>
              </w:rPr>
              <w:tab/>
            </w:r>
            <w:r w:rsidR="00CC5800">
              <w:rPr>
                <w:noProof/>
                <w:webHidden/>
              </w:rPr>
              <w:fldChar w:fldCharType="begin"/>
            </w:r>
            <w:r w:rsidR="00CC5800">
              <w:rPr>
                <w:noProof/>
                <w:webHidden/>
              </w:rPr>
              <w:instrText xml:space="preserve"> PAGEREF _Toc89607466 \h </w:instrText>
            </w:r>
            <w:r w:rsidR="00CC5800">
              <w:rPr>
                <w:noProof/>
                <w:webHidden/>
              </w:rPr>
            </w:r>
            <w:r w:rsidR="00CC5800">
              <w:rPr>
                <w:noProof/>
                <w:webHidden/>
              </w:rPr>
              <w:fldChar w:fldCharType="separate"/>
            </w:r>
            <w:r w:rsidR="00CC5800">
              <w:rPr>
                <w:noProof/>
                <w:webHidden/>
              </w:rPr>
              <w:t>i</w:t>
            </w:r>
            <w:r w:rsidR="00CC5800">
              <w:rPr>
                <w:noProof/>
                <w:webHidden/>
              </w:rPr>
              <w:fldChar w:fldCharType="end"/>
            </w:r>
          </w:hyperlink>
        </w:p>
        <w:p w14:paraId="0AD18260" w14:textId="026EADA7" w:rsidR="00CC5800" w:rsidRDefault="00D36418">
          <w:pPr>
            <w:pStyle w:val="TOC1"/>
            <w:tabs>
              <w:tab w:val="right" w:leader="dot" w:pos="9350"/>
            </w:tabs>
            <w:rPr>
              <w:noProof/>
              <w:lang w:val="en-US"/>
            </w:rPr>
          </w:pPr>
          <w:hyperlink w:anchor="_Toc89607467" w:history="1">
            <w:r w:rsidR="00CC5800" w:rsidRPr="00F95289">
              <w:rPr>
                <w:rStyle w:val="Hyperlink"/>
                <w:noProof/>
              </w:rPr>
              <w:t>List of Figures</w:t>
            </w:r>
            <w:r w:rsidR="00CC5800">
              <w:rPr>
                <w:noProof/>
                <w:webHidden/>
              </w:rPr>
              <w:tab/>
            </w:r>
            <w:r w:rsidR="00CC5800">
              <w:rPr>
                <w:noProof/>
                <w:webHidden/>
              </w:rPr>
              <w:fldChar w:fldCharType="begin"/>
            </w:r>
            <w:r w:rsidR="00CC5800">
              <w:rPr>
                <w:noProof/>
                <w:webHidden/>
              </w:rPr>
              <w:instrText xml:space="preserve"> PAGEREF _Toc89607467 \h </w:instrText>
            </w:r>
            <w:r w:rsidR="00CC5800">
              <w:rPr>
                <w:noProof/>
                <w:webHidden/>
              </w:rPr>
            </w:r>
            <w:r w:rsidR="00CC5800">
              <w:rPr>
                <w:noProof/>
                <w:webHidden/>
              </w:rPr>
              <w:fldChar w:fldCharType="separate"/>
            </w:r>
            <w:r w:rsidR="00CC5800">
              <w:rPr>
                <w:noProof/>
                <w:webHidden/>
              </w:rPr>
              <w:t>iii</w:t>
            </w:r>
            <w:r w:rsidR="00CC5800">
              <w:rPr>
                <w:noProof/>
                <w:webHidden/>
              </w:rPr>
              <w:fldChar w:fldCharType="end"/>
            </w:r>
          </w:hyperlink>
        </w:p>
        <w:p w14:paraId="22834B68" w14:textId="21DFD925" w:rsidR="00CC5800" w:rsidRDefault="00D36418">
          <w:pPr>
            <w:pStyle w:val="TOC1"/>
            <w:tabs>
              <w:tab w:val="right" w:leader="dot" w:pos="9350"/>
            </w:tabs>
            <w:rPr>
              <w:noProof/>
              <w:lang w:val="en-US"/>
            </w:rPr>
          </w:pPr>
          <w:hyperlink w:anchor="_Toc89607468" w:history="1">
            <w:r w:rsidR="00CC5800" w:rsidRPr="00F95289">
              <w:rPr>
                <w:rStyle w:val="Hyperlink"/>
                <w:noProof/>
              </w:rPr>
              <w:t>List of Tables</w:t>
            </w:r>
            <w:r w:rsidR="00CC5800">
              <w:rPr>
                <w:noProof/>
                <w:webHidden/>
              </w:rPr>
              <w:tab/>
            </w:r>
            <w:r w:rsidR="00CC5800">
              <w:rPr>
                <w:noProof/>
                <w:webHidden/>
              </w:rPr>
              <w:fldChar w:fldCharType="begin"/>
            </w:r>
            <w:r w:rsidR="00CC5800">
              <w:rPr>
                <w:noProof/>
                <w:webHidden/>
              </w:rPr>
              <w:instrText xml:space="preserve"> PAGEREF _Toc89607468 \h </w:instrText>
            </w:r>
            <w:r w:rsidR="00CC5800">
              <w:rPr>
                <w:noProof/>
                <w:webHidden/>
              </w:rPr>
            </w:r>
            <w:r w:rsidR="00CC5800">
              <w:rPr>
                <w:noProof/>
                <w:webHidden/>
              </w:rPr>
              <w:fldChar w:fldCharType="separate"/>
            </w:r>
            <w:r w:rsidR="00CC5800">
              <w:rPr>
                <w:noProof/>
                <w:webHidden/>
              </w:rPr>
              <w:t>iii</w:t>
            </w:r>
            <w:r w:rsidR="00CC5800">
              <w:rPr>
                <w:noProof/>
                <w:webHidden/>
              </w:rPr>
              <w:fldChar w:fldCharType="end"/>
            </w:r>
          </w:hyperlink>
        </w:p>
        <w:p w14:paraId="21F0A6E8" w14:textId="785DC9CB" w:rsidR="00CC5800" w:rsidRDefault="00D36418">
          <w:pPr>
            <w:pStyle w:val="TOC1"/>
            <w:tabs>
              <w:tab w:val="right" w:leader="dot" w:pos="9350"/>
            </w:tabs>
            <w:rPr>
              <w:noProof/>
              <w:lang w:val="en-US"/>
            </w:rPr>
          </w:pPr>
          <w:hyperlink w:anchor="_Toc89607469" w:history="1">
            <w:r w:rsidR="00CC5800" w:rsidRPr="00F95289">
              <w:rPr>
                <w:rStyle w:val="Hyperlink"/>
                <w:noProof/>
              </w:rPr>
              <w:t>Introduction and Problem Definition</w:t>
            </w:r>
            <w:r w:rsidR="00CC5800">
              <w:rPr>
                <w:noProof/>
                <w:webHidden/>
              </w:rPr>
              <w:tab/>
            </w:r>
            <w:r w:rsidR="00CC5800">
              <w:rPr>
                <w:noProof/>
                <w:webHidden/>
              </w:rPr>
              <w:fldChar w:fldCharType="begin"/>
            </w:r>
            <w:r w:rsidR="00CC5800">
              <w:rPr>
                <w:noProof/>
                <w:webHidden/>
              </w:rPr>
              <w:instrText xml:space="preserve"> PAGEREF _Toc89607469 \h </w:instrText>
            </w:r>
            <w:r w:rsidR="00CC5800">
              <w:rPr>
                <w:noProof/>
                <w:webHidden/>
              </w:rPr>
            </w:r>
            <w:r w:rsidR="00CC5800">
              <w:rPr>
                <w:noProof/>
                <w:webHidden/>
              </w:rPr>
              <w:fldChar w:fldCharType="separate"/>
            </w:r>
            <w:r w:rsidR="00CC5800">
              <w:rPr>
                <w:noProof/>
                <w:webHidden/>
              </w:rPr>
              <w:t>1</w:t>
            </w:r>
            <w:r w:rsidR="00CC5800">
              <w:rPr>
                <w:noProof/>
                <w:webHidden/>
              </w:rPr>
              <w:fldChar w:fldCharType="end"/>
            </w:r>
          </w:hyperlink>
        </w:p>
        <w:p w14:paraId="283FC8C2" w14:textId="45095083" w:rsidR="00CC5800" w:rsidRDefault="00D36418">
          <w:pPr>
            <w:pStyle w:val="TOC2"/>
            <w:tabs>
              <w:tab w:val="right" w:leader="dot" w:pos="9350"/>
            </w:tabs>
            <w:rPr>
              <w:noProof/>
              <w:lang w:val="en-US"/>
            </w:rPr>
          </w:pPr>
          <w:hyperlink w:anchor="_Toc89607470" w:history="1">
            <w:r w:rsidR="00CC5800" w:rsidRPr="00F95289">
              <w:rPr>
                <w:rStyle w:val="Hyperlink"/>
                <w:noProof/>
              </w:rPr>
              <w:t>Background Information</w:t>
            </w:r>
            <w:r w:rsidR="00CC5800">
              <w:rPr>
                <w:noProof/>
                <w:webHidden/>
              </w:rPr>
              <w:tab/>
            </w:r>
            <w:r w:rsidR="00CC5800">
              <w:rPr>
                <w:noProof/>
                <w:webHidden/>
              </w:rPr>
              <w:fldChar w:fldCharType="begin"/>
            </w:r>
            <w:r w:rsidR="00CC5800">
              <w:rPr>
                <w:noProof/>
                <w:webHidden/>
              </w:rPr>
              <w:instrText xml:space="preserve"> PAGEREF _Toc89607470 \h </w:instrText>
            </w:r>
            <w:r w:rsidR="00CC5800">
              <w:rPr>
                <w:noProof/>
                <w:webHidden/>
              </w:rPr>
            </w:r>
            <w:r w:rsidR="00CC5800">
              <w:rPr>
                <w:noProof/>
                <w:webHidden/>
              </w:rPr>
              <w:fldChar w:fldCharType="separate"/>
            </w:r>
            <w:r w:rsidR="00CC5800">
              <w:rPr>
                <w:noProof/>
                <w:webHidden/>
              </w:rPr>
              <w:t>1</w:t>
            </w:r>
            <w:r w:rsidR="00CC5800">
              <w:rPr>
                <w:noProof/>
                <w:webHidden/>
              </w:rPr>
              <w:fldChar w:fldCharType="end"/>
            </w:r>
          </w:hyperlink>
        </w:p>
        <w:p w14:paraId="32056FFA" w14:textId="12A3441D" w:rsidR="00CC5800" w:rsidRDefault="00D36418">
          <w:pPr>
            <w:pStyle w:val="TOC2"/>
            <w:tabs>
              <w:tab w:val="right" w:leader="dot" w:pos="9350"/>
            </w:tabs>
            <w:rPr>
              <w:noProof/>
              <w:lang w:val="en-US"/>
            </w:rPr>
          </w:pPr>
          <w:hyperlink w:anchor="_Toc89607471" w:history="1">
            <w:r w:rsidR="00CC5800" w:rsidRPr="00F95289">
              <w:rPr>
                <w:rStyle w:val="Hyperlink"/>
                <w:noProof/>
              </w:rPr>
              <w:t>Problem Statement</w:t>
            </w:r>
            <w:r w:rsidR="00CC5800">
              <w:rPr>
                <w:noProof/>
                <w:webHidden/>
              </w:rPr>
              <w:tab/>
            </w:r>
            <w:r w:rsidR="00CC5800">
              <w:rPr>
                <w:noProof/>
                <w:webHidden/>
              </w:rPr>
              <w:fldChar w:fldCharType="begin"/>
            </w:r>
            <w:r w:rsidR="00CC5800">
              <w:rPr>
                <w:noProof/>
                <w:webHidden/>
              </w:rPr>
              <w:instrText xml:space="preserve"> PAGEREF _Toc89607471 \h </w:instrText>
            </w:r>
            <w:r w:rsidR="00CC5800">
              <w:rPr>
                <w:noProof/>
                <w:webHidden/>
              </w:rPr>
            </w:r>
            <w:r w:rsidR="00CC5800">
              <w:rPr>
                <w:noProof/>
                <w:webHidden/>
              </w:rPr>
              <w:fldChar w:fldCharType="separate"/>
            </w:r>
            <w:r w:rsidR="00CC5800">
              <w:rPr>
                <w:noProof/>
                <w:webHidden/>
              </w:rPr>
              <w:t>2</w:t>
            </w:r>
            <w:r w:rsidR="00CC5800">
              <w:rPr>
                <w:noProof/>
                <w:webHidden/>
              </w:rPr>
              <w:fldChar w:fldCharType="end"/>
            </w:r>
          </w:hyperlink>
        </w:p>
        <w:p w14:paraId="15A597D3" w14:textId="143535F2" w:rsidR="00CC5800" w:rsidRDefault="00D36418">
          <w:pPr>
            <w:pStyle w:val="TOC2"/>
            <w:tabs>
              <w:tab w:val="right" w:leader="dot" w:pos="9350"/>
            </w:tabs>
            <w:rPr>
              <w:noProof/>
              <w:lang w:val="en-US"/>
            </w:rPr>
          </w:pPr>
          <w:hyperlink w:anchor="_Toc89607472" w:history="1">
            <w:r w:rsidR="00CC5800" w:rsidRPr="00F95289">
              <w:rPr>
                <w:rStyle w:val="Hyperlink"/>
                <w:noProof/>
              </w:rPr>
              <w:t>Stakeholder Information</w:t>
            </w:r>
            <w:r w:rsidR="00CC5800">
              <w:rPr>
                <w:noProof/>
                <w:webHidden/>
              </w:rPr>
              <w:tab/>
            </w:r>
            <w:r w:rsidR="00CC5800">
              <w:rPr>
                <w:noProof/>
                <w:webHidden/>
              </w:rPr>
              <w:fldChar w:fldCharType="begin"/>
            </w:r>
            <w:r w:rsidR="00CC5800">
              <w:rPr>
                <w:noProof/>
                <w:webHidden/>
              </w:rPr>
              <w:instrText xml:space="preserve"> PAGEREF _Toc89607472 \h </w:instrText>
            </w:r>
            <w:r w:rsidR="00CC5800">
              <w:rPr>
                <w:noProof/>
                <w:webHidden/>
              </w:rPr>
            </w:r>
            <w:r w:rsidR="00CC5800">
              <w:rPr>
                <w:noProof/>
                <w:webHidden/>
              </w:rPr>
              <w:fldChar w:fldCharType="separate"/>
            </w:r>
            <w:r w:rsidR="00CC5800">
              <w:rPr>
                <w:noProof/>
                <w:webHidden/>
              </w:rPr>
              <w:t>2</w:t>
            </w:r>
            <w:r w:rsidR="00CC5800">
              <w:rPr>
                <w:noProof/>
                <w:webHidden/>
              </w:rPr>
              <w:fldChar w:fldCharType="end"/>
            </w:r>
          </w:hyperlink>
        </w:p>
        <w:p w14:paraId="0CBE3081" w14:textId="06A32032" w:rsidR="00CC5800" w:rsidRDefault="00D36418">
          <w:pPr>
            <w:pStyle w:val="TOC1"/>
            <w:tabs>
              <w:tab w:val="right" w:leader="dot" w:pos="9350"/>
            </w:tabs>
            <w:rPr>
              <w:noProof/>
              <w:lang w:val="en-US"/>
            </w:rPr>
          </w:pPr>
          <w:hyperlink w:anchor="_Toc89607473" w:history="1">
            <w:r w:rsidR="00CC5800" w:rsidRPr="00F95289">
              <w:rPr>
                <w:rStyle w:val="Hyperlink"/>
                <w:noProof/>
              </w:rPr>
              <w:t>Discussion</w:t>
            </w:r>
            <w:r w:rsidR="00CC5800">
              <w:rPr>
                <w:noProof/>
                <w:webHidden/>
              </w:rPr>
              <w:tab/>
            </w:r>
            <w:r w:rsidR="00CC5800">
              <w:rPr>
                <w:noProof/>
                <w:webHidden/>
              </w:rPr>
              <w:fldChar w:fldCharType="begin"/>
            </w:r>
            <w:r w:rsidR="00CC5800">
              <w:rPr>
                <w:noProof/>
                <w:webHidden/>
              </w:rPr>
              <w:instrText xml:space="preserve"> PAGEREF _Toc89607473 \h </w:instrText>
            </w:r>
            <w:r w:rsidR="00CC5800">
              <w:rPr>
                <w:noProof/>
                <w:webHidden/>
              </w:rPr>
            </w:r>
            <w:r w:rsidR="00CC5800">
              <w:rPr>
                <w:noProof/>
                <w:webHidden/>
              </w:rPr>
              <w:fldChar w:fldCharType="separate"/>
            </w:r>
            <w:r w:rsidR="00CC5800">
              <w:rPr>
                <w:noProof/>
                <w:webHidden/>
              </w:rPr>
              <w:t>3</w:t>
            </w:r>
            <w:r w:rsidR="00CC5800">
              <w:rPr>
                <w:noProof/>
                <w:webHidden/>
              </w:rPr>
              <w:fldChar w:fldCharType="end"/>
            </w:r>
          </w:hyperlink>
        </w:p>
        <w:p w14:paraId="775776D6" w14:textId="46EC3D58" w:rsidR="00CC5800" w:rsidRDefault="00D36418">
          <w:pPr>
            <w:pStyle w:val="TOC2"/>
            <w:tabs>
              <w:tab w:val="right" w:leader="dot" w:pos="9350"/>
            </w:tabs>
            <w:rPr>
              <w:noProof/>
              <w:lang w:val="en-US"/>
            </w:rPr>
          </w:pPr>
          <w:hyperlink w:anchor="_Toc89607474" w:history="1">
            <w:r w:rsidR="00CC5800" w:rsidRPr="00F95289">
              <w:rPr>
                <w:rStyle w:val="Hyperlink"/>
                <w:noProof/>
              </w:rPr>
              <w:t>Design Criteria and Hardware Information</w:t>
            </w:r>
            <w:r w:rsidR="00CC5800">
              <w:rPr>
                <w:noProof/>
                <w:webHidden/>
              </w:rPr>
              <w:tab/>
            </w:r>
            <w:r w:rsidR="00CC5800">
              <w:rPr>
                <w:noProof/>
                <w:webHidden/>
              </w:rPr>
              <w:fldChar w:fldCharType="begin"/>
            </w:r>
            <w:r w:rsidR="00CC5800">
              <w:rPr>
                <w:noProof/>
                <w:webHidden/>
              </w:rPr>
              <w:instrText xml:space="preserve"> PAGEREF _Toc89607474 \h </w:instrText>
            </w:r>
            <w:r w:rsidR="00CC5800">
              <w:rPr>
                <w:noProof/>
                <w:webHidden/>
              </w:rPr>
            </w:r>
            <w:r w:rsidR="00CC5800">
              <w:rPr>
                <w:noProof/>
                <w:webHidden/>
              </w:rPr>
              <w:fldChar w:fldCharType="separate"/>
            </w:r>
            <w:r w:rsidR="00CC5800">
              <w:rPr>
                <w:noProof/>
                <w:webHidden/>
              </w:rPr>
              <w:t>3</w:t>
            </w:r>
            <w:r w:rsidR="00CC5800">
              <w:rPr>
                <w:noProof/>
                <w:webHidden/>
              </w:rPr>
              <w:fldChar w:fldCharType="end"/>
            </w:r>
          </w:hyperlink>
        </w:p>
        <w:p w14:paraId="7176F5DC" w14:textId="03030DEC" w:rsidR="00CC5800" w:rsidRDefault="00D36418">
          <w:pPr>
            <w:pStyle w:val="TOC2"/>
            <w:tabs>
              <w:tab w:val="right" w:leader="dot" w:pos="9350"/>
            </w:tabs>
            <w:rPr>
              <w:noProof/>
              <w:lang w:val="en-US"/>
            </w:rPr>
          </w:pPr>
          <w:hyperlink w:anchor="_Toc89607475" w:history="1">
            <w:r w:rsidR="00CC5800" w:rsidRPr="00F95289">
              <w:rPr>
                <w:rStyle w:val="Hyperlink"/>
                <w:noProof/>
              </w:rPr>
              <w:t>Functional and Performance Specifications</w:t>
            </w:r>
            <w:r w:rsidR="00CC5800">
              <w:rPr>
                <w:noProof/>
                <w:webHidden/>
              </w:rPr>
              <w:tab/>
            </w:r>
            <w:r w:rsidR="00CC5800">
              <w:rPr>
                <w:noProof/>
                <w:webHidden/>
              </w:rPr>
              <w:fldChar w:fldCharType="begin"/>
            </w:r>
            <w:r w:rsidR="00CC5800">
              <w:rPr>
                <w:noProof/>
                <w:webHidden/>
              </w:rPr>
              <w:instrText xml:space="preserve"> PAGEREF _Toc89607475 \h </w:instrText>
            </w:r>
            <w:r w:rsidR="00CC5800">
              <w:rPr>
                <w:noProof/>
                <w:webHidden/>
              </w:rPr>
            </w:r>
            <w:r w:rsidR="00CC5800">
              <w:rPr>
                <w:noProof/>
                <w:webHidden/>
              </w:rPr>
              <w:fldChar w:fldCharType="separate"/>
            </w:r>
            <w:r w:rsidR="00CC5800">
              <w:rPr>
                <w:noProof/>
                <w:webHidden/>
              </w:rPr>
              <w:t>5</w:t>
            </w:r>
            <w:r w:rsidR="00CC5800">
              <w:rPr>
                <w:noProof/>
                <w:webHidden/>
              </w:rPr>
              <w:fldChar w:fldCharType="end"/>
            </w:r>
          </w:hyperlink>
        </w:p>
        <w:p w14:paraId="7BC2FE84" w14:textId="511D34B1" w:rsidR="00CC5800" w:rsidRDefault="00D36418">
          <w:pPr>
            <w:pStyle w:val="TOC2"/>
            <w:tabs>
              <w:tab w:val="right" w:leader="dot" w:pos="9350"/>
            </w:tabs>
            <w:rPr>
              <w:noProof/>
              <w:lang w:val="en-US"/>
            </w:rPr>
          </w:pPr>
          <w:hyperlink w:anchor="_Toc89607476" w:history="1">
            <w:r w:rsidR="00CC5800" w:rsidRPr="00F95289">
              <w:rPr>
                <w:rStyle w:val="Hyperlink"/>
                <w:rFonts w:eastAsia="Gulim"/>
                <w:noProof/>
                <w:lang w:eastAsia="ko-KR"/>
              </w:rPr>
              <w:t>Idea Generation</w:t>
            </w:r>
            <w:r w:rsidR="00CC5800">
              <w:rPr>
                <w:noProof/>
                <w:webHidden/>
              </w:rPr>
              <w:tab/>
            </w:r>
            <w:r w:rsidR="00CC5800">
              <w:rPr>
                <w:noProof/>
                <w:webHidden/>
              </w:rPr>
              <w:fldChar w:fldCharType="begin"/>
            </w:r>
            <w:r w:rsidR="00CC5800">
              <w:rPr>
                <w:noProof/>
                <w:webHidden/>
              </w:rPr>
              <w:instrText xml:space="preserve"> PAGEREF _Toc89607476 \h </w:instrText>
            </w:r>
            <w:r w:rsidR="00CC5800">
              <w:rPr>
                <w:noProof/>
                <w:webHidden/>
              </w:rPr>
            </w:r>
            <w:r w:rsidR="00CC5800">
              <w:rPr>
                <w:noProof/>
                <w:webHidden/>
              </w:rPr>
              <w:fldChar w:fldCharType="separate"/>
            </w:r>
            <w:r w:rsidR="00CC5800">
              <w:rPr>
                <w:noProof/>
                <w:webHidden/>
              </w:rPr>
              <w:t>6</w:t>
            </w:r>
            <w:r w:rsidR="00CC5800">
              <w:rPr>
                <w:noProof/>
                <w:webHidden/>
              </w:rPr>
              <w:fldChar w:fldCharType="end"/>
            </w:r>
          </w:hyperlink>
        </w:p>
        <w:p w14:paraId="02AB0910" w14:textId="0A04B1A2" w:rsidR="00CC5800" w:rsidRDefault="00D36418">
          <w:pPr>
            <w:pStyle w:val="TOC2"/>
            <w:tabs>
              <w:tab w:val="right" w:leader="dot" w:pos="9350"/>
            </w:tabs>
            <w:rPr>
              <w:noProof/>
              <w:lang w:val="en-US"/>
            </w:rPr>
          </w:pPr>
          <w:hyperlink w:anchor="_Toc89607477" w:history="1">
            <w:r w:rsidR="00CC5800" w:rsidRPr="00F95289">
              <w:rPr>
                <w:rStyle w:val="Hyperlink"/>
                <w:noProof/>
                <w:lang w:eastAsia="ko-KR"/>
              </w:rPr>
              <w:t>Design Concept Selection</w:t>
            </w:r>
            <w:r w:rsidR="00CC5800">
              <w:rPr>
                <w:noProof/>
                <w:webHidden/>
              </w:rPr>
              <w:tab/>
            </w:r>
            <w:r w:rsidR="00CC5800">
              <w:rPr>
                <w:noProof/>
                <w:webHidden/>
              </w:rPr>
              <w:fldChar w:fldCharType="begin"/>
            </w:r>
            <w:r w:rsidR="00CC5800">
              <w:rPr>
                <w:noProof/>
                <w:webHidden/>
              </w:rPr>
              <w:instrText xml:space="preserve"> PAGEREF _Toc89607477 \h </w:instrText>
            </w:r>
            <w:r w:rsidR="00CC5800">
              <w:rPr>
                <w:noProof/>
                <w:webHidden/>
              </w:rPr>
            </w:r>
            <w:r w:rsidR="00CC5800">
              <w:rPr>
                <w:noProof/>
                <w:webHidden/>
              </w:rPr>
              <w:fldChar w:fldCharType="separate"/>
            </w:r>
            <w:r w:rsidR="00CC5800">
              <w:rPr>
                <w:noProof/>
                <w:webHidden/>
              </w:rPr>
              <w:t>7</w:t>
            </w:r>
            <w:r w:rsidR="00CC5800">
              <w:rPr>
                <w:noProof/>
                <w:webHidden/>
              </w:rPr>
              <w:fldChar w:fldCharType="end"/>
            </w:r>
          </w:hyperlink>
        </w:p>
        <w:p w14:paraId="76876F12" w14:textId="64E6A43E" w:rsidR="00CC5800" w:rsidRDefault="00D36418">
          <w:pPr>
            <w:pStyle w:val="TOC2"/>
            <w:tabs>
              <w:tab w:val="right" w:leader="dot" w:pos="9350"/>
            </w:tabs>
            <w:rPr>
              <w:noProof/>
              <w:lang w:val="en-US"/>
            </w:rPr>
          </w:pPr>
          <w:hyperlink w:anchor="_Toc89607478" w:history="1">
            <w:r w:rsidR="00CC5800" w:rsidRPr="00F95289">
              <w:rPr>
                <w:rStyle w:val="Hyperlink"/>
                <w:noProof/>
                <w:lang w:eastAsia="ko-KR"/>
              </w:rPr>
              <w:t>Development of Final Design</w:t>
            </w:r>
            <w:r w:rsidR="00CC5800">
              <w:rPr>
                <w:noProof/>
                <w:webHidden/>
              </w:rPr>
              <w:tab/>
            </w:r>
            <w:r w:rsidR="00CC5800">
              <w:rPr>
                <w:noProof/>
                <w:webHidden/>
              </w:rPr>
              <w:fldChar w:fldCharType="begin"/>
            </w:r>
            <w:r w:rsidR="00CC5800">
              <w:rPr>
                <w:noProof/>
                <w:webHidden/>
              </w:rPr>
              <w:instrText xml:space="preserve"> PAGEREF _Toc89607478 \h </w:instrText>
            </w:r>
            <w:r w:rsidR="00CC5800">
              <w:rPr>
                <w:noProof/>
                <w:webHidden/>
              </w:rPr>
            </w:r>
            <w:r w:rsidR="00CC5800">
              <w:rPr>
                <w:noProof/>
                <w:webHidden/>
              </w:rPr>
              <w:fldChar w:fldCharType="separate"/>
            </w:r>
            <w:r w:rsidR="00CC5800">
              <w:rPr>
                <w:noProof/>
                <w:webHidden/>
              </w:rPr>
              <w:t>8</w:t>
            </w:r>
            <w:r w:rsidR="00CC5800">
              <w:rPr>
                <w:noProof/>
                <w:webHidden/>
              </w:rPr>
              <w:fldChar w:fldCharType="end"/>
            </w:r>
          </w:hyperlink>
        </w:p>
        <w:p w14:paraId="44BCF197" w14:textId="333BC837" w:rsidR="00CC5800" w:rsidRDefault="00D36418">
          <w:pPr>
            <w:pStyle w:val="TOC3"/>
            <w:tabs>
              <w:tab w:val="right" w:leader="dot" w:pos="9350"/>
            </w:tabs>
            <w:rPr>
              <w:noProof/>
              <w:lang w:val="en-US"/>
            </w:rPr>
          </w:pPr>
          <w:hyperlink w:anchor="_Toc89607479" w:history="1">
            <w:r w:rsidR="00CC5800" w:rsidRPr="00F95289">
              <w:rPr>
                <w:rStyle w:val="Hyperlink"/>
                <w:noProof/>
                <w:lang w:eastAsia="ko-KR"/>
              </w:rPr>
              <w:t>Circuit Schematic</w:t>
            </w:r>
            <w:r w:rsidR="00CC5800">
              <w:rPr>
                <w:noProof/>
                <w:webHidden/>
              </w:rPr>
              <w:tab/>
            </w:r>
            <w:r w:rsidR="00CC5800">
              <w:rPr>
                <w:noProof/>
                <w:webHidden/>
              </w:rPr>
              <w:fldChar w:fldCharType="begin"/>
            </w:r>
            <w:r w:rsidR="00CC5800">
              <w:rPr>
                <w:noProof/>
                <w:webHidden/>
              </w:rPr>
              <w:instrText xml:space="preserve"> PAGEREF _Toc89607479 \h </w:instrText>
            </w:r>
            <w:r w:rsidR="00CC5800">
              <w:rPr>
                <w:noProof/>
                <w:webHidden/>
              </w:rPr>
            </w:r>
            <w:r w:rsidR="00CC5800">
              <w:rPr>
                <w:noProof/>
                <w:webHidden/>
              </w:rPr>
              <w:fldChar w:fldCharType="separate"/>
            </w:r>
            <w:r w:rsidR="00CC5800">
              <w:rPr>
                <w:noProof/>
                <w:webHidden/>
              </w:rPr>
              <w:t>8</w:t>
            </w:r>
            <w:r w:rsidR="00CC5800">
              <w:rPr>
                <w:noProof/>
                <w:webHidden/>
              </w:rPr>
              <w:fldChar w:fldCharType="end"/>
            </w:r>
          </w:hyperlink>
        </w:p>
        <w:p w14:paraId="1F8CF590" w14:textId="30FB6E62" w:rsidR="00CC5800" w:rsidRDefault="00D36418">
          <w:pPr>
            <w:pStyle w:val="TOC3"/>
            <w:tabs>
              <w:tab w:val="right" w:leader="dot" w:pos="9350"/>
            </w:tabs>
            <w:rPr>
              <w:noProof/>
              <w:lang w:val="en-US"/>
            </w:rPr>
          </w:pPr>
          <w:hyperlink w:anchor="_Toc89607480" w:history="1">
            <w:r w:rsidR="00CC5800" w:rsidRPr="00F95289">
              <w:rPr>
                <w:rStyle w:val="Hyperlink"/>
                <w:noProof/>
                <w:lang w:eastAsia="ko-KR"/>
              </w:rPr>
              <w:t>Sensor Calibration and Programming</w:t>
            </w:r>
            <w:r w:rsidR="00CC5800">
              <w:rPr>
                <w:noProof/>
                <w:webHidden/>
              </w:rPr>
              <w:tab/>
            </w:r>
            <w:r w:rsidR="00CC5800">
              <w:rPr>
                <w:noProof/>
                <w:webHidden/>
              </w:rPr>
              <w:fldChar w:fldCharType="begin"/>
            </w:r>
            <w:r w:rsidR="00CC5800">
              <w:rPr>
                <w:noProof/>
                <w:webHidden/>
              </w:rPr>
              <w:instrText xml:space="preserve"> PAGEREF _Toc89607480 \h </w:instrText>
            </w:r>
            <w:r w:rsidR="00CC5800">
              <w:rPr>
                <w:noProof/>
                <w:webHidden/>
              </w:rPr>
            </w:r>
            <w:r w:rsidR="00CC5800">
              <w:rPr>
                <w:noProof/>
                <w:webHidden/>
              </w:rPr>
              <w:fldChar w:fldCharType="separate"/>
            </w:r>
            <w:r w:rsidR="00CC5800">
              <w:rPr>
                <w:noProof/>
                <w:webHidden/>
              </w:rPr>
              <w:t>9</w:t>
            </w:r>
            <w:r w:rsidR="00CC5800">
              <w:rPr>
                <w:noProof/>
                <w:webHidden/>
              </w:rPr>
              <w:fldChar w:fldCharType="end"/>
            </w:r>
          </w:hyperlink>
        </w:p>
        <w:p w14:paraId="7DB568A1" w14:textId="498C5E4C" w:rsidR="00CC5800" w:rsidRDefault="00D36418">
          <w:pPr>
            <w:pStyle w:val="TOC3"/>
            <w:tabs>
              <w:tab w:val="right" w:leader="dot" w:pos="9350"/>
            </w:tabs>
            <w:rPr>
              <w:noProof/>
              <w:lang w:val="en-US"/>
            </w:rPr>
          </w:pPr>
          <w:hyperlink w:anchor="_Toc89607481" w:history="1">
            <w:r w:rsidR="00CC5800" w:rsidRPr="00F95289">
              <w:rPr>
                <w:rStyle w:val="Hyperlink"/>
                <w:noProof/>
                <w:lang w:eastAsia="ko-KR"/>
              </w:rPr>
              <w:t>Prototype</w:t>
            </w:r>
            <w:r w:rsidR="00CC5800">
              <w:rPr>
                <w:noProof/>
                <w:webHidden/>
              </w:rPr>
              <w:tab/>
            </w:r>
            <w:r w:rsidR="00CC5800">
              <w:rPr>
                <w:noProof/>
                <w:webHidden/>
              </w:rPr>
              <w:fldChar w:fldCharType="begin"/>
            </w:r>
            <w:r w:rsidR="00CC5800">
              <w:rPr>
                <w:noProof/>
                <w:webHidden/>
              </w:rPr>
              <w:instrText xml:space="preserve"> PAGEREF _Toc89607481 \h </w:instrText>
            </w:r>
            <w:r w:rsidR="00CC5800">
              <w:rPr>
                <w:noProof/>
                <w:webHidden/>
              </w:rPr>
            </w:r>
            <w:r w:rsidR="00CC5800">
              <w:rPr>
                <w:noProof/>
                <w:webHidden/>
              </w:rPr>
              <w:fldChar w:fldCharType="separate"/>
            </w:r>
            <w:r w:rsidR="00CC5800">
              <w:rPr>
                <w:noProof/>
                <w:webHidden/>
              </w:rPr>
              <w:t>10</w:t>
            </w:r>
            <w:r w:rsidR="00CC5800">
              <w:rPr>
                <w:noProof/>
                <w:webHidden/>
              </w:rPr>
              <w:fldChar w:fldCharType="end"/>
            </w:r>
          </w:hyperlink>
        </w:p>
        <w:p w14:paraId="337BE818" w14:textId="209E93BB" w:rsidR="00CC5800" w:rsidRDefault="00D36418">
          <w:pPr>
            <w:pStyle w:val="TOC2"/>
            <w:tabs>
              <w:tab w:val="right" w:leader="dot" w:pos="9350"/>
            </w:tabs>
            <w:rPr>
              <w:noProof/>
              <w:lang w:val="en-US"/>
            </w:rPr>
          </w:pPr>
          <w:hyperlink w:anchor="_Toc89607482" w:history="1">
            <w:r w:rsidR="00CC5800" w:rsidRPr="00F95289">
              <w:rPr>
                <w:rStyle w:val="Hyperlink"/>
                <w:noProof/>
                <w:lang w:eastAsia="ko-KR"/>
              </w:rPr>
              <w:t>Assessment against Project Metrics</w:t>
            </w:r>
            <w:r w:rsidR="00CC5800">
              <w:rPr>
                <w:noProof/>
                <w:webHidden/>
              </w:rPr>
              <w:tab/>
            </w:r>
            <w:r w:rsidR="00CC5800">
              <w:rPr>
                <w:noProof/>
                <w:webHidden/>
              </w:rPr>
              <w:fldChar w:fldCharType="begin"/>
            </w:r>
            <w:r w:rsidR="00CC5800">
              <w:rPr>
                <w:noProof/>
                <w:webHidden/>
              </w:rPr>
              <w:instrText xml:space="preserve"> PAGEREF _Toc89607482 \h </w:instrText>
            </w:r>
            <w:r w:rsidR="00CC5800">
              <w:rPr>
                <w:noProof/>
                <w:webHidden/>
              </w:rPr>
            </w:r>
            <w:r w:rsidR="00CC5800">
              <w:rPr>
                <w:noProof/>
                <w:webHidden/>
              </w:rPr>
              <w:fldChar w:fldCharType="separate"/>
            </w:r>
            <w:r w:rsidR="00CC5800">
              <w:rPr>
                <w:noProof/>
                <w:webHidden/>
              </w:rPr>
              <w:t>13</w:t>
            </w:r>
            <w:r w:rsidR="00CC5800">
              <w:rPr>
                <w:noProof/>
                <w:webHidden/>
              </w:rPr>
              <w:fldChar w:fldCharType="end"/>
            </w:r>
          </w:hyperlink>
        </w:p>
        <w:p w14:paraId="3383A115" w14:textId="6C196A4E" w:rsidR="00CC5800" w:rsidRDefault="00D36418">
          <w:pPr>
            <w:pStyle w:val="TOC2"/>
            <w:tabs>
              <w:tab w:val="right" w:leader="dot" w:pos="9350"/>
            </w:tabs>
            <w:rPr>
              <w:noProof/>
              <w:lang w:val="en-US"/>
            </w:rPr>
          </w:pPr>
          <w:hyperlink w:anchor="_Toc89607483" w:history="1">
            <w:r w:rsidR="00CC5800" w:rsidRPr="00F95289">
              <w:rPr>
                <w:rStyle w:val="Hyperlink"/>
                <w:noProof/>
                <w:lang w:eastAsia="ko-KR"/>
              </w:rPr>
              <w:t>Environmental and Social Considerations</w:t>
            </w:r>
            <w:r w:rsidR="00CC5800">
              <w:rPr>
                <w:noProof/>
                <w:webHidden/>
              </w:rPr>
              <w:tab/>
            </w:r>
            <w:r w:rsidR="00CC5800">
              <w:rPr>
                <w:noProof/>
                <w:webHidden/>
              </w:rPr>
              <w:fldChar w:fldCharType="begin"/>
            </w:r>
            <w:r w:rsidR="00CC5800">
              <w:rPr>
                <w:noProof/>
                <w:webHidden/>
              </w:rPr>
              <w:instrText xml:space="preserve"> PAGEREF _Toc89607483 \h </w:instrText>
            </w:r>
            <w:r w:rsidR="00CC5800">
              <w:rPr>
                <w:noProof/>
                <w:webHidden/>
              </w:rPr>
            </w:r>
            <w:r w:rsidR="00CC5800">
              <w:rPr>
                <w:noProof/>
                <w:webHidden/>
              </w:rPr>
              <w:fldChar w:fldCharType="separate"/>
            </w:r>
            <w:r w:rsidR="00CC5800">
              <w:rPr>
                <w:noProof/>
                <w:webHidden/>
              </w:rPr>
              <w:t>13</w:t>
            </w:r>
            <w:r w:rsidR="00CC5800">
              <w:rPr>
                <w:noProof/>
                <w:webHidden/>
              </w:rPr>
              <w:fldChar w:fldCharType="end"/>
            </w:r>
          </w:hyperlink>
        </w:p>
        <w:p w14:paraId="5BC77D97" w14:textId="7C43421B" w:rsidR="00CC5800" w:rsidRDefault="00D36418">
          <w:pPr>
            <w:pStyle w:val="TOC2"/>
            <w:tabs>
              <w:tab w:val="right" w:leader="dot" w:pos="9350"/>
            </w:tabs>
            <w:rPr>
              <w:noProof/>
              <w:lang w:val="en-US"/>
            </w:rPr>
          </w:pPr>
          <w:hyperlink w:anchor="_Toc89607484" w:history="1">
            <w:r w:rsidR="00CC5800" w:rsidRPr="00F95289">
              <w:rPr>
                <w:rStyle w:val="Hyperlink"/>
                <w:noProof/>
              </w:rPr>
              <w:t>Economic Considerations</w:t>
            </w:r>
            <w:r w:rsidR="00CC5800">
              <w:rPr>
                <w:noProof/>
                <w:webHidden/>
              </w:rPr>
              <w:tab/>
            </w:r>
            <w:r w:rsidR="00CC5800">
              <w:rPr>
                <w:noProof/>
                <w:webHidden/>
              </w:rPr>
              <w:fldChar w:fldCharType="begin"/>
            </w:r>
            <w:r w:rsidR="00CC5800">
              <w:rPr>
                <w:noProof/>
                <w:webHidden/>
              </w:rPr>
              <w:instrText xml:space="preserve"> PAGEREF _Toc89607484 \h </w:instrText>
            </w:r>
            <w:r w:rsidR="00CC5800">
              <w:rPr>
                <w:noProof/>
                <w:webHidden/>
              </w:rPr>
            </w:r>
            <w:r w:rsidR="00CC5800">
              <w:rPr>
                <w:noProof/>
                <w:webHidden/>
              </w:rPr>
              <w:fldChar w:fldCharType="separate"/>
            </w:r>
            <w:r w:rsidR="00CC5800">
              <w:rPr>
                <w:noProof/>
                <w:webHidden/>
              </w:rPr>
              <w:t>14</w:t>
            </w:r>
            <w:r w:rsidR="00CC5800">
              <w:rPr>
                <w:noProof/>
                <w:webHidden/>
              </w:rPr>
              <w:fldChar w:fldCharType="end"/>
            </w:r>
          </w:hyperlink>
        </w:p>
        <w:p w14:paraId="0F29F754" w14:textId="78DD57F1" w:rsidR="00CC5800" w:rsidRDefault="00D36418">
          <w:pPr>
            <w:pStyle w:val="TOC2"/>
            <w:tabs>
              <w:tab w:val="right" w:leader="dot" w:pos="9350"/>
            </w:tabs>
            <w:rPr>
              <w:noProof/>
              <w:lang w:val="en-US"/>
            </w:rPr>
          </w:pPr>
          <w:hyperlink w:anchor="_Toc89607485" w:history="1">
            <w:r w:rsidR="00CC5800" w:rsidRPr="00F95289">
              <w:rPr>
                <w:rStyle w:val="Hyperlink"/>
                <w:noProof/>
              </w:rPr>
              <w:t>Professionalism, Safety, Regulatory Compliances and Ethics</w:t>
            </w:r>
            <w:r w:rsidR="00CC5800">
              <w:rPr>
                <w:noProof/>
                <w:webHidden/>
              </w:rPr>
              <w:tab/>
            </w:r>
            <w:r w:rsidR="00CC5800">
              <w:rPr>
                <w:noProof/>
                <w:webHidden/>
              </w:rPr>
              <w:fldChar w:fldCharType="begin"/>
            </w:r>
            <w:r w:rsidR="00CC5800">
              <w:rPr>
                <w:noProof/>
                <w:webHidden/>
              </w:rPr>
              <w:instrText xml:space="preserve"> PAGEREF _Toc89607485 \h </w:instrText>
            </w:r>
            <w:r w:rsidR="00CC5800">
              <w:rPr>
                <w:noProof/>
                <w:webHidden/>
              </w:rPr>
            </w:r>
            <w:r w:rsidR="00CC5800">
              <w:rPr>
                <w:noProof/>
                <w:webHidden/>
              </w:rPr>
              <w:fldChar w:fldCharType="separate"/>
            </w:r>
            <w:r w:rsidR="00CC5800">
              <w:rPr>
                <w:noProof/>
                <w:webHidden/>
              </w:rPr>
              <w:t>15</w:t>
            </w:r>
            <w:r w:rsidR="00CC5800">
              <w:rPr>
                <w:noProof/>
                <w:webHidden/>
              </w:rPr>
              <w:fldChar w:fldCharType="end"/>
            </w:r>
          </w:hyperlink>
        </w:p>
        <w:p w14:paraId="58021374" w14:textId="67BD05CB" w:rsidR="00CC5800" w:rsidRDefault="00D36418">
          <w:pPr>
            <w:pStyle w:val="TOC1"/>
            <w:tabs>
              <w:tab w:val="right" w:leader="dot" w:pos="9350"/>
            </w:tabs>
            <w:rPr>
              <w:noProof/>
              <w:lang w:val="en-US"/>
            </w:rPr>
          </w:pPr>
          <w:hyperlink w:anchor="_Toc89607486" w:history="1">
            <w:r w:rsidR="00CC5800" w:rsidRPr="00F95289">
              <w:rPr>
                <w:rStyle w:val="Hyperlink"/>
                <w:noProof/>
              </w:rPr>
              <w:t>Conclusions</w:t>
            </w:r>
            <w:r w:rsidR="00CC5800">
              <w:rPr>
                <w:noProof/>
                <w:webHidden/>
              </w:rPr>
              <w:tab/>
            </w:r>
            <w:r w:rsidR="00CC5800">
              <w:rPr>
                <w:noProof/>
                <w:webHidden/>
              </w:rPr>
              <w:fldChar w:fldCharType="begin"/>
            </w:r>
            <w:r w:rsidR="00CC5800">
              <w:rPr>
                <w:noProof/>
                <w:webHidden/>
              </w:rPr>
              <w:instrText xml:space="preserve"> PAGEREF _Toc89607486 \h </w:instrText>
            </w:r>
            <w:r w:rsidR="00CC5800">
              <w:rPr>
                <w:noProof/>
                <w:webHidden/>
              </w:rPr>
            </w:r>
            <w:r w:rsidR="00CC5800">
              <w:rPr>
                <w:noProof/>
                <w:webHidden/>
              </w:rPr>
              <w:fldChar w:fldCharType="separate"/>
            </w:r>
            <w:r w:rsidR="00CC5800">
              <w:rPr>
                <w:noProof/>
                <w:webHidden/>
              </w:rPr>
              <w:t>16</w:t>
            </w:r>
            <w:r w:rsidR="00CC5800">
              <w:rPr>
                <w:noProof/>
                <w:webHidden/>
              </w:rPr>
              <w:fldChar w:fldCharType="end"/>
            </w:r>
          </w:hyperlink>
        </w:p>
        <w:p w14:paraId="62B11CFC" w14:textId="2577AC39" w:rsidR="00CC5800" w:rsidRDefault="00D36418">
          <w:pPr>
            <w:pStyle w:val="TOC1"/>
            <w:tabs>
              <w:tab w:val="right" w:leader="dot" w:pos="9350"/>
            </w:tabs>
            <w:rPr>
              <w:noProof/>
              <w:lang w:val="en-US"/>
            </w:rPr>
          </w:pPr>
          <w:hyperlink w:anchor="_Toc89607487" w:history="1">
            <w:r w:rsidR="00CC5800" w:rsidRPr="00F95289">
              <w:rPr>
                <w:rStyle w:val="Hyperlink"/>
                <w:noProof/>
              </w:rPr>
              <w:t>Recommendations</w:t>
            </w:r>
            <w:r w:rsidR="00CC5800">
              <w:rPr>
                <w:noProof/>
                <w:webHidden/>
              </w:rPr>
              <w:tab/>
            </w:r>
            <w:r w:rsidR="00CC5800">
              <w:rPr>
                <w:noProof/>
                <w:webHidden/>
              </w:rPr>
              <w:fldChar w:fldCharType="begin"/>
            </w:r>
            <w:r w:rsidR="00CC5800">
              <w:rPr>
                <w:noProof/>
                <w:webHidden/>
              </w:rPr>
              <w:instrText xml:space="preserve"> PAGEREF _Toc89607487 \h </w:instrText>
            </w:r>
            <w:r w:rsidR="00CC5800">
              <w:rPr>
                <w:noProof/>
                <w:webHidden/>
              </w:rPr>
            </w:r>
            <w:r w:rsidR="00CC5800">
              <w:rPr>
                <w:noProof/>
                <w:webHidden/>
              </w:rPr>
              <w:fldChar w:fldCharType="separate"/>
            </w:r>
            <w:r w:rsidR="00CC5800">
              <w:rPr>
                <w:noProof/>
                <w:webHidden/>
              </w:rPr>
              <w:t>16</w:t>
            </w:r>
            <w:r w:rsidR="00CC5800">
              <w:rPr>
                <w:noProof/>
                <w:webHidden/>
              </w:rPr>
              <w:fldChar w:fldCharType="end"/>
            </w:r>
          </w:hyperlink>
        </w:p>
        <w:p w14:paraId="3FB1D334" w14:textId="6A69696A" w:rsidR="00CC5800" w:rsidRDefault="00D36418">
          <w:pPr>
            <w:pStyle w:val="TOC1"/>
            <w:tabs>
              <w:tab w:val="right" w:leader="dot" w:pos="9350"/>
            </w:tabs>
            <w:rPr>
              <w:noProof/>
              <w:lang w:val="en-US"/>
            </w:rPr>
          </w:pPr>
          <w:hyperlink w:anchor="_Toc89607488" w:history="1">
            <w:r w:rsidR="00CC5800" w:rsidRPr="00F95289">
              <w:rPr>
                <w:rStyle w:val="Hyperlink"/>
                <w:noProof/>
              </w:rPr>
              <w:t>List of References</w:t>
            </w:r>
            <w:r w:rsidR="00CC5800">
              <w:rPr>
                <w:noProof/>
                <w:webHidden/>
              </w:rPr>
              <w:tab/>
            </w:r>
            <w:r w:rsidR="00CC5800">
              <w:rPr>
                <w:noProof/>
                <w:webHidden/>
              </w:rPr>
              <w:fldChar w:fldCharType="begin"/>
            </w:r>
            <w:r w:rsidR="00CC5800">
              <w:rPr>
                <w:noProof/>
                <w:webHidden/>
              </w:rPr>
              <w:instrText xml:space="preserve"> PAGEREF _Toc89607488 \h </w:instrText>
            </w:r>
            <w:r w:rsidR="00CC5800">
              <w:rPr>
                <w:noProof/>
                <w:webHidden/>
              </w:rPr>
            </w:r>
            <w:r w:rsidR="00CC5800">
              <w:rPr>
                <w:noProof/>
                <w:webHidden/>
              </w:rPr>
              <w:fldChar w:fldCharType="separate"/>
            </w:r>
            <w:r w:rsidR="00CC5800">
              <w:rPr>
                <w:noProof/>
                <w:webHidden/>
              </w:rPr>
              <w:t>18</w:t>
            </w:r>
            <w:r w:rsidR="00CC5800">
              <w:rPr>
                <w:noProof/>
                <w:webHidden/>
              </w:rPr>
              <w:fldChar w:fldCharType="end"/>
            </w:r>
          </w:hyperlink>
        </w:p>
        <w:p w14:paraId="01D9B683" w14:textId="24003BB2" w:rsidR="006C4421" w:rsidRDefault="006C4421">
          <w:r>
            <w:rPr>
              <w:b/>
              <w:bCs/>
              <w:noProof/>
            </w:rPr>
            <w:fldChar w:fldCharType="end"/>
          </w:r>
        </w:p>
      </w:sdtContent>
    </w:sdt>
    <w:p w14:paraId="2793F280" w14:textId="2F3FECA2" w:rsidR="006C4421" w:rsidRDefault="006C4421">
      <w:r>
        <w:br w:type="page"/>
      </w:r>
    </w:p>
    <w:p w14:paraId="6C0D9176" w14:textId="507FE962" w:rsidR="00A73659" w:rsidRDefault="006D6B33" w:rsidP="006D6B33">
      <w:pPr>
        <w:pStyle w:val="Heading1"/>
      </w:pPr>
      <w:bookmarkStart w:id="20" w:name="_Toc89607467"/>
      <w:r>
        <w:lastRenderedPageBreak/>
        <w:t>List of Figures</w:t>
      </w:r>
      <w:bookmarkEnd w:id="20"/>
    </w:p>
    <w:p w14:paraId="3199F8C8" w14:textId="55CE3BE8" w:rsidR="005F366B" w:rsidRDefault="008E6877" w:rsidP="00CC5800">
      <w:pPr>
        <w:pStyle w:val="TableofFigures"/>
        <w:tabs>
          <w:tab w:val="right" w:leader="dot" w:pos="9350"/>
        </w:tabs>
        <w:spacing w:line="360" w:lineRule="auto"/>
        <w:rPr>
          <w:noProof/>
          <w:lang w:val="en-US"/>
        </w:rPr>
      </w:pPr>
      <w:r>
        <w:fldChar w:fldCharType="begin"/>
      </w:r>
      <w:r>
        <w:instrText xml:space="preserve"> TOC \h \z \c "Figure" </w:instrText>
      </w:r>
      <w:r>
        <w:fldChar w:fldCharType="separate"/>
      </w:r>
      <w:hyperlink w:anchor="_Toc89524899" w:history="1">
        <w:r w:rsidR="005F366B" w:rsidRPr="004844B2">
          <w:rPr>
            <w:rStyle w:val="Hyperlink"/>
            <w:noProof/>
          </w:rPr>
          <w:t>Figure 1: Block Diagram of EFDD</w:t>
        </w:r>
        <w:r w:rsidR="005F366B">
          <w:rPr>
            <w:noProof/>
            <w:webHidden/>
          </w:rPr>
          <w:tab/>
        </w:r>
        <w:r w:rsidR="005F366B">
          <w:rPr>
            <w:noProof/>
            <w:webHidden/>
          </w:rPr>
          <w:fldChar w:fldCharType="begin"/>
        </w:r>
        <w:r w:rsidR="005F366B">
          <w:rPr>
            <w:noProof/>
            <w:webHidden/>
          </w:rPr>
          <w:instrText xml:space="preserve"> PAGEREF _Toc89524899 \h </w:instrText>
        </w:r>
        <w:r w:rsidR="005F366B">
          <w:rPr>
            <w:noProof/>
            <w:webHidden/>
          </w:rPr>
        </w:r>
        <w:r w:rsidR="005F366B">
          <w:rPr>
            <w:noProof/>
            <w:webHidden/>
          </w:rPr>
          <w:fldChar w:fldCharType="separate"/>
        </w:r>
        <w:r w:rsidR="005F366B">
          <w:rPr>
            <w:noProof/>
            <w:webHidden/>
          </w:rPr>
          <w:t>5</w:t>
        </w:r>
        <w:r w:rsidR="005F366B">
          <w:rPr>
            <w:noProof/>
            <w:webHidden/>
          </w:rPr>
          <w:fldChar w:fldCharType="end"/>
        </w:r>
      </w:hyperlink>
    </w:p>
    <w:p w14:paraId="7AE9EE17" w14:textId="741CAF1B" w:rsidR="005F366B" w:rsidRDefault="00D36418" w:rsidP="00CC5800">
      <w:pPr>
        <w:pStyle w:val="TableofFigures"/>
        <w:tabs>
          <w:tab w:val="right" w:leader="dot" w:pos="9350"/>
        </w:tabs>
        <w:spacing w:line="360" w:lineRule="auto"/>
        <w:rPr>
          <w:noProof/>
          <w:lang w:val="en-US"/>
        </w:rPr>
      </w:pPr>
      <w:hyperlink w:anchor="_Toc89524900" w:history="1">
        <w:r w:rsidR="005F366B" w:rsidRPr="004844B2">
          <w:rPr>
            <w:rStyle w:val="Hyperlink"/>
            <w:noProof/>
          </w:rPr>
          <w:t>Figure 2: Flowchart used to organize code structure.</w:t>
        </w:r>
        <w:r w:rsidR="005F366B">
          <w:rPr>
            <w:noProof/>
            <w:webHidden/>
          </w:rPr>
          <w:tab/>
        </w:r>
        <w:r w:rsidR="005F366B">
          <w:rPr>
            <w:noProof/>
            <w:webHidden/>
          </w:rPr>
          <w:fldChar w:fldCharType="begin"/>
        </w:r>
        <w:r w:rsidR="005F366B">
          <w:rPr>
            <w:noProof/>
            <w:webHidden/>
          </w:rPr>
          <w:instrText xml:space="preserve"> PAGEREF _Toc89524900 \h </w:instrText>
        </w:r>
        <w:r w:rsidR="005F366B">
          <w:rPr>
            <w:noProof/>
            <w:webHidden/>
          </w:rPr>
        </w:r>
        <w:r w:rsidR="005F366B">
          <w:rPr>
            <w:noProof/>
            <w:webHidden/>
          </w:rPr>
          <w:fldChar w:fldCharType="separate"/>
        </w:r>
        <w:r w:rsidR="005F366B">
          <w:rPr>
            <w:noProof/>
            <w:webHidden/>
          </w:rPr>
          <w:t>6</w:t>
        </w:r>
        <w:r w:rsidR="005F366B">
          <w:rPr>
            <w:noProof/>
            <w:webHidden/>
          </w:rPr>
          <w:fldChar w:fldCharType="end"/>
        </w:r>
      </w:hyperlink>
    </w:p>
    <w:p w14:paraId="7B5FD599" w14:textId="326BF261" w:rsidR="005F366B" w:rsidRDefault="00D36418" w:rsidP="00CC5800">
      <w:pPr>
        <w:pStyle w:val="TableofFigures"/>
        <w:tabs>
          <w:tab w:val="right" w:leader="dot" w:pos="9350"/>
        </w:tabs>
        <w:spacing w:line="360" w:lineRule="auto"/>
        <w:rPr>
          <w:noProof/>
          <w:lang w:val="en-US"/>
        </w:rPr>
      </w:pPr>
      <w:hyperlink w:anchor="_Toc89524901" w:history="1">
        <w:r w:rsidR="005F366B" w:rsidRPr="004844B2">
          <w:rPr>
            <w:rStyle w:val="Hyperlink"/>
            <w:noProof/>
          </w:rPr>
          <w:t>Figure 3: Circuit schematic of the device prototype</w:t>
        </w:r>
        <w:r w:rsidR="005F366B">
          <w:rPr>
            <w:noProof/>
            <w:webHidden/>
          </w:rPr>
          <w:tab/>
        </w:r>
        <w:r w:rsidR="005F366B">
          <w:rPr>
            <w:noProof/>
            <w:webHidden/>
          </w:rPr>
          <w:fldChar w:fldCharType="begin"/>
        </w:r>
        <w:r w:rsidR="005F366B">
          <w:rPr>
            <w:noProof/>
            <w:webHidden/>
          </w:rPr>
          <w:instrText xml:space="preserve"> PAGEREF _Toc89524901 \h </w:instrText>
        </w:r>
        <w:r w:rsidR="005F366B">
          <w:rPr>
            <w:noProof/>
            <w:webHidden/>
          </w:rPr>
        </w:r>
        <w:r w:rsidR="005F366B">
          <w:rPr>
            <w:noProof/>
            <w:webHidden/>
          </w:rPr>
          <w:fldChar w:fldCharType="separate"/>
        </w:r>
        <w:r w:rsidR="005F366B">
          <w:rPr>
            <w:noProof/>
            <w:webHidden/>
          </w:rPr>
          <w:t>8</w:t>
        </w:r>
        <w:r w:rsidR="005F366B">
          <w:rPr>
            <w:noProof/>
            <w:webHidden/>
          </w:rPr>
          <w:fldChar w:fldCharType="end"/>
        </w:r>
      </w:hyperlink>
    </w:p>
    <w:p w14:paraId="2692487E" w14:textId="1EB2E912" w:rsidR="005F366B" w:rsidRDefault="00D36418" w:rsidP="00CC5800">
      <w:pPr>
        <w:pStyle w:val="TableofFigures"/>
        <w:tabs>
          <w:tab w:val="right" w:leader="dot" w:pos="9350"/>
        </w:tabs>
        <w:spacing w:line="360" w:lineRule="auto"/>
        <w:rPr>
          <w:noProof/>
          <w:lang w:val="en-US"/>
        </w:rPr>
      </w:pPr>
      <w:hyperlink w:anchor="_Toc89524902" w:history="1">
        <w:r w:rsidR="005F366B" w:rsidRPr="004844B2">
          <w:rPr>
            <w:rStyle w:val="Hyperlink"/>
            <w:noProof/>
          </w:rPr>
          <w:t>Figure 4: Triaxial readings from the accelerometer when it is held in various positions</w:t>
        </w:r>
        <w:r w:rsidR="005F366B">
          <w:rPr>
            <w:noProof/>
            <w:webHidden/>
          </w:rPr>
          <w:tab/>
        </w:r>
        <w:r w:rsidR="005F366B">
          <w:rPr>
            <w:noProof/>
            <w:webHidden/>
          </w:rPr>
          <w:fldChar w:fldCharType="begin"/>
        </w:r>
        <w:r w:rsidR="005F366B">
          <w:rPr>
            <w:noProof/>
            <w:webHidden/>
          </w:rPr>
          <w:instrText xml:space="preserve"> PAGEREF _Toc89524902 \h </w:instrText>
        </w:r>
        <w:r w:rsidR="005F366B">
          <w:rPr>
            <w:noProof/>
            <w:webHidden/>
          </w:rPr>
        </w:r>
        <w:r w:rsidR="005F366B">
          <w:rPr>
            <w:noProof/>
            <w:webHidden/>
          </w:rPr>
          <w:fldChar w:fldCharType="separate"/>
        </w:r>
        <w:r w:rsidR="005F366B">
          <w:rPr>
            <w:noProof/>
            <w:webHidden/>
          </w:rPr>
          <w:t>9</w:t>
        </w:r>
        <w:r w:rsidR="005F366B">
          <w:rPr>
            <w:noProof/>
            <w:webHidden/>
          </w:rPr>
          <w:fldChar w:fldCharType="end"/>
        </w:r>
      </w:hyperlink>
    </w:p>
    <w:p w14:paraId="54F3D1A1" w14:textId="052EB9D7" w:rsidR="005F366B" w:rsidRDefault="00D36418" w:rsidP="00CC5800">
      <w:pPr>
        <w:pStyle w:val="TableofFigures"/>
        <w:tabs>
          <w:tab w:val="right" w:leader="dot" w:pos="9350"/>
        </w:tabs>
        <w:spacing w:line="360" w:lineRule="auto"/>
        <w:rPr>
          <w:noProof/>
          <w:lang w:val="en-US"/>
        </w:rPr>
      </w:pPr>
      <w:hyperlink w:anchor="_Toc89524903" w:history="1">
        <w:r w:rsidR="005F366B" w:rsidRPr="004844B2">
          <w:rPr>
            <w:rStyle w:val="Hyperlink"/>
            <w:noProof/>
          </w:rPr>
          <w:t>Figure 5: Acceleration change computation pseudocode</w:t>
        </w:r>
        <w:r w:rsidR="005F366B">
          <w:rPr>
            <w:noProof/>
            <w:webHidden/>
          </w:rPr>
          <w:tab/>
        </w:r>
        <w:r w:rsidR="005F366B">
          <w:rPr>
            <w:noProof/>
            <w:webHidden/>
          </w:rPr>
          <w:fldChar w:fldCharType="begin"/>
        </w:r>
        <w:r w:rsidR="005F366B">
          <w:rPr>
            <w:noProof/>
            <w:webHidden/>
          </w:rPr>
          <w:instrText xml:space="preserve"> PAGEREF _Toc89524903 \h </w:instrText>
        </w:r>
        <w:r w:rsidR="005F366B">
          <w:rPr>
            <w:noProof/>
            <w:webHidden/>
          </w:rPr>
        </w:r>
        <w:r w:rsidR="005F366B">
          <w:rPr>
            <w:noProof/>
            <w:webHidden/>
          </w:rPr>
          <w:fldChar w:fldCharType="separate"/>
        </w:r>
        <w:r w:rsidR="005F366B">
          <w:rPr>
            <w:noProof/>
            <w:webHidden/>
          </w:rPr>
          <w:t>10</w:t>
        </w:r>
        <w:r w:rsidR="005F366B">
          <w:rPr>
            <w:noProof/>
            <w:webHidden/>
          </w:rPr>
          <w:fldChar w:fldCharType="end"/>
        </w:r>
      </w:hyperlink>
    </w:p>
    <w:p w14:paraId="28BDEEBF" w14:textId="5A82FBA8" w:rsidR="005F366B" w:rsidRDefault="00D36418" w:rsidP="00CC5800">
      <w:pPr>
        <w:pStyle w:val="TableofFigures"/>
        <w:tabs>
          <w:tab w:val="right" w:leader="dot" w:pos="9350"/>
        </w:tabs>
        <w:spacing w:line="360" w:lineRule="auto"/>
        <w:rPr>
          <w:noProof/>
          <w:lang w:val="en-US"/>
        </w:rPr>
      </w:pPr>
      <w:hyperlink w:anchor="_Toc89524904" w:history="1">
        <w:r w:rsidR="005F366B" w:rsidRPr="004844B2">
          <w:rPr>
            <w:rStyle w:val="Hyperlink"/>
            <w:noProof/>
          </w:rPr>
          <w:t>Figure 6: Accelerometer data after code modification</w:t>
        </w:r>
        <w:r w:rsidR="005F366B">
          <w:rPr>
            <w:noProof/>
            <w:webHidden/>
          </w:rPr>
          <w:tab/>
        </w:r>
        <w:r w:rsidR="005F366B">
          <w:rPr>
            <w:noProof/>
            <w:webHidden/>
          </w:rPr>
          <w:fldChar w:fldCharType="begin"/>
        </w:r>
        <w:r w:rsidR="005F366B">
          <w:rPr>
            <w:noProof/>
            <w:webHidden/>
          </w:rPr>
          <w:instrText xml:space="preserve"> PAGEREF _Toc89524904 \h </w:instrText>
        </w:r>
        <w:r w:rsidR="005F366B">
          <w:rPr>
            <w:noProof/>
            <w:webHidden/>
          </w:rPr>
        </w:r>
        <w:r w:rsidR="005F366B">
          <w:rPr>
            <w:noProof/>
            <w:webHidden/>
          </w:rPr>
          <w:fldChar w:fldCharType="separate"/>
        </w:r>
        <w:r w:rsidR="005F366B">
          <w:rPr>
            <w:noProof/>
            <w:webHidden/>
          </w:rPr>
          <w:t>10</w:t>
        </w:r>
        <w:r w:rsidR="005F366B">
          <w:rPr>
            <w:noProof/>
            <w:webHidden/>
          </w:rPr>
          <w:fldChar w:fldCharType="end"/>
        </w:r>
      </w:hyperlink>
    </w:p>
    <w:p w14:paraId="197CE663" w14:textId="7FA37C53" w:rsidR="005F366B" w:rsidRDefault="00D36418" w:rsidP="00CC5800">
      <w:pPr>
        <w:pStyle w:val="TableofFigures"/>
        <w:tabs>
          <w:tab w:val="right" w:leader="dot" w:pos="9350"/>
        </w:tabs>
        <w:spacing w:line="360" w:lineRule="auto"/>
        <w:rPr>
          <w:noProof/>
          <w:lang w:val="en-US"/>
        </w:rPr>
      </w:pPr>
      <w:hyperlink w:anchor="_Toc89524905" w:history="1">
        <w:r w:rsidR="005F366B" w:rsidRPr="004844B2">
          <w:rPr>
            <w:rStyle w:val="Hyperlink"/>
            <w:noProof/>
          </w:rPr>
          <w:t>Figure 7: The completed physical prototype</w:t>
        </w:r>
        <w:r w:rsidR="005F366B">
          <w:rPr>
            <w:noProof/>
            <w:webHidden/>
          </w:rPr>
          <w:tab/>
        </w:r>
        <w:r w:rsidR="005F366B">
          <w:rPr>
            <w:noProof/>
            <w:webHidden/>
          </w:rPr>
          <w:fldChar w:fldCharType="begin"/>
        </w:r>
        <w:r w:rsidR="005F366B">
          <w:rPr>
            <w:noProof/>
            <w:webHidden/>
          </w:rPr>
          <w:instrText xml:space="preserve"> PAGEREF _Toc89524905 \h </w:instrText>
        </w:r>
        <w:r w:rsidR="005F366B">
          <w:rPr>
            <w:noProof/>
            <w:webHidden/>
          </w:rPr>
        </w:r>
        <w:r w:rsidR="005F366B">
          <w:rPr>
            <w:noProof/>
            <w:webHidden/>
          </w:rPr>
          <w:fldChar w:fldCharType="separate"/>
        </w:r>
        <w:r w:rsidR="005F366B">
          <w:rPr>
            <w:noProof/>
            <w:webHidden/>
          </w:rPr>
          <w:t>11</w:t>
        </w:r>
        <w:r w:rsidR="005F366B">
          <w:rPr>
            <w:noProof/>
            <w:webHidden/>
          </w:rPr>
          <w:fldChar w:fldCharType="end"/>
        </w:r>
      </w:hyperlink>
    </w:p>
    <w:p w14:paraId="679F2500" w14:textId="5EC3FA0A" w:rsidR="005F366B" w:rsidRDefault="00D36418" w:rsidP="00CC5800">
      <w:pPr>
        <w:pStyle w:val="TableofFigures"/>
        <w:tabs>
          <w:tab w:val="right" w:leader="dot" w:pos="9350"/>
        </w:tabs>
        <w:spacing w:line="360" w:lineRule="auto"/>
        <w:rPr>
          <w:noProof/>
          <w:lang w:val="en-US"/>
        </w:rPr>
      </w:pPr>
      <w:hyperlink w:anchor="_Toc89524906" w:history="1">
        <w:r w:rsidR="005F366B" w:rsidRPr="004844B2">
          <w:rPr>
            <w:rStyle w:val="Hyperlink"/>
            <w:noProof/>
          </w:rPr>
          <w:t>Figure 8: Input data assessment code</w:t>
        </w:r>
        <w:r w:rsidR="005F366B">
          <w:rPr>
            <w:noProof/>
            <w:webHidden/>
          </w:rPr>
          <w:tab/>
        </w:r>
        <w:r w:rsidR="005F366B">
          <w:rPr>
            <w:noProof/>
            <w:webHidden/>
          </w:rPr>
          <w:fldChar w:fldCharType="begin"/>
        </w:r>
        <w:r w:rsidR="005F366B">
          <w:rPr>
            <w:noProof/>
            <w:webHidden/>
          </w:rPr>
          <w:instrText xml:space="preserve"> PAGEREF _Toc89524906 \h </w:instrText>
        </w:r>
        <w:r w:rsidR="005F366B">
          <w:rPr>
            <w:noProof/>
            <w:webHidden/>
          </w:rPr>
        </w:r>
        <w:r w:rsidR="005F366B">
          <w:rPr>
            <w:noProof/>
            <w:webHidden/>
          </w:rPr>
          <w:fldChar w:fldCharType="separate"/>
        </w:r>
        <w:r w:rsidR="005F366B">
          <w:rPr>
            <w:noProof/>
            <w:webHidden/>
          </w:rPr>
          <w:t>12</w:t>
        </w:r>
        <w:r w:rsidR="005F366B">
          <w:rPr>
            <w:noProof/>
            <w:webHidden/>
          </w:rPr>
          <w:fldChar w:fldCharType="end"/>
        </w:r>
      </w:hyperlink>
    </w:p>
    <w:p w14:paraId="5F5B6450" w14:textId="5E258499" w:rsidR="005F366B" w:rsidRDefault="00D36418" w:rsidP="00CC5800">
      <w:pPr>
        <w:pStyle w:val="TableofFigures"/>
        <w:tabs>
          <w:tab w:val="right" w:leader="dot" w:pos="9350"/>
        </w:tabs>
        <w:spacing w:line="360" w:lineRule="auto"/>
        <w:rPr>
          <w:noProof/>
          <w:lang w:val="en-US"/>
        </w:rPr>
      </w:pPr>
      <w:hyperlink w:anchor="_Toc89524907" w:history="1">
        <w:r w:rsidR="005F366B" w:rsidRPr="004844B2">
          <w:rPr>
            <w:rStyle w:val="Hyperlink"/>
            <w:noProof/>
          </w:rPr>
          <w:t>Figure 9: CAD representation of the EFDD case</w:t>
        </w:r>
        <w:r w:rsidR="005F366B">
          <w:rPr>
            <w:noProof/>
            <w:webHidden/>
          </w:rPr>
          <w:tab/>
        </w:r>
        <w:r w:rsidR="005F366B">
          <w:rPr>
            <w:noProof/>
            <w:webHidden/>
          </w:rPr>
          <w:fldChar w:fldCharType="begin"/>
        </w:r>
        <w:r w:rsidR="005F366B">
          <w:rPr>
            <w:noProof/>
            <w:webHidden/>
          </w:rPr>
          <w:instrText xml:space="preserve"> PAGEREF _Toc89524907 \h </w:instrText>
        </w:r>
        <w:r w:rsidR="005F366B">
          <w:rPr>
            <w:noProof/>
            <w:webHidden/>
          </w:rPr>
        </w:r>
        <w:r w:rsidR="005F366B">
          <w:rPr>
            <w:noProof/>
            <w:webHidden/>
          </w:rPr>
          <w:fldChar w:fldCharType="separate"/>
        </w:r>
        <w:r w:rsidR="005F366B">
          <w:rPr>
            <w:noProof/>
            <w:webHidden/>
          </w:rPr>
          <w:t>12</w:t>
        </w:r>
        <w:r w:rsidR="005F366B">
          <w:rPr>
            <w:noProof/>
            <w:webHidden/>
          </w:rPr>
          <w:fldChar w:fldCharType="end"/>
        </w:r>
      </w:hyperlink>
    </w:p>
    <w:p w14:paraId="0CF42F83" w14:textId="50243FCE" w:rsidR="00A73659" w:rsidRDefault="008E6877" w:rsidP="00CC5800">
      <w:pPr>
        <w:spacing w:line="360" w:lineRule="auto"/>
      </w:pPr>
      <w:r>
        <w:fldChar w:fldCharType="end"/>
      </w:r>
    </w:p>
    <w:p w14:paraId="6A466901" w14:textId="72A834B3" w:rsidR="006E4229" w:rsidRDefault="008E6877" w:rsidP="008E6877">
      <w:pPr>
        <w:pStyle w:val="Heading1"/>
      </w:pPr>
      <w:bookmarkStart w:id="21" w:name="_Toc89607468"/>
      <w:r>
        <w:t>List of Tables</w:t>
      </w:r>
      <w:bookmarkEnd w:id="21"/>
    </w:p>
    <w:p w14:paraId="41510871" w14:textId="709E70D5" w:rsidR="005F366B" w:rsidRDefault="008E6877">
      <w:pPr>
        <w:pStyle w:val="TableofFigures"/>
        <w:tabs>
          <w:tab w:val="right" w:leader="dot" w:pos="9350"/>
        </w:tabs>
        <w:rPr>
          <w:noProof/>
          <w:lang w:val="en-US"/>
        </w:rPr>
      </w:pPr>
      <w:r>
        <w:fldChar w:fldCharType="begin"/>
      </w:r>
      <w:r>
        <w:instrText xml:space="preserve"> TOC \h \z \c "Table" </w:instrText>
      </w:r>
      <w:r>
        <w:fldChar w:fldCharType="separate"/>
      </w:r>
      <w:hyperlink w:anchor="_Toc89524893" w:history="1">
        <w:r w:rsidR="005F366B" w:rsidRPr="009F423B">
          <w:rPr>
            <w:rStyle w:val="Hyperlink"/>
            <w:noProof/>
          </w:rPr>
          <w:t>Table 1: Proposed bill of materials</w:t>
        </w:r>
        <w:r w:rsidR="005F366B">
          <w:rPr>
            <w:noProof/>
            <w:webHidden/>
          </w:rPr>
          <w:tab/>
        </w:r>
        <w:r w:rsidR="005F366B">
          <w:rPr>
            <w:noProof/>
            <w:webHidden/>
          </w:rPr>
          <w:fldChar w:fldCharType="begin"/>
        </w:r>
        <w:r w:rsidR="005F366B">
          <w:rPr>
            <w:noProof/>
            <w:webHidden/>
          </w:rPr>
          <w:instrText xml:space="preserve"> PAGEREF _Toc89524893 \h </w:instrText>
        </w:r>
        <w:r w:rsidR="005F366B">
          <w:rPr>
            <w:noProof/>
            <w:webHidden/>
          </w:rPr>
        </w:r>
        <w:r w:rsidR="005F366B">
          <w:rPr>
            <w:noProof/>
            <w:webHidden/>
          </w:rPr>
          <w:fldChar w:fldCharType="separate"/>
        </w:r>
        <w:r w:rsidR="005F366B">
          <w:rPr>
            <w:noProof/>
            <w:webHidden/>
          </w:rPr>
          <w:t>14</w:t>
        </w:r>
        <w:r w:rsidR="005F366B">
          <w:rPr>
            <w:noProof/>
            <w:webHidden/>
          </w:rPr>
          <w:fldChar w:fldCharType="end"/>
        </w:r>
      </w:hyperlink>
    </w:p>
    <w:p w14:paraId="636E3DF2" w14:textId="5CBDB469" w:rsidR="008E6877" w:rsidRPr="008E6877" w:rsidRDefault="008E6877" w:rsidP="008E6877">
      <w:r>
        <w:fldChar w:fldCharType="end"/>
      </w:r>
    </w:p>
    <w:p w14:paraId="23472EC9" w14:textId="77777777" w:rsidR="006E4229" w:rsidRDefault="006E4229"/>
    <w:p w14:paraId="1F5AED0A" w14:textId="105196D5" w:rsidR="007718EC" w:rsidRDefault="007718EC" w:rsidP="00C44060">
      <w:pPr>
        <w:sectPr w:rsidR="007718EC" w:rsidSect="00B96794">
          <w:headerReference w:type="default" r:id="rId12"/>
          <w:pgSz w:w="12240" w:h="15840"/>
          <w:pgMar w:top="1440" w:right="1440" w:bottom="1440" w:left="1440" w:header="708" w:footer="708" w:gutter="0"/>
          <w:pgNumType w:fmt="lowerRoman" w:start="1"/>
          <w:cols w:space="708"/>
          <w:docGrid w:linePitch="360"/>
        </w:sectPr>
      </w:pPr>
    </w:p>
    <w:p w14:paraId="01093962" w14:textId="0323E937" w:rsidR="0068607F" w:rsidRDefault="0068607F" w:rsidP="0068607F">
      <w:pPr>
        <w:pStyle w:val="Heading1"/>
      </w:pPr>
      <w:bookmarkStart w:id="22" w:name="_Toc89607469"/>
      <w:r>
        <w:lastRenderedPageBreak/>
        <w:t>Introduction</w:t>
      </w:r>
      <w:r w:rsidR="00910C16">
        <w:t xml:space="preserve"> and Problem Definition</w:t>
      </w:r>
      <w:bookmarkEnd w:id="22"/>
    </w:p>
    <w:p w14:paraId="21FDFACE" w14:textId="77777777" w:rsidR="00570A98" w:rsidRDefault="00570A98" w:rsidP="00702053">
      <w:pPr>
        <w:pStyle w:val="Heading2"/>
        <w:spacing w:line="360" w:lineRule="auto"/>
      </w:pPr>
      <w:bookmarkStart w:id="23" w:name="_Toc89607470"/>
      <w:r>
        <w:t>Background Information</w:t>
      </w:r>
      <w:bookmarkEnd w:id="23"/>
    </w:p>
    <w:p w14:paraId="7A46A21D" w14:textId="65C6B3CA" w:rsidR="00DF0C78" w:rsidRDefault="00DF0C78" w:rsidP="00DF0C78">
      <w:pPr>
        <w:spacing w:line="360" w:lineRule="auto"/>
      </w:pPr>
      <w:r>
        <w:t>According to the Centres for Disease Control and Prevention, roughly 36 million adults</w:t>
      </w:r>
      <w:r w:rsidR="00BF523B">
        <w:t xml:space="preserve"> </w:t>
      </w:r>
      <w:r w:rsidR="00385848">
        <w:t>aged 65 and over</w:t>
      </w:r>
      <w:r>
        <w:t xml:space="preserve"> experience falls annually, resulting in over 32,000 deaths </w:t>
      </w:r>
      <w:sdt>
        <w:sdtPr>
          <w:id w:val="-1582361975"/>
          <w:citation/>
        </w:sdtPr>
        <w:sdtEndPr/>
        <w:sdtContent>
          <w:r w:rsidR="00A24485">
            <w:fldChar w:fldCharType="begin"/>
          </w:r>
          <w:r w:rsidR="00A24485">
            <w:instrText xml:space="preserve"> CITATION Kee20 \l 4105 </w:instrText>
          </w:r>
          <w:r w:rsidR="00A24485">
            <w:fldChar w:fldCharType="separate"/>
          </w:r>
          <w:r w:rsidR="007F75E7" w:rsidRPr="007F75E7">
            <w:rPr>
              <w:noProof/>
            </w:rPr>
            <w:t>[1]</w:t>
          </w:r>
          <w:r w:rsidR="00A24485">
            <w:fldChar w:fldCharType="end"/>
          </w:r>
        </w:sdtContent>
      </w:sdt>
      <w:r>
        <w:t xml:space="preserve">. </w:t>
      </w:r>
      <w:r w:rsidR="00060A5D">
        <w:t>Approximately</w:t>
      </w:r>
      <w:r>
        <w:t xml:space="preserve"> </w:t>
      </w:r>
      <w:r w:rsidR="00F4638D">
        <w:t>three</w:t>
      </w:r>
      <w:r>
        <w:t xml:space="preserve"> million of these individuals require emergency medical attention for fall injuries, such as hip fractures or head injuries, which occur in </w:t>
      </w:r>
      <w:r w:rsidR="00463AF6">
        <w:t>one</w:t>
      </w:r>
      <w:r>
        <w:t xml:space="preserve"> out of every </w:t>
      </w:r>
      <w:r w:rsidR="00463AF6">
        <w:t>five</w:t>
      </w:r>
      <w:r>
        <w:t xml:space="preserve"> senior collapses </w:t>
      </w:r>
      <w:sdt>
        <w:sdtPr>
          <w:id w:val="286170223"/>
          <w:citation/>
        </w:sdtPr>
        <w:sdtEndPr/>
        <w:sdtContent>
          <w:r w:rsidR="00A24485">
            <w:fldChar w:fldCharType="begin"/>
          </w:r>
          <w:r w:rsidR="00A24485">
            <w:instrText xml:space="preserve"> CITATION Kee20 \l 4105 </w:instrText>
          </w:r>
          <w:r w:rsidR="00A24485">
            <w:fldChar w:fldCharType="separate"/>
          </w:r>
          <w:r w:rsidR="007F75E7" w:rsidRPr="007F75E7">
            <w:rPr>
              <w:noProof/>
            </w:rPr>
            <w:t>[1]</w:t>
          </w:r>
          <w:r w:rsidR="00A24485">
            <w:fldChar w:fldCharType="end"/>
          </w:r>
        </w:sdtContent>
      </w:sdt>
      <w:r>
        <w:t xml:space="preserve">. Based on these statistics, collapses are occurring more commonly as people age, which </w:t>
      </w:r>
      <w:r w:rsidR="00BC596E">
        <w:t>is</w:t>
      </w:r>
      <w:r>
        <w:t xml:space="preserve"> </w:t>
      </w:r>
      <w:r w:rsidR="00D70C65">
        <w:t xml:space="preserve">a </w:t>
      </w:r>
      <w:r w:rsidR="00BC596E">
        <w:t>serious</w:t>
      </w:r>
      <w:r w:rsidR="00D70C65">
        <w:t xml:space="preserve"> concern because</w:t>
      </w:r>
      <w:r w:rsidR="211FFAF0">
        <w:t xml:space="preserve"> the</w:t>
      </w:r>
      <w:r w:rsidR="00D70C65">
        <w:t xml:space="preserve"> </w:t>
      </w:r>
      <w:r w:rsidR="00C06E2B">
        <w:t>elderly</w:t>
      </w:r>
      <w:r w:rsidR="00D70C65">
        <w:t xml:space="preserve"> develop a more</w:t>
      </w:r>
      <w:r>
        <w:t xml:space="preserve"> fragile </w:t>
      </w:r>
      <w:r w:rsidR="00D70C65">
        <w:t>body</w:t>
      </w:r>
      <w:r>
        <w:t xml:space="preserve"> and bone structure. Although risk factors vary, increasing age, use of medication, cognitive impairment, and sensory deficits are the primary reasons for </w:t>
      </w:r>
      <w:r w:rsidR="003B67EE">
        <w:t>why</w:t>
      </w:r>
      <w:r w:rsidR="5FC6407E">
        <w:t xml:space="preserve"> the</w:t>
      </w:r>
      <w:r w:rsidR="003B67EE">
        <w:t xml:space="preserve"> elderly population experience a high number in </w:t>
      </w:r>
      <w:r>
        <w:t xml:space="preserve">falls </w:t>
      </w:r>
      <w:sdt>
        <w:sdtPr>
          <w:id w:val="1171222615"/>
          <w:citation/>
        </w:sdtPr>
        <w:sdtEndPr/>
        <w:sdtContent>
          <w:r w:rsidR="00A24485">
            <w:fldChar w:fldCharType="begin"/>
          </w:r>
          <w:r w:rsidR="00A24485">
            <w:instrText xml:space="preserve"> CITATION Geo00 \l 4105 </w:instrText>
          </w:r>
          <w:r w:rsidR="00A24485">
            <w:fldChar w:fldCharType="separate"/>
          </w:r>
          <w:r w:rsidR="007F75E7" w:rsidRPr="007F75E7">
            <w:rPr>
              <w:noProof/>
            </w:rPr>
            <w:t>[2]</w:t>
          </w:r>
          <w:r w:rsidR="00A24485">
            <w:fldChar w:fldCharType="end"/>
          </w:r>
        </w:sdtContent>
      </w:sdt>
      <w:r>
        <w:t xml:space="preserve">. Overall, these factors can be categorized by either intrinsic or extrinsic </w:t>
      </w:r>
      <w:sdt>
        <w:sdtPr>
          <w:id w:val="-1027413144"/>
          <w:citation/>
        </w:sdtPr>
        <w:sdtEndPr/>
        <w:sdtContent>
          <w:r w:rsidR="00A24485">
            <w:fldChar w:fldCharType="begin"/>
          </w:r>
          <w:r w:rsidR="00A24485">
            <w:instrText xml:space="preserve"> CITATION Geo00 \l 4105 </w:instrText>
          </w:r>
          <w:r w:rsidR="00A24485">
            <w:fldChar w:fldCharType="separate"/>
          </w:r>
          <w:r w:rsidR="007F75E7" w:rsidRPr="007F75E7">
            <w:rPr>
              <w:noProof/>
            </w:rPr>
            <w:t>[2]</w:t>
          </w:r>
          <w:r w:rsidR="00A24485">
            <w:fldChar w:fldCharType="end"/>
          </w:r>
        </w:sdtContent>
      </w:sdt>
      <w:r>
        <w:t xml:space="preserve">. Intrinsic factors are physical and mental aging-related changes which decrease functionality, including physiological deficiencies, illness, and medication use. Postural hypotension for instance, which becomes common in people aged 65 or over, is an abrupt decrease in blood pressure due to a change in posture </w:t>
      </w:r>
      <w:sdt>
        <w:sdtPr>
          <w:id w:val="2012181431"/>
          <w:citation/>
        </w:sdtPr>
        <w:sdtEndPr/>
        <w:sdtContent>
          <w:r w:rsidR="00DD0639">
            <w:fldChar w:fldCharType="begin"/>
          </w:r>
          <w:r w:rsidR="00DD0639">
            <w:instrText xml:space="preserve"> CITATION Soc17 \l 4105 </w:instrText>
          </w:r>
          <w:r w:rsidR="00DD0639">
            <w:fldChar w:fldCharType="separate"/>
          </w:r>
          <w:r w:rsidR="007F75E7" w:rsidRPr="007F75E7">
            <w:rPr>
              <w:noProof/>
            </w:rPr>
            <w:t>[3]</w:t>
          </w:r>
          <w:r w:rsidR="00DD0639">
            <w:fldChar w:fldCharType="end"/>
          </w:r>
        </w:sdtContent>
      </w:sdt>
      <w:r>
        <w:t xml:space="preserve">. Because falling due to a loss of consciousness is a symptom of postural hypotension, the risk of a falling-related injury is increased in seniors </w:t>
      </w:r>
      <w:sdt>
        <w:sdtPr>
          <w:id w:val="-1134090394"/>
          <w:citation/>
        </w:sdtPr>
        <w:sdtEndPr/>
        <w:sdtContent>
          <w:r w:rsidR="00C8231A">
            <w:fldChar w:fldCharType="begin"/>
          </w:r>
          <w:r w:rsidR="00C8231A">
            <w:instrText xml:space="preserve"> CITATION Soc17 \l 4105 </w:instrText>
          </w:r>
          <w:r w:rsidR="00C8231A">
            <w:fldChar w:fldCharType="separate"/>
          </w:r>
          <w:r w:rsidR="007F75E7" w:rsidRPr="007F75E7">
            <w:rPr>
              <w:noProof/>
            </w:rPr>
            <w:t>[3]</w:t>
          </w:r>
          <w:r w:rsidR="00C8231A">
            <w:fldChar w:fldCharType="end"/>
          </w:r>
        </w:sdtContent>
      </w:sdt>
      <w:r>
        <w:t xml:space="preserve">. Extrinsic factors comprise of external hazards such as stairways or tripping hazards. This means that seniors become vulnerable to falling injuries that can be caused by routine activities </w:t>
      </w:r>
      <w:sdt>
        <w:sdtPr>
          <w:id w:val="1908347272"/>
          <w:citation/>
        </w:sdtPr>
        <w:sdtEndPr/>
        <w:sdtContent>
          <w:r w:rsidR="00C8231A">
            <w:fldChar w:fldCharType="begin"/>
          </w:r>
          <w:r w:rsidR="00C8231A">
            <w:instrText xml:space="preserve"> CITATION Geo00 \l 4105 </w:instrText>
          </w:r>
          <w:r w:rsidR="00C8231A">
            <w:fldChar w:fldCharType="separate"/>
          </w:r>
          <w:r w:rsidR="007F75E7" w:rsidRPr="007F75E7">
            <w:rPr>
              <w:noProof/>
            </w:rPr>
            <w:t>[2]</w:t>
          </w:r>
          <w:r w:rsidR="00C8231A">
            <w:fldChar w:fldCharType="end"/>
          </w:r>
        </w:sdtContent>
      </w:sdt>
      <w:r>
        <w:t>. Along with their increased susceptibility to falls, seniors who are living alone are particularly endangered, due to the lack of available immediate assistance.</w:t>
      </w:r>
    </w:p>
    <w:p w14:paraId="02C63D02" w14:textId="62CB6D78" w:rsidR="00DF0C78" w:rsidRDefault="00DF0C78" w:rsidP="00DF0C78">
      <w:pPr>
        <w:spacing w:line="360" w:lineRule="auto"/>
      </w:pPr>
      <w:r>
        <w:t xml:space="preserve">Without regards to a specific age group, collapses can generally be caused by a loss of consciousness resulting from chronic health conditions. </w:t>
      </w:r>
      <w:r w:rsidR="008D6E45">
        <w:t>In this case,</w:t>
      </w:r>
      <w:r>
        <w:t xml:space="preserve"> emergency medical assistance</w:t>
      </w:r>
      <w:r w:rsidR="008D6E45">
        <w:t xml:space="preserve"> is required</w:t>
      </w:r>
      <w:r>
        <w:t xml:space="preserve"> as unconsciousness can be a sign of a serious or potentially fatal health issue</w:t>
      </w:r>
      <w:sdt>
        <w:sdtPr>
          <w:id w:val="620582699"/>
          <w:citation/>
        </w:sdtPr>
        <w:sdtEndPr/>
        <w:sdtContent>
          <w:r w:rsidR="00C8231A">
            <w:fldChar w:fldCharType="begin"/>
          </w:r>
          <w:r w:rsidR="00C8231A">
            <w:instrText xml:space="preserve"> CITATION Rod21 \l 4105 </w:instrText>
          </w:r>
          <w:r w:rsidR="00C8231A">
            <w:fldChar w:fldCharType="separate"/>
          </w:r>
          <w:r w:rsidR="007F75E7">
            <w:rPr>
              <w:noProof/>
            </w:rPr>
            <w:t xml:space="preserve"> </w:t>
          </w:r>
          <w:r w:rsidR="007F75E7" w:rsidRPr="007F75E7">
            <w:rPr>
              <w:noProof/>
            </w:rPr>
            <w:t>[4]</w:t>
          </w:r>
          <w:r w:rsidR="00C8231A">
            <w:fldChar w:fldCharType="end"/>
          </w:r>
        </w:sdtContent>
      </w:sdt>
      <w:r>
        <w:t xml:space="preserve">. Sudden cardiac arrest (SCA), for example, is a life-threatening emergency which may result in a loss of consciousness. This occurs when the heart stops beating and can happen without warning, becoming fatal within minutes if immediate action is not taken </w:t>
      </w:r>
      <w:sdt>
        <w:sdtPr>
          <w:id w:val="-2132625873"/>
          <w:citation/>
        </w:sdtPr>
        <w:sdtEndPr/>
        <w:sdtContent>
          <w:r w:rsidR="00C8231A">
            <w:fldChar w:fldCharType="begin"/>
          </w:r>
          <w:r w:rsidR="00C8231A">
            <w:instrText xml:space="preserve"> CITATION Sud16 \l 4105 </w:instrText>
          </w:r>
          <w:r w:rsidR="00C8231A">
            <w:fldChar w:fldCharType="separate"/>
          </w:r>
          <w:r w:rsidR="007F75E7" w:rsidRPr="007F75E7">
            <w:rPr>
              <w:noProof/>
            </w:rPr>
            <w:t>[5]</w:t>
          </w:r>
          <w:r w:rsidR="00C8231A">
            <w:fldChar w:fldCharType="end"/>
          </w:r>
        </w:sdtContent>
      </w:sdt>
      <w:r>
        <w:t xml:space="preserve">. SCA is therefore highly dangerous for those who are living alone, or are otherwise not in the sight of others, as they are less likely to receive immediate medical attention. Although the chances of surviving sudden cardiac arrest are higher if the event is witnessed, 50% of victims will not have someone nearby to take action </w:t>
      </w:r>
      <w:sdt>
        <w:sdtPr>
          <w:id w:val="1559437595"/>
          <w:citation/>
        </w:sdtPr>
        <w:sdtEndPr/>
        <w:sdtContent>
          <w:r w:rsidR="00C8231A">
            <w:fldChar w:fldCharType="begin"/>
          </w:r>
          <w:r w:rsidR="00C8231A">
            <w:instrText xml:space="preserve"> CITATION Sud16 \l 4105 </w:instrText>
          </w:r>
          <w:r w:rsidR="00C8231A">
            <w:fldChar w:fldCharType="separate"/>
          </w:r>
          <w:r w:rsidR="007F75E7" w:rsidRPr="007F75E7">
            <w:rPr>
              <w:noProof/>
            </w:rPr>
            <w:t>[5]</w:t>
          </w:r>
          <w:r w:rsidR="00C8231A">
            <w:fldChar w:fldCharType="end"/>
          </w:r>
        </w:sdtContent>
      </w:sdt>
      <w:r>
        <w:t xml:space="preserve">. People affected by chronic heart issues such as coronary heart disease are especially at risk of SCA events </w:t>
      </w:r>
      <w:sdt>
        <w:sdtPr>
          <w:id w:val="795420647"/>
          <w:citation/>
        </w:sdtPr>
        <w:sdtEndPr/>
        <w:sdtContent>
          <w:r w:rsidR="00C8231A">
            <w:fldChar w:fldCharType="begin"/>
          </w:r>
          <w:r w:rsidR="00C8231A">
            <w:instrText xml:space="preserve"> CITATION Sud16 \l 4105 </w:instrText>
          </w:r>
          <w:r w:rsidR="00C8231A">
            <w:fldChar w:fldCharType="separate"/>
          </w:r>
          <w:r w:rsidR="007F75E7" w:rsidRPr="007F75E7">
            <w:rPr>
              <w:noProof/>
            </w:rPr>
            <w:t>[5]</w:t>
          </w:r>
          <w:r w:rsidR="00C8231A">
            <w:fldChar w:fldCharType="end"/>
          </w:r>
        </w:sdtContent>
      </w:sdt>
      <w:r>
        <w:t>.</w:t>
      </w:r>
    </w:p>
    <w:p w14:paraId="05ECA2FF" w14:textId="6123CBD9" w:rsidR="009367AE" w:rsidRDefault="00DF0C78" w:rsidP="00DF0C78">
      <w:pPr>
        <w:spacing w:line="360" w:lineRule="auto"/>
      </w:pPr>
      <w:r>
        <w:t xml:space="preserve">For the elderly and other age groups who are at risk of a collapse, medical attention may be required when no witnesses are available to seek emergency assistance. This stimulates the demand for personal emergency response systems, which are wearable devices capable of requesting emergency services </w:t>
      </w:r>
      <w:r>
        <w:lastRenderedPageBreak/>
        <w:t xml:space="preserve">through the push of a button </w:t>
      </w:r>
      <w:sdt>
        <w:sdtPr>
          <w:id w:val="563916014"/>
          <w:citation/>
        </w:sdtPr>
        <w:sdtEndPr/>
        <w:sdtContent>
          <w:r w:rsidR="00C8231A">
            <w:fldChar w:fldCharType="begin"/>
          </w:r>
          <w:r w:rsidR="00C8231A">
            <w:instrText xml:space="preserve"> CITATION Per21 \l 4105 </w:instrText>
          </w:r>
          <w:r w:rsidR="00C8231A">
            <w:fldChar w:fldCharType="separate"/>
          </w:r>
          <w:r w:rsidR="007F75E7" w:rsidRPr="007F75E7">
            <w:rPr>
              <w:noProof/>
            </w:rPr>
            <w:t>[6]</w:t>
          </w:r>
          <w:r w:rsidR="00C8231A">
            <w:fldChar w:fldCharType="end"/>
          </w:r>
        </w:sdtContent>
      </w:sdt>
      <w:r>
        <w:t xml:space="preserve">. Typically, when activated, the device will communicate with a console which dials an emergency response centre. After the nature of the event is determined, emergency services are called if necessary </w:t>
      </w:r>
      <w:sdt>
        <w:sdtPr>
          <w:id w:val="1107242203"/>
          <w:citation/>
        </w:sdtPr>
        <w:sdtEndPr/>
        <w:sdtContent>
          <w:r w:rsidR="001D550C">
            <w:fldChar w:fldCharType="begin"/>
          </w:r>
          <w:r w:rsidR="001D550C">
            <w:instrText xml:space="preserve"> CITATION Per21 \l 4105 </w:instrText>
          </w:r>
          <w:r w:rsidR="001D550C">
            <w:fldChar w:fldCharType="separate"/>
          </w:r>
          <w:r w:rsidR="007F75E7" w:rsidRPr="007F75E7">
            <w:rPr>
              <w:noProof/>
            </w:rPr>
            <w:t>[6]</w:t>
          </w:r>
          <w:r w:rsidR="001D550C">
            <w:fldChar w:fldCharType="end"/>
          </w:r>
        </w:sdtContent>
      </w:sdt>
      <w:r>
        <w:t xml:space="preserve">. </w:t>
      </w:r>
    </w:p>
    <w:p w14:paraId="1844B395" w14:textId="699CE591" w:rsidR="00073450" w:rsidRDefault="00DF0C78" w:rsidP="00DF0C78">
      <w:pPr>
        <w:spacing w:line="360" w:lineRule="auto"/>
      </w:pPr>
      <w:r>
        <w:t>This provides a quick and convenient means of dialing for help when a person is immobilized. However, it is ineffective in scenarios where a person is unconscious or too disoriented to use a manually</w:t>
      </w:r>
      <w:r w:rsidR="00A90CDA">
        <w:t xml:space="preserve"> </w:t>
      </w:r>
      <w:r>
        <w:t xml:space="preserve">triggered device. In response, several fall detection technologies have been developed to automatically detect collapses and request assistance without the need for a button </w:t>
      </w:r>
      <w:sdt>
        <w:sdtPr>
          <w:id w:val="679783470"/>
          <w:citation/>
        </w:sdtPr>
        <w:sdtEndPr/>
        <w:sdtContent>
          <w:r w:rsidR="001D550C">
            <w:fldChar w:fldCharType="begin"/>
          </w:r>
          <w:r w:rsidR="001D550C">
            <w:instrText xml:space="preserve"> CITATION Wha212 \l 4105 </w:instrText>
          </w:r>
          <w:r w:rsidR="001D550C">
            <w:fldChar w:fldCharType="separate"/>
          </w:r>
          <w:r w:rsidR="007F75E7" w:rsidRPr="007F75E7">
            <w:rPr>
              <w:noProof/>
            </w:rPr>
            <w:t>[7]</w:t>
          </w:r>
          <w:r w:rsidR="001D550C">
            <w:fldChar w:fldCharType="end"/>
          </w:r>
        </w:sdtContent>
      </w:sdt>
      <w:r>
        <w:t xml:space="preserve">. These devices analyze raw accelerometer sensor data and may employ threshold-based detection, where a fall is indicated by sensor data exceeding predefined threshold values </w:t>
      </w:r>
      <w:sdt>
        <w:sdtPr>
          <w:id w:val="539555788"/>
          <w:citation/>
        </w:sdtPr>
        <w:sdtEndPr/>
        <w:sdtContent>
          <w:r w:rsidR="001D550C">
            <w:fldChar w:fldCharType="begin"/>
          </w:r>
          <w:r w:rsidR="001D550C">
            <w:instrText xml:space="preserve"> CITATION Dha19 \l 4105 </w:instrText>
          </w:r>
          <w:r w:rsidR="001D550C">
            <w:fldChar w:fldCharType="separate"/>
          </w:r>
          <w:r w:rsidR="007F75E7" w:rsidRPr="007F75E7">
            <w:rPr>
              <w:noProof/>
            </w:rPr>
            <w:t>[8]</w:t>
          </w:r>
          <w:r w:rsidR="001D550C">
            <w:fldChar w:fldCharType="end"/>
          </w:r>
        </w:sdtContent>
      </w:sdt>
      <w:r>
        <w:t xml:space="preserve">. For instance, a fall may be detected when the sensors read a sudden spike in acceleration. Other advanced systems apply machine learning techniques to classify fall events by analyzing movement patters </w:t>
      </w:r>
      <w:sdt>
        <w:sdtPr>
          <w:id w:val="-1329971738"/>
          <w:citation/>
        </w:sdtPr>
        <w:sdtEndPr/>
        <w:sdtContent>
          <w:r w:rsidR="001D550C">
            <w:fldChar w:fldCharType="begin"/>
          </w:r>
          <w:r w:rsidR="001D550C">
            <w:instrText xml:space="preserve"> CITATION Dha19 \l 4105 </w:instrText>
          </w:r>
          <w:r w:rsidR="001D550C">
            <w:fldChar w:fldCharType="separate"/>
          </w:r>
          <w:r w:rsidR="007F75E7" w:rsidRPr="007F75E7">
            <w:rPr>
              <w:noProof/>
            </w:rPr>
            <w:t>[8]</w:t>
          </w:r>
          <w:r w:rsidR="001D550C">
            <w:fldChar w:fldCharType="end"/>
          </w:r>
        </w:sdtContent>
      </w:sdt>
      <w:r>
        <w:t>.</w:t>
      </w:r>
    </w:p>
    <w:p w14:paraId="5BB3E169" w14:textId="69BFD7C5" w:rsidR="00570A98" w:rsidRDefault="00570A98" w:rsidP="00EF6C2E">
      <w:pPr>
        <w:pStyle w:val="Heading2"/>
        <w:spacing w:line="360" w:lineRule="auto"/>
      </w:pPr>
      <w:bookmarkStart w:id="24" w:name="_Toc89607471"/>
      <w:r>
        <w:t>Problem Statement</w:t>
      </w:r>
      <w:bookmarkEnd w:id="24"/>
    </w:p>
    <w:p w14:paraId="101C8372" w14:textId="4B73C3D5" w:rsidR="00570A98" w:rsidRDefault="3B5282A4" w:rsidP="22E10368">
      <w:pPr>
        <w:spacing w:line="360" w:lineRule="auto"/>
      </w:pPr>
      <w:r>
        <w:t>M</w:t>
      </w:r>
      <w:r w:rsidR="22CFD5DF">
        <w:t xml:space="preserve">any people suffer from serious injuries </w:t>
      </w:r>
      <w:r w:rsidR="00EF6C2E">
        <w:t xml:space="preserve">or </w:t>
      </w:r>
      <w:r w:rsidR="22CFD5DF">
        <w:t xml:space="preserve">death because they fall and hurt themselves with nobody </w:t>
      </w:r>
      <w:r w:rsidR="31CB81C4">
        <w:t xml:space="preserve">around to help. </w:t>
      </w:r>
      <w:r w:rsidR="00AA2592">
        <w:t xml:space="preserve">Particularly, </w:t>
      </w:r>
      <w:r w:rsidR="0074136A">
        <w:t xml:space="preserve">senior citizens and </w:t>
      </w:r>
      <w:r w:rsidR="00D04D22">
        <w:t xml:space="preserve">those with </w:t>
      </w:r>
      <w:r w:rsidR="0074136A">
        <w:t>physical disab</w:t>
      </w:r>
      <w:r w:rsidR="00D04D22">
        <w:t>ilities and</w:t>
      </w:r>
      <w:r w:rsidR="0074136A">
        <w:t xml:space="preserve"> </w:t>
      </w:r>
      <w:r w:rsidR="001D3D5F">
        <w:t>underlying health conditions</w:t>
      </w:r>
      <w:r w:rsidR="0074136A">
        <w:t xml:space="preserve"> are</w:t>
      </w:r>
      <w:r w:rsidR="009C1532">
        <w:t xml:space="preserve"> </w:t>
      </w:r>
      <w:r w:rsidR="00AA2592">
        <w:t>the most</w:t>
      </w:r>
      <w:r w:rsidR="0074136A">
        <w:t xml:space="preserve"> susceptible</w:t>
      </w:r>
      <w:r w:rsidR="00DD139B">
        <w:t xml:space="preserve">. </w:t>
      </w:r>
      <w:r w:rsidR="006C4142">
        <w:t xml:space="preserve">If these injuries are </w:t>
      </w:r>
      <w:r w:rsidR="00155E32">
        <w:t>not immediately attended to</w:t>
      </w:r>
      <w:r w:rsidR="004D1FDB">
        <w:t>,</w:t>
      </w:r>
      <w:r w:rsidR="00F06142">
        <w:t xml:space="preserve"> they can become </w:t>
      </w:r>
      <w:r w:rsidR="003E4ED6">
        <w:t xml:space="preserve">more serious or deadly. </w:t>
      </w:r>
      <w:r w:rsidR="00474490">
        <w:t xml:space="preserve">To </w:t>
      </w:r>
      <w:r w:rsidR="00001D7F">
        <w:t>mitigate</w:t>
      </w:r>
      <w:r w:rsidR="00474490">
        <w:t xml:space="preserve"> the danger</w:t>
      </w:r>
      <w:r w:rsidR="005F1D16">
        <w:t xml:space="preserve"> they are faced with</w:t>
      </w:r>
      <w:r w:rsidR="009F4F72">
        <w:t xml:space="preserve">, </w:t>
      </w:r>
      <w:r w:rsidR="008F2D27">
        <w:t xml:space="preserve">these </w:t>
      </w:r>
      <w:r w:rsidR="00001D7F">
        <w:t xml:space="preserve">at-risk </w:t>
      </w:r>
      <w:r w:rsidR="00683095">
        <w:t xml:space="preserve">individuals </w:t>
      </w:r>
      <w:r w:rsidR="00050577">
        <w:t>require a reliable</w:t>
      </w:r>
      <w:r w:rsidR="00507054">
        <w:t xml:space="preserve">, user-friendly electronic device to </w:t>
      </w:r>
      <w:r w:rsidR="009B5381">
        <w:t>aid</w:t>
      </w:r>
      <w:r w:rsidR="00507054">
        <w:t xml:space="preserve"> th</w:t>
      </w:r>
      <w:r w:rsidR="00C067B1">
        <w:t>em</w:t>
      </w:r>
      <w:r w:rsidR="006F53E7">
        <w:t xml:space="preserve"> in quickly </w:t>
      </w:r>
      <w:r w:rsidR="003E7165">
        <w:t>seeking emergency</w:t>
      </w:r>
      <w:r w:rsidR="009B5381">
        <w:t xml:space="preserve"> assistance.</w:t>
      </w:r>
      <w:r w:rsidR="0050450E">
        <w:t xml:space="preserve"> </w:t>
      </w:r>
      <w:r w:rsidR="00924551">
        <w:t>The Emergency Fall Detection Device, or EDFF,</w:t>
      </w:r>
      <w:r w:rsidR="0014446C">
        <w:t xml:space="preserve"> </w:t>
      </w:r>
      <w:r w:rsidR="007040EA">
        <w:t>must</w:t>
      </w:r>
      <w:r w:rsidR="000A53A8">
        <w:t xml:space="preserve"> provide a</w:t>
      </w:r>
      <w:r w:rsidR="00B96D61">
        <w:t>n</w:t>
      </w:r>
      <w:r w:rsidR="000A53A8">
        <w:t xml:space="preserve"> </w:t>
      </w:r>
      <w:r w:rsidR="00B96D61">
        <w:t>accessible</w:t>
      </w:r>
      <w:r w:rsidR="00913EC2">
        <w:t xml:space="preserve"> alternative </w:t>
      </w:r>
      <w:r w:rsidR="00572272">
        <w:t>to</w:t>
      </w:r>
      <w:r w:rsidR="002A030F">
        <w:t xml:space="preserve"> </w:t>
      </w:r>
      <w:r w:rsidR="001E5C21">
        <w:t>dialin</w:t>
      </w:r>
      <w:r w:rsidR="009F3CB6">
        <w:t xml:space="preserve">g for help </w:t>
      </w:r>
      <w:r w:rsidR="00A54FA6">
        <w:t>through</w:t>
      </w:r>
      <w:r w:rsidR="009F3CB6">
        <w:t xml:space="preserve"> a phone</w:t>
      </w:r>
      <w:r w:rsidR="000A2779">
        <w:t xml:space="preserve"> for someone who is immobilized due to a fall.</w:t>
      </w:r>
      <w:r w:rsidR="004F46C1">
        <w:t xml:space="preserve"> Additionally,</w:t>
      </w:r>
      <w:r w:rsidR="005D1A3A">
        <w:t xml:space="preserve"> </w:t>
      </w:r>
      <w:r w:rsidR="004F46C1">
        <w:t>t</w:t>
      </w:r>
      <w:r w:rsidR="005D1A3A">
        <w:t>he device</w:t>
      </w:r>
      <w:r w:rsidR="003B6CE1">
        <w:t xml:space="preserve"> </w:t>
      </w:r>
      <w:r w:rsidR="00A47558">
        <w:t xml:space="preserve">must </w:t>
      </w:r>
      <w:r w:rsidR="00C665ED">
        <w:t>be able to function</w:t>
      </w:r>
      <w:r w:rsidR="00306A08">
        <w:t xml:space="preserve"> when </w:t>
      </w:r>
      <w:r w:rsidR="00BD193B">
        <w:t>someone is</w:t>
      </w:r>
      <w:r w:rsidR="00212958">
        <w:t xml:space="preserve"> </w:t>
      </w:r>
      <w:r w:rsidR="00DD2E48">
        <w:t>unresponsi</w:t>
      </w:r>
      <w:r w:rsidR="004376A7">
        <w:t>ve</w:t>
      </w:r>
      <w:r w:rsidR="009E4F34">
        <w:t xml:space="preserve">, </w:t>
      </w:r>
      <w:r w:rsidR="00595307">
        <w:t xml:space="preserve">in which case </w:t>
      </w:r>
      <w:r w:rsidR="000A50BB">
        <w:t>manual user input</w:t>
      </w:r>
      <w:r w:rsidR="006F5809">
        <w:t xml:space="preserve"> such as the press of a button</w:t>
      </w:r>
      <w:r w:rsidR="000A50BB">
        <w:t xml:space="preserve"> </w:t>
      </w:r>
      <w:r w:rsidR="00D0063D">
        <w:t>cannot be received.</w:t>
      </w:r>
      <w:r w:rsidR="00EC382E">
        <w:t xml:space="preserve"> </w:t>
      </w:r>
      <w:r w:rsidR="00BC4298">
        <w:t>Therefore,</w:t>
      </w:r>
      <w:r w:rsidR="000F53A1">
        <w:t xml:space="preserve"> the </w:t>
      </w:r>
      <w:r w:rsidR="00EC4380">
        <w:t>E</w:t>
      </w:r>
      <w:r w:rsidR="725D5FC0">
        <w:t>FDD</w:t>
      </w:r>
      <w:r w:rsidR="00EC4380">
        <w:t xml:space="preserve"> must be able to detect when the user has </w:t>
      </w:r>
      <w:r w:rsidR="009F3D34">
        <w:t>fallen and</w:t>
      </w:r>
      <w:r w:rsidR="00170220">
        <w:t>,</w:t>
      </w:r>
      <w:r w:rsidR="00EC4380">
        <w:t xml:space="preserve"> depen</w:t>
      </w:r>
      <w:r w:rsidR="00AD675C">
        <w:t xml:space="preserve">ding on </w:t>
      </w:r>
      <w:r w:rsidR="00820981">
        <w:t>the user input</w:t>
      </w:r>
      <w:r w:rsidR="00B72CF8">
        <w:t>,</w:t>
      </w:r>
      <w:r w:rsidR="00820981">
        <w:t xml:space="preserve"> </w:t>
      </w:r>
      <w:r w:rsidR="005C4F45">
        <w:t xml:space="preserve">a predetermined contact will be notified. </w:t>
      </w:r>
      <w:r w:rsidR="0072401D">
        <w:t>The E</w:t>
      </w:r>
      <w:r w:rsidR="6616789D">
        <w:t>FDD</w:t>
      </w:r>
      <w:r w:rsidR="0072401D">
        <w:t xml:space="preserve"> </w:t>
      </w:r>
      <w:r w:rsidR="00324EDC">
        <w:t>should</w:t>
      </w:r>
      <w:r w:rsidR="0072401D">
        <w:t xml:space="preserve"> also </w:t>
      </w:r>
      <w:r w:rsidR="00196ECF">
        <w:t xml:space="preserve">notify the user’s contact if there is no user input within 20 seconds of the fall. </w:t>
      </w:r>
    </w:p>
    <w:p w14:paraId="7A66C5F6" w14:textId="5286AEB9" w:rsidR="004D3C30" w:rsidRDefault="00910C16" w:rsidP="006C4609">
      <w:pPr>
        <w:pStyle w:val="Heading2"/>
        <w:spacing w:line="360" w:lineRule="auto"/>
      </w:pPr>
      <w:bookmarkStart w:id="25" w:name="_Toc89607472"/>
      <w:r>
        <w:t>Stakeholder Information</w:t>
      </w:r>
      <w:bookmarkEnd w:id="25"/>
      <w:r w:rsidR="00A94499">
        <w:t xml:space="preserve"> </w:t>
      </w:r>
    </w:p>
    <w:p w14:paraId="150E7F21" w14:textId="2AC97AA0" w:rsidR="00E4216A" w:rsidRPr="00E4216A" w:rsidRDefault="006E31CB" w:rsidP="00136A27">
      <w:pPr>
        <w:spacing w:line="360" w:lineRule="auto"/>
      </w:pPr>
      <w:r>
        <w:t xml:space="preserve">The main stakeholders of this device </w:t>
      </w:r>
      <w:r w:rsidR="006C4609">
        <w:t>are</w:t>
      </w:r>
      <w:r>
        <w:t xml:space="preserve"> senior citizens</w:t>
      </w:r>
      <w:r w:rsidR="009A7258">
        <w:t>,</w:t>
      </w:r>
      <w:r>
        <w:t xml:space="preserve"> physically disabled people</w:t>
      </w:r>
      <w:r w:rsidR="007F32E6">
        <w:t>, and those with underlying health conditions</w:t>
      </w:r>
      <w:r>
        <w:t>. The E</w:t>
      </w:r>
      <w:r w:rsidR="00FF7CEE">
        <w:t>FDD</w:t>
      </w:r>
      <w:r>
        <w:t xml:space="preserve"> was primarily made with these groups in mind</w:t>
      </w:r>
      <w:r w:rsidR="002860E6">
        <w:t xml:space="preserve"> and was originally designed for them. The </w:t>
      </w:r>
      <w:r w:rsidR="005D5E59">
        <w:t>device</w:t>
      </w:r>
      <w:r w:rsidR="002860E6">
        <w:t xml:space="preserve"> </w:t>
      </w:r>
      <w:r w:rsidR="004879FD">
        <w:t xml:space="preserve">is a simple </w:t>
      </w:r>
      <w:r w:rsidR="00136A27">
        <w:t>concept but</w:t>
      </w:r>
      <w:r w:rsidR="004879FD">
        <w:t xml:space="preserve"> </w:t>
      </w:r>
      <w:r w:rsidR="002860E6">
        <w:t xml:space="preserve">should be reliable </w:t>
      </w:r>
      <w:r w:rsidR="004879FD">
        <w:t>so that</w:t>
      </w:r>
      <w:r w:rsidR="00EC5F71">
        <w:t xml:space="preserve"> the </w:t>
      </w:r>
      <w:r w:rsidR="00595FAC">
        <w:t xml:space="preserve">groups that use them are </w:t>
      </w:r>
      <w:r w:rsidR="00D57166">
        <w:t>able to contact for help when they need too</w:t>
      </w:r>
      <w:r w:rsidR="00D57166" w:rsidRPr="00F20165">
        <w:t>.</w:t>
      </w:r>
      <w:r w:rsidR="007E3325" w:rsidRPr="00F20165">
        <w:t xml:space="preserve"> </w:t>
      </w:r>
      <w:r w:rsidR="007E3325">
        <w:t>If the</w:t>
      </w:r>
      <w:r w:rsidR="005C6DCE">
        <w:t xml:space="preserve"> final product</w:t>
      </w:r>
      <w:r w:rsidR="00C737FE">
        <w:t xml:space="preserve"> is </w:t>
      </w:r>
      <w:r w:rsidR="007E636E">
        <w:t>functional</w:t>
      </w:r>
      <w:r w:rsidR="005C6DCE">
        <w:t xml:space="preserve">, </w:t>
      </w:r>
      <w:r w:rsidR="00FC27DF">
        <w:t>and a noticeably different acceleration</w:t>
      </w:r>
      <w:r w:rsidR="00B74F49">
        <w:t xml:space="preserve"> is </w:t>
      </w:r>
      <w:r w:rsidR="00FC27DF">
        <w:t>measured</w:t>
      </w:r>
      <w:r w:rsidR="00B74F49">
        <w:t xml:space="preserve"> </w:t>
      </w:r>
      <w:r w:rsidR="00B80376">
        <w:t>and a</w:t>
      </w:r>
      <w:r w:rsidR="002B1B5D">
        <w:t xml:space="preserve"> </w:t>
      </w:r>
      <w:r w:rsidR="00DC3FCE">
        <w:t xml:space="preserve">request for </w:t>
      </w:r>
      <w:r w:rsidR="004D051D">
        <w:t xml:space="preserve">emergency </w:t>
      </w:r>
      <w:r w:rsidR="00DC3FCE">
        <w:t xml:space="preserve">assistance is processed, </w:t>
      </w:r>
      <w:r w:rsidR="00BC235F">
        <w:t xml:space="preserve">then the needs </w:t>
      </w:r>
      <w:r w:rsidR="00DA47F6">
        <w:t xml:space="preserve">of </w:t>
      </w:r>
      <w:r w:rsidR="002840E8">
        <w:t xml:space="preserve">these primary stakeholders will be </w:t>
      </w:r>
      <w:r w:rsidR="00A85360">
        <w:t>satisfied.</w:t>
      </w:r>
      <w:r w:rsidR="00D57166">
        <w:t xml:space="preserve"> </w:t>
      </w:r>
      <w:r w:rsidR="005D6007">
        <w:t xml:space="preserve">Another stakeholder is the relatives and loved ones of </w:t>
      </w:r>
      <w:r w:rsidR="005D6007">
        <w:lastRenderedPageBreak/>
        <w:t>the user. Loved ones are trusting the E</w:t>
      </w:r>
      <w:r w:rsidR="00716C9E">
        <w:t>FDD</w:t>
      </w:r>
      <w:r w:rsidR="00E93954">
        <w:t xml:space="preserve"> </w:t>
      </w:r>
      <w:r w:rsidR="00A700E4">
        <w:t xml:space="preserve">with </w:t>
      </w:r>
      <w:r w:rsidR="00E122FC">
        <w:t>the user’s safety</w:t>
      </w:r>
      <w:r w:rsidR="002052CE">
        <w:t>, so it is crucial that the E</w:t>
      </w:r>
      <w:r w:rsidR="00716C9E">
        <w:t>FDD</w:t>
      </w:r>
      <w:r w:rsidR="002052CE">
        <w:t xml:space="preserve"> </w:t>
      </w:r>
      <w:r w:rsidR="00140AEA">
        <w:t>can function properly</w:t>
      </w:r>
      <w:r w:rsidR="00485DD2">
        <w:t xml:space="preserve"> with no error</w:t>
      </w:r>
      <w:r w:rsidR="002052CE">
        <w:t>.</w:t>
      </w:r>
      <w:r w:rsidR="00FD39B0">
        <w:t xml:space="preserve"> Although the E</w:t>
      </w:r>
      <w:r w:rsidR="00716C9E">
        <w:t>FDD</w:t>
      </w:r>
      <w:r w:rsidR="00FD39B0">
        <w:t xml:space="preserve"> was originally </w:t>
      </w:r>
      <w:r w:rsidR="00CE64ED">
        <w:t xml:space="preserve">designed for </w:t>
      </w:r>
      <w:r w:rsidR="00310773">
        <w:t xml:space="preserve">seniors and handicapped people, </w:t>
      </w:r>
      <w:r w:rsidR="001D4375">
        <w:t xml:space="preserve">the simple design </w:t>
      </w:r>
      <w:r w:rsidR="00136A27">
        <w:t>allows</w:t>
      </w:r>
      <w:r w:rsidR="001D4375">
        <w:t xml:space="preserve"> for anyone who is </w:t>
      </w:r>
      <w:r w:rsidR="00E9345E">
        <w:t>at</w:t>
      </w:r>
      <w:r w:rsidR="001D4375">
        <w:t xml:space="preserve"> risk </w:t>
      </w:r>
      <w:r w:rsidR="00E9345E">
        <w:t>of</w:t>
      </w:r>
      <w:r w:rsidR="001D4375">
        <w:t xml:space="preserve"> </w:t>
      </w:r>
      <w:r w:rsidR="00E9345E">
        <w:t xml:space="preserve">falling </w:t>
      </w:r>
      <w:r w:rsidR="001D4375">
        <w:t xml:space="preserve">to use it. </w:t>
      </w:r>
      <w:r w:rsidR="00B21E73">
        <w:t xml:space="preserve">This means there is a </w:t>
      </w:r>
      <w:r w:rsidR="4F96F46E">
        <w:t>wide</w:t>
      </w:r>
      <w:r w:rsidR="00136A27">
        <w:t xml:space="preserve"> range</w:t>
      </w:r>
      <w:r w:rsidR="002052CE">
        <w:t xml:space="preserve"> </w:t>
      </w:r>
      <w:r w:rsidR="00136A27">
        <w:t>of people and loved ones who are relying on the E</w:t>
      </w:r>
      <w:r w:rsidR="00716C9E">
        <w:t>FDD</w:t>
      </w:r>
      <w:r w:rsidR="00136A27">
        <w:t xml:space="preserve"> and are therefore stakeholders.</w:t>
      </w:r>
      <w:r w:rsidR="00A55073">
        <w:t xml:space="preserve"> Another stakeholder is healthcare workers, but more specifically paramedics. Paramedics will be the ones responding to the </w:t>
      </w:r>
      <w:r w:rsidR="008A3AA7">
        <w:t>calls made</w:t>
      </w:r>
      <w:r w:rsidR="00394C23">
        <w:t xml:space="preserve"> by the</w:t>
      </w:r>
      <w:r w:rsidR="008A3AA7">
        <w:t xml:space="preserve"> </w:t>
      </w:r>
      <w:r w:rsidR="008F2AD8">
        <w:t xml:space="preserve">user’s contact, so the </w:t>
      </w:r>
      <w:r w:rsidR="00A55073">
        <w:t xml:space="preserve">device </w:t>
      </w:r>
      <w:r w:rsidR="008F2AD8">
        <w:t xml:space="preserve">must function properly to ensure it does not send false signals, resulting in paramedics </w:t>
      </w:r>
      <w:r w:rsidR="00D50B4F">
        <w:t>travelling</w:t>
      </w:r>
      <w:r w:rsidR="00FD6899">
        <w:t xml:space="preserve"> to </w:t>
      </w:r>
      <w:r w:rsidR="00D50B4F">
        <w:t>a destination where</w:t>
      </w:r>
      <w:r w:rsidR="006C3AF1">
        <w:t xml:space="preserve"> they are not needed. </w:t>
      </w:r>
      <w:r w:rsidR="00B462C4">
        <w:t xml:space="preserve">Since an </w:t>
      </w:r>
      <w:r w:rsidR="00CA7E3B">
        <w:t>Arduino</w:t>
      </w:r>
      <w:r w:rsidR="00B462C4">
        <w:t xml:space="preserve"> board and </w:t>
      </w:r>
      <w:r w:rsidR="004E066B">
        <w:t>other</w:t>
      </w:r>
      <w:r w:rsidR="00B462C4">
        <w:t xml:space="preserve"> </w:t>
      </w:r>
      <w:r w:rsidR="007B201B">
        <w:t>sensors are used</w:t>
      </w:r>
      <w:r w:rsidR="00CA7E3B">
        <w:t>,</w:t>
      </w:r>
      <w:r w:rsidR="007B201B">
        <w:t xml:space="preserve"> their manufacturers must be </w:t>
      </w:r>
      <w:r w:rsidR="004E066B">
        <w:t>considered</w:t>
      </w:r>
      <w:r w:rsidR="007B201B">
        <w:t xml:space="preserve">. The manufacturers do not want their products used maliciously, so </w:t>
      </w:r>
      <w:r w:rsidR="00CC261B">
        <w:t xml:space="preserve">Team 12 must ensure that they implement </w:t>
      </w:r>
      <w:r w:rsidR="002F4CA9">
        <w:t xml:space="preserve">the technology in a way that does not break any ethics or morals set out by the manufacturers. </w:t>
      </w:r>
    </w:p>
    <w:p w14:paraId="2AD957BF" w14:textId="3FC16C43" w:rsidR="00781D6A" w:rsidRDefault="004D3C30" w:rsidP="004D3C30">
      <w:pPr>
        <w:pStyle w:val="Heading1"/>
      </w:pPr>
      <w:bookmarkStart w:id="26" w:name="_Toc89607473"/>
      <w:r>
        <w:t>Discussion</w:t>
      </w:r>
      <w:bookmarkEnd w:id="26"/>
    </w:p>
    <w:p w14:paraId="3B4C9563" w14:textId="78676BDE" w:rsidR="00C4324E" w:rsidRDefault="00C4324E" w:rsidP="00DA306B">
      <w:pPr>
        <w:pStyle w:val="Heading2"/>
        <w:spacing w:line="360" w:lineRule="auto"/>
      </w:pPr>
      <w:bookmarkStart w:id="27" w:name="_Toc89607474"/>
      <w:r>
        <w:t>Design Criteria</w:t>
      </w:r>
      <w:r w:rsidR="009E3940">
        <w:t xml:space="preserve"> and Hardware Information</w:t>
      </w:r>
      <w:bookmarkEnd w:id="27"/>
    </w:p>
    <w:p w14:paraId="5304E5F6" w14:textId="76723E0E" w:rsidR="004F2EEC" w:rsidRPr="00CE20CB" w:rsidRDefault="00CE20CB" w:rsidP="00DA306B">
      <w:pPr>
        <w:spacing w:line="360" w:lineRule="auto"/>
        <w:rPr>
          <w:rFonts w:eastAsia="Gulim"/>
          <w:sz w:val="24"/>
          <w:szCs w:val="24"/>
          <w:lang w:val="en-US" w:eastAsia="ko-KR"/>
        </w:rPr>
      </w:pPr>
      <w:r w:rsidRPr="3FBE1A60">
        <w:rPr>
          <w:rFonts w:eastAsia="Gulim"/>
          <w:color w:val="000000" w:themeColor="text1"/>
          <w:lang w:val="en-US" w:eastAsia="ko-KR"/>
        </w:rPr>
        <w:t xml:space="preserve">Different types of materials will be needed to build the </w:t>
      </w:r>
      <w:r w:rsidR="00721A2A" w:rsidRPr="3FBE1A60">
        <w:rPr>
          <w:rFonts w:eastAsia="Gulim"/>
          <w:color w:val="000000" w:themeColor="text1"/>
          <w:lang w:val="en-US" w:eastAsia="ko-KR"/>
        </w:rPr>
        <w:t>EFD</w:t>
      </w:r>
      <w:r w:rsidR="39C12E03" w:rsidRPr="3FBE1A60">
        <w:rPr>
          <w:rFonts w:eastAsia="Gulim"/>
          <w:color w:val="000000" w:themeColor="text1"/>
          <w:lang w:val="en-US" w:eastAsia="ko-KR"/>
        </w:rPr>
        <w:t>D</w:t>
      </w:r>
      <w:r w:rsidRPr="3FBE1A60">
        <w:rPr>
          <w:rFonts w:eastAsia="Gulim"/>
          <w:color w:val="000000" w:themeColor="text1"/>
          <w:lang w:val="en-US" w:eastAsia="ko-KR"/>
        </w:rPr>
        <w:t xml:space="preserve">. Materials needed are an accelerometer, an Arduino board, batteries, a charging port or a battery clip, a Bluetooth module, a display, buttons, wires, and material for the case of the </w:t>
      </w:r>
      <w:r w:rsidR="00721A2A" w:rsidRPr="3FBE1A60">
        <w:rPr>
          <w:rFonts w:eastAsia="Gulim"/>
          <w:color w:val="000000" w:themeColor="text1"/>
          <w:lang w:val="en-US" w:eastAsia="ko-KR"/>
        </w:rPr>
        <w:t>EFD</w:t>
      </w:r>
      <w:r w:rsidR="49F2175E" w:rsidRPr="3FBE1A60">
        <w:rPr>
          <w:rFonts w:eastAsia="Gulim"/>
          <w:color w:val="000000" w:themeColor="text1"/>
          <w:lang w:val="en-US" w:eastAsia="ko-KR"/>
        </w:rPr>
        <w:t>D</w:t>
      </w:r>
      <w:r w:rsidRPr="3FBE1A60">
        <w:rPr>
          <w:rFonts w:eastAsia="Gulim"/>
          <w:color w:val="000000" w:themeColor="text1"/>
          <w:lang w:val="en-US" w:eastAsia="ko-KR"/>
        </w:rPr>
        <w:t xml:space="preserve">. All materials </w:t>
      </w:r>
      <w:r w:rsidR="00934CE7" w:rsidRPr="5728468A">
        <w:rPr>
          <w:rFonts w:eastAsia="Gulim"/>
          <w:color w:val="000000" w:themeColor="text1"/>
          <w:lang w:val="en-US" w:eastAsia="ko-KR"/>
        </w:rPr>
        <w:t>must</w:t>
      </w:r>
      <w:r w:rsidRPr="3FBE1A60">
        <w:rPr>
          <w:rFonts w:eastAsia="Gulim"/>
          <w:color w:val="000000" w:themeColor="text1"/>
          <w:lang w:val="en-US" w:eastAsia="ko-KR"/>
        </w:rPr>
        <w:t xml:space="preserve"> be small to make the device portable.</w:t>
      </w:r>
    </w:p>
    <w:p w14:paraId="3CCDC8E4" w14:textId="75942F34" w:rsidR="00CE20CB" w:rsidRPr="00CE20CB" w:rsidRDefault="00CE20CB" w:rsidP="00DA306B">
      <w:pPr>
        <w:spacing w:line="360" w:lineRule="auto"/>
        <w:rPr>
          <w:rFonts w:eastAsia="Gulim"/>
          <w:sz w:val="24"/>
          <w:szCs w:val="24"/>
          <w:lang w:val="en-US" w:eastAsia="ko-KR"/>
        </w:rPr>
      </w:pPr>
      <w:r w:rsidRPr="3A87292B">
        <w:rPr>
          <w:rFonts w:eastAsia="Gulim"/>
          <w:color w:val="000000"/>
          <w:lang w:val="en-US" w:eastAsia="ko-KR"/>
        </w:rPr>
        <w:t>The accelerometer measures the acceleration of human falling and sends data to the processor</w:t>
      </w:r>
      <w:r w:rsidR="00FC4F83" w:rsidRPr="3A87292B">
        <w:rPr>
          <w:rFonts w:eastAsia="Gulim"/>
          <w:color w:val="000000"/>
          <w:lang w:val="en-US" w:eastAsia="ko-KR"/>
        </w:rPr>
        <w:t>,</w:t>
      </w:r>
      <w:r w:rsidR="001A33A9">
        <w:rPr>
          <w:rFonts w:eastAsia="Gulim"/>
          <w:color w:val="000000"/>
          <w:lang w:val="en-US" w:eastAsia="ko-KR"/>
        </w:rPr>
        <w:t xml:space="preserve"> or</w:t>
      </w:r>
      <w:r w:rsidR="00FC4F83" w:rsidRPr="3A87292B">
        <w:rPr>
          <w:rFonts w:eastAsia="Gulim"/>
          <w:color w:val="000000"/>
          <w:lang w:val="en-US" w:eastAsia="ko-KR"/>
        </w:rPr>
        <w:t xml:space="preserve"> the Arduino board</w:t>
      </w:r>
      <w:r w:rsidR="001A33A9">
        <w:rPr>
          <w:rFonts w:eastAsia="Gulim"/>
          <w:color w:val="000000"/>
          <w:lang w:val="en-US" w:eastAsia="ko-KR"/>
        </w:rPr>
        <w:t xml:space="preserve"> in this case</w:t>
      </w:r>
      <w:r w:rsidRPr="3A87292B">
        <w:rPr>
          <w:rFonts w:eastAsia="Gulim"/>
          <w:color w:val="000000"/>
          <w:lang w:val="en-US" w:eastAsia="ko-KR"/>
        </w:rPr>
        <w:t>. There are two types of accelerometer sensors depending on the number of axes used. One is a 3</w:t>
      </w:r>
      <w:r w:rsidR="00DA306B" w:rsidRPr="3A87292B">
        <w:rPr>
          <w:rFonts w:eastAsia="Gulim"/>
          <w:color w:val="000000"/>
          <w:lang w:val="en-US" w:eastAsia="ko-KR"/>
        </w:rPr>
        <w:t>-</w:t>
      </w:r>
      <w:r w:rsidRPr="3A87292B">
        <w:rPr>
          <w:rFonts w:eastAsia="Gulim"/>
          <w:color w:val="000000"/>
          <w:lang w:val="en-US" w:eastAsia="ko-KR"/>
        </w:rPr>
        <w:t>axis accelerometer</w:t>
      </w:r>
      <w:r w:rsidR="00DA306B" w:rsidRPr="3A87292B">
        <w:rPr>
          <w:rFonts w:eastAsia="Gulim"/>
          <w:color w:val="000000"/>
          <w:lang w:val="en-US" w:eastAsia="ko-KR"/>
        </w:rPr>
        <w:t>,</w:t>
      </w:r>
      <w:r w:rsidRPr="3A87292B">
        <w:rPr>
          <w:rFonts w:eastAsia="Gulim"/>
          <w:color w:val="000000"/>
          <w:lang w:val="en-US" w:eastAsia="ko-KR"/>
        </w:rPr>
        <w:t xml:space="preserve"> and another is a 6</w:t>
      </w:r>
      <w:r w:rsidR="00DA306B" w:rsidRPr="3A87292B">
        <w:rPr>
          <w:rFonts w:eastAsia="Gulim"/>
          <w:color w:val="000000"/>
          <w:lang w:val="en-US" w:eastAsia="ko-KR"/>
        </w:rPr>
        <w:t>-</w:t>
      </w:r>
      <w:r w:rsidRPr="3A87292B">
        <w:rPr>
          <w:rFonts w:eastAsia="Gulim"/>
          <w:color w:val="000000"/>
          <w:lang w:val="en-US" w:eastAsia="ko-KR"/>
        </w:rPr>
        <w:t>axis accelerometer. The 3</w:t>
      </w:r>
      <w:r w:rsidR="00DA306B" w:rsidRPr="3A87292B">
        <w:rPr>
          <w:rFonts w:eastAsia="Gulim"/>
          <w:color w:val="000000"/>
          <w:lang w:val="en-US" w:eastAsia="ko-KR"/>
        </w:rPr>
        <w:t>-</w:t>
      </w:r>
      <w:r w:rsidRPr="3A87292B">
        <w:rPr>
          <w:rFonts w:eastAsia="Gulim"/>
          <w:color w:val="000000"/>
          <w:lang w:val="en-US" w:eastAsia="ko-KR"/>
        </w:rPr>
        <w:t xml:space="preserve">axis accelerometer measures the accelerations that take place in relation to the 3 cartesian coordinate axes. </w:t>
      </w:r>
      <w:r w:rsidR="00A36AF6" w:rsidRPr="3A87292B">
        <w:rPr>
          <w:rFonts w:eastAsia="Gulim"/>
          <w:color w:val="000000"/>
          <w:lang w:val="en-US" w:eastAsia="ko-KR"/>
        </w:rPr>
        <w:t>The</w:t>
      </w:r>
      <w:r w:rsidR="007E67DF" w:rsidRPr="3A87292B">
        <w:rPr>
          <w:rFonts w:eastAsia="Gulim"/>
          <w:color w:val="000000"/>
          <w:lang w:val="en-US" w:eastAsia="ko-KR"/>
        </w:rPr>
        <w:t xml:space="preserve"> </w:t>
      </w:r>
      <w:r w:rsidRPr="3A87292B">
        <w:rPr>
          <w:rFonts w:eastAsia="Gulim"/>
          <w:color w:val="000000"/>
          <w:lang w:val="en-US" w:eastAsia="ko-KR"/>
        </w:rPr>
        <w:t>3</w:t>
      </w:r>
      <w:r w:rsidR="007E67DF" w:rsidRPr="3A87292B">
        <w:rPr>
          <w:rFonts w:eastAsia="Gulim"/>
          <w:color w:val="000000"/>
          <w:lang w:val="en-US" w:eastAsia="ko-KR"/>
        </w:rPr>
        <w:t>-</w:t>
      </w:r>
      <w:r w:rsidRPr="3A87292B">
        <w:rPr>
          <w:rFonts w:eastAsia="Gulim"/>
          <w:color w:val="000000"/>
          <w:lang w:val="en-US" w:eastAsia="ko-KR"/>
        </w:rPr>
        <w:t xml:space="preserve">axis accelerometer uses itself as a reference </w:t>
      </w:r>
      <w:r w:rsidR="00B44606" w:rsidRPr="3A87292B">
        <w:rPr>
          <w:rFonts w:eastAsia="Gulim"/>
          <w:color w:val="000000"/>
          <w:lang w:val="en-US" w:eastAsia="ko-KR"/>
        </w:rPr>
        <w:t>system and</w:t>
      </w:r>
      <w:r w:rsidR="207E6D96" w:rsidRPr="11D8E313">
        <w:rPr>
          <w:rFonts w:eastAsia="Gulim"/>
          <w:color w:val="000000"/>
          <w:lang w:val="en-US" w:eastAsia="ko-KR"/>
        </w:rPr>
        <w:t xml:space="preserve"> </w:t>
      </w:r>
      <w:r w:rsidR="1C372003" w:rsidRPr="11D8E313">
        <w:rPr>
          <w:rFonts w:eastAsia="Gulim"/>
          <w:color w:val="000000"/>
          <w:lang w:val="en-US" w:eastAsia="ko-KR"/>
        </w:rPr>
        <w:t>links</w:t>
      </w:r>
      <w:r w:rsidRPr="61F3FE8D">
        <w:rPr>
          <w:rFonts w:eastAsia="Gulim"/>
          <w:color w:val="000000"/>
          <w:lang w:val="en-US" w:eastAsia="ko-KR"/>
        </w:rPr>
        <w:t xml:space="preserve"> </w:t>
      </w:r>
      <w:r w:rsidR="0009428F" w:rsidRPr="61F3FE8D">
        <w:rPr>
          <w:rFonts w:eastAsia="Gulim"/>
          <w:color w:val="000000"/>
          <w:lang w:val="en-US" w:eastAsia="ko-KR"/>
        </w:rPr>
        <w:t xml:space="preserve">the </w:t>
      </w:r>
      <w:r w:rsidRPr="61F3FE8D">
        <w:rPr>
          <w:rFonts w:eastAsia="Gulim"/>
          <w:color w:val="000000"/>
          <w:lang w:val="en-US" w:eastAsia="ko-KR"/>
        </w:rPr>
        <w:t>3</w:t>
      </w:r>
      <w:r w:rsidR="0009428F" w:rsidRPr="61F3FE8D">
        <w:rPr>
          <w:rFonts w:eastAsia="Gulim"/>
          <w:color w:val="000000"/>
          <w:lang w:val="en-US" w:eastAsia="ko-KR"/>
        </w:rPr>
        <w:t>-</w:t>
      </w:r>
      <w:r w:rsidRPr="61F3FE8D">
        <w:rPr>
          <w:rFonts w:eastAsia="Gulim"/>
          <w:color w:val="000000"/>
          <w:lang w:val="en-US" w:eastAsia="ko-KR"/>
        </w:rPr>
        <w:t xml:space="preserve">axes </w:t>
      </w:r>
      <w:r w:rsidR="000C7D45" w:rsidRPr="61F3FE8D">
        <w:rPr>
          <w:rFonts w:eastAsia="Gulim"/>
          <w:color w:val="000000"/>
          <w:lang w:val="en-US" w:eastAsia="ko-KR"/>
        </w:rPr>
        <w:t>to themselves.</w:t>
      </w:r>
      <w:r w:rsidRPr="3A87292B">
        <w:rPr>
          <w:rFonts w:eastAsia="Gulim"/>
          <w:color w:val="000000"/>
          <w:lang w:val="en-US" w:eastAsia="ko-KR"/>
        </w:rPr>
        <w:t xml:space="preserve"> If the 3</w:t>
      </w:r>
      <w:r w:rsidR="00DA306B" w:rsidRPr="3A87292B">
        <w:rPr>
          <w:rFonts w:eastAsia="Gulim"/>
          <w:color w:val="000000"/>
          <w:lang w:val="en-US" w:eastAsia="ko-KR"/>
        </w:rPr>
        <w:t>-</w:t>
      </w:r>
      <w:r w:rsidRPr="3A87292B">
        <w:rPr>
          <w:rFonts w:eastAsia="Gulim"/>
          <w:color w:val="000000"/>
          <w:lang w:val="en-US" w:eastAsia="ko-KR"/>
        </w:rPr>
        <w:t>axis accelerometer is placed at the center of a rotating object, the accelerometer would not be able to measure the speed of the object</w:t>
      </w:r>
      <w:r w:rsidR="007E6CDC" w:rsidRPr="3A87292B">
        <w:rPr>
          <w:rFonts w:eastAsia="Gulim"/>
          <w:color w:val="000000"/>
          <w:lang w:val="en-US" w:eastAsia="ko-KR"/>
        </w:rPr>
        <w:t xml:space="preserve"> </w:t>
      </w:r>
      <w:sdt>
        <w:sdtPr>
          <w:rPr>
            <w:rFonts w:eastAsia="Gulim"/>
            <w:color w:val="000000"/>
            <w:lang w:val="en-US" w:eastAsia="ko-KR"/>
          </w:rPr>
          <w:id w:val="812147576"/>
          <w:placeholder>
            <w:docPart w:val="511CFD9581C245649BF16DEA0AE88976"/>
          </w:placeholder>
          <w:citation/>
        </w:sdtPr>
        <w:sdtEndPr>
          <w:rPr>
            <w:color w:val="000000" w:themeColor="text1"/>
          </w:rPr>
        </w:sdtEndPr>
        <w:sdtContent>
          <w:r w:rsidR="00F45173" w:rsidRPr="3A87292B">
            <w:rPr>
              <w:rFonts w:eastAsia="Gulim"/>
              <w:color w:val="000000"/>
              <w:lang w:val="en-US" w:eastAsia="ko-KR"/>
            </w:rPr>
            <w:fldChar w:fldCharType="begin"/>
          </w:r>
          <w:r w:rsidR="00F45173" w:rsidRPr="3A87292B">
            <w:rPr>
              <w:rFonts w:eastAsia="Gulim"/>
              <w:color w:val="000000"/>
              <w:lang w:val="en-US" w:eastAsia="ko-KR"/>
            </w:rPr>
            <w:instrText xml:space="preserve"> </w:instrText>
          </w:r>
          <w:r w:rsidR="00F45173" w:rsidRPr="3A87292B">
            <w:rPr>
              <w:rFonts w:eastAsia="Gulim" w:hint="eastAsia"/>
              <w:color w:val="000000"/>
              <w:lang w:val="en-US" w:eastAsia="ko-KR"/>
            </w:rPr>
            <w:instrText>CITATION 3ax20 \l 1042</w:instrText>
          </w:r>
          <w:r w:rsidR="00F45173" w:rsidRPr="3A87292B">
            <w:rPr>
              <w:rFonts w:eastAsia="Gulim"/>
              <w:color w:val="000000"/>
              <w:lang w:val="en-US" w:eastAsia="ko-KR"/>
            </w:rPr>
            <w:instrText xml:space="preserve"> </w:instrText>
          </w:r>
          <w:r w:rsidR="00F45173" w:rsidRPr="3A87292B">
            <w:rPr>
              <w:rFonts w:eastAsia="Gulim"/>
              <w:color w:val="000000"/>
              <w:lang w:val="en-US" w:eastAsia="ko-KR"/>
            </w:rPr>
            <w:fldChar w:fldCharType="separate"/>
          </w:r>
          <w:r w:rsidR="007F75E7" w:rsidRPr="007F75E7">
            <w:rPr>
              <w:rFonts w:eastAsia="Gulim"/>
              <w:noProof/>
              <w:color w:val="000000"/>
              <w:lang w:val="en-US" w:eastAsia="ko-KR"/>
            </w:rPr>
            <w:t>[9]</w:t>
          </w:r>
          <w:r w:rsidR="00F45173" w:rsidRPr="3A87292B">
            <w:rPr>
              <w:rFonts w:eastAsia="Gulim"/>
              <w:color w:val="000000"/>
              <w:lang w:val="en-US" w:eastAsia="ko-KR"/>
            </w:rPr>
            <w:fldChar w:fldCharType="end"/>
          </w:r>
        </w:sdtContent>
      </w:sdt>
      <w:r w:rsidR="007E6CDC" w:rsidRPr="3A87292B">
        <w:rPr>
          <w:rFonts w:eastAsia="Gulim"/>
          <w:color w:val="000000"/>
          <w:lang w:val="en-US" w:eastAsia="ko-KR"/>
        </w:rPr>
        <w:t>.</w:t>
      </w:r>
      <w:r w:rsidRPr="3A87292B">
        <w:rPr>
          <w:rFonts w:eastAsia="Gulim"/>
          <w:color w:val="000000"/>
          <w:lang w:val="en-US" w:eastAsia="ko-KR"/>
        </w:rPr>
        <w:t xml:space="preserve"> </w:t>
      </w:r>
      <w:r w:rsidRPr="00205FC6">
        <w:rPr>
          <w:rFonts w:eastAsia="Gulim"/>
          <w:color w:val="000000"/>
          <w:lang w:val="en-US" w:eastAsia="ko-KR"/>
        </w:rPr>
        <w:t>On the other hand, a 6</w:t>
      </w:r>
      <w:r w:rsidR="00DA306B" w:rsidRPr="00205FC6">
        <w:rPr>
          <w:rFonts w:eastAsia="Gulim"/>
          <w:color w:val="000000"/>
          <w:lang w:val="en-US" w:eastAsia="ko-KR"/>
        </w:rPr>
        <w:t>-</w:t>
      </w:r>
      <w:r w:rsidRPr="00205FC6">
        <w:rPr>
          <w:rFonts w:eastAsia="Gulim"/>
          <w:color w:val="000000"/>
          <w:lang w:val="en-US" w:eastAsia="ko-KR"/>
        </w:rPr>
        <w:t xml:space="preserve">axis accelerometer is capable of measuring </w:t>
      </w:r>
      <w:r w:rsidR="00074F24" w:rsidRPr="3A87292B">
        <w:rPr>
          <w:rFonts w:eastAsia="Gulim"/>
          <w:color w:val="000000"/>
          <w:lang w:val="en-US" w:eastAsia="ko-KR"/>
        </w:rPr>
        <w:t>acceleration</w:t>
      </w:r>
      <w:r w:rsidR="02F3150B" w:rsidRPr="11D8E313">
        <w:rPr>
          <w:rFonts w:eastAsia="Gulim"/>
          <w:color w:val="000000"/>
          <w:lang w:val="en-US" w:eastAsia="ko-KR"/>
        </w:rPr>
        <w:t>,</w:t>
      </w:r>
      <w:r w:rsidR="00074F24" w:rsidRPr="3A87292B">
        <w:rPr>
          <w:rFonts w:eastAsia="Gulim"/>
          <w:color w:val="000000"/>
          <w:lang w:val="en-US" w:eastAsia="ko-KR"/>
        </w:rPr>
        <w:t xml:space="preserve"> forces</w:t>
      </w:r>
      <w:r w:rsidR="7BC46DD5" w:rsidRPr="11D8E313">
        <w:rPr>
          <w:rFonts w:eastAsia="Gulim"/>
          <w:color w:val="000000"/>
          <w:lang w:val="en-US" w:eastAsia="ko-KR"/>
        </w:rPr>
        <w:t>,</w:t>
      </w:r>
      <w:r w:rsidR="00074F24" w:rsidRPr="3A87292B">
        <w:rPr>
          <w:rFonts w:eastAsia="Gulim"/>
          <w:color w:val="000000"/>
          <w:lang w:val="en-US" w:eastAsia="ko-KR"/>
        </w:rPr>
        <w:t xml:space="preserve"> and speed when the accelerometer is at the center of rotating </w:t>
      </w:r>
      <w:r w:rsidR="00DA1DB9" w:rsidRPr="3A87292B">
        <w:rPr>
          <w:rFonts w:eastAsia="Gulim"/>
          <w:color w:val="000000"/>
          <w:lang w:val="en-US" w:eastAsia="ko-KR"/>
        </w:rPr>
        <w:t>object</w:t>
      </w:r>
      <w:r w:rsidRPr="3A87292B">
        <w:rPr>
          <w:rFonts w:eastAsia="Gulim"/>
          <w:color w:val="000000"/>
          <w:lang w:val="en-US" w:eastAsia="ko-KR"/>
        </w:rPr>
        <w:t>. For th</w:t>
      </w:r>
      <w:r w:rsidR="00836BFE" w:rsidRPr="3A87292B">
        <w:rPr>
          <w:rFonts w:eastAsia="Gulim"/>
          <w:color w:val="000000"/>
          <w:lang w:val="en-US" w:eastAsia="ko-KR"/>
        </w:rPr>
        <w:t xml:space="preserve">e </w:t>
      </w:r>
      <w:r w:rsidR="30091139" w:rsidRPr="3A87292B">
        <w:rPr>
          <w:rFonts w:eastAsia="Gulim"/>
          <w:color w:val="000000"/>
          <w:lang w:val="en-US" w:eastAsia="ko-KR"/>
        </w:rPr>
        <w:t>EF</w:t>
      </w:r>
      <w:r w:rsidR="6013CEB5" w:rsidRPr="3A87292B">
        <w:rPr>
          <w:rFonts w:eastAsia="Gulim"/>
          <w:color w:val="000000"/>
          <w:lang w:val="en-US" w:eastAsia="ko-KR"/>
        </w:rPr>
        <w:t>D</w:t>
      </w:r>
      <w:r w:rsidR="30091139" w:rsidRPr="3A87292B">
        <w:rPr>
          <w:rFonts w:eastAsia="Gulim"/>
          <w:color w:val="000000"/>
          <w:lang w:val="en-US" w:eastAsia="ko-KR"/>
        </w:rPr>
        <w:t>D</w:t>
      </w:r>
      <w:r w:rsidRPr="3A87292B">
        <w:rPr>
          <w:rFonts w:eastAsia="Gulim"/>
          <w:color w:val="000000"/>
          <w:lang w:val="en-US" w:eastAsia="ko-KR"/>
        </w:rPr>
        <w:t>, a</w:t>
      </w:r>
      <w:r w:rsidR="005003A5" w:rsidRPr="3A87292B">
        <w:rPr>
          <w:rFonts w:eastAsia="Gulim"/>
          <w:color w:val="000000"/>
          <w:lang w:val="en-US" w:eastAsia="ko-KR"/>
        </w:rPr>
        <w:t xml:space="preserve"> 3-axis</w:t>
      </w:r>
      <w:r w:rsidRPr="3A87292B">
        <w:rPr>
          <w:rFonts w:eastAsia="Gulim"/>
          <w:color w:val="000000"/>
          <w:lang w:val="en-US" w:eastAsia="ko-KR"/>
        </w:rPr>
        <w:t xml:space="preserve"> accelerometer is</w:t>
      </w:r>
      <w:r w:rsidR="00C15F41">
        <w:rPr>
          <w:rFonts w:eastAsia="Gulim"/>
          <w:color w:val="000000"/>
          <w:lang w:val="en-US" w:eastAsia="ko-KR"/>
        </w:rPr>
        <w:t xml:space="preserve"> a</w:t>
      </w:r>
      <w:r w:rsidRPr="3A87292B">
        <w:rPr>
          <w:rFonts w:eastAsia="Gulim"/>
          <w:color w:val="000000"/>
          <w:lang w:val="en-US" w:eastAsia="ko-KR"/>
        </w:rPr>
        <w:t xml:space="preserve"> more suitable choice than an accelerometer with a 6</w:t>
      </w:r>
      <w:r w:rsidR="007E28E1" w:rsidRPr="3A87292B">
        <w:rPr>
          <w:rFonts w:eastAsia="Gulim"/>
          <w:color w:val="000000"/>
          <w:lang w:val="en-US" w:eastAsia="ko-KR"/>
        </w:rPr>
        <w:t>-</w:t>
      </w:r>
      <w:r w:rsidRPr="3A87292B">
        <w:rPr>
          <w:rFonts w:eastAsia="Gulim"/>
          <w:color w:val="000000"/>
          <w:lang w:val="en-US" w:eastAsia="ko-KR"/>
        </w:rPr>
        <w:t xml:space="preserve">axis </w:t>
      </w:r>
      <w:r w:rsidR="00C15F41">
        <w:rPr>
          <w:rFonts w:eastAsia="Gulim"/>
          <w:color w:val="000000"/>
          <w:lang w:val="en-US" w:eastAsia="ko-KR"/>
        </w:rPr>
        <w:t>since</w:t>
      </w:r>
      <w:r w:rsidRPr="3A87292B">
        <w:rPr>
          <w:rFonts w:eastAsia="Gulim"/>
          <w:color w:val="000000"/>
          <w:lang w:val="en-US" w:eastAsia="ko-KR"/>
        </w:rPr>
        <w:t xml:space="preserve"> the device only </w:t>
      </w:r>
      <w:r w:rsidR="00C15F41">
        <w:rPr>
          <w:rFonts w:eastAsia="Gulim"/>
          <w:color w:val="000000"/>
          <w:lang w:val="en-US" w:eastAsia="ko-KR"/>
        </w:rPr>
        <w:t>needs</w:t>
      </w:r>
      <w:r w:rsidRPr="3A87292B">
        <w:rPr>
          <w:rFonts w:eastAsia="Gulim"/>
          <w:color w:val="000000"/>
          <w:lang w:val="en-US" w:eastAsia="ko-KR"/>
        </w:rPr>
        <w:t xml:space="preserve"> </w:t>
      </w:r>
      <w:r w:rsidR="00A948A9">
        <w:rPr>
          <w:rFonts w:eastAsia="Gulim"/>
          <w:color w:val="000000"/>
          <w:lang w:val="en-US" w:eastAsia="ko-KR"/>
        </w:rPr>
        <w:t xml:space="preserve">to measure the acceleration </w:t>
      </w:r>
      <w:r w:rsidR="00EA6849">
        <w:rPr>
          <w:rFonts w:eastAsia="Gulim"/>
          <w:color w:val="000000"/>
          <w:lang w:val="en-US" w:eastAsia="ko-KR"/>
        </w:rPr>
        <w:t>at which</w:t>
      </w:r>
      <w:r w:rsidR="003E5CF5" w:rsidRPr="3A87292B">
        <w:rPr>
          <w:rFonts w:eastAsia="Gulim"/>
          <w:color w:val="000000"/>
          <w:lang w:val="en-US" w:eastAsia="ko-KR"/>
        </w:rPr>
        <w:t xml:space="preserve"> the </w:t>
      </w:r>
      <w:r w:rsidR="00EA6849">
        <w:rPr>
          <w:rFonts w:eastAsia="Gulim"/>
          <w:color w:val="000000"/>
          <w:lang w:val="en-US" w:eastAsia="ko-KR"/>
        </w:rPr>
        <w:t xml:space="preserve">device is travelling. </w:t>
      </w:r>
      <w:r w:rsidR="00A913DC">
        <w:rPr>
          <w:rFonts w:eastAsia="Gulim"/>
          <w:color w:val="000000"/>
          <w:lang w:val="en-US" w:eastAsia="ko-KR"/>
        </w:rPr>
        <w:t>Furthermore, a</w:t>
      </w:r>
      <w:r w:rsidR="00E16884" w:rsidRPr="3A87292B">
        <w:rPr>
          <w:rFonts w:eastAsia="Gulim"/>
          <w:color w:val="000000"/>
          <w:lang w:val="en-US" w:eastAsia="ko-KR"/>
        </w:rPr>
        <w:t xml:space="preserve"> 3-axis accelerometer </w:t>
      </w:r>
      <w:r w:rsidR="00961175" w:rsidRPr="3A87292B">
        <w:rPr>
          <w:rFonts w:eastAsia="Gulim"/>
          <w:color w:val="000000"/>
          <w:lang w:val="en-US" w:eastAsia="ko-KR"/>
        </w:rPr>
        <w:t xml:space="preserve">is </w:t>
      </w:r>
      <w:r w:rsidR="00A913DC">
        <w:rPr>
          <w:rFonts w:eastAsia="Gulim"/>
          <w:color w:val="000000"/>
          <w:lang w:val="en-US" w:eastAsia="ko-KR"/>
        </w:rPr>
        <w:t>significantly</w:t>
      </w:r>
      <w:r w:rsidRPr="3A87292B">
        <w:rPr>
          <w:rFonts w:eastAsia="Gulim"/>
          <w:color w:val="000000"/>
          <w:lang w:val="en-US" w:eastAsia="ko-KR"/>
        </w:rPr>
        <w:t xml:space="preserve"> cheaper</w:t>
      </w:r>
      <w:r w:rsidR="00961175" w:rsidRPr="3A87292B">
        <w:rPr>
          <w:rFonts w:eastAsia="Gulim"/>
          <w:color w:val="000000"/>
          <w:lang w:val="en-US" w:eastAsia="ko-KR"/>
        </w:rPr>
        <w:t xml:space="preserve"> than </w:t>
      </w:r>
      <w:r w:rsidR="00A913DC">
        <w:rPr>
          <w:rFonts w:eastAsia="Gulim"/>
          <w:color w:val="000000"/>
          <w:lang w:val="en-US" w:eastAsia="ko-KR"/>
        </w:rPr>
        <w:t>a</w:t>
      </w:r>
      <w:r w:rsidR="00961175" w:rsidRPr="3A87292B">
        <w:rPr>
          <w:rFonts w:eastAsia="Gulim"/>
          <w:color w:val="000000"/>
          <w:lang w:val="en-US" w:eastAsia="ko-KR"/>
        </w:rPr>
        <w:t xml:space="preserve"> 6-axis accelerometer</w:t>
      </w:r>
      <w:r w:rsidRPr="3A87292B">
        <w:rPr>
          <w:rFonts w:eastAsia="Gulim"/>
          <w:color w:val="000000"/>
          <w:lang w:val="en-US" w:eastAsia="ko-KR"/>
        </w:rPr>
        <w:t>.</w:t>
      </w:r>
    </w:p>
    <w:p w14:paraId="57B9918B" w14:textId="5D46DD22" w:rsidR="00CE20CB" w:rsidRPr="00CE20CB" w:rsidRDefault="00B31CFA" w:rsidP="00DA306B">
      <w:pPr>
        <w:spacing w:line="360" w:lineRule="auto"/>
        <w:rPr>
          <w:rFonts w:eastAsia="Gulim"/>
          <w:sz w:val="24"/>
          <w:szCs w:val="24"/>
          <w:lang w:val="en-US" w:eastAsia="ko-KR"/>
        </w:rPr>
      </w:pPr>
      <w:r w:rsidRPr="4B70C44E">
        <w:rPr>
          <w:rFonts w:eastAsia="Gulim"/>
          <w:color w:val="000000"/>
          <w:lang w:val="en-US" w:eastAsia="ko-KR"/>
        </w:rPr>
        <w:t xml:space="preserve">The processor for this device will be an Arduino board. </w:t>
      </w:r>
      <w:r w:rsidR="002A0131" w:rsidRPr="4B70C44E">
        <w:rPr>
          <w:rFonts w:eastAsia="Gulim"/>
          <w:color w:val="000000"/>
          <w:lang w:val="en-US" w:eastAsia="ko-KR"/>
        </w:rPr>
        <w:t>The Arduino board wil</w:t>
      </w:r>
      <w:r w:rsidR="00D403B9" w:rsidRPr="4B70C44E">
        <w:rPr>
          <w:rFonts w:eastAsia="Gulim"/>
          <w:color w:val="000000"/>
          <w:lang w:val="en-US" w:eastAsia="ko-KR"/>
        </w:rPr>
        <w:t xml:space="preserve">l </w:t>
      </w:r>
      <w:r w:rsidR="3E1606B9" w:rsidRPr="4B70C44E">
        <w:rPr>
          <w:rFonts w:eastAsia="Gulim"/>
          <w:color w:val="000000"/>
          <w:lang w:val="en-US" w:eastAsia="ko-KR"/>
        </w:rPr>
        <w:t>process</w:t>
      </w:r>
      <w:r w:rsidR="00CE20CB" w:rsidRPr="4B70C44E">
        <w:rPr>
          <w:rFonts w:eastAsia="Gulim"/>
          <w:color w:val="000000"/>
          <w:lang w:val="en-US" w:eastAsia="ko-KR"/>
        </w:rPr>
        <w:t xml:space="preserve"> the data </w:t>
      </w:r>
      <w:r w:rsidR="000C46FA">
        <w:rPr>
          <w:rFonts w:eastAsia="Gulim"/>
          <w:color w:val="000000"/>
          <w:lang w:val="en-US" w:eastAsia="ko-KR"/>
        </w:rPr>
        <w:t>received</w:t>
      </w:r>
      <w:r w:rsidR="00CE20CB" w:rsidRPr="4B70C44E">
        <w:rPr>
          <w:rFonts w:eastAsia="Gulim"/>
          <w:color w:val="000000"/>
          <w:lang w:val="en-US" w:eastAsia="ko-KR"/>
        </w:rPr>
        <w:t xml:space="preserve"> from </w:t>
      </w:r>
      <w:r w:rsidR="000C46FA">
        <w:rPr>
          <w:rFonts w:eastAsia="Gulim"/>
          <w:color w:val="000000"/>
          <w:lang w:val="en-US" w:eastAsia="ko-KR"/>
        </w:rPr>
        <w:t xml:space="preserve">the </w:t>
      </w:r>
      <w:r w:rsidR="00015BDE">
        <w:rPr>
          <w:rFonts w:eastAsia="Gulim"/>
          <w:color w:val="000000"/>
          <w:lang w:val="en-US" w:eastAsia="ko-KR"/>
        </w:rPr>
        <w:t>accelerometer</w:t>
      </w:r>
      <w:r w:rsidR="00D403B9" w:rsidRPr="4B70C44E">
        <w:rPr>
          <w:rFonts w:eastAsia="Gulim"/>
          <w:color w:val="000000"/>
          <w:lang w:val="en-US" w:eastAsia="ko-KR"/>
        </w:rPr>
        <w:t>,</w:t>
      </w:r>
      <w:r w:rsidR="00CE20CB" w:rsidRPr="4B70C44E">
        <w:rPr>
          <w:rFonts w:eastAsia="Gulim"/>
          <w:color w:val="000000"/>
          <w:lang w:val="en-US" w:eastAsia="ko-KR"/>
        </w:rPr>
        <w:t xml:space="preserve"> communicat</w:t>
      </w:r>
      <w:r w:rsidR="00D403B9" w:rsidRPr="4B70C44E">
        <w:rPr>
          <w:rFonts w:eastAsia="Gulim"/>
          <w:color w:val="000000"/>
          <w:lang w:val="en-US" w:eastAsia="ko-KR"/>
        </w:rPr>
        <w:t xml:space="preserve">e </w:t>
      </w:r>
      <w:r w:rsidR="00E867F3">
        <w:rPr>
          <w:rFonts w:eastAsia="Gulim"/>
          <w:color w:val="000000"/>
          <w:lang w:val="en-US" w:eastAsia="ko-KR"/>
        </w:rPr>
        <w:t xml:space="preserve">a message </w:t>
      </w:r>
      <w:r w:rsidR="00CE20CB" w:rsidRPr="4B70C44E">
        <w:rPr>
          <w:rFonts w:eastAsia="Gulim"/>
          <w:color w:val="000000"/>
          <w:lang w:val="en-US" w:eastAsia="ko-KR"/>
        </w:rPr>
        <w:t xml:space="preserve">through </w:t>
      </w:r>
      <w:r w:rsidR="00E867F3">
        <w:rPr>
          <w:rFonts w:eastAsia="Gulim"/>
          <w:color w:val="000000"/>
          <w:lang w:val="en-US" w:eastAsia="ko-KR"/>
        </w:rPr>
        <w:t>an</w:t>
      </w:r>
      <w:r w:rsidR="00CE20CB" w:rsidRPr="4B70C44E">
        <w:rPr>
          <w:rFonts w:eastAsia="Gulim"/>
          <w:color w:val="000000"/>
          <w:lang w:val="en-US" w:eastAsia="ko-KR"/>
        </w:rPr>
        <w:t xml:space="preserve"> </w:t>
      </w:r>
      <w:r w:rsidR="00D403B9" w:rsidRPr="4B70C44E">
        <w:rPr>
          <w:rFonts w:eastAsia="Gulim"/>
          <w:color w:val="000000"/>
          <w:lang w:val="en-US" w:eastAsia="ko-KR"/>
        </w:rPr>
        <w:t xml:space="preserve">LCD screen, and </w:t>
      </w:r>
      <w:r w:rsidR="00E867F3">
        <w:rPr>
          <w:rFonts w:eastAsia="Gulim"/>
          <w:color w:val="000000"/>
          <w:lang w:val="en-US" w:eastAsia="ko-KR"/>
        </w:rPr>
        <w:t xml:space="preserve">send data to </w:t>
      </w:r>
      <w:r w:rsidR="00D403B9" w:rsidRPr="4B70C44E">
        <w:rPr>
          <w:rFonts w:eastAsia="Gulim"/>
          <w:color w:val="000000"/>
          <w:lang w:val="en-US" w:eastAsia="ko-KR"/>
        </w:rPr>
        <w:t xml:space="preserve">the Bluetooth </w:t>
      </w:r>
      <w:r w:rsidR="00CE20CB" w:rsidRPr="4B70C44E">
        <w:rPr>
          <w:rFonts w:eastAsia="Gulim"/>
          <w:color w:val="000000"/>
          <w:lang w:val="en-US" w:eastAsia="ko-KR"/>
        </w:rPr>
        <w:t>module</w:t>
      </w:r>
      <w:r w:rsidR="00D403B9" w:rsidRPr="4B70C44E">
        <w:rPr>
          <w:rFonts w:eastAsia="Gulim"/>
          <w:color w:val="000000"/>
          <w:lang w:val="en-US" w:eastAsia="ko-KR"/>
        </w:rPr>
        <w:t xml:space="preserve"> </w:t>
      </w:r>
      <w:r w:rsidR="00E867F3">
        <w:rPr>
          <w:rFonts w:eastAsia="Gulim"/>
          <w:color w:val="000000"/>
          <w:lang w:val="en-US" w:eastAsia="ko-KR"/>
        </w:rPr>
        <w:t>to connect to external devices</w:t>
      </w:r>
      <w:r w:rsidR="00CE20CB" w:rsidRPr="4B70C44E">
        <w:rPr>
          <w:rFonts w:eastAsia="Gulim"/>
          <w:color w:val="000000"/>
          <w:lang w:val="en-US" w:eastAsia="ko-KR"/>
        </w:rPr>
        <w:t xml:space="preserve">. The Arduino board needs to contain everything </w:t>
      </w:r>
      <w:r w:rsidR="00CE20CB" w:rsidRPr="4B70C44E">
        <w:rPr>
          <w:rFonts w:eastAsia="Gulim"/>
          <w:color w:val="000000"/>
          <w:lang w:val="en-US" w:eastAsia="ko-KR"/>
        </w:rPr>
        <w:lastRenderedPageBreak/>
        <w:t>needed to support the microcontroller processor, input/output pins, a USB connection, a power jack, an in-circuit system programming header, and a reset button</w:t>
      </w:r>
      <w:sdt>
        <w:sdtPr>
          <w:rPr>
            <w:rFonts w:eastAsia="Gulim"/>
            <w:color w:val="000000"/>
            <w:lang w:val="en-US" w:eastAsia="ko-KR"/>
          </w:rPr>
          <w:id w:val="-1322888818"/>
          <w:citation/>
        </w:sdtPr>
        <w:sdtEndPr>
          <w:rPr>
            <w:color w:val="000000" w:themeColor="text1"/>
          </w:rPr>
        </w:sdtEndPr>
        <w:sdtContent>
          <w:r w:rsidR="00FA1856" w:rsidRPr="4B70C44E">
            <w:rPr>
              <w:rFonts w:eastAsia="Gulim"/>
              <w:color w:val="000000"/>
              <w:lang w:val="en-US" w:eastAsia="ko-KR"/>
            </w:rPr>
            <w:fldChar w:fldCharType="begin"/>
          </w:r>
          <w:r w:rsidR="00FA1856" w:rsidRPr="4B70C44E">
            <w:rPr>
              <w:rFonts w:eastAsia="Gulim"/>
              <w:color w:val="000000"/>
              <w:lang w:val="en-US" w:eastAsia="ko-KR"/>
            </w:rPr>
            <w:instrText xml:space="preserve"> </w:instrText>
          </w:r>
          <w:r w:rsidR="00FA1856" w:rsidRPr="4B70C44E">
            <w:rPr>
              <w:rFonts w:eastAsia="Gulim" w:hint="eastAsia"/>
              <w:color w:val="000000"/>
              <w:lang w:val="en-US" w:eastAsia="ko-KR"/>
            </w:rPr>
            <w:instrText>CITATION Ard21 \l 1042</w:instrText>
          </w:r>
          <w:r w:rsidR="00FA1856" w:rsidRPr="4B70C44E">
            <w:rPr>
              <w:rFonts w:eastAsia="Gulim"/>
              <w:color w:val="000000"/>
              <w:lang w:val="en-US" w:eastAsia="ko-KR"/>
            </w:rPr>
            <w:instrText xml:space="preserve"> </w:instrText>
          </w:r>
          <w:r w:rsidR="00FA1856" w:rsidRPr="4B70C44E">
            <w:rPr>
              <w:rFonts w:eastAsia="Gulim"/>
              <w:color w:val="000000"/>
              <w:lang w:val="en-US" w:eastAsia="ko-KR"/>
            </w:rPr>
            <w:fldChar w:fldCharType="separate"/>
          </w:r>
          <w:r w:rsidR="007F75E7">
            <w:rPr>
              <w:rFonts w:eastAsia="Gulim" w:hint="eastAsia"/>
              <w:noProof/>
              <w:color w:val="000000"/>
              <w:lang w:val="en-US" w:eastAsia="ko-KR"/>
            </w:rPr>
            <w:t xml:space="preserve"> </w:t>
          </w:r>
          <w:r w:rsidR="007F75E7" w:rsidRPr="007F75E7">
            <w:rPr>
              <w:rFonts w:eastAsia="Gulim"/>
              <w:noProof/>
              <w:color w:val="000000"/>
              <w:lang w:val="en-US" w:eastAsia="ko-KR"/>
            </w:rPr>
            <w:t>[10]</w:t>
          </w:r>
          <w:r w:rsidR="00FA1856" w:rsidRPr="4B70C44E">
            <w:rPr>
              <w:rFonts w:eastAsia="Gulim"/>
              <w:color w:val="000000"/>
              <w:lang w:val="en-US" w:eastAsia="ko-KR"/>
            </w:rPr>
            <w:fldChar w:fldCharType="end"/>
          </w:r>
        </w:sdtContent>
      </w:sdt>
      <w:r w:rsidR="001F0E43" w:rsidRPr="4B70C44E">
        <w:rPr>
          <w:rFonts w:eastAsia="Gulim"/>
          <w:color w:val="000000"/>
          <w:lang w:val="en-US" w:eastAsia="ko-KR"/>
        </w:rPr>
        <w:t>.</w:t>
      </w:r>
    </w:p>
    <w:p w14:paraId="06821D10" w14:textId="4F6FAB21" w:rsidR="00CE20CB" w:rsidRPr="00CE20CB" w:rsidRDefault="00CE20CB" w:rsidP="00DA306B">
      <w:pPr>
        <w:spacing w:line="360" w:lineRule="auto"/>
        <w:rPr>
          <w:rFonts w:eastAsia="Gulim"/>
          <w:sz w:val="24"/>
          <w:szCs w:val="24"/>
          <w:lang w:val="en-US" w:eastAsia="ko-KR"/>
        </w:rPr>
      </w:pPr>
      <w:r w:rsidRPr="2BAABA67">
        <w:rPr>
          <w:rFonts w:eastAsia="Gulim"/>
          <w:color w:val="000000" w:themeColor="text1"/>
          <w:lang w:val="en-US" w:eastAsia="ko-KR"/>
        </w:rPr>
        <w:t xml:space="preserve">The battery is required to </w:t>
      </w:r>
      <w:r w:rsidR="00321F20" w:rsidRPr="2BAABA67">
        <w:rPr>
          <w:rFonts w:eastAsia="Gulim"/>
          <w:color w:val="000000" w:themeColor="text1"/>
          <w:lang w:val="en-US" w:eastAsia="ko-KR"/>
        </w:rPr>
        <w:t>provide</w:t>
      </w:r>
      <w:r w:rsidRPr="2BAABA67">
        <w:rPr>
          <w:rFonts w:eastAsia="Gulim"/>
          <w:color w:val="000000" w:themeColor="text1"/>
          <w:lang w:val="en-US" w:eastAsia="ko-KR"/>
        </w:rPr>
        <w:t xml:space="preserve"> 6 to 20 volts to supply enough power for the Arduino board and enough current for the </w:t>
      </w:r>
      <w:r w:rsidR="00836BFE" w:rsidRPr="2BAABA67">
        <w:rPr>
          <w:rFonts w:eastAsia="Gulim"/>
          <w:color w:val="000000" w:themeColor="text1"/>
          <w:lang w:val="en-US" w:eastAsia="ko-KR"/>
        </w:rPr>
        <w:t>EFD</w:t>
      </w:r>
      <w:r w:rsidR="09C6ADF1" w:rsidRPr="2BAABA67">
        <w:rPr>
          <w:rFonts w:eastAsia="Gulim"/>
          <w:color w:val="000000" w:themeColor="text1"/>
          <w:lang w:val="en-US" w:eastAsia="ko-KR"/>
        </w:rPr>
        <w:t>D</w:t>
      </w:r>
      <w:r w:rsidRPr="2BAABA67">
        <w:rPr>
          <w:rFonts w:eastAsia="Gulim"/>
          <w:color w:val="000000" w:themeColor="text1"/>
          <w:lang w:val="en-US" w:eastAsia="ko-KR"/>
        </w:rPr>
        <w:t xml:space="preserve"> to function for several days without charging</w:t>
      </w:r>
      <w:sdt>
        <w:sdtPr>
          <w:rPr>
            <w:rFonts w:eastAsia="Gulim"/>
            <w:strike/>
            <w:color w:val="000000" w:themeColor="text1"/>
            <w:lang w:val="en-US" w:eastAsia="ko-KR"/>
          </w:rPr>
          <w:id w:val="723595819"/>
        </w:sdtPr>
        <w:sdtEndPr/>
        <w:sdtContent>
          <w:r w:rsidR="00FA1856" w:rsidRPr="1538872C">
            <w:rPr>
              <w:rFonts w:eastAsia="Gulim"/>
              <w:strike/>
              <w:color w:val="000000" w:themeColor="text1"/>
              <w:lang w:val="en-US" w:eastAsia="ko-KR"/>
            </w:rPr>
            <w:fldChar w:fldCharType="begin"/>
          </w:r>
          <w:r w:rsidR="00FA1856" w:rsidRPr="1538872C">
            <w:rPr>
              <w:rFonts w:eastAsia="Gulim"/>
              <w:color w:val="000000" w:themeColor="text1"/>
              <w:lang w:val="en-US" w:eastAsia="ko-KR"/>
            </w:rPr>
            <w:instrText xml:space="preserve"> </w:instrText>
          </w:r>
          <w:r w:rsidR="00FA1856" w:rsidRPr="1538872C">
            <w:rPr>
              <w:rFonts w:eastAsia="Gulim" w:hint="eastAsia"/>
              <w:color w:val="000000" w:themeColor="text1"/>
              <w:lang w:val="en-US" w:eastAsia="ko-KR"/>
            </w:rPr>
            <w:instrText>CITATION ama21 \l 1042</w:instrText>
          </w:r>
          <w:r w:rsidR="00FA1856" w:rsidRPr="1538872C">
            <w:rPr>
              <w:rFonts w:eastAsia="Gulim"/>
              <w:color w:val="000000" w:themeColor="text1"/>
              <w:lang w:val="en-US" w:eastAsia="ko-KR"/>
            </w:rPr>
            <w:instrText xml:space="preserve"> </w:instrText>
          </w:r>
          <w:r w:rsidR="00FA1856" w:rsidRPr="1538872C">
            <w:rPr>
              <w:rFonts w:eastAsia="Gulim"/>
              <w:strike/>
              <w:color w:val="000000" w:themeColor="text1"/>
              <w:lang w:val="en-US" w:eastAsia="ko-KR"/>
            </w:rPr>
            <w:fldChar w:fldCharType="separate"/>
          </w:r>
          <w:r w:rsidR="007F75E7">
            <w:rPr>
              <w:rFonts w:eastAsia="Gulim" w:hint="eastAsia"/>
              <w:noProof/>
              <w:color w:val="000000" w:themeColor="text1"/>
              <w:lang w:val="en-US" w:eastAsia="ko-KR"/>
            </w:rPr>
            <w:t xml:space="preserve"> </w:t>
          </w:r>
          <w:r w:rsidR="007F75E7" w:rsidRPr="007F75E7">
            <w:rPr>
              <w:rFonts w:eastAsia="Gulim"/>
              <w:noProof/>
              <w:color w:val="000000" w:themeColor="text1"/>
              <w:lang w:val="en-US" w:eastAsia="ko-KR"/>
            </w:rPr>
            <w:t>[11]</w:t>
          </w:r>
          <w:r w:rsidR="00FA1856" w:rsidRPr="1538872C">
            <w:rPr>
              <w:rFonts w:eastAsia="Gulim"/>
              <w:strike/>
              <w:color w:val="000000" w:themeColor="text1"/>
              <w:lang w:val="en-US" w:eastAsia="ko-KR"/>
            </w:rPr>
            <w:fldChar w:fldCharType="end"/>
          </w:r>
        </w:sdtContent>
      </w:sdt>
      <w:r w:rsidR="007C2BBB" w:rsidRPr="1538872C">
        <w:rPr>
          <w:rFonts w:eastAsia="Gulim"/>
          <w:color w:val="000000" w:themeColor="text1"/>
          <w:lang w:val="en-US" w:eastAsia="ko-KR"/>
        </w:rPr>
        <w:t>.</w:t>
      </w:r>
      <w:r w:rsidRPr="1538872C">
        <w:rPr>
          <w:rFonts w:eastAsia="Gulim"/>
          <w:color w:val="000000" w:themeColor="text1"/>
          <w:lang w:val="en-US" w:eastAsia="ko-KR"/>
        </w:rPr>
        <w:t xml:space="preserve"> Using rechargeable batteries will allow consumers to use the </w:t>
      </w:r>
      <w:r w:rsidR="00836BFE" w:rsidRPr="1538872C">
        <w:rPr>
          <w:rFonts w:eastAsia="Gulim"/>
          <w:color w:val="000000" w:themeColor="text1"/>
          <w:lang w:val="en-US" w:eastAsia="ko-KR"/>
        </w:rPr>
        <w:t>EFD</w:t>
      </w:r>
      <w:r w:rsidR="7C2E4D6F" w:rsidRPr="1538872C">
        <w:rPr>
          <w:rFonts w:eastAsia="Gulim"/>
          <w:color w:val="000000" w:themeColor="text1"/>
          <w:lang w:val="en-US" w:eastAsia="ko-KR"/>
        </w:rPr>
        <w:t>D</w:t>
      </w:r>
      <w:r w:rsidRPr="1538872C">
        <w:rPr>
          <w:rFonts w:eastAsia="Gulim"/>
          <w:color w:val="000000" w:themeColor="text1"/>
          <w:lang w:val="en-US" w:eastAsia="ko-KR"/>
        </w:rPr>
        <w:t xml:space="preserve"> with more comfort. On the other hand, the price of a rechargeable battery will be more expensive than a non-rechargeable battery. The size of the battery </w:t>
      </w:r>
      <w:r w:rsidR="0089238D" w:rsidRPr="1538872C">
        <w:rPr>
          <w:rFonts w:eastAsia="Gulim"/>
          <w:color w:val="000000" w:themeColor="text1"/>
          <w:lang w:val="en-US" w:eastAsia="ko-KR"/>
        </w:rPr>
        <w:t>must</w:t>
      </w:r>
      <w:r w:rsidRPr="1538872C">
        <w:rPr>
          <w:rFonts w:eastAsia="Gulim"/>
          <w:color w:val="000000" w:themeColor="text1"/>
          <w:lang w:val="en-US" w:eastAsia="ko-KR"/>
        </w:rPr>
        <w:t xml:space="preserve"> be as small as possible because the size of the </w:t>
      </w:r>
      <w:r w:rsidR="00836BFE" w:rsidRPr="1538872C">
        <w:rPr>
          <w:rFonts w:eastAsia="Gulim"/>
          <w:color w:val="000000" w:themeColor="text1"/>
          <w:lang w:val="en-US" w:eastAsia="ko-KR"/>
        </w:rPr>
        <w:t>EF</w:t>
      </w:r>
      <w:r w:rsidR="64380F2D" w:rsidRPr="1538872C">
        <w:rPr>
          <w:rFonts w:eastAsia="Gulim"/>
          <w:color w:val="000000" w:themeColor="text1"/>
          <w:lang w:val="en-US" w:eastAsia="ko-KR"/>
        </w:rPr>
        <w:t>D</w:t>
      </w:r>
      <w:r w:rsidR="00836BFE" w:rsidRPr="2BAABA67">
        <w:rPr>
          <w:rFonts w:eastAsia="Gulim"/>
          <w:color w:val="000000" w:themeColor="text1"/>
          <w:lang w:val="en-US" w:eastAsia="ko-KR"/>
        </w:rPr>
        <w:t>D</w:t>
      </w:r>
      <w:r w:rsidRPr="2BAABA67">
        <w:rPr>
          <w:rFonts w:eastAsia="Gulim"/>
          <w:color w:val="000000" w:themeColor="text1"/>
          <w:lang w:val="en-US" w:eastAsia="ko-KR"/>
        </w:rPr>
        <w:t xml:space="preserve"> will be determined by the size of the battery and the Arduino board. A charging port or a battery clip </w:t>
      </w:r>
      <w:r w:rsidR="00C02FFD">
        <w:rPr>
          <w:rFonts w:eastAsia="Gulim"/>
          <w:color w:val="000000" w:themeColor="text1"/>
          <w:lang w:val="en-US" w:eastAsia="ko-KR"/>
        </w:rPr>
        <w:t xml:space="preserve">corelates to </w:t>
      </w:r>
      <w:r w:rsidRPr="2BAABA67">
        <w:rPr>
          <w:rFonts w:eastAsia="Gulim"/>
          <w:color w:val="000000" w:themeColor="text1"/>
          <w:lang w:val="en-US" w:eastAsia="ko-KR"/>
        </w:rPr>
        <w:t xml:space="preserve">the </w:t>
      </w:r>
      <w:r w:rsidR="00C02FFD">
        <w:rPr>
          <w:rFonts w:eastAsia="Gulim"/>
          <w:color w:val="000000" w:themeColor="text1"/>
          <w:lang w:val="en-US" w:eastAsia="ko-KR"/>
        </w:rPr>
        <w:t xml:space="preserve">size and </w:t>
      </w:r>
      <w:r w:rsidRPr="2BAABA67">
        <w:rPr>
          <w:rFonts w:eastAsia="Gulim"/>
          <w:color w:val="000000" w:themeColor="text1"/>
          <w:lang w:val="en-US" w:eastAsia="ko-KR"/>
        </w:rPr>
        <w:t>type of battery</w:t>
      </w:r>
      <w:r w:rsidR="00C02FFD">
        <w:rPr>
          <w:rFonts w:eastAsia="Gulim"/>
          <w:color w:val="000000" w:themeColor="text1"/>
          <w:lang w:val="en-US" w:eastAsia="ko-KR"/>
        </w:rPr>
        <w:t xml:space="preserve"> used.</w:t>
      </w:r>
      <w:r w:rsidRPr="2BAABA67">
        <w:rPr>
          <w:rFonts w:eastAsia="Gulim"/>
          <w:color w:val="000000" w:themeColor="text1"/>
          <w:lang w:val="en-US" w:eastAsia="ko-KR"/>
        </w:rPr>
        <w:t xml:space="preserve"> Both </w:t>
      </w:r>
      <w:r w:rsidR="00C02FFD">
        <w:rPr>
          <w:rFonts w:eastAsia="Gulim"/>
          <w:color w:val="000000" w:themeColor="text1"/>
          <w:lang w:val="en-US" w:eastAsia="ko-KR"/>
        </w:rPr>
        <w:t xml:space="preserve">the battery and the charging port must </w:t>
      </w:r>
      <w:r w:rsidR="481E9939" w:rsidRPr="2BAABA67">
        <w:rPr>
          <w:rFonts w:eastAsia="Gulim"/>
          <w:color w:val="000000" w:themeColor="text1"/>
          <w:lang w:val="en-US" w:eastAsia="ko-KR"/>
        </w:rPr>
        <w:t>be compatible</w:t>
      </w:r>
      <w:r w:rsidRPr="2BAABA67">
        <w:rPr>
          <w:rFonts w:eastAsia="Gulim"/>
          <w:color w:val="000000" w:themeColor="text1"/>
          <w:lang w:val="en-US" w:eastAsia="ko-KR"/>
        </w:rPr>
        <w:t xml:space="preserve"> with the Arduino board.</w:t>
      </w:r>
    </w:p>
    <w:p w14:paraId="7D8DCF06" w14:textId="187DF9CE" w:rsidR="00CE20CB" w:rsidRPr="00CE20CB" w:rsidRDefault="00C73A3A" w:rsidP="00DA306B">
      <w:pPr>
        <w:spacing w:line="360" w:lineRule="auto"/>
        <w:rPr>
          <w:rFonts w:eastAsia="Gulim" w:cstheme="minorHAnsi"/>
          <w:sz w:val="24"/>
          <w:szCs w:val="24"/>
          <w:lang w:val="en-US" w:eastAsia="ko-KR"/>
        </w:rPr>
      </w:pPr>
      <w:r>
        <w:rPr>
          <w:rFonts w:eastAsia="Gulim" w:cstheme="minorHAnsi"/>
          <w:color w:val="000000"/>
          <w:lang w:val="en-US" w:eastAsia="ko-KR"/>
        </w:rPr>
        <w:t xml:space="preserve">The </w:t>
      </w:r>
      <w:r w:rsidR="00CE20CB" w:rsidRPr="00CE20CB">
        <w:rPr>
          <w:rFonts w:eastAsia="Gulim" w:cstheme="minorHAnsi"/>
          <w:color w:val="000000"/>
          <w:lang w:val="en-US" w:eastAsia="ko-KR"/>
        </w:rPr>
        <w:t xml:space="preserve">Bluetooth module uses a short-range wireless technology for exchanging data between the Arduino board and another device. </w:t>
      </w:r>
      <w:r w:rsidR="004B4A5A">
        <w:rPr>
          <w:rFonts w:eastAsia="Gulim" w:cstheme="minorHAnsi"/>
          <w:color w:val="000000"/>
          <w:lang w:val="en-US" w:eastAsia="ko-KR"/>
        </w:rPr>
        <w:t>It</w:t>
      </w:r>
      <w:r w:rsidR="00CE20CB" w:rsidRPr="00CE20CB">
        <w:rPr>
          <w:rFonts w:eastAsia="Gulim" w:cstheme="minorHAnsi"/>
          <w:color w:val="000000"/>
          <w:lang w:val="en-US" w:eastAsia="ko-KR"/>
        </w:rPr>
        <w:t xml:space="preserve"> </w:t>
      </w:r>
      <w:r w:rsidR="00842737">
        <w:rPr>
          <w:rFonts w:eastAsia="Gulim" w:cstheme="minorHAnsi"/>
          <w:color w:val="000000"/>
          <w:lang w:val="en-US" w:eastAsia="ko-KR"/>
        </w:rPr>
        <w:t>has the capability of</w:t>
      </w:r>
      <w:r w:rsidR="00CE20CB" w:rsidRPr="00CE20CB">
        <w:rPr>
          <w:rFonts w:eastAsia="Gulim" w:cstheme="minorHAnsi"/>
          <w:color w:val="000000"/>
          <w:lang w:val="en-US" w:eastAsia="ko-KR"/>
        </w:rPr>
        <w:t xml:space="preserve"> </w:t>
      </w:r>
      <w:r w:rsidR="00842737">
        <w:rPr>
          <w:rFonts w:eastAsia="Gulim" w:cstheme="minorHAnsi"/>
          <w:color w:val="000000"/>
          <w:lang w:val="en-US" w:eastAsia="ko-KR"/>
        </w:rPr>
        <w:t>sending</w:t>
      </w:r>
      <w:r w:rsidR="00CE20CB" w:rsidRPr="00CE20CB">
        <w:rPr>
          <w:rFonts w:eastAsia="Gulim" w:cstheme="minorHAnsi"/>
          <w:color w:val="000000"/>
          <w:lang w:val="en-US" w:eastAsia="ko-KR"/>
        </w:rPr>
        <w:t xml:space="preserve"> a signal to a </w:t>
      </w:r>
      <w:r w:rsidR="004B4A5A">
        <w:rPr>
          <w:rFonts w:eastAsia="Gulim" w:cstheme="minorHAnsi"/>
          <w:color w:val="000000"/>
          <w:lang w:val="en-US" w:eastAsia="ko-KR"/>
        </w:rPr>
        <w:t xml:space="preserve">nearby </w:t>
      </w:r>
      <w:r w:rsidR="00CE20CB" w:rsidRPr="00CE20CB">
        <w:rPr>
          <w:rFonts w:eastAsia="Gulim" w:cstheme="minorHAnsi"/>
          <w:color w:val="000000"/>
          <w:lang w:val="en-US" w:eastAsia="ko-KR"/>
        </w:rPr>
        <w:t>mobile device</w:t>
      </w:r>
      <w:r w:rsidR="004B4A5A">
        <w:rPr>
          <w:rFonts w:eastAsia="Gulim" w:cstheme="minorHAnsi"/>
          <w:color w:val="000000"/>
          <w:lang w:val="en-US" w:eastAsia="ko-KR"/>
        </w:rPr>
        <w:t>, such as one belonging to a caretaker</w:t>
      </w:r>
      <w:r w:rsidR="00842737">
        <w:rPr>
          <w:rFonts w:eastAsia="Gulim" w:cstheme="minorHAnsi"/>
          <w:color w:val="000000"/>
          <w:lang w:val="en-US" w:eastAsia="ko-KR"/>
        </w:rPr>
        <w:t xml:space="preserve">. </w:t>
      </w:r>
      <w:r w:rsidR="00CE20CB" w:rsidRPr="00CE20CB">
        <w:rPr>
          <w:rFonts w:eastAsia="Gulim" w:cstheme="minorHAnsi"/>
          <w:color w:val="000000"/>
          <w:lang w:val="en-US" w:eastAsia="ko-KR"/>
        </w:rPr>
        <w:t xml:space="preserve">The Bluetooth module </w:t>
      </w:r>
      <w:r w:rsidR="00842737" w:rsidRPr="00CE20CB">
        <w:rPr>
          <w:rFonts w:eastAsia="Gulim" w:cstheme="minorHAnsi"/>
          <w:color w:val="000000"/>
          <w:lang w:val="en-US" w:eastAsia="ko-KR"/>
        </w:rPr>
        <w:t>must</w:t>
      </w:r>
      <w:r w:rsidR="00CE20CB" w:rsidRPr="00CE20CB">
        <w:rPr>
          <w:rFonts w:eastAsia="Gulim" w:cstheme="minorHAnsi"/>
          <w:color w:val="000000"/>
          <w:lang w:val="en-US" w:eastAsia="ko-KR"/>
        </w:rPr>
        <w:t xml:space="preserve"> be widely </w:t>
      </w:r>
      <w:r w:rsidR="00842737">
        <w:rPr>
          <w:rFonts w:eastAsia="Gulim" w:cstheme="minorHAnsi"/>
          <w:color w:val="000000"/>
          <w:lang w:val="en-US" w:eastAsia="ko-KR"/>
        </w:rPr>
        <w:t xml:space="preserve">accessible and </w:t>
      </w:r>
      <w:r w:rsidR="00CE20CB" w:rsidRPr="00CE20CB">
        <w:rPr>
          <w:rFonts w:eastAsia="Gulim" w:cstheme="minorHAnsi"/>
          <w:color w:val="000000"/>
          <w:lang w:val="en-US" w:eastAsia="ko-KR"/>
        </w:rPr>
        <w:t xml:space="preserve">used </w:t>
      </w:r>
      <w:r w:rsidR="00842737">
        <w:rPr>
          <w:rFonts w:eastAsia="Gulim" w:cstheme="minorHAnsi"/>
          <w:color w:val="000000"/>
          <w:lang w:val="en-US" w:eastAsia="ko-KR"/>
        </w:rPr>
        <w:t>so that it can connect with all types of</w:t>
      </w:r>
      <w:r w:rsidR="00CE20CB" w:rsidRPr="00CE20CB">
        <w:rPr>
          <w:rFonts w:eastAsia="Gulim" w:cstheme="minorHAnsi"/>
          <w:color w:val="000000"/>
          <w:lang w:val="en-US" w:eastAsia="ko-KR"/>
        </w:rPr>
        <w:t xml:space="preserve"> mobile devices</w:t>
      </w:r>
      <w:r w:rsidR="00842737">
        <w:rPr>
          <w:rFonts w:eastAsia="Gulim" w:cstheme="minorHAnsi"/>
          <w:color w:val="000000"/>
          <w:lang w:val="en-US" w:eastAsia="ko-KR"/>
        </w:rPr>
        <w:t xml:space="preserve">. </w:t>
      </w:r>
      <w:r w:rsidR="00522714">
        <w:rPr>
          <w:rFonts w:eastAsia="Gulim" w:cstheme="minorHAnsi"/>
          <w:color w:val="000000"/>
          <w:lang w:val="en-US" w:eastAsia="ko-KR"/>
        </w:rPr>
        <w:t>Furthermore,</w:t>
      </w:r>
      <w:r w:rsidR="00CE20CB" w:rsidRPr="00CE20CB">
        <w:rPr>
          <w:rFonts w:eastAsia="Gulim" w:cstheme="minorHAnsi"/>
          <w:color w:val="000000"/>
          <w:lang w:val="en-US" w:eastAsia="ko-KR"/>
        </w:rPr>
        <w:t xml:space="preserve"> the operating voltage of the Bluetooth module </w:t>
      </w:r>
      <w:r w:rsidRPr="00CE20CB">
        <w:rPr>
          <w:rFonts w:eastAsia="Gulim" w:cstheme="minorHAnsi"/>
          <w:color w:val="000000"/>
          <w:lang w:val="en-US" w:eastAsia="ko-KR"/>
        </w:rPr>
        <w:t>must</w:t>
      </w:r>
      <w:r w:rsidR="00CE20CB" w:rsidRPr="00CE20CB">
        <w:rPr>
          <w:rFonts w:eastAsia="Gulim" w:cstheme="minorHAnsi"/>
          <w:color w:val="000000"/>
          <w:lang w:val="en-US" w:eastAsia="ko-KR"/>
        </w:rPr>
        <w:t xml:space="preserve"> be compatible with the Arduino board. </w:t>
      </w:r>
    </w:p>
    <w:p w14:paraId="352085AA" w14:textId="58365F9C" w:rsidR="00CE20CB" w:rsidRPr="00CE20CB" w:rsidRDefault="007E28E1" w:rsidP="00DA306B">
      <w:pPr>
        <w:spacing w:line="360" w:lineRule="auto"/>
        <w:rPr>
          <w:rFonts w:eastAsia="Gulim" w:cstheme="minorHAnsi"/>
          <w:sz w:val="24"/>
          <w:szCs w:val="24"/>
          <w:lang w:val="en-US" w:eastAsia="ko-KR"/>
        </w:rPr>
      </w:pPr>
      <w:r>
        <w:rPr>
          <w:rFonts w:eastAsia="Gulim" w:cstheme="minorHAnsi"/>
          <w:color w:val="000000"/>
          <w:lang w:val="en-US" w:eastAsia="ko-KR"/>
        </w:rPr>
        <w:t>The d</w:t>
      </w:r>
      <w:r w:rsidR="00CE20CB" w:rsidRPr="00CE20CB">
        <w:rPr>
          <w:rFonts w:eastAsia="Gulim" w:cstheme="minorHAnsi"/>
          <w:color w:val="000000"/>
          <w:lang w:val="en-US" w:eastAsia="ko-KR"/>
        </w:rPr>
        <w:t xml:space="preserve">isplay module </w:t>
      </w:r>
      <w:r w:rsidR="00C73A3A">
        <w:rPr>
          <w:rFonts w:eastAsia="Gulim" w:cstheme="minorHAnsi"/>
          <w:color w:val="000000"/>
          <w:lang w:val="en-US" w:eastAsia="ko-KR"/>
        </w:rPr>
        <w:t>will</w:t>
      </w:r>
      <w:r w:rsidR="00CE20CB" w:rsidRPr="00CE20CB">
        <w:rPr>
          <w:rFonts w:eastAsia="Gulim" w:cstheme="minorHAnsi"/>
          <w:color w:val="000000"/>
          <w:lang w:val="en-US" w:eastAsia="ko-KR"/>
        </w:rPr>
        <w:t xml:space="preserve"> output </w:t>
      </w:r>
      <w:r w:rsidR="004B4A5A">
        <w:rPr>
          <w:rFonts w:eastAsia="Gulim" w:cstheme="minorHAnsi"/>
          <w:color w:val="000000"/>
          <w:lang w:val="en-US" w:eastAsia="ko-KR"/>
        </w:rPr>
        <w:t xml:space="preserve">readable data </w:t>
      </w:r>
      <w:r w:rsidR="00CE20CB" w:rsidRPr="00CE20CB">
        <w:rPr>
          <w:rFonts w:eastAsia="Gulim" w:cstheme="minorHAnsi"/>
          <w:color w:val="000000"/>
          <w:lang w:val="en-US" w:eastAsia="ko-KR"/>
        </w:rPr>
        <w:t xml:space="preserve">for users to decide whether to contact an emergency or not. The size and the resolution of the display </w:t>
      </w:r>
      <w:r w:rsidR="00DE273E">
        <w:rPr>
          <w:rFonts w:eastAsia="Gulim" w:cstheme="minorHAnsi"/>
          <w:color w:val="000000"/>
          <w:lang w:val="en-US" w:eastAsia="ko-KR"/>
        </w:rPr>
        <w:t>must</w:t>
      </w:r>
      <w:r w:rsidR="00CE20CB" w:rsidRPr="00CE20CB">
        <w:rPr>
          <w:rFonts w:eastAsia="Gulim" w:cstheme="minorHAnsi"/>
          <w:color w:val="000000"/>
          <w:lang w:val="en-US" w:eastAsia="ko-KR"/>
        </w:rPr>
        <w:t xml:space="preserve"> be </w:t>
      </w:r>
      <w:r w:rsidR="007148B7">
        <w:rPr>
          <w:rFonts w:eastAsia="Gulim" w:cstheme="minorHAnsi"/>
          <w:color w:val="000000"/>
          <w:lang w:val="en-US" w:eastAsia="ko-KR"/>
        </w:rPr>
        <w:t xml:space="preserve">readable and </w:t>
      </w:r>
      <w:r w:rsidR="00CE20CB" w:rsidRPr="00CE20CB">
        <w:rPr>
          <w:rFonts w:eastAsia="Gulim" w:cstheme="minorHAnsi"/>
          <w:color w:val="000000"/>
          <w:lang w:val="en-US" w:eastAsia="ko-KR"/>
        </w:rPr>
        <w:t xml:space="preserve">clear </w:t>
      </w:r>
      <w:r w:rsidR="007148B7">
        <w:rPr>
          <w:rFonts w:eastAsia="Gulim" w:cstheme="minorHAnsi"/>
          <w:color w:val="000000"/>
          <w:lang w:val="en-US" w:eastAsia="ko-KR"/>
        </w:rPr>
        <w:t>so that</w:t>
      </w:r>
      <w:r w:rsidR="00CE20CB" w:rsidRPr="00CE20CB">
        <w:rPr>
          <w:rFonts w:eastAsia="Gulim" w:cstheme="minorHAnsi"/>
          <w:color w:val="000000"/>
          <w:lang w:val="en-US" w:eastAsia="ko-KR"/>
        </w:rPr>
        <w:t xml:space="preserve"> </w:t>
      </w:r>
      <w:r w:rsidR="009E5E47">
        <w:rPr>
          <w:rFonts w:eastAsia="Gulim" w:cstheme="minorHAnsi"/>
          <w:color w:val="000000"/>
          <w:lang w:val="en-US" w:eastAsia="ko-KR"/>
        </w:rPr>
        <w:t xml:space="preserve">all </w:t>
      </w:r>
      <w:r w:rsidR="007148B7">
        <w:rPr>
          <w:rFonts w:eastAsia="Gulim" w:cstheme="minorHAnsi"/>
          <w:color w:val="000000"/>
          <w:lang w:val="en-US" w:eastAsia="ko-KR"/>
        </w:rPr>
        <w:t xml:space="preserve">customers, including elderly with weaker vision can clearly </w:t>
      </w:r>
      <w:r w:rsidR="00D84E29">
        <w:rPr>
          <w:rFonts w:eastAsia="Gulim" w:cstheme="minorHAnsi"/>
          <w:color w:val="000000"/>
          <w:lang w:val="en-US" w:eastAsia="ko-KR"/>
        </w:rPr>
        <w:t>identify</w:t>
      </w:r>
      <w:r w:rsidR="007148B7">
        <w:rPr>
          <w:rFonts w:eastAsia="Gulim" w:cstheme="minorHAnsi"/>
          <w:color w:val="000000"/>
          <w:lang w:val="en-US" w:eastAsia="ko-KR"/>
        </w:rPr>
        <w:t xml:space="preserve"> what is displayed on the screen. </w:t>
      </w:r>
      <w:r w:rsidR="00BD1851">
        <w:rPr>
          <w:rFonts w:eastAsia="Gulim" w:cstheme="minorHAnsi"/>
          <w:color w:val="000000"/>
          <w:lang w:val="en-US" w:eastAsia="ko-KR"/>
        </w:rPr>
        <w:t>Furthermore</w:t>
      </w:r>
      <w:r w:rsidR="00CE20CB" w:rsidRPr="00CE20CB">
        <w:rPr>
          <w:rFonts w:eastAsia="Gulim" w:cstheme="minorHAnsi"/>
          <w:color w:val="000000"/>
          <w:lang w:val="en-US" w:eastAsia="ko-KR"/>
        </w:rPr>
        <w:t xml:space="preserve">, the type of display </w:t>
      </w:r>
      <w:r w:rsidR="00BD1851">
        <w:rPr>
          <w:rFonts w:eastAsia="Gulim" w:cstheme="minorHAnsi"/>
          <w:color w:val="000000"/>
          <w:lang w:val="en-US" w:eastAsia="ko-KR"/>
        </w:rPr>
        <w:t>should be considered. It must be compatible</w:t>
      </w:r>
      <w:r w:rsidR="00CE20CB" w:rsidRPr="00CE20CB">
        <w:rPr>
          <w:rFonts w:eastAsia="Gulim" w:cstheme="minorHAnsi"/>
          <w:color w:val="000000"/>
          <w:lang w:val="en-US" w:eastAsia="ko-KR"/>
        </w:rPr>
        <w:t xml:space="preserve"> with the Arduino </w:t>
      </w:r>
      <w:r w:rsidR="00522714">
        <w:rPr>
          <w:rFonts w:eastAsia="Gulim" w:cstheme="minorHAnsi"/>
          <w:color w:val="000000"/>
          <w:lang w:val="en-US" w:eastAsia="ko-KR"/>
        </w:rPr>
        <w:t>controller,</w:t>
      </w:r>
      <w:r w:rsidR="00BD1851">
        <w:rPr>
          <w:rFonts w:eastAsia="Gulim" w:cstheme="minorHAnsi"/>
          <w:color w:val="000000"/>
          <w:lang w:val="en-US" w:eastAsia="ko-KR"/>
        </w:rPr>
        <w:t xml:space="preserve"> and it must</w:t>
      </w:r>
      <w:r w:rsidR="00CE20CB" w:rsidRPr="00CE20CB">
        <w:rPr>
          <w:rFonts w:eastAsia="Gulim" w:cstheme="minorHAnsi"/>
          <w:color w:val="000000"/>
          <w:lang w:val="en-US" w:eastAsia="ko-KR"/>
        </w:rPr>
        <w:t xml:space="preserve"> also </w:t>
      </w:r>
      <w:r w:rsidR="00BD1851">
        <w:rPr>
          <w:rFonts w:eastAsia="Gulim" w:cstheme="minorHAnsi"/>
          <w:color w:val="000000"/>
          <w:lang w:val="en-US" w:eastAsia="ko-KR"/>
        </w:rPr>
        <w:t>be</w:t>
      </w:r>
      <w:r w:rsidR="00CE20CB" w:rsidRPr="00CE20CB">
        <w:rPr>
          <w:rFonts w:eastAsia="Gulim" w:cstheme="minorHAnsi"/>
          <w:color w:val="000000"/>
          <w:lang w:val="en-US" w:eastAsia="ko-KR"/>
        </w:rPr>
        <w:t xml:space="preserve"> energy </w:t>
      </w:r>
      <w:r w:rsidR="00BD1851">
        <w:rPr>
          <w:rFonts w:eastAsia="Gulim" w:cstheme="minorHAnsi"/>
          <w:color w:val="000000"/>
          <w:lang w:val="en-US" w:eastAsia="ko-KR"/>
        </w:rPr>
        <w:t xml:space="preserve">efficient so </w:t>
      </w:r>
      <w:r w:rsidR="00CE20CB" w:rsidRPr="00CE20CB">
        <w:rPr>
          <w:rFonts w:eastAsia="Gulim" w:cstheme="minorHAnsi"/>
          <w:color w:val="000000"/>
          <w:lang w:val="en-US" w:eastAsia="ko-KR"/>
        </w:rPr>
        <w:t xml:space="preserve">the </w:t>
      </w:r>
      <w:r w:rsidR="006D7FD8">
        <w:rPr>
          <w:rFonts w:eastAsia="Gulim" w:cstheme="minorHAnsi"/>
          <w:color w:val="000000"/>
          <w:lang w:val="en-US" w:eastAsia="ko-KR"/>
        </w:rPr>
        <w:t>EFD</w:t>
      </w:r>
      <w:r w:rsidR="00205FC6">
        <w:rPr>
          <w:rFonts w:eastAsia="Gulim" w:cstheme="minorHAnsi"/>
          <w:color w:val="000000"/>
          <w:lang w:val="en-US" w:eastAsia="ko-KR"/>
        </w:rPr>
        <w:t>D</w:t>
      </w:r>
      <w:r w:rsidR="00CE20CB" w:rsidRPr="00CE20CB">
        <w:rPr>
          <w:rFonts w:eastAsia="Gulim" w:cstheme="minorHAnsi"/>
          <w:color w:val="000000"/>
          <w:lang w:val="en-US" w:eastAsia="ko-KR"/>
        </w:rPr>
        <w:t xml:space="preserve"> </w:t>
      </w:r>
      <w:r w:rsidR="00BD1851">
        <w:rPr>
          <w:rFonts w:eastAsia="Gulim" w:cstheme="minorHAnsi"/>
          <w:color w:val="000000"/>
          <w:lang w:val="en-US" w:eastAsia="ko-KR"/>
        </w:rPr>
        <w:t>can</w:t>
      </w:r>
      <w:r w:rsidR="00CE20CB" w:rsidRPr="00CE20CB">
        <w:rPr>
          <w:rFonts w:eastAsia="Gulim" w:cstheme="minorHAnsi"/>
          <w:color w:val="000000"/>
          <w:lang w:val="en-US" w:eastAsia="ko-KR"/>
        </w:rPr>
        <w:t xml:space="preserve"> operate </w:t>
      </w:r>
      <w:r w:rsidR="00BD1851">
        <w:rPr>
          <w:rFonts w:eastAsia="Gulim" w:cstheme="minorHAnsi"/>
          <w:color w:val="000000"/>
          <w:lang w:val="en-US" w:eastAsia="ko-KR"/>
        </w:rPr>
        <w:t xml:space="preserve">for a </w:t>
      </w:r>
      <w:r w:rsidR="00CE20CB" w:rsidRPr="00CE20CB">
        <w:rPr>
          <w:rFonts w:eastAsia="Gulim" w:cstheme="minorHAnsi"/>
          <w:color w:val="000000"/>
          <w:lang w:val="en-US" w:eastAsia="ko-KR"/>
        </w:rPr>
        <w:t>longer</w:t>
      </w:r>
      <w:r w:rsidR="00BD1851">
        <w:rPr>
          <w:rFonts w:eastAsia="Gulim" w:cstheme="minorHAnsi"/>
          <w:color w:val="000000"/>
          <w:lang w:val="en-US" w:eastAsia="ko-KR"/>
        </w:rPr>
        <w:t xml:space="preserve"> period of time. </w:t>
      </w:r>
    </w:p>
    <w:p w14:paraId="1ACB0263" w14:textId="14B8416E" w:rsidR="00CE20CB" w:rsidRPr="00CE20CB" w:rsidRDefault="0058346C" w:rsidP="00DA306B">
      <w:pPr>
        <w:spacing w:line="360" w:lineRule="auto"/>
        <w:rPr>
          <w:rFonts w:eastAsia="Gulim"/>
          <w:sz w:val="24"/>
          <w:szCs w:val="24"/>
          <w:lang w:val="en-US" w:eastAsia="ko-KR"/>
        </w:rPr>
      </w:pPr>
      <w:r w:rsidRPr="2D273C48">
        <w:rPr>
          <w:rFonts w:eastAsia="Gulim"/>
          <w:color w:val="000000" w:themeColor="text1"/>
          <w:lang w:val="en-US" w:eastAsia="ko-KR"/>
        </w:rPr>
        <w:t>B</w:t>
      </w:r>
      <w:r w:rsidR="00CE20CB" w:rsidRPr="2D273C48">
        <w:rPr>
          <w:rFonts w:eastAsia="Gulim"/>
          <w:color w:val="000000" w:themeColor="text1"/>
          <w:lang w:val="en-US" w:eastAsia="ko-KR"/>
        </w:rPr>
        <w:t>utton</w:t>
      </w:r>
      <w:r w:rsidRPr="2D273C48">
        <w:rPr>
          <w:rFonts w:eastAsia="Gulim"/>
          <w:color w:val="000000" w:themeColor="text1"/>
          <w:lang w:val="en-US" w:eastAsia="ko-KR"/>
        </w:rPr>
        <w:t>s</w:t>
      </w:r>
      <w:r w:rsidR="00CE20CB" w:rsidRPr="2D273C48">
        <w:rPr>
          <w:rFonts w:eastAsia="Gulim"/>
          <w:color w:val="000000" w:themeColor="text1"/>
          <w:lang w:val="en-US" w:eastAsia="ko-KR"/>
        </w:rPr>
        <w:t xml:space="preserve"> will be used as inputs </w:t>
      </w:r>
      <w:r w:rsidR="0005474B" w:rsidRPr="2D273C48">
        <w:rPr>
          <w:rFonts w:eastAsia="Gulim"/>
          <w:color w:val="000000" w:themeColor="text1"/>
          <w:lang w:val="en-US" w:eastAsia="ko-KR"/>
        </w:rPr>
        <w:t xml:space="preserve">for when </w:t>
      </w:r>
      <w:r w:rsidR="00CE20CB" w:rsidRPr="2D273C48">
        <w:rPr>
          <w:rFonts w:eastAsia="Gulim"/>
          <w:color w:val="000000" w:themeColor="text1"/>
          <w:lang w:val="en-US" w:eastAsia="ko-KR"/>
        </w:rPr>
        <w:t xml:space="preserve">the user falls </w:t>
      </w:r>
      <w:r w:rsidR="0005474B" w:rsidRPr="2D273C48">
        <w:rPr>
          <w:rFonts w:eastAsia="Gulim"/>
          <w:color w:val="000000" w:themeColor="text1"/>
          <w:lang w:val="en-US" w:eastAsia="ko-KR"/>
        </w:rPr>
        <w:t xml:space="preserve">and if the </w:t>
      </w:r>
      <w:r w:rsidR="006D7FD8" w:rsidRPr="2D273C48">
        <w:rPr>
          <w:rFonts w:eastAsia="Gulim"/>
          <w:color w:val="000000" w:themeColor="text1"/>
          <w:lang w:val="en-US" w:eastAsia="ko-KR"/>
        </w:rPr>
        <w:t>EF</w:t>
      </w:r>
      <w:r w:rsidR="00205FC6" w:rsidRPr="2D273C48">
        <w:rPr>
          <w:rFonts w:eastAsia="Gulim"/>
          <w:color w:val="000000" w:themeColor="text1"/>
          <w:lang w:val="en-US" w:eastAsia="ko-KR"/>
        </w:rPr>
        <w:t>DD</w:t>
      </w:r>
      <w:r w:rsidR="0005474B" w:rsidRPr="2D273C48">
        <w:rPr>
          <w:rFonts w:eastAsia="Gulim"/>
          <w:color w:val="000000" w:themeColor="text1"/>
          <w:lang w:val="en-US" w:eastAsia="ko-KR"/>
        </w:rPr>
        <w:t xml:space="preserve"> </w:t>
      </w:r>
      <w:r w:rsidR="00DF1460" w:rsidRPr="2D273C48">
        <w:rPr>
          <w:rFonts w:eastAsia="Gulim"/>
          <w:color w:val="000000" w:themeColor="text1"/>
          <w:lang w:val="en-US" w:eastAsia="ko-KR"/>
        </w:rPr>
        <w:t xml:space="preserve">needs to send a signal for help or not. </w:t>
      </w:r>
      <w:r w:rsidR="00CE20CB" w:rsidRPr="2D273C48">
        <w:rPr>
          <w:rFonts w:eastAsia="Gulim"/>
          <w:color w:val="000000" w:themeColor="text1"/>
          <w:lang w:val="en-US" w:eastAsia="ko-KR"/>
        </w:rPr>
        <w:t>The button can be a simple mechani</w:t>
      </w:r>
      <w:r w:rsidR="002A72AC" w:rsidRPr="2D273C48">
        <w:rPr>
          <w:rFonts w:eastAsia="Gulim"/>
          <w:color w:val="000000" w:themeColor="text1"/>
          <w:lang w:val="en-US" w:eastAsia="ko-KR"/>
        </w:rPr>
        <w:t>cal</w:t>
      </w:r>
      <w:r w:rsidR="00CE20CB" w:rsidRPr="2D273C48">
        <w:rPr>
          <w:rFonts w:eastAsia="Gulim"/>
          <w:color w:val="000000" w:themeColor="text1"/>
          <w:lang w:val="en-US" w:eastAsia="ko-KR"/>
        </w:rPr>
        <w:t xml:space="preserve"> button like a tactile switch. </w:t>
      </w:r>
      <w:r w:rsidR="00B257B9">
        <w:rPr>
          <w:rFonts w:eastAsia="Gulim"/>
          <w:color w:val="000000" w:themeColor="text1"/>
          <w:lang w:val="en-US" w:eastAsia="ko-KR"/>
        </w:rPr>
        <w:t xml:space="preserve">Simple wiring will be needed to connect the buttons to the </w:t>
      </w:r>
      <w:r w:rsidR="002E5D04">
        <w:rPr>
          <w:rFonts w:eastAsia="Gulim"/>
          <w:color w:val="000000" w:themeColor="text1"/>
          <w:lang w:val="en-US" w:eastAsia="ko-KR"/>
        </w:rPr>
        <w:t>Bluetooth</w:t>
      </w:r>
      <w:r w:rsidR="00B257B9">
        <w:rPr>
          <w:rFonts w:eastAsia="Gulim"/>
          <w:color w:val="000000" w:themeColor="text1"/>
          <w:lang w:val="en-US" w:eastAsia="ko-KR"/>
        </w:rPr>
        <w:t xml:space="preserve"> module </w:t>
      </w:r>
      <w:r w:rsidR="002A72AC" w:rsidRPr="2D273C48">
        <w:rPr>
          <w:rFonts w:eastAsia="Gulim"/>
          <w:color w:val="000000" w:themeColor="text1"/>
          <w:lang w:val="en-US" w:eastAsia="ko-KR"/>
        </w:rPr>
        <w:t xml:space="preserve">and </w:t>
      </w:r>
      <w:r w:rsidR="00CE20CB" w:rsidRPr="2D273C48">
        <w:rPr>
          <w:rFonts w:eastAsia="Gulim"/>
          <w:color w:val="000000" w:themeColor="text1"/>
          <w:lang w:val="en-US" w:eastAsia="ko-KR"/>
        </w:rPr>
        <w:t xml:space="preserve">the </w:t>
      </w:r>
      <w:r w:rsidR="002E5D04">
        <w:rPr>
          <w:rFonts w:eastAsia="Gulim"/>
          <w:color w:val="000000" w:themeColor="text1"/>
          <w:lang w:val="en-US" w:eastAsia="ko-KR"/>
        </w:rPr>
        <w:t>Arduino board for power.</w:t>
      </w:r>
      <w:r w:rsidR="00CE20CB" w:rsidRPr="2D273C48">
        <w:rPr>
          <w:rFonts w:eastAsia="Gulim"/>
          <w:color w:val="000000" w:themeColor="text1"/>
          <w:lang w:val="en-US" w:eastAsia="ko-KR"/>
        </w:rPr>
        <w:t xml:space="preserve"> The wire</w:t>
      </w:r>
      <w:r w:rsidR="009A482C" w:rsidRPr="2D273C48">
        <w:rPr>
          <w:rFonts w:eastAsia="Gulim"/>
          <w:color w:val="000000" w:themeColor="text1"/>
          <w:lang w:val="en-US" w:eastAsia="ko-KR"/>
        </w:rPr>
        <w:t>s</w:t>
      </w:r>
      <w:r w:rsidR="00CE20CB" w:rsidRPr="2D273C48">
        <w:rPr>
          <w:rFonts w:eastAsia="Gulim"/>
          <w:color w:val="000000" w:themeColor="text1"/>
          <w:lang w:val="en-US" w:eastAsia="ko-KR"/>
        </w:rPr>
        <w:t xml:space="preserve"> </w:t>
      </w:r>
      <w:r w:rsidR="002E5D04">
        <w:rPr>
          <w:rFonts w:eastAsia="Gulim"/>
          <w:color w:val="000000" w:themeColor="text1"/>
          <w:lang w:val="en-US" w:eastAsia="ko-KR"/>
        </w:rPr>
        <w:t>must</w:t>
      </w:r>
      <w:r w:rsidR="00CE20CB" w:rsidRPr="2D273C48">
        <w:rPr>
          <w:rFonts w:eastAsia="Gulim"/>
          <w:color w:val="000000" w:themeColor="text1"/>
          <w:lang w:val="en-US" w:eastAsia="ko-KR"/>
        </w:rPr>
        <w:t xml:space="preserve"> transfer signal</w:t>
      </w:r>
      <w:r w:rsidR="002A72AC" w:rsidRPr="2D273C48">
        <w:rPr>
          <w:rFonts w:eastAsia="Gulim"/>
          <w:color w:val="000000" w:themeColor="text1"/>
          <w:lang w:val="en-US" w:eastAsia="ko-KR"/>
        </w:rPr>
        <w:t>s</w:t>
      </w:r>
      <w:r w:rsidR="00CE20CB" w:rsidRPr="2D273C48">
        <w:rPr>
          <w:rFonts w:eastAsia="Gulim"/>
          <w:color w:val="000000" w:themeColor="text1"/>
          <w:lang w:val="en-US" w:eastAsia="ko-KR"/>
        </w:rPr>
        <w:t xml:space="preserve"> without any loss </w:t>
      </w:r>
      <w:r w:rsidR="002A72AC" w:rsidRPr="2D273C48">
        <w:rPr>
          <w:rFonts w:eastAsia="Gulim"/>
          <w:color w:val="000000" w:themeColor="text1"/>
          <w:lang w:val="en-US" w:eastAsia="ko-KR"/>
        </w:rPr>
        <w:t xml:space="preserve">of data or </w:t>
      </w:r>
      <w:r w:rsidR="00CE20CB" w:rsidRPr="2D273C48">
        <w:rPr>
          <w:rFonts w:eastAsia="Gulim"/>
          <w:color w:val="000000" w:themeColor="text1"/>
          <w:lang w:val="en-US" w:eastAsia="ko-KR"/>
        </w:rPr>
        <w:t>noticeable delay. </w:t>
      </w:r>
    </w:p>
    <w:p w14:paraId="7AA44FAB" w14:textId="4E2B7D1D" w:rsidR="00B8738D" w:rsidRPr="00C02E55" w:rsidRDefault="00CE20CB" w:rsidP="00DA306B">
      <w:pPr>
        <w:spacing w:line="360" w:lineRule="auto"/>
        <w:rPr>
          <w:rFonts w:eastAsia="Gulim" w:cstheme="minorHAnsi"/>
          <w:color w:val="000000"/>
          <w:lang w:val="en-US" w:eastAsia="ko-KR"/>
        </w:rPr>
      </w:pPr>
      <w:r w:rsidRPr="7FA05B08">
        <w:rPr>
          <w:rFonts w:eastAsia="Gulim"/>
          <w:color w:val="000000" w:themeColor="text1"/>
          <w:lang w:val="en-US" w:eastAsia="ko-KR"/>
        </w:rPr>
        <w:t xml:space="preserve">The case </w:t>
      </w:r>
      <w:r w:rsidR="00732468">
        <w:rPr>
          <w:rFonts w:eastAsia="Gulim"/>
          <w:color w:val="000000" w:themeColor="text1"/>
          <w:lang w:val="en-US" w:eastAsia="ko-KR"/>
        </w:rPr>
        <w:t>will be a covering for this device</w:t>
      </w:r>
      <w:r w:rsidR="003A0220">
        <w:rPr>
          <w:rFonts w:eastAsia="Gulim"/>
          <w:color w:val="000000" w:themeColor="text1"/>
          <w:lang w:val="en-US" w:eastAsia="ko-KR"/>
        </w:rPr>
        <w:t>, which will contain</w:t>
      </w:r>
      <w:r w:rsidR="00732468">
        <w:rPr>
          <w:rFonts w:eastAsia="Gulim"/>
          <w:color w:val="000000" w:themeColor="text1"/>
          <w:lang w:val="en-US" w:eastAsia="ko-KR"/>
        </w:rPr>
        <w:t xml:space="preserve"> </w:t>
      </w:r>
      <w:r w:rsidR="003A0220">
        <w:rPr>
          <w:rFonts w:eastAsia="Gulim"/>
          <w:color w:val="000000" w:themeColor="text1"/>
          <w:lang w:val="en-US" w:eastAsia="ko-KR"/>
        </w:rPr>
        <w:t>a</w:t>
      </w:r>
      <w:r w:rsidR="00732468">
        <w:rPr>
          <w:rFonts w:eastAsia="Gulim"/>
          <w:color w:val="000000" w:themeColor="text1"/>
          <w:lang w:val="en-US" w:eastAsia="ko-KR"/>
        </w:rPr>
        <w:t>ll</w:t>
      </w:r>
      <w:r w:rsidR="003A0220">
        <w:rPr>
          <w:rFonts w:eastAsia="Gulim"/>
          <w:color w:val="000000" w:themeColor="text1"/>
          <w:lang w:val="en-US" w:eastAsia="ko-KR"/>
        </w:rPr>
        <w:t xml:space="preserve"> of its</w:t>
      </w:r>
      <w:r w:rsidR="00732468">
        <w:rPr>
          <w:rFonts w:eastAsia="Gulim"/>
          <w:color w:val="000000" w:themeColor="text1"/>
          <w:lang w:val="en-US" w:eastAsia="ko-KR"/>
        </w:rPr>
        <w:t xml:space="preserve"> components</w:t>
      </w:r>
      <w:r w:rsidR="003A0220">
        <w:rPr>
          <w:rFonts w:eastAsia="Gulim"/>
          <w:color w:val="000000" w:themeColor="text1"/>
          <w:lang w:val="en-US" w:eastAsia="ko-KR"/>
        </w:rPr>
        <w:t xml:space="preserve">. </w:t>
      </w:r>
      <w:r w:rsidR="00732468">
        <w:rPr>
          <w:rFonts w:eastAsia="Gulim"/>
          <w:color w:val="000000" w:themeColor="text1"/>
          <w:lang w:val="en-US" w:eastAsia="ko-KR"/>
        </w:rPr>
        <w:t>The size of the case must be at an optimal size so that all parts can fit, and so that it is compact and portable</w:t>
      </w:r>
      <w:r w:rsidRPr="7FA05B08">
        <w:rPr>
          <w:rFonts w:eastAsia="Gulim"/>
          <w:color w:val="000000" w:themeColor="text1"/>
          <w:lang w:val="en-US" w:eastAsia="ko-KR"/>
        </w:rPr>
        <w:t xml:space="preserve">. In addition, the case </w:t>
      </w:r>
      <w:r w:rsidR="00732468">
        <w:rPr>
          <w:rFonts w:eastAsia="Gulim"/>
          <w:color w:val="000000" w:themeColor="text1"/>
          <w:lang w:val="en-US" w:eastAsia="ko-KR"/>
        </w:rPr>
        <w:t>should</w:t>
      </w:r>
      <w:r w:rsidRPr="7FA05B08">
        <w:rPr>
          <w:rFonts w:eastAsia="Gulim"/>
          <w:color w:val="000000" w:themeColor="text1"/>
          <w:lang w:val="en-US" w:eastAsia="ko-KR"/>
        </w:rPr>
        <w:t xml:space="preserve"> </w:t>
      </w:r>
      <w:r w:rsidR="00732468">
        <w:rPr>
          <w:rFonts w:eastAsia="Gulim"/>
          <w:color w:val="000000" w:themeColor="text1"/>
          <w:lang w:val="en-US" w:eastAsia="ko-KR"/>
        </w:rPr>
        <w:t>also provide protection so that the specific parts of this device will not break after a hard fall to the ground. The material for this casing should be strong enough but also compatible with a 3D printer, since this casing will be 3D printed</w:t>
      </w:r>
      <w:r w:rsidR="00F11F96">
        <w:rPr>
          <w:rFonts w:eastAsia="Gulim"/>
          <w:color w:val="000000" w:themeColor="text1"/>
          <w:lang w:val="en-US" w:eastAsia="ko-KR"/>
        </w:rPr>
        <w:t>.</w:t>
      </w:r>
    </w:p>
    <w:p w14:paraId="19EAD20A" w14:textId="43FD77FB" w:rsidR="7129A6B2" w:rsidRDefault="7129A6B2" w:rsidP="7FA05B08">
      <w:pPr>
        <w:spacing w:line="360" w:lineRule="auto"/>
      </w:pPr>
    </w:p>
    <w:p w14:paraId="5734723B" w14:textId="45D60E71" w:rsidR="006C71B0" w:rsidRDefault="006C71B0" w:rsidP="006426B4">
      <w:pPr>
        <w:pStyle w:val="NoSpacing"/>
      </w:pPr>
      <w:r>
        <w:lastRenderedPageBreak/>
        <w:t xml:space="preserve">                                   </w:t>
      </w:r>
      <w:r w:rsidR="006C4421">
        <w:rPr>
          <w:noProof/>
        </w:rPr>
        <w:drawing>
          <wp:inline distT="0" distB="0" distL="0" distR="0" wp14:anchorId="3FF4D47A" wp14:editId="4CA203E3">
            <wp:extent cx="3699481" cy="2019300"/>
            <wp:effectExtent l="0" t="0" r="0" b="0"/>
            <wp:docPr id="961836360" name="Picture 9618363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6360" name="Picture 96183636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4271" cy="2021914"/>
                    </a:xfrm>
                    <a:prstGeom prst="rect">
                      <a:avLst/>
                    </a:prstGeom>
                  </pic:spPr>
                </pic:pic>
              </a:graphicData>
            </a:graphic>
          </wp:inline>
        </w:drawing>
      </w:r>
    </w:p>
    <w:p w14:paraId="28B0EC8A" w14:textId="4CB42AE0" w:rsidR="006C71B0" w:rsidRDefault="006C71B0" w:rsidP="006C71B0">
      <w:pPr>
        <w:pStyle w:val="Caption"/>
        <w:ind w:left="2880"/>
      </w:pPr>
      <w:r>
        <w:t xml:space="preserve">       </w:t>
      </w:r>
      <w:bookmarkStart w:id="28" w:name="_Toc89524899"/>
      <w:r>
        <w:t xml:space="preserve">Figure </w:t>
      </w:r>
      <w:r>
        <w:fldChar w:fldCharType="begin"/>
      </w:r>
      <w:r>
        <w:instrText>SEQ Figure \* ARABIC</w:instrText>
      </w:r>
      <w:r>
        <w:fldChar w:fldCharType="separate"/>
      </w:r>
      <w:r w:rsidR="00F879E3">
        <w:rPr>
          <w:noProof/>
        </w:rPr>
        <w:t>1</w:t>
      </w:r>
      <w:r>
        <w:fldChar w:fldCharType="end"/>
      </w:r>
      <w:r>
        <w:t>: Block Diagram of EFDD</w:t>
      </w:r>
      <w:bookmarkEnd w:id="28"/>
    </w:p>
    <w:p w14:paraId="740DD8AB" w14:textId="0A45EBC2" w:rsidR="00C10682" w:rsidRDefault="00A057D8" w:rsidP="00DA306B">
      <w:pPr>
        <w:pStyle w:val="Heading2"/>
        <w:spacing w:line="360" w:lineRule="auto"/>
      </w:pPr>
      <w:bookmarkStart w:id="29" w:name="_Functional_and_Performance"/>
      <w:bookmarkStart w:id="30" w:name="_Toc89607475"/>
      <w:bookmarkEnd w:id="29"/>
      <w:r>
        <w:t>Functional and Performance Specifications</w:t>
      </w:r>
      <w:bookmarkEnd w:id="30"/>
      <w:r>
        <w:t xml:space="preserve"> </w:t>
      </w:r>
    </w:p>
    <w:p w14:paraId="71ED1B39" w14:textId="42FDE566" w:rsidR="3E0D51DE" w:rsidRDefault="3E0D51DE" w:rsidP="123CBB45">
      <w:pPr>
        <w:spacing w:after="0" w:line="360" w:lineRule="auto"/>
        <w:rPr>
          <w:rFonts w:eastAsia="Gulim"/>
          <w:color w:val="000000" w:themeColor="text1"/>
          <w:lang w:eastAsia="ko-KR"/>
        </w:rPr>
      </w:pPr>
      <w:r w:rsidRPr="123CBB45">
        <w:rPr>
          <w:rFonts w:eastAsia="Gulim"/>
          <w:color w:val="000000" w:themeColor="text1"/>
          <w:lang w:eastAsia="ko-KR"/>
        </w:rPr>
        <w:t xml:space="preserve">The Emergency Fall Detection </w:t>
      </w:r>
      <w:r w:rsidR="007B5A46" w:rsidRPr="224DE762">
        <w:rPr>
          <w:rFonts w:eastAsia="Gulim"/>
          <w:color w:val="000000" w:themeColor="text1"/>
          <w:lang w:eastAsia="ko-KR"/>
        </w:rPr>
        <w:t>D</w:t>
      </w:r>
      <w:r w:rsidR="6F720B00" w:rsidRPr="224DE762">
        <w:rPr>
          <w:rFonts w:eastAsia="Gulim"/>
          <w:color w:val="000000" w:themeColor="text1"/>
          <w:lang w:eastAsia="ko-KR"/>
        </w:rPr>
        <w:t>evice</w:t>
      </w:r>
      <w:r w:rsidRPr="123CBB45">
        <w:rPr>
          <w:rFonts w:eastAsia="Gulim"/>
          <w:color w:val="000000" w:themeColor="text1"/>
          <w:lang w:eastAsia="ko-KR"/>
        </w:rPr>
        <w:t xml:space="preserve"> will detect any hard falls. This device will then ask the person if they are okay, and if not, the device will contact a list of their emergency contacts that they entered while setting up the device. If this device notices a </w:t>
      </w:r>
      <w:r w:rsidRPr="554FE733">
        <w:rPr>
          <w:rFonts w:eastAsia="Gulim"/>
          <w:color w:val="000000" w:themeColor="text1"/>
          <w:lang w:eastAsia="ko-KR"/>
        </w:rPr>
        <w:t>sudden</w:t>
      </w:r>
      <w:r w:rsidRPr="123CBB45">
        <w:rPr>
          <w:rFonts w:eastAsia="Gulim"/>
          <w:color w:val="000000" w:themeColor="text1"/>
          <w:lang w:eastAsia="ko-KR"/>
        </w:rPr>
        <w:t xml:space="preserve"> high acceleration, it will proceed with one of two tasks. It will first ask the user if he</w:t>
      </w:r>
      <w:r w:rsidR="0022562A">
        <w:rPr>
          <w:rFonts w:eastAsia="Gulim"/>
          <w:color w:val="000000" w:themeColor="text1"/>
          <w:lang w:eastAsia="ko-KR"/>
        </w:rPr>
        <w:t xml:space="preserve"> or </w:t>
      </w:r>
      <w:r w:rsidRPr="123CBB45">
        <w:rPr>
          <w:rFonts w:eastAsia="Gulim"/>
          <w:color w:val="000000" w:themeColor="text1"/>
          <w:lang w:eastAsia="ko-KR"/>
        </w:rPr>
        <w:t>she is okay. The device has a built-in LCD screen and a prompt asking if the user is okay</w:t>
      </w:r>
      <w:r w:rsidR="10EF344D" w:rsidRPr="2690C1F4">
        <w:rPr>
          <w:rFonts w:eastAsia="Gulim"/>
          <w:color w:val="000000" w:themeColor="text1"/>
          <w:lang w:eastAsia="ko-KR"/>
        </w:rPr>
        <w:t xml:space="preserve">, as </w:t>
      </w:r>
      <w:r w:rsidR="10EF344D" w:rsidRPr="3B1B8FDD">
        <w:rPr>
          <w:rFonts w:eastAsia="Gulim"/>
          <w:color w:val="000000" w:themeColor="text1"/>
          <w:lang w:eastAsia="ko-KR"/>
        </w:rPr>
        <w:t>well as a buzzer to let the user know the device is</w:t>
      </w:r>
      <w:r w:rsidR="10EF344D" w:rsidRPr="178482E7">
        <w:rPr>
          <w:rFonts w:eastAsia="Gulim"/>
          <w:color w:val="000000" w:themeColor="text1"/>
          <w:lang w:eastAsia="ko-KR"/>
        </w:rPr>
        <w:t xml:space="preserve"> active</w:t>
      </w:r>
      <w:r w:rsidRPr="178482E7">
        <w:rPr>
          <w:rFonts w:eastAsia="Gulim"/>
          <w:color w:val="000000" w:themeColor="text1"/>
          <w:lang w:eastAsia="ko-KR"/>
        </w:rPr>
        <w:t>.</w:t>
      </w:r>
      <w:r w:rsidRPr="123CBB45">
        <w:rPr>
          <w:rFonts w:eastAsia="Gulim"/>
          <w:color w:val="000000" w:themeColor="text1"/>
          <w:lang w:eastAsia="ko-KR"/>
        </w:rPr>
        <w:t xml:space="preserve"> The user will then have the option of pressing a button to ensure they are okay or wait 20 seconds for the device to contact a list of their emergency contacts. Once the accelerometer notices this increasingly high acceleration, a 20</w:t>
      </w:r>
      <w:r w:rsidR="00670488">
        <w:rPr>
          <w:rFonts w:eastAsia="Gulim"/>
          <w:color w:val="000000" w:themeColor="text1"/>
          <w:lang w:eastAsia="ko-KR"/>
        </w:rPr>
        <w:t>-</w:t>
      </w:r>
      <w:r w:rsidRPr="123CBB45">
        <w:rPr>
          <w:rFonts w:eastAsia="Gulim"/>
          <w:color w:val="000000" w:themeColor="text1"/>
          <w:lang w:eastAsia="ko-KR"/>
        </w:rPr>
        <w:t xml:space="preserve">second </w:t>
      </w:r>
      <w:r w:rsidR="00670488">
        <w:rPr>
          <w:rFonts w:eastAsia="Gulim"/>
          <w:color w:val="000000" w:themeColor="text1"/>
          <w:lang w:eastAsia="ko-KR"/>
        </w:rPr>
        <w:t>countdown</w:t>
      </w:r>
      <w:r w:rsidRPr="123CBB45">
        <w:rPr>
          <w:rFonts w:eastAsia="Gulim"/>
          <w:color w:val="000000" w:themeColor="text1"/>
          <w:lang w:eastAsia="ko-KR"/>
        </w:rPr>
        <w:t xml:space="preserve"> will begin. If the </w:t>
      </w:r>
      <w:r w:rsidR="00BD4A6D">
        <w:rPr>
          <w:rFonts w:eastAsia="Gulim"/>
          <w:color w:val="000000" w:themeColor="text1"/>
          <w:lang w:eastAsia="ko-KR"/>
        </w:rPr>
        <w:t>user</w:t>
      </w:r>
      <w:r w:rsidRPr="123CBB45">
        <w:rPr>
          <w:rFonts w:eastAsia="Gulim"/>
          <w:color w:val="000000" w:themeColor="text1"/>
          <w:lang w:eastAsia="ko-KR"/>
        </w:rPr>
        <w:t xml:space="preserve"> does not press the </w:t>
      </w:r>
      <w:r w:rsidR="000F04E9">
        <w:rPr>
          <w:rFonts w:eastAsia="Gulim"/>
          <w:color w:val="000000" w:themeColor="text1"/>
          <w:lang w:eastAsia="ko-KR"/>
        </w:rPr>
        <w:t>disarm</w:t>
      </w:r>
      <w:r w:rsidRPr="123CBB45">
        <w:rPr>
          <w:rFonts w:eastAsia="Gulim"/>
          <w:color w:val="000000" w:themeColor="text1"/>
          <w:lang w:eastAsia="ko-KR"/>
        </w:rPr>
        <w:t xml:space="preserve"> button after 20 seconds, the accelerometer will then communicate with the Bluetooth module, </w:t>
      </w:r>
      <w:r w:rsidR="000F04E9">
        <w:rPr>
          <w:rFonts w:eastAsia="Gulim"/>
          <w:color w:val="000000" w:themeColor="text1"/>
          <w:lang w:eastAsia="ko-KR"/>
        </w:rPr>
        <w:t>which</w:t>
      </w:r>
      <w:r w:rsidRPr="123CBB45">
        <w:rPr>
          <w:rFonts w:eastAsia="Gulim"/>
          <w:color w:val="000000" w:themeColor="text1"/>
          <w:lang w:eastAsia="ko-KR"/>
        </w:rPr>
        <w:t xml:space="preserve"> will contact a list of emergency contacts. </w:t>
      </w:r>
      <w:r w:rsidRPr="000716CE">
        <w:rPr>
          <w:rFonts w:eastAsia="Gulim"/>
          <w:color w:val="000000" w:themeColor="text1"/>
          <w:lang w:eastAsia="ko-KR"/>
        </w:rPr>
        <w:t xml:space="preserve">If the device notices a suddenly high acceleration, a buzzer will </w:t>
      </w:r>
      <w:r w:rsidR="004C1EB0">
        <w:rPr>
          <w:rFonts w:eastAsia="Gulim"/>
          <w:color w:val="000000" w:themeColor="text1"/>
          <w:lang w:eastAsia="ko-KR"/>
        </w:rPr>
        <w:t>play</w:t>
      </w:r>
      <w:r>
        <w:rPr>
          <w:rFonts w:eastAsia="Gulim"/>
          <w:color w:val="000000" w:themeColor="text1"/>
          <w:lang w:eastAsia="ko-KR"/>
        </w:rPr>
        <w:t xml:space="preserve"> a loud </w:t>
      </w:r>
      <w:r w:rsidR="004C1EB0">
        <w:rPr>
          <w:rFonts w:eastAsia="Gulim"/>
          <w:color w:val="000000" w:themeColor="text1"/>
          <w:lang w:eastAsia="ko-KR"/>
        </w:rPr>
        <w:t xml:space="preserve">sound, </w:t>
      </w:r>
      <w:r w:rsidR="00183AF7">
        <w:rPr>
          <w:rFonts w:eastAsia="Gulim"/>
          <w:color w:val="000000" w:themeColor="text1"/>
          <w:lang w:eastAsia="ko-KR"/>
        </w:rPr>
        <w:t>alerting</w:t>
      </w:r>
      <w:r w:rsidR="004C1EB0">
        <w:rPr>
          <w:rFonts w:eastAsia="Gulim"/>
          <w:color w:val="000000" w:themeColor="text1"/>
          <w:lang w:eastAsia="ko-KR"/>
        </w:rPr>
        <w:t xml:space="preserve"> the user that the device has detected </w:t>
      </w:r>
      <w:r w:rsidR="00F934F7">
        <w:rPr>
          <w:rFonts w:eastAsia="Gulim"/>
          <w:color w:val="000000" w:themeColor="text1"/>
          <w:lang w:eastAsia="ko-KR"/>
        </w:rPr>
        <w:t>an event of a fall</w:t>
      </w:r>
      <w:r>
        <w:rPr>
          <w:rFonts w:eastAsia="Gulim"/>
          <w:color w:val="000000" w:themeColor="text1"/>
          <w:lang w:eastAsia="ko-KR"/>
        </w:rPr>
        <w:t xml:space="preserve">. </w:t>
      </w:r>
      <w:r w:rsidRPr="000716CE">
        <w:rPr>
          <w:rFonts w:eastAsia="Gulim"/>
          <w:color w:val="000000" w:themeColor="text1"/>
          <w:lang w:eastAsia="ko-KR"/>
        </w:rPr>
        <w:t>The buzzer will</w:t>
      </w:r>
      <w:r>
        <w:rPr>
          <w:rFonts w:eastAsia="Gulim"/>
          <w:color w:val="000000" w:themeColor="text1"/>
          <w:lang w:eastAsia="ko-KR"/>
        </w:rPr>
        <w:t xml:space="preserve"> </w:t>
      </w:r>
      <w:r w:rsidR="004C1EB0">
        <w:rPr>
          <w:rFonts w:eastAsia="Gulim"/>
          <w:color w:val="000000" w:themeColor="text1"/>
          <w:lang w:eastAsia="ko-KR"/>
        </w:rPr>
        <w:t>then</w:t>
      </w:r>
      <w:r w:rsidRPr="000716CE">
        <w:rPr>
          <w:rFonts w:eastAsia="Gulim"/>
          <w:color w:val="000000" w:themeColor="text1"/>
          <w:lang w:eastAsia="ko-KR"/>
        </w:rPr>
        <w:t xml:space="preserve"> </w:t>
      </w:r>
      <w:r>
        <w:rPr>
          <w:rFonts w:eastAsia="Gulim"/>
          <w:color w:val="000000" w:themeColor="text1"/>
          <w:lang w:eastAsia="ko-KR"/>
        </w:rPr>
        <w:t xml:space="preserve">stop </w:t>
      </w:r>
      <w:r w:rsidR="004C1EB0">
        <w:rPr>
          <w:rFonts w:eastAsia="Gulim"/>
          <w:color w:val="000000" w:themeColor="text1"/>
          <w:lang w:eastAsia="ko-KR"/>
        </w:rPr>
        <w:t xml:space="preserve">momentarily </w:t>
      </w:r>
      <w:r>
        <w:rPr>
          <w:rFonts w:eastAsia="Gulim"/>
          <w:color w:val="000000" w:themeColor="text1"/>
          <w:lang w:eastAsia="ko-KR"/>
        </w:rPr>
        <w:t>after</w:t>
      </w:r>
      <w:r w:rsidRPr="000716CE">
        <w:rPr>
          <w:rFonts w:eastAsia="Gulim"/>
          <w:color w:val="000000" w:themeColor="text1"/>
          <w:lang w:eastAsia="ko-KR"/>
        </w:rPr>
        <w:t>.</w:t>
      </w:r>
      <w:r w:rsidRPr="123CBB45">
        <w:rPr>
          <w:rFonts w:eastAsia="Gulim"/>
          <w:color w:val="000000" w:themeColor="text1"/>
          <w:lang w:eastAsia="ko-KR"/>
        </w:rPr>
        <w:t xml:space="preserve"> </w:t>
      </w:r>
      <w:r w:rsidR="00F40026">
        <w:rPr>
          <w:rFonts w:eastAsia="Gulim"/>
          <w:color w:val="000000" w:themeColor="text1"/>
          <w:lang w:eastAsia="ko-KR"/>
        </w:rPr>
        <w:t xml:space="preserve">There is also a button that will automatically contact a list of emergency contacts if the device detects a sudden change in acceleration. If the user who just fell is capable of pressing a button and calling for help immediately, they have the option to do so. </w:t>
      </w:r>
      <w:r w:rsidRPr="2D273C48">
        <w:rPr>
          <w:rFonts w:eastAsia="Gulim"/>
          <w:color w:val="000000" w:themeColor="text1"/>
          <w:lang w:eastAsia="ko-KR"/>
        </w:rPr>
        <w:t>The EFD</w:t>
      </w:r>
      <w:r w:rsidR="1CDB5B37" w:rsidRPr="2D273C48">
        <w:rPr>
          <w:rFonts w:eastAsia="Gulim"/>
          <w:color w:val="000000" w:themeColor="text1"/>
          <w:lang w:eastAsia="ko-KR"/>
        </w:rPr>
        <w:t>D</w:t>
      </w:r>
      <w:r w:rsidRPr="123CBB45">
        <w:rPr>
          <w:rFonts w:eastAsia="Gulim"/>
          <w:color w:val="000000" w:themeColor="text1"/>
          <w:lang w:eastAsia="ko-KR"/>
        </w:rPr>
        <w:t xml:space="preserve"> will have an option to</w:t>
      </w:r>
      <w:r w:rsidR="00177B77">
        <w:rPr>
          <w:rFonts w:eastAsia="Gulim"/>
          <w:color w:val="000000" w:themeColor="text1"/>
          <w:lang w:eastAsia="ko-KR"/>
        </w:rPr>
        <w:t xml:space="preserve"> m</w:t>
      </w:r>
      <w:r w:rsidRPr="123CBB45">
        <w:rPr>
          <w:rFonts w:eastAsia="Gulim"/>
          <w:color w:val="000000" w:themeColor="text1"/>
          <w:lang w:eastAsia="ko-KR"/>
        </w:rPr>
        <w:t xml:space="preserve">anually input a list of contacts on its user interface. The data that has been entered can also be deleted. There </w:t>
      </w:r>
      <w:r w:rsidR="00C06116">
        <w:rPr>
          <w:rFonts w:eastAsia="Gulim"/>
          <w:color w:val="000000" w:themeColor="text1"/>
          <w:lang w:eastAsia="ko-KR"/>
        </w:rPr>
        <w:t>should</w:t>
      </w:r>
      <w:r w:rsidRPr="123CBB45">
        <w:rPr>
          <w:rFonts w:eastAsia="Gulim"/>
          <w:color w:val="000000" w:themeColor="text1"/>
          <w:lang w:eastAsia="ko-KR"/>
        </w:rPr>
        <w:t xml:space="preserve"> be a hard-reset function, but the team is still in the process of identifying how this function will be achiev</w:t>
      </w:r>
      <w:r w:rsidR="0000495B">
        <w:rPr>
          <w:rFonts w:eastAsia="Gulim"/>
          <w:color w:val="000000" w:themeColor="text1"/>
          <w:lang w:eastAsia="ko-KR"/>
        </w:rPr>
        <w:t>ed.</w:t>
      </w:r>
      <w:r w:rsidRPr="123CBB45">
        <w:rPr>
          <w:rFonts w:eastAsia="Gulim"/>
          <w:color w:val="000000" w:themeColor="text1"/>
          <w:lang w:eastAsia="ko-KR"/>
        </w:rPr>
        <w:t xml:space="preserve"> The device can be broken up into three categories: the accelerometer, the Bluetooth module, and the user interface component. The accelerometer is an electromechanical device that measures the force of acceleration in the X, Y and Z axes due to gravity. The Bluetooth module will receive noticeably high acceleration results from the Arduino Uno R3 controller and connect with the emergency contacts specified in the system. The user interface includes the </w:t>
      </w:r>
      <w:r w:rsidR="00103FEF">
        <w:rPr>
          <w:rFonts w:eastAsia="Gulim"/>
          <w:color w:val="000000" w:themeColor="text1"/>
          <w:lang w:eastAsia="ko-KR"/>
        </w:rPr>
        <w:t>buttons</w:t>
      </w:r>
      <w:r w:rsidRPr="123CBB45">
        <w:rPr>
          <w:rFonts w:eastAsia="Gulim"/>
          <w:color w:val="000000" w:themeColor="text1"/>
          <w:lang w:eastAsia="ko-KR"/>
        </w:rPr>
        <w:t xml:space="preserve"> on the physical system, as well as the option for the user to enter in their emergency contacts while setting </w:t>
      </w:r>
      <w:r w:rsidR="00B55610">
        <w:rPr>
          <w:rFonts w:eastAsia="Gulim"/>
          <w:color w:val="000000" w:themeColor="text1"/>
          <w:lang w:eastAsia="ko-KR"/>
        </w:rPr>
        <w:t>up</w:t>
      </w:r>
      <w:r w:rsidRPr="123CBB45">
        <w:rPr>
          <w:rFonts w:eastAsia="Gulim"/>
          <w:color w:val="000000" w:themeColor="text1"/>
          <w:lang w:eastAsia="ko-KR"/>
        </w:rPr>
        <w:t xml:space="preserve"> the </w:t>
      </w:r>
      <w:r w:rsidRPr="123CBB45">
        <w:rPr>
          <w:rFonts w:eastAsia="Gulim"/>
          <w:color w:val="000000" w:themeColor="text1"/>
          <w:lang w:eastAsia="ko-KR"/>
        </w:rPr>
        <w:lastRenderedPageBreak/>
        <w:t xml:space="preserve">device. There are no specific functional or regulatory requirements for this device, however it </w:t>
      </w:r>
      <w:r w:rsidR="003C4053">
        <w:rPr>
          <w:rFonts w:eastAsia="Gulim"/>
          <w:color w:val="000000" w:themeColor="text1"/>
          <w:lang w:eastAsia="ko-KR"/>
        </w:rPr>
        <w:t>was</w:t>
      </w:r>
      <w:r w:rsidRPr="123CBB45">
        <w:rPr>
          <w:rFonts w:eastAsia="Gulim"/>
          <w:color w:val="000000" w:themeColor="text1"/>
          <w:lang w:eastAsia="ko-KR"/>
        </w:rPr>
        <w:t xml:space="preserve"> designed to be</w:t>
      </w:r>
      <w:r w:rsidR="00871B90">
        <w:rPr>
          <w:rFonts w:eastAsia="Gulim"/>
          <w:color w:val="000000" w:themeColor="text1"/>
          <w:lang w:eastAsia="ko-KR"/>
        </w:rPr>
        <w:t xml:space="preserve"> as</w:t>
      </w:r>
      <w:r w:rsidRPr="123CBB45">
        <w:rPr>
          <w:rFonts w:eastAsia="Gulim"/>
          <w:color w:val="000000" w:themeColor="text1"/>
          <w:lang w:eastAsia="ko-KR"/>
        </w:rPr>
        <w:t xml:space="preserve"> safe and reactive as possible. </w:t>
      </w:r>
      <w:r w:rsidR="003C4053">
        <w:rPr>
          <w:rFonts w:eastAsia="Gulim"/>
          <w:color w:val="000000" w:themeColor="text1"/>
          <w:lang w:eastAsia="ko-KR"/>
        </w:rPr>
        <w:t xml:space="preserve">The accelerometer was coded to detect </w:t>
      </w:r>
      <w:r w:rsidR="00D52B15">
        <w:rPr>
          <w:rFonts w:eastAsia="Gulim"/>
          <w:color w:val="000000" w:themeColor="text1"/>
          <w:lang w:eastAsia="ko-KR"/>
        </w:rPr>
        <w:t>very slight changes in acceleration, so every fall will surely be accounted for.</w:t>
      </w:r>
      <w:r w:rsidR="003C4053">
        <w:rPr>
          <w:rFonts w:eastAsia="Gulim"/>
          <w:color w:val="000000" w:themeColor="text1"/>
          <w:lang w:eastAsia="ko-KR"/>
        </w:rPr>
        <w:t xml:space="preserve"> </w:t>
      </w:r>
      <w:r w:rsidRPr="123CBB45">
        <w:rPr>
          <w:rFonts w:eastAsia="Gulim"/>
          <w:color w:val="000000" w:themeColor="text1"/>
          <w:lang w:eastAsia="ko-KR"/>
        </w:rPr>
        <w:t xml:space="preserve">Throughout the design process, the device </w:t>
      </w:r>
      <w:r w:rsidR="00D52B15">
        <w:rPr>
          <w:rFonts w:eastAsia="Gulim"/>
          <w:color w:val="000000" w:themeColor="text1"/>
          <w:lang w:eastAsia="ko-KR"/>
        </w:rPr>
        <w:t>was also</w:t>
      </w:r>
      <w:r w:rsidRPr="123CBB45">
        <w:rPr>
          <w:rFonts w:eastAsia="Gulim"/>
          <w:color w:val="000000" w:themeColor="text1"/>
          <w:lang w:eastAsia="ko-KR"/>
        </w:rPr>
        <w:t xml:space="preserve"> constant</w:t>
      </w:r>
      <w:r w:rsidR="00871B90">
        <w:rPr>
          <w:rFonts w:eastAsia="Gulim"/>
          <w:color w:val="000000" w:themeColor="text1"/>
          <w:lang w:eastAsia="ko-KR"/>
        </w:rPr>
        <w:t>ly</w:t>
      </w:r>
      <w:r w:rsidRPr="123CBB45">
        <w:rPr>
          <w:rFonts w:eastAsia="Gulim"/>
          <w:color w:val="000000" w:themeColor="text1"/>
          <w:lang w:eastAsia="ko-KR"/>
        </w:rPr>
        <w:t xml:space="preserve"> repair</w:t>
      </w:r>
      <w:r w:rsidR="00871B90">
        <w:rPr>
          <w:rFonts w:eastAsia="Gulim"/>
          <w:color w:val="000000" w:themeColor="text1"/>
          <w:lang w:eastAsia="ko-KR"/>
        </w:rPr>
        <w:t>ed</w:t>
      </w:r>
      <w:r w:rsidRPr="123CBB45">
        <w:rPr>
          <w:rFonts w:eastAsia="Gulim"/>
          <w:color w:val="000000" w:themeColor="text1"/>
          <w:lang w:eastAsia="ko-KR"/>
        </w:rPr>
        <w:t xml:space="preserve"> and update</w:t>
      </w:r>
      <w:r w:rsidR="00871B90">
        <w:rPr>
          <w:rFonts w:eastAsia="Gulim"/>
          <w:color w:val="000000" w:themeColor="text1"/>
          <w:lang w:eastAsia="ko-KR"/>
        </w:rPr>
        <w:t>d</w:t>
      </w:r>
      <w:r w:rsidRPr="123CBB45">
        <w:rPr>
          <w:rFonts w:eastAsia="Gulim"/>
          <w:color w:val="000000" w:themeColor="text1"/>
          <w:lang w:eastAsia="ko-KR"/>
        </w:rPr>
        <w:t xml:space="preserve"> so that </w:t>
      </w:r>
      <w:r w:rsidR="00D52B15">
        <w:rPr>
          <w:rFonts w:eastAsia="Gulim"/>
          <w:color w:val="000000" w:themeColor="text1"/>
          <w:lang w:eastAsia="ko-KR"/>
        </w:rPr>
        <w:t>it performs as</w:t>
      </w:r>
      <w:r w:rsidRPr="123CBB45">
        <w:rPr>
          <w:rFonts w:eastAsia="Gulim"/>
          <w:color w:val="000000" w:themeColor="text1"/>
          <w:lang w:eastAsia="ko-KR"/>
        </w:rPr>
        <w:t xml:space="preserve"> best </w:t>
      </w:r>
      <w:r w:rsidR="00D52B15">
        <w:rPr>
          <w:rFonts w:eastAsia="Gulim"/>
          <w:color w:val="000000" w:themeColor="text1"/>
          <w:lang w:eastAsia="ko-KR"/>
        </w:rPr>
        <w:t xml:space="preserve">as </w:t>
      </w:r>
      <w:r w:rsidRPr="123CBB45">
        <w:rPr>
          <w:rFonts w:eastAsia="Gulim"/>
          <w:color w:val="000000" w:themeColor="text1"/>
          <w:lang w:eastAsia="ko-KR"/>
        </w:rPr>
        <w:t>possible.</w:t>
      </w:r>
    </w:p>
    <w:p w14:paraId="78DFA57C" w14:textId="3B8C0600" w:rsidR="004B4A5A" w:rsidRDefault="004B4A5A" w:rsidP="005B118B">
      <w:pPr>
        <w:pStyle w:val="Heading2"/>
        <w:spacing w:line="360" w:lineRule="auto"/>
        <w:rPr>
          <w:rFonts w:eastAsia="Gulim"/>
          <w:lang w:eastAsia="ko-KR"/>
        </w:rPr>
      </w:pPr>
      <w:bookmarkStart w:id="31" w:name="_Toc89607476"/>
      <w:r>
        <w:rPr>
          <w:rFonts w:eastAsia="Gulim"/>
          <w:lang w:eastAsia="ko-KR"/>
        </w:rPr>
        <w:t>Idea Generation</w:t>
      </w:r>
      <w:bookmarkEnd w:id="31"/>
    </w:p>
    <w:p w14:paraId="05CEFAE1" w14:textId="23977A15" w:rsidR="005B118B" w:rsidRPr="005B118B" w:rsidRDefault="004A77A3" w:rsidP="005B118B">
      <w:pPr>
        <w:spacing w:line="360" w:lineRule="auto"/>
        <w:rPr>
          <w:lang w:eastAsia="ko-KR"/>
        </w:rPr>
      </w:pPr>
      <w:r>
        <w:rPr>
          <w:lang w:eastAsia="ko-KR"/>
        </w:rPr>
        <w:t>Before</w:t>
      </w:r>
      <w:r w:rsidR="00001B74">
        <w:rPr>
          <w:lang w:eastAsia="ko-KR"/>
        </w:rPr>
        <w:t xml:space="preserve"> programming the main code or </w:t>
      </w:r>
      <w:r w:rsidR="00616EC1">
        <w:rPr>
          <w:lang w:eastAsia="ko-KR"/>
        </w:rPr>
        <w:t xml:space="preserve">any peripherals, </w:t>
      </w:r>
      <w:r w:rsidR="00AD4E0E">
        <w:rPr>
          <w:lang w:eastAsia="ko-KR"/>
        </w:rPr>
        <w:t>a concrete bluepr</w:t>
      </w:r>
      <w:r w:rsidR="00E71497">
        <w:rPr>
          <w:lang w:eastAsia="ko-KR"/>
        </w:rPr>
        <w:t xml:space="preserve">int of the </w:t>
      </w:r>
      <w:r w:rsidR="005D6093">
        <w:rPr>
          <w:lang w:eastAsia="ko-KR"/>
        </w:rPr>
        <w:t>program</w:t>
      </w:r>
      <w:r w:rsidR="00420A72">
        <w:rPr>
          <w:lang w:eastAsia="ko-KR"/>
        </w:rPr>
        <w:t xml:space="preserve"> procedure </w:t>
      </w:r>
      <w:r w:rsidR="005D6093">
        <w:rPr>
          <w:lang w:eastAsia="ko-KR"/>
        </w:rPr>
        <w:t xml:space="preserve">was required </w:t>
      </w:r>
      <w:r w:rsidR="006E4FFD">
        <w:rPr>
          <w:lang w:eastAsia="ko-KR"/>
        </w:rPr>
        <w:t xml:space="preserve">to </w:t>
      </w:r>
      <w:r w:rsidR="00EB70AC">
        <w:rPr>
          <w:lang w:eastAsia="ko-KR"/>
        </w:rPr>
        <w:t>visualize</w:t>
      </w:r>
      <w:r w:rsidR="00541D93">
        <w:rPr>
          <w:lang w:eastAsia="ko-KR"/>
        </w:rPr>
        <w:t xml:space="preserve"> the process.</w:t>
      </w:r>
      <w:r w:rsidR="00EB70AC">
        <w:rPr>
          <w:lang w:eastAsia="ko-KR"/>
        </w:rPr>
        <w:t xml:space="preserve"> Therefore, a </w:t>
      </w:r>
      <w:r w:rsidR="009A5EF2">
        <w:rPr>
          <w:lang w:eastAsia="ko-KR"/>
        </w:rPr>
        <w:t>program flowchart was constructed</w:t>
      </w:r>
      <w:r w:rsidR="00584F3B">
        <w:rPr>
          <w:lang w:eastAsia="ko-KR"/>
        </w:rPr>
        <w:t xml:space="preserve"> to </w:t>
      </w:r>
      <w:r w:rsidR="00BB409F">
        <w:rPr>
          <w:lang w:eastAsia="ko-KR"/>
        </w:rPr>
        <w:t>decompose the main program into its key steps</w:t>
      </w:r>
      <w:r w:rsidR="000B2F85">
        <w:rPr>
          <w:lang w:eastAsia="ko-KR"/>
        </w:rPr>
        <w:t>, which are linked to form a logical process</w:t>
      </w:r>
      <w:r w:rsidR="001F29A8">
        <w:rPr>
          <w:lang w:eastAsia="ko-KR"/>
        </w:rPr>
        <w:t xml:space="preserve"> that </w:t>
      </w:r>
      <w:r w:rsidR="0043146B">
        <w:rPr>
          <w:lang w:eastAsia="ko-KR"/>
        </w:rPr>
        <w:t xml:space="preserve">serves as a basis for the program. </w:t>
      </w:r>
      <w:r w:rsidR="00A144DF">
        <w:rPr>
          <w:lang w:eastAsia="ko-KR"/>
        </w:rPr>
        <w:t xml:space="preserve">This flowchart, represented in </w:t>
      </w:r>
      <w:r w:rsidR="00A144DF">
        <w:rPr>
          <w:lang w:eastAsia="ko-KR"/>
        </w:rPr>
        <w:fldChar w:fldCharType="begin"/>
      </w:r>
      <w:r w:rsidR="00A144DF">
        <w:rPr>
          <w:lang w:eastAsia="ko-KR"/>
        </w:rPr>
        <w:instrText xml:space="preserve"> REF _Ref89181081 \h </w:instrText>
      </w:r>
      <w:r w:rsidR="00A144DF">
        <w:rPr>
          <w:lang w:eastAsia="ko-KR"/>
        </w:rPr>
      </w:r>
      <w:r w:rsidR="00A144DF">
        <w:rPr>
          <w:lang w:eastAsia="ko-KR"/>
        </w:rPr>
        <w:fldChar w:fldCharType="separate"/>
      </w:r>
      <w:r w:rsidR="00A144DF">
        <w:t xml:space="preserve">Figure </w:t>
      </w:r>
      <w:r w:rsidR="00A144DF">
        <w:rPr>
          <w:noProof/>
        </w:rPr>
        <w:t>2</w:t>
      </w:r>
      <w:r w:rsidR="00A144DF">
        <w:rPr>
          <w:lang w:eastAsia="ko-KR"/>
        </w:rPr>
        <w:fldChar w:fldCharType="end"/>
      </w:r>
      <w:r w:rsidR="00A144DF">
        <w:rPr>
          <w:lang w:eastAsia="ko-KR"/>
        </w:rPr>
        <w:t xml:space="preserve">, </w:t>
      </w:r>
      <w:r w:rsidR="00342E6E">
        <w:rPr>
          <w:lang w:eastAsia="ko-KR"/>
        </w:rPr>
        <w:t xml:space="preserve">also highlights conditional </w:t>
      </w:r>
      <w:r w:rsidR="001866E7">
        <w:rPr>
          <w:lang w:eastAsia="ko-KR"/>
        </w:rPr>
        <w:t>parameters</w:t>
      </w:r>
      <w:r w:rsidR="00F25E7B">
        <w:rPr>
          <w:lang w:eastAsia="ko-KR"/>
        </w:rPr>
        <w:t xml:space="preserve"> </w:t>
      </w:r>
      <w:r w:rsidR="00F86040">
        <w:rPr>
          <w:lang w:eastAsia="ko-KR"/>
        </w:rPr>
        <w:t>that depend on sensor input, as well</w:t>
      </w:r>
      <w:r w:rsidR="00480D45">
        <w:rPr>
          <w:lang w:eastAsia="ko-KR"/>
        </w:rPr>
        <w:t xml:space="preserve"> as </w:t>
      </w:r>
      <w:r w:rsidR="003B0600">
        <w:rPr>
          <w:lang w:eastAsia="ko-KR"/>
        </w:rPr>
        <w:t>the logical outcome of each evaluation</w:t>
      </w:r>
      <w:r w:rsidR="00CC118B">
        <w:rPr>
          <w:lang w:eastAsia="ko-KR"/>
        </w:rPr>
        <w:t>.</w:t>
      </w:r>
      <w:r w:rsidR="00D946DA">
        <w:rPr>
          <w:lang w:eastAsia="ko-KR"/>
        </w:rPr>
        <w:t xml:space="preserve"> </w:t>
      </w:r>
      <w:r w:rsidR="00946E02">
        <w:rPr>
          <w:lang w:eastAsia="ko-KR"/>
        </w:rPr>
        <w:t xml:space="preserve">Organizing the main steps </w:t>
      </w:r>
      <w:r w:rsidR="002A0AB2">
        <w:rPr>
          <w:lang w:eastAsia="ko-KR"/>
        </w:rPr>
        <w:t xml:space="preserve">and parameters of the </w:t>
      </w:r>
      <w:r w:rsidR="00494B6D">
        <w:rPr>
          <w:lang w:eastAsia="ko-KR"/>
        </w:rPr>
        <w:t>code structure</w:t>
      </w:r>
      <w:r w:rsidR="002A0AB2">
        <w:rPr>
          <w:lang w:eastAsia="ko-KR"/>
        </w:rPr>
        <w:t xml:space="preserve"> </w:t>
      </w:r>
      <w:r w:rsidR="00D90D3A">
        <w:rPr>
          <w:lang w:eastAsia="ko-KR"/>
        </w:rPr>
        <w:t xml:space="preserve">into a flowchart provides </w:t>
      </w:r>
      <w:r w:rsidR="00382CD9">
        <w:rPr>
          <w:lang w:eastAsia="ko-KR"/>
        </w:rPr>
        <w:t>a</w:t>
      </w:r>
      <w:r w:rsidR="00466FD5">
        <w:rPr>
          <w:lang w:eastAsia="ko-KR"/>
        </w:rPr>
        <w:t>n efficient</w:t>
      </w:r>
      <w:r w:rsidR="00382CD9">
        <w:rPr>
          <w:lang w:eastAsia="ko-KR"/>
        </w:rPr>
        <w:t xml:space="preserve"> representation of </w:t>
      </w:r>
      <w:r w:rsidR="00466FD5">
        <w:rPr>
          <w:lang w:eastAsia="ko-KR"/>
        </w:rPr>
        <w:t xml:space="preserve">the complex program </w:t>
      </w:r>
      <w:r w:rsidR="00E76664">
        <w:rPr>
          <w:lang w:eastAsia="ko-KR"/>
        </w:rPr>
        <w:t>that can be interpreted with ease.</w:t>
      </w:r>
    </w:p>
    <w:p w14:paraId="3377E0B2" w14:textId="41B48402" w:rsidR="006733C0" w:rsidRDefault="005B118B" w:rsidP="005B118B">
      <w:pPr>
        <w:pStyle w:val="NoSpacing"/>
        <w:jc w:val="center"/>
        <w:rPr>
          <w:lang w:eastAsia="ko-KR"/>
        </w:rPr>
      </w:pPr>
      <w:r>
        <w:rPr>
          <w:noProof/>
          <w:lang w:eastAsia="ko-KR"/>
        </w:rPr>
        <w:drawing>
          <wp:inline distT="0" distB="0" distL="0" distR="0" wp14:anchorId="79574CAD" wp14:editId="2E4FC755">
            <wp:extent cx="2842260" cy="3937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47" b="1206"/>
                    <a:stretch/>
                  </pic:blipFill>
                  <pic:spPr bwMode="auto">
                    <a:xfrm>
                      <a:off x="0" y="0"/>
                      <a:ext cx="2854539" cy="3954068"/>
                    </a:xfrm>
                    <a:prstGeom prst="rect">
                      <a:avLst/>
                    </a:prstGeom>
                    <a:noFill/>
                    <a:ln>
                      <a:noFill/>
                    </a:ln>
                    <a:extLst>
                      <a:ext uri="{53640926-AAD7-44D8-BBD7-CCE9431645EC}">
                        <a14:shadowObscured xmlns:a14="http://schemas.microsoft.com/office/drawing/2010/main"/>
                      </a:ext>
                    </a:extLst>
                  </pic:spPr>
                </pic:pic>
              </a:graphicData>
            </a:graphic>
          </wp:inline>
        </w:drawing>
      </w:r>
    </w:p>
    <w:p w14:paraId="45392AE6" w14:textId="7B23BD6F" w:rsidR="005B118B" w:rsidRDefault="005B118B" w:rsidP="005B118B">
      <w:pPr>
        <w:pStyle w:val="Caption"/>
        <w:jc w:val="center"/>
      </w:pPr>
      <w:bookmarkStart w:id="32" w:name="_Ref89181081"/>
      <w:bookmarkStart w:id="33" w:name="_Toc89524900"/>
      <w:r>
        <w:t xml:space="preserve">Figure </w:t>
      </w:r>
      <w:r>
        <w:fldChar w:fldCharType="begin"/>
      </w:r>
      <w:r>
        <w:instrText>SEQ Figure \* ARABIC</w:instrText>
      </w:r>
      <w:r>
        <w:fldChar w:fldCharType="separate"/>
      </w:r>
      <w:r w:rsidR="00F879E3">
        <w:rPr>
          <w:noProof/>
        </w:rPr>
        <w:t>2</w:t>
      </w:r>
      <w:r>
        <w:fldChar w:fldCharType="end"/>
      </w:r>
      <w:bookmarkEnd w:id="32"/>
      <w:r>
        <w:t>: Flowchart used to organize code structure.</w:t>
      </w:r>
      <w:bookmarkEnd w:id="33"/>
    </w:p>
    <w:p w14:paraId="79046E5A" w14:textId="33BEF926" w:rsidR="00CC118B" w:rsidRPr="00CC118B" w:rsidRDefault="009A047E" w:rsidP="005C1602">
      <w:pPr>
        <w:spacing w:line="360" w:lineRule="auto"/>
      </w:pPr>
      <w:r>
        <w:t xml:space="preserve">If a </w:t>
      </w:r>
      <w:r w:rsidR="003D441F">
        <w:t>user</w:t>
      </w:r>
      <w:r w:rsidR="009D081A">
        <w:t xml:space="preserve"> falls while</w:t>
      </w:r>
      <w:r>
        <w:t xml:space="preserve"> </w:t>
      </w:r>
      <w:r w:rsidR="009D081A">
        <w:t>equipped with</w:t>
      </w:r>
      <w:r w:rsidR="003D441F">
        <w:t xml:space="preserve"> the device</w:t>
      </w:r>
      <w:r w:rsidR="002671E7">
        <w:t xml:space="preserve">, the </w:t>
      </w:r>
      <w:r w:rsidR="003F3F8E">
        <w:t>fall will</w:t>
      </w:r>
      <w:r w:rsidR="003D441F">
        <w:t xml:space="preserve"> be detected </w:t>
      </w:r>
      <w:r w:rsidR="005C1602">
        <w:t xml:space="preserve">by sensing sudden motion using the MSA301 accelerometer, meaning that </w:t>
      </w:r>
      <w:r w:rsidR="00322824">
        <w:t xml:space="preserve">raw data will be constantly scanned </w:t>
      </w:r>
      <w:r w:rsidR="00085AAE">
        <w:t xml:space="preserve">from the sensor. If the </w:t>
      </w:r>
      <w:r w:rsidR="00F95D63">
        <w:t>acceleration values in</w:t>
      </w:r>
      <w:r w:rsidR="007B0A3E">
        <w:t xml:space="preserve"> more than one</w:t>
      </w:r>
      <w:r w:rsidR="00F95D63">
        <w:t xml:space="preserve"> direction exceed a predefined threshold</w:t>
      </w:r>
      <w:r w:rsidR="005A26E2">
        <w:t>,</w:t>
      </w:r>
      <w:r w:rsidR="007B0A3E">
        <w:t xml:space="preserve"> obtained from </w:t>
      </w:r>
      <w:r w:rsidR="007B0A3E">
        <w:lastRenderedPageBreak/>
        <w:t>calibration</w:t>
      </w:r>
      <w:r w:rsidR="005A26E2">
        <w:t xml:space="preserve">, </w:t>
      </w:r>
      <w:r w:rsidR="00651045">
        <w:t xml:space="preserve">the device will assume that the user has fallen. </w:t>
      </w:r>
      <w:r w:rsidR="00014F6C">
        <w:t>Assessing multiple directions simultaneously</w:t>
      </w:r>
      <w:r w:rsidR="00ED36DC">
        <w:t xml:space="preserve"> will prevent false-alarm cases </w:t>
      </w:r>
      <w:r w:rsidR="007A74D4">
        <w:t xml:space="preserve">created by </w:t>
      </w:r>
      <w:r w:rsidR="00C97AC3">
        <w:t>unintentionally</w:t>
      </w:r>
      <w:r w:rsidR="007A74D4">
        <w:t xml:space="preserve"> dropping the device, in which </w:t>
      </w:r>
      <w:r w:rsidR="008A6927">
        <w:t xml:space="preserve">the threshold will likely be </w:t>
      </w:r>
      <w:r w:rsidR="00C97AC3">
        <w:t>exceeded in a single direction.</w:t>
      </w:r>
      <w:r w:rsidR="00065546">
        <w:t xml:space="preserve"> If a fall is suspected, a 20-second countdown </w:t>
      </w:r>
      <w:r w:rsidR="00657D14">
        <w:t xml:space="preserve">will begin which </w:t>
      </w:r>
      <w:r w:rsidR="0035308F">
        <w:t>provides</w:t>
      </w:r>
      <w:r w:rsidR="00657D14">
        <w:t xml:space="preserve"> the user sufficient time to disarm the </w:t>
      </w:r>
      <w:r w:rsidR="004C36E9">
        <w:t xml:space="preserve">device </w:t>
      </w:r>
      <w:r w:rsidR="008A2E6A">
        <w:t>i</w:t>
      </w:r>
      <w:r w:rsidR="00C44D96">
        <w:t xml:space="preserve">f it is falsely triggered or assistance is otherwise </w:t>
      </w:r>
      <w:r w:rsidR="0035308F">
        <w:t xml:space="preserve">not required. </w:t>
      </w:r>
      <w:r w:rsidR="009B40D4">
        <w:t xml:space="preserve">If the countdown expires </w:t>
      </w:r>
      <w:r w:rsidR="00981814">
        <w:t>or the</w:t>
      </w:r>
      <w:r w:rsidR="00A35E25">
        <w:t xml:space="preserve"> emergency call button is pressed, the device will then</w:t>
      </w:r>
      <w:r w:rsidR="00FA5B85">
        <w:t xml:space="preserve"> communicate a message to </w:t>
      </w:r>
      <w:r w:rsidR="00595C25">
        <w:t xml:space="preserve">a </w:t>
      </w:r>
      <w:r w:rsidR="00B07A1C">
        <w:t xml:space="preserve">smartphone </w:t>
      </w:r>
      <w:r w:rsidR="00D6425C">
        <w:t>using the HC05 Bluetooth module.</w:t>
      </w:r>
    </w:p>
    <w:p w14:paraId="7967112F" w14:textId="18F3DBA4" w:rsidR="004B4A5A" w:rsidRDefault="004B4A5A" w:rsidP="003B6568">
      <w:pPr>
        <w:pStyle w:val="Heading2"/>
        <w:spacing w:line="360" w:lineRule="auto"/>
        <w:rPr>
          <w:lang w:eastAsia="ko-KR"/>
        </w:rPr>
      </w:pPr>
      <w:bookmarkStart w:id="34" w:name="_Toc89607477"/>
      <w:r>
        <w:rPr>
          <w:lang w:eastAsia="ko-KR"/>
        </w:rPr>
        <w:t>Design Concept Selection</w:t>
      </w:r>
      <w:bookmarkEnd w:id="34"/>
    </w:p>
    <w:p w14:paraId="1278B6A1" w14:textId="21C321C9" w:rsidR="701F3737" w:rsidRDefault="701F3737" w:rsidP="003B6568">
      <w:pPr>
        <w:spacing w:line="360" w:lineRule="auto"/>
      </w:pPr>
      <w:r>
        <w:t xml:space="preserve">The EFDD makes use of many different components and uses them all in unison in order to complete its task of saving someone when </w:t>
      </w:r>
      <w:r w:rsidR="6CB3162E">
        <w:t>they fall. The first</w:t>
      </w:r>
      <w:r w:rsidR="00A964C4">
        <w:t xml:space="preserve"> and most central</w:t>
      </w:r>
      <w:r w:rsidR="6CB3162E">
        <w:t xml:space="preserve"> sensor </w:t>
      </w:r>
      <w:r w:rsidR="7FF332EE">
        <w:t>is the accelerometer.</w:t>
      </w:r>
      <w:r w:rsidR="6CB3162E">
        <w:t xml:space="preserve"> The device needs an accelerometer so that it </w:t>
      </w:r>
      <w:r w:rsidR="001B6422">
        <w:t>can</w:t>
      </w:r>
      <w:r w:rsidR="6CB3162E">
        <w:t xml:space="preserve"> detect when the user has fallen. </w:t>
      </w:r>
      <w:r w:rsidR="4A7C63C7">
        <w:t>The two types of accelerometers that were considered for prototype are the 6</w:t>
      </w:r>
      <w:r w:rsidR="00FC2E05">
        <w:t>-axis</w:t>
      </w:r>
      <w:r w:rsidR="4A7C63C7">
        <w:t xml:space="preserve"> and </w:t>
      </w:r>
      <w:r w:rsidR="00AF4409">
        <w:t>3-axis</w:t>
      </w:r>
      <w:r w:rsidR="4CB002DE">
        <w:t xml:space="preserve"> accelerometer. The 6</w:t>
      </w:r>
      <w:r w:rsidR="00403ACD">
        <w:t>-axis</w:t>
      </w:r>
      <w:r w:rsidR="4CB002DE">
        <w:t xml:space="preserve"> accelerometer </w:t>
      </w:r>
      <w:r w:rsidR="001B6422">
        <w:t>can</w:t>
      </w:r>
      <w:r w:rsidR="4CB002DE">
        <w:t xml:space="preserve"> measure more quantities than the 3</w:t>
      </w:r>
      <w:r w:rsidR="00DC392F">
        <w:t xml:space="preserve">-axis </w:t>
      </w:r>
      <w:r w:rsidR="00DC392F" w:rsidRPr="008244E8">
        <w:t>accelerometer</w:t>
      </w:r>
      <w:r w:rsidR="4CB002DE">
        <w:t xml:space="preserve">, such as </w:t>
      </w:r>
      <w:r w:rsidR="0A5E43BA">
        <w:t>forces and speed. Despite this</w:t>
      </w:r>
      <w:r w:rsidR="004C44DE">
        <w:t>,</w:t>
      </w:r>
      <w:r w:rsidR="0A5E43BA">
        <w:t xml:space="preserve"> the 3</w:t>
      </w:r>
      <w:r w:rsidR="005551E4">
        <w:t>-axis</w:t>
      </w:r>
      <w:r w:rsidR="0A5E43BA">
        <w:t xml:space="preserve"> accelerometer </w:t>
      </w:r>
      <w:r w:rsidR="0C91E2D1">
        <w:t xml:space="preserve">was selected for the </w:t>
      </w:r>
      <w:r w:rsidR="003B6568">
        <w:t>prototype since</w:t>
      </w:r>
      <w:r w:rsidR="0C91E2D1">
        <w:t xml:space="preserve"> the extra features of the 6</w:t>
      </w:r>
      <w:r w:rsidR="005551E4">
        <w:t>-axis</w:t>
      </w:r>
      <w:r w:rsidR="0C91E2D1">
        <w:t xml:space="preserve"> accelerometer are not needed and only add to the overall cost of the device. </w:t>
      </w:r>
      <w:r w:rsidR="7ADA91D0">
        <w:t>Once the accelerometer detects a fall</w:t>
      </w:r>
      <w:r w:rsidR="00130964">
        <w:t>,</w:t>
      </w:r>
      <w:r w:rsidR="7ADA91D0">
        <w:t xml:space="preserve"> the EFDD needs to communicate that it is active to the outside world. </w:t>
      </w:r>
      <w:r w:rsidR="62C373BB">
        <w:t>To accomplish</w:t>
      </w:r>
      <w:r w:rsidR="7ADA91D0">
        <w:t xml:space="preserve"> this task </w:t>
      </w:r>
      <w:r w:rsidR="62C373BB">
        <w:t>a communication system consisting of a</w:t>
      </w:r>
      <w:r w:rsidR="7DCE66ED">
        <w:t xml:space="preserve"> buzzer</w:t>
      </w:r>
      <w:r w:rsidR="62C373BB">
        <w:t xml:space="preserve">, LCD screen, and </w:t>
      </w:r>
      <w:r w:rsidR="6FCF8BBD">
        <w:t>Bluetooth module was selected</w:t>
      </w:r>
      <w:r w:rsidR="7DCE66ED">
        <w:t>.</w:t>
      </w:r>
      <w:r w:rsidR="7ADA91D0">
        <w:t xml:space="preserve"> The buzzer </w:t>
      </w:r>
      <w:r w:rsidR="008140A0">
        <w:t>produces a tone</w:t>
      </w:r>
      <w:r w:rsidR="7ADA91D0">
        <w:t xml:space="preserve"> when a </w:t>
      </w:r>
      <w:r w:rsidR="00453A32">
        <w:t>fall is detected, and this is important since it can notify surrounding people who will be</w:t>
      </w:r>
      <w:r w:rsidR="0D1415FA">
        <w:t xml:space="preserve"> able to help</w:t>
      </w:r>
      <w:r w:rsidR="00453A32">
        <w:t xml:space="preserve"> and the user. </w:t>
      </w:r>
      <w:r w:rsidR="7EFCD90F">
        <w:t xml:space="preserve">It is important that the user knows the device is armed in the case a false positive is detected, the user can disarm the EFDD before it notifies </w:t>
      </w:r>
      <w:r w:rsidR="08C2D800">
        <w:t>contacts</w:t>
      </w:r>
      <w:r w:rsidR="7EFCD90F">
        <w:t>.</w:t>
      </w:r>
      <w:r w:rsidR="13CEA761">
        <w:t xml:space="preserve"> The LCD screen will tell the user what </w:t>
      </w:r>
      <w:r w:rsidR="004D11CC" w:rsidRPr="008244E8">
        <w:t>state</w:t>
      </w:r>
      <w:r w:rsidR="004D11CC">
        <w:t xml:space="preserve"> </w:t>
      </w:r>
      <w:r w:rsidR="008244E8">
        <w:t>the</w:t>
      </w:r>
      <w:r w:rsidR="004D11CC">
        <w:t xml:space="preserve"> </w:t>
      </w:r>
      <w:r w:rsidR="13CEA761">
        <w:t xml:space="preserve">device </w:t>
      </w:r>
      <w:r w:rsidR="6706FB4E">
        <w:t>is in, and this allow</w:t>
      </w:r>
      <w:r w:rsidR="43EF9930">
        <w:t xml:space="preserve">s the user to know if they need to disarm the device, in case of a false fall or if help is not needed. </w:t>
      </w:r>
      <w:r w:rsidR="3DB73AF2">
        <w:t xml:space="preserve">The LCD also acts as a confirmation to let the user know that help has been contacted, so that they are not left </w:t>
      </w:r>
      <w:r w:rsidR="007C6C90">
        <w:t>uncertain whether</w:t>
      </w:r>
      <w:r w:rsidR="3DB73AF2">
        <w:t xml:space="preserve"> the device worked properly or not. T</w:t>
      </w:r>
      <w:r w:rsidR="508AEBB1">
        <w:t xml:space="preserve">he Bluetooth module has the most important job of the communication system, which is notifying the emergency contact. These three components were carefully selected </w:t>
      </w:r>
      <w:r w:rsidR="6D8D4185">
        <w:t xml:space="preserve">since they most effectively meet the specifications of the communication system. Two buttons were also selected for the device so that the user could input their decisions into the device. Two buttons </w:t>
      </w:r>
      <w:r w:rsidR="37BDAC85">
        <w:t>are</w:t>
      </w:r>
      <w:r w:rsidR="6D8D4185">
        <w:t xml:space="preserve"> opti</w:t>
      </w:r>
      <w:r w:rsidR="61BA153B">
        <w:t xml:space="preserve">mal for the current design, as it </w:t>
      </w:r>
      <w:r w:rsidR="380B7FC3">
        <w:t xml:space="preserve">keeps the device simplistic but also allows the user to call for help and disarm the device. Finally, the Arduino was selected as the </w:t>
      </w:r>
      <w:r w:rsidR="5C132CBF">
        <w:t xml:space="preserve">processing component for the EFDD. The Arduino was selected for its cheap price, simplistic design, ease of use, and its compatibility with other sensors. </w:t>
      </w:r>
      <w:r w:rsidR="2603335C" w:rsidRPr="008C4602">
        <w:t xml:space="preserve">All the components were carefully selected to work in unison with one another, and </w:t>
      </w:r>
      <w:r w:rsidR="401A6741" w:rsidRPr="008C4602">
        <w:t>to complete specific but crucial tasks.</w:t>
      </w:r>
    </w:p>
    <w:p w14:paraId="5E3DE749" w14:textId="77777777" w:rsidR="006733C0" w:rsidRPr="006733C0" w:rsidRDefault="006733C0" w:rsidP="006733C0">
      <w:pPr>
        <w:rPr>
          <w:lang w:eastAsia="ko-KR"/>
        </w:rPr>
      </w:pPr>
    </w:p>
    <w:p w14:paraId="2C05BC40" w14:textId="2CCF31FC" w:rsidR="004B4A5A" w:rsidRDefault="00BB004A" w:rsidP="00D25043">
      <w:pPr>
        <w:pStyle w:val="Heading2"/>
        <w:rPr>
          <w:lang w:eastAsia="ko-KR"/>
        </w:rPr>
      </w:pPr>
      <w:bookmarkStart w:id="35" w:name="_Toc89607478"/>
      <w:r>
        <w:rPr>
          <w:lang w:eastAsia="ko-KR"/>
        </w:rPr>
        <w:t>Development of Final Design</w:t>
      </w:r>
      <w:bookmarkEnd w:id="35"/>
    </w:p>
    <w:p w14:paraId="23BD5B1A" w14:textId="68997F7B" w:rsidR="00BB004A" w:rsidRDefault="004B3C2B" w:rsidP="00B75BC3">
      <w:pPr>
        <w:pStyle w:val="Heading3"/>
        <w:spacing w:line="360" w:lineRule="auto"/>
        <w:rPr>
          <w:lang w:eastAsia="ko-KR"/>
        </w:rPr>
      </w:pPr>
      <w:bookmarkStart w:id="36" w:name="_Toc89607479"/>
      <w:r>
        <w:rPr>
          <w:lang w:eastAsia="ko-KR"/>
        </w:rPr>
        <w:t>Circuit Schematic</w:t>
      </w:r>
      <w:bookmarkEnd w:id="36"/>
    </w:p>
    <w:p w14:paraId="1F177632" w14:textId="79EBD8CD" w:rsidR="004B6931" w:rsidRPr="000870FF" w:rsidRDefault="005B5242" w:rsidP="004B6931">
      <w:pPr>
        <w:spacing w:line="360" w:lineRule="auto"/>
      </w:pPr>
      <w:r>
        <w:rPr>
          <w:lang w:eastAsia="ko-KR"/>
        </w:rPr>
        <w:t xml:space="preserve">The </w:t>
      </w:r>
      <w:proofErr w:type="spellStart"/>
      <w:r>
        <w:rPr>
          <w:lang w:eastAsia="ko-KR"/>
        </w:rPr>
        <w:t>KiCAD</w:t>
      </w:r>
      <w:proofErr w:type="spellEnd"/>
      <w:r>
        <w:rPr>
          <w:lang w:eastAsia="ko-KR"/>
        </w:rPr>
        <w:t xml:space="preserve"> design software was used to construct a basic circuit schematic </w:t>
      </w:r>
      <w:r w:rsidR="00D71B65">
        <w:rPr>
          <w:lang w:eastAsia="ko-KR"/>
        </w:rPr>
        <w:t>of the physical prototype prior to its assembly</w:t>
      </w:r>
      <w:r w:rsidR="00492B80">
        <w:rPr>
          <w:lang w:eastAsia="ko-KR"/>
        </w:rPr>
        <w:t xml:space="preserve">, </w:t>
      </w:r>
      <w:r w:rsidR="0047672C">
        <w:rPr>
          <w:lang w:eastAsia="ko-KR"/>
        </w:rPr>
        <w:t xml:space="preserve">represented by </w:t>
      </w:r>
      <w:r w:rsidR="0047672C">
        <w:rPr>
          <w:lang w:eastAsia="ko-KR"/>
        </w:rPr>
        <w:fldChar w:fldCharType="begin"/>
      </w:r>
      <w:r w:rsidR="0047672C">
        <w:rPr>
          <w:lang w:eastAsia="ko-KR"/>
        </w:rPr>
        <w:instrText xml:space="preserve"> REF _Ref89001570 \h </w:instrText>
      </w:r>
      <w:r w:rsidR="0047672C">
        <w:rPr>
          <w:lang w:eastAsia="ko-KR"/>
        </w:rPr>
      </w:r>
      <w:r w:rsidR="0047672C">
        <w:rPr>
          <w:lang w:eastAsia="ko-KR"/>
        </w:rPr>
        <w:fldChar w:fldCharType="separate"/>
      </w:r>
      <w:r w:rsidR="005B118B">
        <w:t xml:space="preserve">Figure </w:t>
      </w:r>
      <w:r w:rsidR="005B118B">
        <w:rPr>
          <w:noProof/>
        </w:rPr>
        <w:t>3</w:t>
      </w:r>
      <w:r w:rsidR="0047672C">
        <w:rPr>
          <w:lang w:eastAsia="ko-KR"/>
        </w:rPr>
        <w:fldChar w:fldCharType="end"/>
      </w:r>
      <w:r w:rsidR="0047672C">
        <w:rPr>
          <w:lang w:eastAsia="ko-KR"/>
        </w:rPr>
        <w:t xml:space="preserve">. This </w:t>
      </w:r>
      <w:r w:rsidR="00466E5F">
        <w:rPr>
          <w:lang w:eastAsia="ko-KR"/>
        </w:rPr>
        <w:t xml:space="preserve">schematic </w:t>
      </w:r>
      <w:r w:rsidR="00067A1A">
        <w:rPr>
          <w:lang w:eastAsia="ko-KR"/>
        </w:rPr>
        <w:t>acts as a blueprint</w:t>
      </w:r>
      <w:r w:rsidR="00E95179">
        <w:rPr>
          <w:lang w:eastAsia="ko-KR"/>
        </w:rPr>
        <w:t xml:space="preserve"> for </w:t>
      </w:r>
      <w:r w:rsidR="00BD2911">
        <w:rPr>
          <w:lang w:eastAsia="ko-KR"/>
        </w:rPr>
        <w:t>the</w:t>
      </w:r>
      <w:r w:rsidR="00304445">
        <w:rPr>
          <w:lang w:eastAsia="ko-KR"/>
        </w:rPr>
        <w:t xml:space="preserve"> wiring of each component to the UNO board</w:t>
      </w:r>
      <w:r w:rsidR="009959E2">
        <w:rPr>
          <w:lang w:eastAsia="ko-KR"/>
        </w:rPr>
        <w:t xml:space="preserve"> and ensures</w:t>
      </w:r>
      <w:r w:rsidR="00F73C00">
        <w:rPr>
          <w:lang w:eastAsia="ko-KR"/>
        </w:rPr>
        <w:t xml:space="preserve"> that </w:t>
      </w:r>
      <w:r w:rsidR="0035422D">
        <w:rPr>
          <w:lang w:eastAsia="ko-KR"/>
        </w:rPr>
        <w:t xml:space="preserve">sufficient I/O </w:t>
      </w:r>
      <w:r w:rsidR="003B1B74">
        <w:rPr>
          <w:lang w:eastAsia="ko-KR"/>
        </w:rPr>
        <w:t xml:space="preserve">data pins are available on the UNO board to support </w:t>
      </w:r>
      <w:r w:rsidR="00C27677">
        <w:rPr>
          <w:lang w:eastAsia="ko-KR"/>
        </w:rPr>
        <w:t xml:space="preserve">all necessary </w:t>
      </w:r>
      <w:r w:rsidR="000870FF">
        <w:rPr>
          <w:lang w:eastAsia="ko-KR"/>
        </w:rPr>
        <w:t>components</w:t>
      </w:r>
      <w:r w:rsidR="00C27677">
        <w:rPr>
          <w:lang w:eastAsia="ko-KR"/>
        </w:rPr>
        <w:t xml:space="preserve"> concurrently. </w:t>
      </w:r>
      <w:r w:rsidR="00701705">
        <w:rPr>
          <w:lang w:eastAsia="ko-KR"/>
        </w:rPr>
        <w:t>For simplicity</w:t>
      </w:r>
      <w:r w:rsidR="00855C3B">
        <w:rPr>
          <w:lang w:eastAsia="ko-KR"/>
        </w:rPr>
        <w:t xml:space="preserve"> and practicality, schematics representing individual modules </w:t>
      </w:r>
      <w:r w:rsidR="009B7450">
        <w:rPr>
          <w:lang w:eastAsia="ko-KR"/>
        </w:rPr>
        <w:t xml:space="preserve">such as the UNO board and accelerometer are </w:t>
      </w:r>
      <w:r w:rsidR="00C262C9">
        <w:rPr>
          <w:lang w:eastAsia="ko-KR"/>
        </w:rPr>
        <w:t>omitted and</w:t>
      </w:r>
      <w:r w:rsidR="009B7450">
        <w:rPr>
          <w:lang w:eastAsia="ko-KR"/>
        </w:rPr>
        <w:t xml:space="preserve"> </w:t>
      </w:r>
      <w:r w:rsidR="0031542D">
        <w:rPr>
          <w:lang w:eastAsia="ko-KR"/>
        </w:rPr>
        <w:t xml:space="preserve">are </w:t>
      </w:r>
      <w:r w:rsidR="009B7450">
        <w:rPr>
          <w:lang w:eastAsia="ko-KR"/>
        </w:rPr>
        <w:t>therefore illustrated as blocks</w:t>
      </w:r>
      <w:r w:rsidR="00C262C9">
        <w:rPr>
          <w:lang w:eastAsia="ko-KR"/>
        </w:rPr>
        <w:t xml:space="preserve"> labeled with the </w:t>
      </w:r>
      <w:r w:rsidR="00A70E68">
        <w:rPr>
          <w:lang w:eastAsia="ko-KR"/>
        </w:rPr>
        <w:t>corresponding part name.</w:t>
      </w:r>
      <w:r w:rsidR="004B6931" w:rsidRPr="004B6931">
        <w:t xml:space="preserve"> </w:t>
      </w:r>
      <w:r w:rsidR="004B6931">
        <w:t>Given that the MSA301 accelerometer relies only on the Arduino clock and data pins, 10 of the 14 digital I/O pins on the board are allocated towards the Bluetooth module, the LCD display screen, and 2 buttons.</w:t>
      </w:r>
    </w:p>
    <w:p w14:paraId="63BC7D6E" w14:textId="621E2285" w:rsidR="00B75BC3" w:rsidRPr="00B75BC3" w:rsidRDefault="00B75BC3" w:rsidP="00B75BC3">
      <w:pPr>
        <w:spacing w:line="360" w:lineRule="auto"/>
        <w:rPr>
          <w:lang w:eastAsia="ko-KR"/>
        </w:rPr>
      </w:pPr>
    </w:p>
    <w:p w14:paraId="515434A6" w14:textId="6C7695E6" w:rsidR="004B3C2B" w:rsidRDefault="007A5159" w:rsidP="00DB2423">
      <w:pPr>
        <w:pStyle w:val="NoSpacing"/>
        <w:jc w:val="center"/>
        <w:rPr>
          <w:lang w:eastAsia="ko-KR"/>
        </w:rPr>
      </w:pPr>
      <w:r>
        <w:rPr>
          <w:noProof/>
          <w:lang w:eastAsia="ko-KR"/>
        </w:rPr>
        <w:drawing>
          <wp:inline distT="0" distB="0" distL="0" distR="0" wp14:anchorId="6435D5CA" wp14:editId="556D1A4B">
            <wp:extent cx="5059680" cy="3403432"/>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3403432"/>
                    </a:xfrm>
                    <a:prstGeom prst="rect">
                      <a:avLst/>
                    </a:prstGeom>
                    <a:noFill/>
                    <a:ln>
                      <a:noFill/>
                    </a:ln>
                  </pic:spPr>
                </pic:pic>
              </a:graphicData>
            </a:graphic>
          </wp:inline>
        </w:drawing>
      </w:r>
    </w:p>
    <w:p w14:paraId="7BAD5D93" w14:textId="2B76F1B4" w:rsidR="00F518DA" w:rsidRDefault="00626FF5" w:rsidP="00B75BC3">
      <w:pPr>
        <w:pStyle w:val="Caption"/>
        <w:jc w:val="center"/>
      </w:pPr>
      <w:bookmarkStart w:id="37" w:name="_Ref89001570"/>
      <w:bookmarkStart w:id="38" w:name="_Toc89524901"/>
      <w:r>
        <w:t xml:space="preserve">Figure </w:t>
      </w:r>
      <w:r>
        <w:fldChar w:fldCharType="begin"/>
      </w:r>
      <w:r>
        <w:instrText>SEQ Figure \* ARABIC</w:instrText>
      </w:r>
      <w:r>
        <w:fldChar w:fldCharType="separate"/>
      </w:r>
      <w:r w:rsidR="00F879E3">
        <w:rPr>
          <w:noProof/>
        </w:rPr>
        <w:t>3</w:t>
      </w:r>
      <w:r>
        <w:fldChar w:fldCharType="end"/>
      </w:r>
      <w:bookmarkEnd w:id="37"/>
      <w:r>
        <w:t>: Circuit schematic of the device prototype</w:t>
      </w:r>
      <w:bookmarkEnd w:id="38"/>
    </w:p>
    <w:p w14:paraId="1B9F744F" w14:textId="2126BFF3" w:rsidR="009D27CF" w:rsidRPr="009D27CF" w:rsidRDefault="009D27CF" w:rsidP="0014222B">
      <w:pPr>
        <w:spacing w:line="360" w:lineRule="auto"/>
      </w:pPr>
      <w:r>
        <w:t xml:space="preserve">Because the </w:t>
      </w:r>
      <w:r w:rsidR="00636D8E">
        <w:t xml:space="preserve">RX (data receive) pin on the HC05 Bluetooth module </w:t>
      </w:r>
      <w:r w:rsidR="00C8250B">
        <w:t xml:space="preserve">is incompatible with the 5 V provided </w:t>
      </w:r>
      <w:r w:rsidR="0014222B">
        <w:t>by the Arduino output pins</w:t>
      </w:r>
      <w:r w:rsidR="00356596">
        <w:t xml:space="preserve">, </w:t>
      </w:r>
      <w:r w:rsidR="005D6BB0">
        <w:t xml:space="preserve">a voltage divider is constructed using </w:t>
      </w:r>
      <w:r w:rsidR="00454887">
        <w:t>a 1 k</w:t>
      </w:r>
      <w:r w:rsidR="00454887">
        <w:rPr>
          <w:rFonts w:cstheme="minorHAnsi"/>
        </w:rPr>
        <w:t>Ω</w:t>
      </w:r>
      <w:r w:rsidR="00454887">
        <w:t xml:space="preserve"> and 2 k</w:t>
      </w:r>
      <w:r w:rsidR="00454887">
        <w:rPr>
          <w:rFonts w:cstheme="minorHAnsi"/>
        </w:rPr>
        <w:t>Ω</w:t>
      </w:r>
      <w:r w:rsidR="00454887">
        <w:t xml:space="preserve"> resistor</w:t>
      </w:r>
      <w:r w:rsidR="003C4432">
        <w:t xml:space="preserve">. This </w:t>
      </w:r>
      <w:r w:rsidR="00A511A1">
        <w:t xml:space="preserve">converts the </w:t>
      </w:r>
      <w:r w:rsidR="001609D9">
        <w:t>5 V</w:t>
      </w:r>
      <w:r w:rsidR="00005C3D">
        <w:t xml:space="preserve"> voltage</w:t>
      </w:r>
      <w:r w:rsidR="001609D9">
        <w:t xml:space="preserve"> supplied by the Arduino </w:t>
      </w:r>
      <w:r w:rsidR="00005C3D">
        <w:t>into 3.3 V</w:t>
      </w:r>
      <w:r w:rsidR="005B4660">
        <w:t xml:space="preserve"> used by the HC05, </w:t>
      </w:r>
      <w:r w:rsidR="00EE4C1B">
        <w:t>preventing damage to the device. The 10 k</w:t>
      </w:r>
      <w:r w:rsidR="00EE4C1B">
        <w:rPr>
          <w:rFonts w:cstheme="minorHAnsi"/>
        </w:rPr>
        <w:t>Ω</w:t>
      </w:r>
      <w:r w:rsidR="00EE4C1B">
        <w:t xml:space="preserve"> potentiometer is </w:t>
      </w:r>
      <w:r w:rsidR="00070079">
        <w:t xml:space="preserve">used to finely adjust the contrast of the LCD </w:t>
      </w:r>
      <w:r w:rsidR="000D1AEE">
        <w:t>display,</w:t>
      </w:r>
      <w:r w:rsidR="00324493">
        <w:t xml:space="preserve"> allowing </w:t>
      </w:r>
      <w:r w:rsidR="00EA483F">
        <w:t xml:space="preserve">for </w:t>
      </w:r>
      <w:r w:rsidR="002C4B15">
        <w:t xml:space="preserve">legibility of </w:t>
      </w:r>
      <w:r w:rsidR="00495299">
        <w:t xml:space="preserve">its output data. </w:t>
      </w:r>
      <w:r w:rsidR="005077C3">
        <w:t>The</w:t>
      </w:r>
      <w:r w:rsidR="00594A3B">
        <w:t xml:space="preserve"> </w:t>
      </w:r>
      <w:r w:rsidR="00531907">
        <w:t>internal pullup resi</w:t>
      </w:r>
      <w:r w:rsidR="006354EB">
        <w:t>stance</w:t>
      </w:r>
      <w:r w:rsidR="00531907">
        <w:t xml:space="preserve"> </w:t>
      </w:r>
      <w:r w:rsidR="002B1AD7">
        <w:t>included on</w:t>
      </w:r>
      <w:r w:rsidR="00531907">
        <w:t xml:space="preserve"> the</w:t>
      </w:r>
      <w:r w:rsidR="005077C3">
        <w:t xml:space="preserve"> Arduino board </w:t>
      </w:r>
      <w:r w:rsidR="00BA7293">
        <w:t>is</w:t>
      </w:r>
      <w:r w:rsidR="005077C3">
        <w:t xml:space="preserve"> exploited </w:t>
      </w:r>
      <w:r w:rsidR="00531356">
        <w:t>by setting</w:t>
      </w:r>
      <w:r w:rsidR="00BA7293">
        <w:t xml:space="preserve"> </w:t>
      </w:r>
      <w:r w:rsidR="00BA7293">
        <w:lastRenderedPageBreak/>
        <w:t>input pullup as</w:t>
      </w:r>
      <w:r w:rsidR="00531356">
        <w:t xml:space="preserve"> the </w:t>
      </w:r>
      <w:r w:rsidR="005740D9">
        <w:t>pin mode of the two button</w:t>
      </w:r>
      <w:r w:rsidR="00BA7293">
        <w:t>s</w:t>
      </w:r>
      <w:r w:rsidR="005740D9">
        <w:t xml:space="preserve">. For this reason, the buttons are connected from the board directly to ground without the need of any </w:t>
      </w:r>
      <w:r w:rsidR="003768AB">
        <w:t>additional resistors.</w:t>
      </w:r>
      <w:r w:rsidR="003E5586">
        <w:t xml:space="preserve"> </w:t>
      </w:r>
      <w:r w:rsidR="003B2483">
        <w:t>M</w:t>
      </w:r>
      <w:r w:rsidR="003E5586">
        <w:t xml:space="preserve">ale-to-female jumper cables will be used to link the </w:t>
      </w:r>
      <w:r w:rsidR="00DF2DAC">
        <w:t xml:space="preserve">HC05 and MSA301 to the </w:t>
      </w:r>
      <w:r w:rsidR="00446258">
        <w:t>Arduino board</w:t>
      </w:r>
      <w:r w:rsidR="003B2483">
        <w:t xml:space="preserve">, </w:t>
      </w:r>
      <w:r w:rsidR="008079FF">
        <w:t>which will be powered using a 9 V batter</w:t>
      </w:r>
      <w:r w:rsidR="001844D7">
        <w:t>y and</w:t>
      </w:r>
      <w:r w:rsidR="003051E1">
        <w:t xml:space="preserve"> barrel connector, making the device portable.</w:t>
      </w:r>
    </w:p>
    <w:p w14:paraId="6050F6DC" w14:textId="72B8125A" w:rsidR="003B38DF" w:rsidRDefault="005D123E" w:rsidP="009718E6">
      <w:pPr>
        <w:pStyle w:val="Heading3"/>
        <w:spacing w:line="360" w:lineRule="auto"/>
        <w:rPr>
          <w:lang w:eastAsia="ko-KR"/>
        </w:rPr>
      </w:pPr>
      <w:bookmarkStart w:id="39" w:name="_Toc89607480"/>
      <w:r>
        <w:rPr>
          <w:lang w:eastAsia="ko-KR"/>
        </w:rPr>
        <w:t>Sensor Calibration</w:t>
      </w:r>
      <w:r w:rsidR="00533537">
        <w:rPr>
          <w:lang w:eastAsia="ko-KR"/>
        </w:rPr>
        <w:t xml:space="preserve"> and Programming</w:t>
      </w:r>
      <w:bookmarkEnd w:id="39"/>
    </w:p>
    <w:p w14:paraId="2C7A36EB" w14:textId="46FB1D21" w:rsidR="009718E6" w:rsidRDefault="0040598B" w:rsidP="00427786">
      <w:pPr>
        <w:spacing w:line="360" w:lineRule="auto"/>
        <w:rPr>
          <w:lang w:eastAsia="ko-KR"/>
        </w:rPr>
      </w:pPr>
      <w:r>
        <w:rPr>
          <w:lang w:eastAsia="ko-KR"/>
        </w:rPr>
        <w:t xml:space="preserve">The fall detection system </w:t>
      </w:r>
      <w:r w:rsidR="00C044DD">
        <w:rPr>
          <w:lang w:eastAsia="ko-KR"/>
        </w:rPr>
        <w:t xml:space="preserve">relies purely on raw input data </w:t>
      </w:r>
      <w:r w:rsidR="006E18A1">
        <w:rPr>
          <w:lang w:eastAsia="ko-KR"/>
        </w:rPr>
        <w:t>from the accel</w:t>
      </w:r>
      <w:r w:rsidR="00654BAE">
        <w:rPr>
          <w:lang w:eastAsia="ko-KR"/>
        </w:rPr>
        <w:t xml:space="preserve">erometer </w:t>
      </w:r>
      <w:r w:rsidR="00427786">
        <w:rPr>
          <w:lang w:eastAsia="ko-KR"/>
        </w:rPr>
        <w:t>t</w:t>
      </w:r>
      <w:r w:rsidR="00775EAE">
        <w:rPr>
          <w:lang w:eastAsia="ko-KR"/>
        </w:rPr>
        <w:t xml:space="preserve">o identify a </w:t>
      </w:r>
      <w:r w:rsidR="00EC4010">
        <w:rPr>
          <w:lang w:eastAsia="ko-KR"/>
        </w:rPr>
        <w:t xml:space="preserve">substantial </w:t>
      </w:r>
      <w:r w:rsidR="00775EAE">
        <w:rPr>
          <w:lang w:eastAsia="ko-KR"/>
        </w:rPr>
        <w:t>sudden change in motion</w:t>
      </w:r>
      <w:r w:rsidR="00EC4010">
        <w:rPr>
          <w:lang w:eastAsia="ko-KR"/>
        </w:rPr>
        <w:t>.</w:t>
      </w:r>
      <w:r w:rsidR="00BD098B">
        <w:rPr>
          <w:lang w:eastAsia="ko-KR"/>
        </w:rPr>
        <w:t xml:space="preserve"> </w:t>
      </w:r>
      <w:r w:rsidR="009A7035">
        <w:rPr>
          <w:lang w:eastAsia="ko-KR"/>
        </w:rPr>
        <w:t>Due to</w:t>
      </w:r>
      <w:r w:rsidR="003370FA">
        <w:rPr>
          <w:lang w:eastAsia="ko-KR"/>
        </w:rPr>
        <w:t xml:space="preserve"> the counterintui</w:t>
      </w:r>
      <w:r w:rsidR="009A7035">
        <w:rPr>
          <w:lang w:eastAsia="ko-KR"/>
        </w:rPr>
        <w:t xml:space="preserve">tive numerical data provided by the sensor, </w:t>
      </w:r>
      <w:r w:rsidR="0062323D">
        <w:rPr>
          <w:lang w:eastAsia="ko-KR"/>
        </w:rPr>
        <w:t>opposed to a standard</w:t>
      </w:r>
      <w:r w:rsidR="00E85367">
        <w:rPr>
          <w:lang w:eastAsia="ko-KR"/>
        </w:rPr>
        <w:t xml:space="preserve"> </w:t>
      </w:r>
      <w:r w:rsidR="000D172E">
        <w:rPr>
          <w:lang w:eastAsia="ko-KR"/>
        </w:rPr>
        <w:t>unit of measurement such as m/s</w:t>
      </w:r>
      <w:r w:rsidR="000D172E">
        <w:rPr>
          <w:vertAlign w:val="superscript"/>
          <w:lang w:eastAsia="ko-KR"/>
        </w:rPr>
        <w:t>2</w:t>
      </w:r>
      <w:r w:rsidR="000D172E">
        <w:rPr>
          <w:lang w:eastAsia="ko-KR"/>
        </w:rPr>
        <w:t>,</w:t>
      </w:r>
      <w:r w:rsidR="00A408AF">
        <w:rPr>
          <w:lang w:eastAsia="ko-KR"/>
        </w:rPr>
        <w:t xml:space="preserve"> a </w:t>
      </w:r>
      <w:r w:rsidR="004F49B9">
        <w:rPr>
          <w:lang w:eastAsia="ko-KR"/>
        </w:rPr>
        <w:t xml:space="preserve">threshold value was obtained through experimentation of the sensor using </w:t>
      </w:r>
      <w:r w:rsidR="001953B4">
        <w:rPr>
          <w:lang w:eastAsia="ko-KR"/>
        </w:rPr>
        <w:t xml:space="preserve">serial communication </w:t>
      </w:r>
      <w:r w:rsidR="00730FFB">
        <w:rPr>
          <w:lang w:eastAsia="ko-KR"/>
        </w:rPr>
        <w:t xml:space="preserve">from the Arduino to a </w:t>
      </w:r>
      <w:r w:rsidR="00B43213">
        <w:rPr>
          <w:lang w:eastAsia="ko-KR"/>
        </w:rPr>
        <w:t>console</w:t>
      </w:r>
      <w:r w:rsidR="00730FFB">
        <w:rPr>
          <w:lang w:eastAsia="ko-KR"/>
        </w:rPr>
        <w:t>.</w:t>
      </w:r>
      <w:r w:rsidR="007A6C88">
        <w:rPr>
          <w:lang w:eastAsia="ko-KR"/>
        </w:rPr>
        <w:t xml:space="preserve"> This threshold</w:t>
      </w:r>
      <w:r w:rsidR="00664F29">
        <w:rPr>
          <w:lang w:eastAsia="ko-KR"/>
        </w:rPr>
        <w:t xml:space="preserve">, </w:t>
      </w:r>
      <w:r w:rsidR="0068351A">
        <w:rPr>
          <w:lang w:eastAsia="ko-KR"/>
        </w:rPr>
        <w:t>representing the data</w:t>
      </w:r>
      <w:r w:rsidR="002D6484">
        <w:rPr>
          <w:lang w:eastAsia="ko-KR"/>
        </w:rPr>
        <w:t xml:space="preserve"> input</w:t>
      </w:r>
      <w:r w:rsidR="0068351A">
        <w:rPr>
          <w:lang w:eastAsia="ko-KR"/>
        </w:rPr>
        <w:t xml:space="preserve"> value at which the countdown is </w:t>
      </w:r>
      <w:r w:rsidR="002D6484">
        <w:rPr>
          <w:lang w:eastAsia="ko-KR"/>
        </w:rPr>
        <w:t>triggered,</w:t>
      </w:r>
      <w:r w:rsidR="007A6C88">
        <w:rPr>
          <w:lang w:eastAsia="ko-KR"/>
        </w:rPr>
        <w:t xml:space="preserve"> is derived from </w:t>
      </w:r>
      <w:r w:rsidR="00664F29">
        <w:rPr>
          <w:lang w:eastAsia="ko-KR"/>
        </w:rPr>
        <w:t xml:space="preserve">numerical </w:t>
      </w:r>
      <w:r w:rsidR="00083B12">
        <w:rPr>
          <w:lang w:eastAsia="ko-KR"/>
        </w:rPr>
        <w:t xml:space="preserve">readings produced </w:t>
      </w:r>
      <w:r w:rsidR="00960745">
        <w:rPr>
          <w:lang w:eastAsia="ko-KR"/>
        </w:rPr>
        <w:t>by</w:t>
      </w:r>
      <w:r w:rsidR="00083B12">
        <w:rPr>
          <w:lang w:eastAsia="ko-KR"/>
        </w:rPr>
        <w:t xml:space="preserve"> the serial console </w:t>
      </w:r>
      <w:r w:rsidR="00960745">
        <w:rPr>
          <w:lang w:eastAsia="ko-KR"/>
        </w:rPr>
        <w:t xml:space="preserve">when the accelerometer is </w:t>
      </w:r>
      <w:r w:rsidR="00A4248A">
        <w:rPr>
          <w:lang w:eastAsia="ko-KR"/>
        </w:rPr>
        <w:t>moved vigorously</w:t>
      </w:r>
      <w:r w:rsidR="0090063E">
        <w:rPr>
          <w:lang w:eastAsia="ko-KR"/>
        </w:rPr>
        <w:t>, simulating the</w:t>
      </w:r>
      <w:r w:rsidR="00130BF9">
        <w:rPr>
          <w:lang w:eastAsia="ko-KR"/>
        </w:rPr>
        <w:t xml:space="preserve"> abrupt change in motion </w:t>
      </w:r>
      <w:r w:rsidR="004276E4">
        <w:rPr>
          <w:lang w:eastAsia="ko-KR"/>
        </w:rPr>
        <w:t>resulting from a fall.</w:t>
      </w:r>
    </w:p>
    <w:p w14:paraId="5843D015" w14:textId="333E144C" w:rsidR="00F91971" w:rsidRDefault="00C26A21" w:rsidP="00427786">
      <w:pPr>
        <w:spacing w:line="360" w:lineRule="auto"/>
        <w:rPr>
          <w:lang w:eastAsia="ko-KR"/>
        </w:rPr>
      </w:pPr>
      <w:r>
        <w:rPr>
          <w:lang w:eastAsia="ko-KR"/>
        </w:rPr>
        <w:t xml:space="preserve">Due to the </w:t>
      </w:r>
      <w:r w:rsidR="00C07872">
        <w:rPr>
          <w:lang w:eastAsia="ko-KR"/>
        </w:rPr>
        <w:t xml:space="preserve">design of the </w:t>
      </w:r>
      <w:r>
        <w:rPr>
          <w:lang w:eastAsia="ko-KR"/>
        </w:rPr>
        <w:t xml:space="preserve">accelerometer, </w:t>
      </w:r>
      <w:r w:rsidR="003E72A2">
        <w:rPr>
          <w:lang w:eastAsia="ko-KR"/>
        </w:rPr>
        <w:t>false acceleration readings are produced when the accelerometer is stationary</w:t>
      </w:r>
      <w:r w:rsidR="00A26731">
        <w:rPr>
          <w:lang w:eastAsia="ko-KR"/>
        </w:rPr>
        <w:t xml:space="preserve">, depending on its orientation. </w:t>
      </w:r>
      <w:r w:rsidR="003677AE">
        <w:rPr>
          <w:lang w:eastAsia="ko-KR"/>
        </w:rPr>
        <w:fldChar w:fldCharType="begin"/>
      </w:r>
      <w:r w:rsidR="003677AE">
        <w:rPr>
          <w:lang w:eastAsia="ko-KR"/>
        </w:rPr>
        <w:instrText xml:space="preserve"> REF _Ref89286021 \h </w:instrText>
      </w:r>
      <w:r w:rsidR="003677AE">
        <w:rPr>
          <w:lang w:eastAsia="ko-KR"/>
        </w:rPr>
      </w:r>
      <w:r w:rsidR="003677AE">
        <w:rPr>
          <w:lang w:eastAsia="ko-KR"/>
        </w:rPr>
        <w:fldChar w:fldCharType="separate"/>
      </w:r>
      <w:r w:rsidR="003677AE">
        <w:t xml:space="preserve">Figure </w:t>
      </w:r>
      <w:r w:rsidR="003677AE">
        <w:rPr>
          <w:noProof/>
        </w:rPr>
        <w:t>4</w:t>
      </w:r>
      <w:r w:rsidR="003677AE">
        <w:rPr>
          <w:lang w:eastAsia="ko-KR"/>
        </w:rPr>
        <w:fldChar w:fldCharType="end"/>
      </w:r>
      <w:r w:rsidR="003677AE">
        <w:rPr>
          <w:lang w:eastAsia="ko-KR"/>
        </w:rPr>
        <w:t xml:space="preserve"> provides a graphical representation </w:t>
      </w:r>
      <w:r w:rsidR="006D04C1">
        <w:rPr>
          <w:lang w:eastAsia="ko-KR"/>
        </w:rPr>
        <w:t>of the sensor input data over time</w:t>
      </w:r>
      <w:r w:rsidR="00C308B9">
        <w:rPr>
          <w:lang w:eastAsia="ko-KR"/>
        </w:rPr>
        <w:t xml:space="preserve"> when the </w:t>
      </w:r>
      <w:r w:rsidR="00CA25D3">
        <w:rPr>
          <w:lang w:eastAsia="ko-KR"/>
        </w:rPr>
        <w:t xml:space="preserve">device is held </w:t>
      </w:r>
      <w:r w:rsidR="006A6A2E">
        <w:rPr>
          <w:lang w:eastAsia="ko-KR"/>
        </w:rPr>
        <w:t xml:space="preserve">upright, sideways </w:t>
      </w:r>
      <w:r w:rsidR="00E570C2">
        <w:rPr>
          <w:lang w:eastAsia="ko-KR"/>
        </w:rPr>
        <w:t>lengthwise, and sideways widthwise.</w:t>
      </w:r>
      <w:r w:rsidR="00FD7EA7">
        <w:rPr>
          <w:lang w:eastAsia="ko-KR"/>
        </w:rPr>
        <w:t xml:space="preserve"> The x, y, and z axes are represented by </w:t>
      </w:r>
      <w:r w:rsidR="00B3783F">
        <w:rPr>
          <w:lang w:eastAsia="ko-KR"/>
        </w:rPr>
        <w:t>blue, red, and green lines respectively.</w:t>
      </w:r>
    </w:p>
    <w:p w14:paraId="6D5EF4FB" w14:textId="06F2B935" w:rsidR="00A26731" w:rsidRDefault="00F84DCF" w:rsidP="00F84DCF">
      <w:pPr>
        <w:pStyle w:val="NoSpacing"/>
        <w:jc w:val="center"/>
        <w:rPr>
          <w:lang w:eastAsia="ko-KR"/>
        </w:rPr>
      </w:pPr>
      <w:r>
        <w:rPr>
          <w:noProof/>
          <w:lang w:eastAsia="ko-KR"/>
        </w:rPr>
        <w:drawing>
          <wp:inline distT="0" distB="0" distL="0" distR="0" wp14:anchorId="13A80545" wp14:editId="6D984314">
            <wp:extent cx="3558540" cy="271344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8540" cy="2713444"/>
                    </a:xfrm>
                    <a:prstGeom prst="rect">
                      <a:avLst/>
                    </a:prstGeom>
                    <a:noFill/>
                    <a:ln>
                      <a:noFill/>
                    </a:ln>
                  </pic:spPr>
                </pic:pic>
              </a:graphicData>
            </a:graphic>
          </wp:inline>
        </w:drawing>
      </w:r>
    </w:p>
    <w:p w14:paraId="753B7FBA" w14:textId="2638CA99" w:rsidR="00F84DCF" w:rsidRDefault="003677AE" w:rsidP="003677AE">
      <w:pPr>
        <w:pStyle w:val="Caption"/>
        <w:jc w:val="center"/>
      </w:pPr>
      <w:bookmarkStart w:id="40" w:name="_Ref89286021"/>
      <w:bookmarkStart w:id="41" w:name="_Toc89524902"/>
      <w:r>
        <w:t xml:space="preserve">Figure </w:t>
      </w:r>
      <w:r>
        <w:fldChar w:fldCharType="begin"/>
      </w:r>
      <w:r>
        <w:instrText>SEQ Figure \* ARABIC</w:instrText>
      </w:r>
      <w:r>
        <w:fldChar w:fldCharType="separate"/>
      </w:r>
      <w:r w:rsidR="00F879E3">
        <w:rPr>
          <w:noProof/>
        </w:rPr>
        <w:t>4</w:t>
      </w:r>
      <w:r>
        <w:fldChar w:fldCharType="end"/>
      </w:r>
      <w:bookmarkEnd w:id="40"/>
      <w:r>
        <w:t>: Triaxial readings from the accelerometer when it is held in various positions</w:t>
      </w:r>
      <w:bookmarkEnd w:id="41"/>
    </w:p>
    <w:p w14:paraId="7E0651D6" w14:textId="656CDC12" w:rsidR="00B3783F" w:rsidRDefault="00B3783F" w:rsidP="00323ABF">
      <w:pPr>
        <w:spacing w:line="360" w:lineRule="auto"/>
        <w:rPr>
          <w:lang w:eastAsia="ko-KR"/>
        </w:rPr>
      </w:pPr>
      <w:r>
        <w:rPr>
          <w:lang w:eastAsia="ko-KR"/>
        </w:rPr>
        <w:t xml:space="preserve">Because of this phenomenon, </w:t>
      </w:r>
      <w:r w:rsidR="00BC7BAE">
        <w:rPr>
          <w:lang w:eastAsia="ko-KR"/>
        </w:rPr>
        <w:t>the accelerometer can more accurately detect a sudden change</w:t>
      </w:r>
      <w:r w:rsidR="00323ABF">
        <w:rPr>
          <w:lang w:eastAsia="ko-KR"/>
        </w:rPr>
        <w:t xml:space="preserve"> in motion by observing a change in acceleration</w:t>
      </w:r>
      <w:r w:rsidR="00533537">
        <w:rPr>
          <w:lang w:eastAsia="ko-KR"/>
        </w:rPr>
        <w:t>.</w:t>
      </w:r>
      <w:r w:rsidR="00EB72AC">
        <w:rPr>
          <w:lang w:eastAsia="ko-KR"/>
        </w:rPr>
        <w:t xml:space="preserve"> </w:t>
      </w:r>
      <w:r w:rsidR="002C537D">
        <w:rPr>
          <w:lang w:eastAsia="ko-KR"/>
        </w:rPr>
        <w:t xml:space="preserve">This </w:t>
      </w:r>
      <w:r w:rsidR="001143EE">
        <w:rPr>
          <w:lang w:eastAsia="ko-KR"/>
        </w:rPr>
        <w:t>will allow for the transfer of more</w:t>
      </w:r>
      <w:r w:rsidR="00C15DF3">
        <w:rPr>
          <w:lang w:eastAsia="ko-KR"/>
        </w:rPr>
        <w:t xml:space="preserve"> precise and</w:t>
      </w:r>
      <w:r w:rsidR="001143EE">
        <w:rPr>
          <w:lang w:eastAsia="ko-KR"/>
        </w:rPr>
        <w:t xml:space="preserve"> consistent data readings </w:t>
      </w:r>
      <w:r w:rsidR="00C15DF3">
        <w:rPr>
          <w:lang w:eastAsia="ko-KR"/>
        </w:rPr>
        <w:t xml:space="preserve">to the </w:t>
      </w:r>
      <w:r w:rsidR="003A702A">
        <w:rPr>
          <w:lang w:eastAsia="ko-KR"/>
        </w:rPr>
        <w:t>Arduino processor.</w:t>
      </w:r>
      <w:r w:rsidR="0030013E">
        <w:rPr>
          <w:lang w:eastAsia="ko-KR"/>
        </w:rPr>
        <w:t xml:space="preserve"> </w:t>
      </w:r>
      <w:r w:rsidR="001505ED">
        <w:rPr>
          <w:lang w:eastAsia="ko-KR"/>
        </w:rPr>
        <w:t xml:space="preserve">Change in acceleration </w:t>
      </w:r>
      <w:r w:rsidR="003906B9">
        <w:rPr>
          <w:lang w:eastAsia="ko-KR"/>
        </w:rPr>
        <w:t xml:space="preserve">can be measured by the MSA301 </w:t>
      </w:r>
      <w:r w:rsidR="003906B9">
        <w:rPr>
          <w:lang w:eastAsia="ko-KR"/>
        </w:rPr>
        <w:lastRenderedPageBreak/>
        <w:t xml:space="preserve">accelerometer by </w:t>
      </w:r>
      <w:r w:rsidR="00A46D2D">
        <w:rPr>
          <w:lang w:eastAsia="ko-KR"/>
        </w:rPr>
        <w:t xml:space="preserve">obtaining </w:t>
      </w:r>
      <w:r w:rsidR="00FD7109">
        <w:rPr>
          <w:lang w:eastAsia="ko-KR"/>
        </w:rPr>
        <w:t>two sets of triaxial readings</w:t>
      </w:r>
      <w:r w:rsidR="0044563E">
        <w:rPr>
          <w:lang w:eastAsia="ko-KR"/>
        </w:rPr>
        <w:t xml:space="preserve"> with a time delay in between</w:t>
      </w:r>
      <w:r w:rsidR="004154C6">
        <w:rPr>
          <w:lang w:eastAsia="ko-KR"/>
        </w:rPr>
        <w:t xml:space="preserve">, and then computing the difference </w:t>
      </w:r>
      <w:r w:rsidR="002A0CC3">
        <w:rPr>
          <w:lang w:eastAsia="ko-KR"/>
        </w:rPr>
        <w:t xml:space="preserve">between the </w:t>
      </w:r>
      <w:r w:rsidR="00D43BF6">
        <w:rPr>
          <w:lang w:eastAsia="ko-KR"/>
        </w:rPr>
        <w:t xml:space="preserve">readings in the corresponding </w:t>
      </w:r>
      <w:r w:rsidR="0077569A">
        <w:rPr>
          <w:lang w:eastAsia="ko-KR"/>
        </w:rPr>
        <w:t>axes.</w:t>
      </w:r>
      <w:r w:rsidR="0044563E">
        <w:rPr>
          <w:lang w:eastAsia="ko-KR"/>
        </w:rPr>
        <w:t xml:space="preserve"> </w:t>
      </w:r>
      <w:r w:rsidR="000C104D">
        <w:rPr>
          <w:lang w:eastAsia="ko-KR"/>
        </w:rPr>
        <w:t xml:space="preserve">A screenshot of the </w:t>
      </w:r>
      <w:r w:rsidR="000177F7">
        <w:rPr>
          <w:lang w:eastAsia="ko-KR"/>
        </w:rPr>
        <w:t xml:space="preserve">Arduino C code </w:t>
      </w:r>
      <w:r w:rsidR="00B63D4F">
        <w:rPr>
          <w:lang w:eastAsia="ko-KR"/>
        </w:rPr>
        <w:t xml:space="preserve">for this computation </w:t>
      </w:r>
      <w:r w:rsidR="005E7F8B">
        <w:rPr>
          <w:lang w:eastAsia="ko-KR"/>
        </w:rPr>
        <w:t xml:space="preserve">is included in </w:t>
      </w:r>
      <w:r w:rsidR="0062262E">
        <w:rPr>
          <w:lang w:eastAsia="ko-KR"/>
        </w:rPr>
        <w:fldChar w:fldCharType="begin"/>
      </w:r>
      <w:r w:rsidR="0062262E">
        <w:rPr>
          <w:lang w:eastAsia="ko-KR"/>
        </w:rPr>
        <w:instrText xml:space="preserve"> REF _Ref89353366 \h </w:instrText>
      </w:r>
      <w:r w:rsidR="0062262E">
        <w:rPr>
          <w:lang w:eastAsia="ko-KR"/>
        </w:rPr>
      </w:r>
      <w:r w:rsidR="0062262E">
        <w:rPr>
          <w:lang w:eastAsia="ko-KR"/>
        </w:rPr>
        <w:fldChar w:fldCharType="separate"/>
      </w:r>
      <w:r w:rsidR="0062262E">
        <w:t xml:space="preserve">Figure </w:t>
      </w:r>
      <w:r w:rsidR="0062262E">
        <w:rPr>
          <w:noProof/>
        </w:rPr>
        <w:t>5</w:t>
      </w:r>
      <w:r w:rsidR="0062262E">
        <w:rPr>
          <w:lang w:eastAsia="ko-KR"/>
        </w:rPr>
        <w:fldChar w:fldCharType="end"/>
      </w:r>
      <w:r w:rsidR="0062262E">
        <w:rPr>
          <w:lang w:eastAsia="ko-KR"/>
        </w:rPr>
        <w:t>.</w:t>
      </w:r>
    </w:p>
    <w:p w14:paraId="7A566180" w14:textId="7507204F" w:rsidR="005E7F8B" w:rsidRDefault="00CA3ABB" w:rsidP="00CA3ABB">
      <w:pPr>
        <w:pStyle w:val="NoSpacing"/>
        <w:jc w:val="center"/>
        <w:rPr>
          <w:lang w:eastAsia="ko-KR"/>
        </w:rPr>
      </w:pPr>
      <w:r>
        <w:rPr>
          <w:noProof/>
        </w:rPr>
        <w:drawing>
          <wp:inline distT="0" distB="0" distL="0" distR="0" wp14:anchorId="7D66FB4D" wp14:editId="4F8F60B5">
            <wp:extent cx="2903220" cy="1168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8370" b="37400"/>
                    <a:stretch/>
                  </pic:blipFill>
                  <pic:spPr bwMode="auto">
                    <a:xfrm>
                      <a:off x="0" y="0"/>
                      <a:ext cx="2948709" cy="1186949"/>
                    </a:xfrm>
                    <a:prstGeom prst="rect">
                      <a:avLst/>
                    </a:prstGeom>
                    <a:noFill/>
                    <a:ln>
                      <a:noFill/>
                    </a:ln>
                    <a:extLst>
                      <a:ext uri="{53640926-AAD7-44D8-BBD7-CCE9431645EC}">
                        <a14:shadowObscured xmlns:a14="http://schemas.microsoft.com/office/drawing/2010/main"/>
                      </a:ext>
                    </a:extLst>
                  </pic:spPr>
                </pic:pic>
              </a:graphicData>
            </a:graphic>
          </wp:inline>
        </w:drawing>
      </w:r>
    </w:p>
    <w:p w14:paraId="473DB696" w14:textId="1626040A" w:rsidR="00CA3ABB" w:rsidRPr="00B3783F" w:rsidRDefault="00CA3ABB" w:rsidP="00CA3ABB">
      <w:pPr>
        <w:pStyle w:val="Caption"/>
        <w:jc w:val="center"/>
        <w:rPr>
          <w:lang w:eastAsia="ko-KR"/>
        </w:rPr>
      </w:pPr>
      <w:bookmarkStart w:id="42" w:name="_Ref89353366"/>
      <w:bookmarkStart w:id="43" w:name="_Toc89524903"/>
      <w:r>
        <w:t xml:space="preserve">Figure </w:t>
      </w:r>
      <w:r>
        <w:fldChar w:fldCharType="begin"/>
      </w:r>
      <w:r>
        <w:instrText>SEQ Figure \* ARABIC</w:instrText>
      </w:r>
      <w:r>
        <w:fldChar w:fldCharType="separate"/>
      </w:r>
      <w:r w:rsidR="00F879E3">
        <w:rPr>
          <w:noProof/>
        </w:rPr>
        <w:t>5</w:t>
      </w:r>
      <w:r>
        <w:fldChar w:fldCharType="end"/>
      </w:r>
      <w:bookmarkEnd w:id="42"/>
      <w:r>
        <w:t xml:space="preserve">: Acceleration change computation </w:t>
      </w:r>
      <w:r>
        <w:rPr>
          <w:noProof/>
        </w:rPr>
        <w:t>pseudocode</w:t>
      </w:r>
      <w:bookmarkEnd w:id="43"/>
    </w:p>
    <w:p w14:paraId="41498B57" w14:textId="6214EC18" w:rsidR="007F5F0B" w:rsidRDefault="008E3609" w:rsidP="005259DC">
      <w:pPr>
        <w:spacing w:line="360" w:lineRule="auto"/>
      </w:pPr>
      <w:r>
        <w:t>The progra</w:t>
      </w:r>
      <w:r w:rsidR="001D5886">
        <w:t>m</w:t>
      </w:r>
      <w:r>
        <w:t xml:space="preserve"> </w:t>
      </w:r>
      <w:r w:rsidR="006412D6">
        <w:t xml:space="preserve">calculates a change </w:t>
      </w:r>
      <w:r w:rsidR="004F43BA">
        <w:t xml:space="preserve">in </w:t>
      </w:r>
      <w:r w:rsidR="00BB2A81">
        <w:t>the triaxial</w:t>
      </w:r>
      <w:r w:rsidR="000A00BF">
        <w:t xml:space="preserve"> data values</w:t>
      </w:r>
      <w:r w:rsidR="00EB162D">
        <w:t xml:space="preserve"> </w:t>
      </w:r>
      <w:r w:rsidR="00C52AFE">
        <w:t xml:space="preserve">using </w:t>
      </w:r>
      <w:r w:rsidR="00CC5FB3">
        <w:t xml:space="preserve">the absolute value </w:t>
      </w:r>
      <w:r w:rsidR="000A6219">
        <w:t xml:space="preserve">of the </w:t>
      </w:r>
      <w:r w:rsidR="005259DC">
        <w:t>difference of the</w:t>
      </w:r>
      <w:r w:rsidR="00121CF1">
        <w:t xml:space="preserve"> </w:t>
      </w:r>
      <w:r w:rsidR="0085268F">
        <w:t xml:space="preserve">first and second </w:t>
      </w:r>
      <w:r w:rsidR="00C52AFE">
        <w:t>data set</w:t>
      </w:r>
      <w:r w:rsidR="00BD7861">
        <w:t>s, sinc</w:t>
      </w:r>
      <w:r w:rsidR="00DD3E62">
        <w:t>e</w:t>
      </w:r>
      <w:r w:rsidR="00E3067E">
        <w:t xml:space="preserve"> only the magnitudes are relevant.</w:t>
      </w:r>
      <w:r w:rsidR="003761EC">
        <w:t xml:space="preserve"> This </w:t>
      </w:r>
      <w:r w:rsidR="00F60B5C">
        <w:t xml:space="preserve">process </w:t>
      </w:r>
      <w:r w:rsidR="003761EC">
        <w:t xml:space="preserve">was found to be effective in accurately </w:t>
      </w:r>
      <w:r w:rsidR="00662B8E">
        <w:t>detecting abrupt movements</w:t>
      </w:r>
      <w:r w:rsidR="00647C22">
        <w:t xml:space="preserve"> upon further experimentation of the module. </w:t>
      </w:r>
      <w:r w:rsidR="00E838A8">
        <w:fldChar w:fldCharType="begin"/>
      </w:r>
      <w:r w:rsidR="00E838A8">
        <w:instrText xml:space="preserve"> REF _Ref89606348 \h </w:instrText>
      </w:r>
      <w:r w:rsidR="00E838A8">
        <w:fldChar w:fldCharType="separate"/>
      </w:r>
      <w:r w:rsidR="00E838A8">
        <w:t xml:space="preserve">Figure </w:t>
      </w:r>
      <w:r w:rsidR="00E838A8">
        <w:rPr>
          <w:noProof/>
        </w:rPr>
        <w:t>6</w:t>
      </w:r>
      <w:r w:rsidR="00E838A8">
        <w:fldChar w:fldCharType="end"/>
      </w:r>
      <w:r w:rsidR="00647C22">
        <w:t xml:space="preserve"> </w:t>
      </w:r>
      <w:r w:rsidR="00C26833">
        <w:t xml:space="preserve">plots </w:t>
      </w:r>
      <w:r w:rsidR="00504C86">
        <w:t xml:space="preserve">the triaxial readings </w:t>
      </w:r>
      <w:r w:rsidR="00722FA2">
        <w:t>over time after this modification,</w:t>
      </w:r>
      <w:r w:rsidR="007E7618">
        <w:t xml:space="preserve"> when the device is initially resting on a table </w:t>
      </w:r>
      <w:r w:rsidR="009B2559">
        <w:t>then moved back and forth in all 3 directions,</w:t>
      </w:r>
      <w:r w:rsidR="00722FA2">
        <w:t xml:space="preserve"> </w:t>
      </w:r>
      <w:r w:rsidR="00DF3577">
        <w:t xml:space="preserve">demonstrating </w:t>
      </w:r>
      <w:r w:rsidR="0040435A">
        <w:t xml:space="preserve">that </w:t>
      </w:r>
      <w:r w:rsidR="007302FE">
        <w:t xml:space="preserve">input values remain at zero </w:t>
      </w:r>
      <w:r w:rsidR="007D4B97">
        <w:t>when the device is stationary.</w:t>
      </w:r>
    </w:p>
    <w:p w14:paraId="24371123" w14:textId="4A0A506D" w:rsidR="009B2559" w:rsidRDefault="00F33DAE" w:rsidP="00F33DAE">
      <w:pPr>
        <w:pStyle w:val="NoSpacing"/>
        <w:jc w:val="center"/>
      </w:pPr>
      <w:r>
        <w:rPr>
          <w:noProof/>
        </w:rPr>
        <w:drawing>
          <wp:inline distT="0" distB="0" distL="0" distR="0" wp14:anchorId="332B403A" wp14:editId="54D5EF51">
            <wp:extent cx="3669955" cy="22631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2273" cy="2264570"/>
                    </a:xfrm>
                    <a:prstGeom prst="rect">
                      <a:avLst/>
                    </a:prstGeom>
                    <a:noFill/>
                    <a:ln>
                      <a:noFill/>
                    </a:ln>
                  </pic:spPr>
                </pic:pic>
              </a:graphicData>
            </a:graphic>
          </wp:inline>
        </w:drawing>
      </w:r>
    </w:p>
    <w:p w14:paraId="41878D62" w14:textId="377E75EF" w:rsidR="00F33DAE" w:rsidRDefault="00F33DAE" w:rsidP="00F33DAE">
      <w:pPr>
        <w:pStyle w:val="Caption"/>
        <w:jc w:val="center"/>
      </w:pPr>
      <w:bookmarkStart w:id="44" w:name="_Ref89606348"/>
      <w:bookmarkStart w:id="45" w:name="_Toc89524904"/>
      <w:r>
        <w:t xml:space="preserve">Figure </w:t>
      </w:r>
      <w:r>
        <w:fldChar w:fldCharType="begin"/>
      </w:r>
      <w:r>
        <w:instrText>SEQ Figure \* ARABIC</w:instrText>
      </w:r>
      <w:r>
        <w:fldChar w:fldCharType="separate"/>
      </w:r>
      <w:r w:rsidR="00F879E3">
        <w:rPr>
          <w:noProof/>
        </w:rPr>
        <w:t>6</w:t>
      </w:r>
      <w:r>
        <w:fldChar w:fldCharType="end"/>
      </w:r>
      <w:bookmarkEnd w:id="44"/>
      <w:r>
        <w:t>: Accelerometer data after code modification</w:t>
      </w:r>
      <w:bookmarkEnd w:id="45"/>
    </w:p>
    <w:p w14:paraId="7D74D272" w14:textId="5A4500A8" w:rsidR="007D4B97" w:rsidRPr="007F5F0B" w:rsidRDefault="00C72035" w:rsidP="005259DC">
      <w:pPr>
        <w:spacing w:line="360" w:lineRule="auto"/>
      </w:pPr>
      <w:r>
        <w:t>From experimentation, a</w:t>
      </w:r>
      <w:r w:rsidR="002A2227">
        <w:t xml:space="preserve"> </w:t>
      </w:r>
      <w:r w:rsidR="00205801">
        <w:t xml:space="preserve">value of 2000 was </w:t>
      </w:r>
      <w:r w:rsidR="00D0172A">
        <w:t xml:space="preserve">selected </w:t>
      </w:r>
      <w:r w:rsidR="00AC1D7E">
        <w:t xml:space="preserve">as the threshold </w:t>
      </w:r>
      <w:r w:rsidR="00DD7D89">
        <w:t xml:space="preserve">for </w:t>
      </w:r>
      <w:r>
        <w:t>the fall detection program.</w:t>
      </w:r>
      <w:r w:rsidR="0079131E">
        <w:t xml:space="preserve"> V</w:t>
      </w:r>
      <w:r w:rsidR="006C2918">
        <w:t>alue</w:t>
      </w:r>
      <w:r w:rsidR="0079131E">
        <w:t>s close to this threshold</w:t>
      </w:r>
      <w:r w:rsidR="006C2918">
        <w:t xml:space="preserve"> </w:t>
      </w:r>
      <w:r w:rsidR="0079131E">
        <w:t xml:space="preserve">are </w:t>
      </w:r>
      <w:r w:rsidR="00A65792">
        <w:t xml:space="preserve">produced for any axis </w:t>
      </w:r>
      <w:r w:rsidR="00984C4E">
        <w:t xml:space="preserve">when </w:t>
      </w:r>
      <w:r w:rsidR="00FD7156">
        <w:t xml:space="preserve">the </w:t>
      </w:r>
      <w:r w:rsidR="00557277">
        <w:t xml:space="preserve">sensor is </w:t>
      </w:r>
      <w:r w:rsidR="009E21B8">
        <w:t xml:space="preserve">forcefully </w:t>
      </w:r>
      <w:r w:rsidR="00236EB3">
        <w:t xml:space="preserve">moved by hand. Selecting this value ensures that </w:t>
      </w:r>
      <w:r w:rsidR="00E624EB">
        <w:t>the countdown is triggered in the event of an actual fall</w:t>
      </w:r>
      <w:r w:rsidR="00C929D0">
        <w:t xml:space="preserve"> and</w:t>
      </w:r>
      <w:r w:rsidR="006764D2">
        <w:t xml:space="preserve"> that </w:t>
      </w:r>
      <w:r w:rsidR="00097D09">
        <w:t>the device is not falsely triggered when</w:t>
      </w:r>
      <w:r w:rsidR="004850D1">
        <w:t xml:space="preserve"> the user makes slight movements such as walking.</w:t>
      </w:r>
    </w:p>
    <w:p w14:paraId="67580692" w14:textId="1CBD4B86" w:rsidR="00354A68" w:rsidRDefault="00251411" w:rsidP="00B41903">
      <w:pPr>
        <w:pStyle w:val="Heading3"/>
        <w:spacing w:line="360" w:lineRule="auto"/>
        <w:rPr>
          <w:lang w:eastAsia="ko-KR"/>
        </w:rPr>
      </w:pPr>
      <w:bookmarkStart w:id="46" w:name="_Toc89607481"/>
      <w:r>
        <w:rPr>
          <w:lang w:eastAsia="ko-KR"/>
        </w:rPr>
        <w:lastRenderedPageBreak/>
        <w:t>Prototype</w:t>
      </w:r>
      <w:bookmarkEnd w:id="46"/>
    </w:p>
    <w:p w14:paraId="083CBFCC" w14:textId="4B3343E1" w:rsidR="00215EA9" w:rsidRPr="00215EA9" w:rsidRDefault="0027337D" w:rsidP="00186A5D">
      <w:pPr>
        <w:spacing w:line="360" w:lineRule="auto"/>
        <w:rPr>
          <w:lang w:eastAsia="ko-KR"/>
        </w:rPr>
      </w:pPr>
      <w:proofErr w:type="gramStart"/>
      <w:r>
        <w:rPr>
          <w:lang w:eastAsia="ko-KR"/>
        </w:rPr>
        <w:t>In order to</w:t>
      </w:r>
      <w:proofErr w:type="gramEnd"/>
      <w:r>
        <w:rPr>
          <w:lang w:eastAsia="ko-KR"/>
        </w:rPr>
        <w:t xml:space="preserve"> evaluate the functionality of the </w:t>
      </w:r>
      <w:r w:rsidR="00D52316">
        <w:rPr>
          <w:lang w:eastAsia="ko-KR"/>
        </w:rPr>
        <w:t xml:space="preserve">Arduino program and </w:t>
      </w:r>
      <w:r w:rsidR="00504A7F">
        <w:rPr>
          <w:lang w:eastAsia="ko-KR"/>
        </w:rPr>
        <w:t xml:space="preserve">device circuit connections, </w:t>
      </w:r>
      <w:r w:rsidR="00186A5D">
        <w:rPr>
          <w:lang w:eastAsia="ko-KR"/>
        </w:rPr>
        <w:t xml:space="preserve">a physical prototype was </w:t>
      </w:r>
      <w:r w:rsidR="00876F89">
        <w:rPr>
          <w:lang w:eastAsia="ko-KR"/>
        </w:rPr>
        <w:t xml:space="preserve">constructed according to the circuit schematic presented in </w:t>
      </w:r>
      <w:r w:rsidR="00876F89">
        <w:rPr>
          <w:lang w:eastAsia="ko-KR"/>
        </w:rPr>
        <w:fldChar w:fldCharType="begin"/>
      </w:r>
      <w:r w:rsidR="00876F89">
        <w:rPr>
          <w:lang w:eastAsia="ko-KR"/>
        </w:rPr>
        <w:instrText xml:space="preserve"> REF _Ref89001570 \h </w:instrText>
      </w:r>
      <w:r w:rsidR="00876F89">
        <w:rPr>
          <w:lang w:eastAsia="ko-KR"/>
        </w:rPr>
      </w:r>
      <w:r w:rsidR="00876F89">
        <w:rPr>
          <w:lang w:eastAsia="ko-KR"/>
        </w:rPr>
        <w:fldChar w:fldCharType="separate"/>
      </w:r>
      <w:r w:rsidR="00876F89">
        <w:t xml:space="preserve">Figure </w:t>
      </w:r>
      <w:r w:rsidR="00876F89">
        <w:rPr>
          <w:noProof/>
        </w:rPr>
        <w:t>3</w:t>
      </w:r>
      <w:r w:rsidR="00876F89">
        <w:rPr>
          <w:lang w:eastAsia="ko-KR"/>
        </w:rPr>
        <w:fldChar w:fldCharType="end"/>
      </w:r>
      <w:r w:rsidR="00876F89">
        <w:rPr>
          <w:lang w:eastAsia="ko-KR"/>
        </w:rPr>
        <w:t xml:space="preserve">. </w:t>
      </w:r>
      <w:r w:rsidR="00B85F91">
        <w:rPr>
          <w:lang w:eastAsia="ko-KR"/>
        </w:rPr>
        <w:t>Although t</w:t>
      </w:r>
      <w:r w:rsidR="000B7603">
        <w:rPr>
          <w:lang w:eastAsia="ko-KR"/>
        </w:rPr>
        <w:t>he design of the prototype is crude</w:t>
      </w:r>
      <w:r w:rsidR="0072466C">
        <w:rPr>
          <w:lang w:eastAsia="ko-KR"/>
        </w:rPr>
        <w:t xml:space="preserve">, </w:t>
      </w:r>
      <w:r w:rsidR="00E15237">
        <w:rPr>
          <w:lang w:eastAsia="ko-KR"/>
        </w:rPr>
        <w:t>as</w:t>
      </w:r>
      <w:r w:rsidR="004759C6">
        <w:rPr>
          <w:lang w:eastAsia="ko-KR"/>
        </w:rPr>
        <w:t xml:space="preserve"> breadboards and jumper cables </w:t>
      </w:r>
      <w:r w:rsidR="00E15237">
        <w:rPr>
          <w:lang w:eastAsia="ko-KR"/>
        </w:rPr>
        <w:t xml:space="preserve">are used </w:t>
      </w:r>
      <w:r w:rsidR="004759C6">
        <w:rPr>
          <w:lang w:eastAsia="ko-KR"/>
        </w:rPr>
        <w:t>to connect components togethe</w:t>
      </w:r>
      <w:r w:rsidR="000B2060">
        <w:rPr>
          <w:lang w:eastAsia="ko-KR"/>
        </w:rPr>
        <w:t>r, the product does achieve</w:t>
      </w:r>
      <w:r w:rsidR="00B51F25">
        <w:rPr>
          <w:lang w:eastAsia="ko-KR"/>
        </w:rPr>
        <w:t xml:space="preserve"> the fundamental </w:t>
      </w:r>
      <w:r w:rsidR="003D6C98">
        <w:rPr>
          <w:lang w:eastAsia="ko-KR"/>
        </w:rPr>
        <w:t xml:space="preserve">specifications outlined on </w:t>
      </w:r>
      <w:hyperlink w:anchor="_Functional_and_Performance" w:history="1">
        <w:r w:rsidR="003D6C98" w:rsidRPr="003D6C98">
          <w:rPr>
            <w:rStyle w:val="Hyperlink"/>
            <w:color w:val="auto"/>
            <w:u w:val="none"/>
            <w:lang w:eastAsia="ko-KR"/>
          </w:rPr>
          <w:t>page 5</w:t>
        </w:r>
      </w:hyperlink>
      <w:r w:rsidR="003D6C98">
        <w:rPr>
          <w:lang w:eastAsia="ko-KR"/>
        </w:rPr>
        <w:t>.</w:t>
      </w:r>
      <w:r w:rsidR="0016745D">
        <w:rPr>
          <w:lang w:eastAsia="ko-KR"/>
        </w:rPr>
        <w:t xml:space="preserve"> When a sudden change in motion from a user fall is detected by the accelerometer, </w:t>
      </w:r>
      <w:r w:rsidR="009F1C7D">
        <w:rPr>
          <w:lang w:eastAsia="ko-KR"/>
        </w:rPr>
        <w:t xml:space="preserve">the buzzer </w:t>
      </w:r>
      <w:r w:rsidR="00A0102D">
        <w:rPr>
          <w:lang w:eastAsia="ko-KR"/>
        </w:rPr>
        <w:t xml:space="preserve">turns on for 1 second, a message is displayed on the LCD screen, and the 20 second countdown </w:t>
      </w:r>
      <w:r w:rsidR="004B09FB">
        <w:rPr>
          <w:lang w:eastAsia="ko-KR"/>
        </w:rPr>
        <w:t xml:space="preserve">begins. A </w:t>
      </w:r>
      <w:r w:rsidR="007A0656">
        <w:rPr>
          <w:lang w:eastAsia="ko-KR"/>
        </w:rPr>
        <w:t xml:space="preserve">message indicating </w:t>
      </w:r>
      <w:r w:rsidR="009348DB">
        <w:rPr>
          <w:lang w:eastAsia="ko-KR"/>
        </w:rPr>
        <w:t xml:space="preserve">that the user has fallen and requires assistance is </w:t>
      </w:r>
      <w:r w:rsidR="00EB0609">
        <w:rPr>
          <w:lang w:eastAsia="ko-KR"/>
        </w:rPr>
        <w:t>sent to a mobile device connected to the HC05 transceiver</w:t>
      </w:r>
      <w:r w:rsidR="008B06E8">
        <w:rPr>
          <w:lang w:eastAsia="ko-KR"/>
        </w:rPr>
        <w:t xml:space="preserve"> when the countdown </w:t>
      </w:r>
      <w:r w:rsidR="0012363B">
        <w:rPr>
          <w:lang w:eastAsia="ko-KR"/>
        </w:rPr>
        <w:t>expires,</w:t>
      </w:r>
      <w:r w:rsidR="008B06E8">
        <w:rPr>
          <w:lang w:eastAsia="ko-KR"/>
        </w:rPr>
        <w:t xml:space="preserve"> or the red button is pressed. </w:t>
      </w:r>
      <w:r w:rsidR="00055432">
        <w:rPr>
          <w:lang w:eastAsia="ko-KR"/>
        </w:rPr>
        <w:t>Otherwise,</w:t>
      </w:r>
      <w:r w:rsidR="0012363B">
        <w:rPr>
          <w:lang w:eastAsia="ko-KR"/>
        </w:rPr>
        <w:t xml:space="preserve"> when the blue button is pressed, the </w:t>
      </w:r>
      <w:r w:rsidR="00A125A0">
        <w:rPr>
          <w:lang w:eastAsia="ko-KR"/>
        </w:rPr>
        <w:t xml:space="preserve">countdown is </w:t>
      </w:r>
      <w:r w:rsidR="00055432">
        <w:rPr>
          <w:lang w:eastAsia="ko-KR"/>
        </w:rPr>
        <w:t>cancelled,</w:t>
      </w:r>
      <w:r w:rsidR="00A125A0">
        <w:rPr>
          <w:lang w:eastAsia="ko-KR"/>
        </w:rPr>
        <w:t xml:space="preserve"> and the system returns to its neutral state.</w:t>
      </w:r>
      <w:r w:rsidR="00055432">
        <w:rPr>
          <w:lang w:eastAsia="ko-KR"/>
        </w:rPr>
        <w:t xml:space="preserve"> A photograph of the </w:t>
      </w:r>
      <w:r w:rsidR="00ED16BE">
        <w:rPr>
          <w:lang w:eastAsia="ko-KR"/>
        </w:rPr>
        <w:t xml:space="preserve">complete prototype is included in </w:t>
      </w:r>
      <w:r w:rsidR="00ED16BE">
        <w:rPr>
          <w:lang w:eastAsia="ko-KR"/>
        </w:rPr>
        <w:fldChar w:fldCharType="begin"/>
      </w:r>
      <w:r w:rsidR="00ED16BE">
        <w:rPr>
          <w:lang w:eastAsia="ko-KR"/>
        </w:rPr>
        <w:instrText xml:space="preserve"> REF _Ref89361994 \h </w:instrText>
      </w:r>
      <w:r w:rsidR="00ED16BE">
        <w:rPr>
          <w:lang w:eastAsia="ko-KR"/>
        </w:rPr>
      </w:r>
      <w:r w:rsidR="00ED16BE">
        <w:rPr>
          <w:lang w:eastAsia="ko-KR"/>
        </w:rPr>
        <w:fldChar w:fldCharType="separate"/>
      </w:r>
      <w:r w:rsidR="00ED16BE">
        <w:t xml:space="preserve">Figure </w:t>
      </w:r>
      <w:r w:rsidR="00ED16BE">
        <w:rPr>
          <w:noProof/>
        </w:rPr>
        <w:t>6</w:t>
      </w:r>
      <w:r w:rsidR="00ED16BE">
        <w:rPr>
          <w:lang w:eastAsia="ko-KR"/>
        </w:rPr>
        <w:fldChar w:fldCharType="end"/>
      </w:r>
      <w:r w:rsidR="00ED16BE">
        <w:rPr>
          <w:lang w:eastAsia="ko-KR"/>
        </w:rPr>
        <w:t>.</w:t>
      </w:r>
    </w:p>
    <w:p w14:paraId="2DB8929E" w14:textId="49075DA8" w:rsidR="005D123E" w:rsidRDefault="00AF0FC5" w:rsidP="00262AC6">
      <w:pPr>
        <w:pStyle w:val="NoSpacing"/>
        <w:jc w:val="center"/>
        <w:rPr>
          <w:lang w:eastAsia="ko-KR"/>
        </w:rPr>
      </w:pPr>
      <w:r>
        <w:rPr>
          <w:noProof/>
          <w:lang w:eastAsia="ko-KR"/>
        </w:rPr>
        <w:drawing>
          <wp:inline distT="0" distB="0" distL="0" distR="0" wp14:anchorId="60F386FB" wp14:editId="155E9EAA">
            <wp:extent cx="2842260" cy="328941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150" cy="3311277"/>
                    </a:xfrm>
                    <a:prstGeom prst="rect">
                      <a:avLst/>
                    </a:prstGeom>
                    <a:noFill/>
                  </pic:spPr>
                </pic:pic>
              </a:graphicData>
            </a:graphic>
          </wp:inline>
        </w:drawing>
      </w:r>
    </w:p>
    <w:p w14:paraId="0A24BF18" w14:textId="40A5059C" w:rsidR="00262AC6" w:rsidRDefault="00262AC6" w:rsidP="00262AC6">
      <w:pPr>
        <w:pStyle w:val="Caption"/>
        <w:jc w:val="center"/>
      </w:pPr>
      <w:bookmarkStart w:id="47" w:name="_Ref89361994"/>
      <w:bookmarkStart w:id="48" w:name="_Toc89524905"/>
      <w:r>
        <w:t xml:space="preserve">Figure </w:t>
      </w:r>
      <w:r>
        <w:fldChar w:fldCharType="begin"/>
      </w:r>
      <w:r>
        <w:instrText>SEQ Figure \* ARABIC</w:instrText>
      </w:r>
      <w:r>
        <w:fldChar w:fldCharType="separate"/>
      </w:r>
      <w:r w:rsidR="00F879E3">
        <w:rPr>
          <w:noProof/>
        </w:rPr>
        <w:t>7</w:t>
      </w:r>
      <w:r>
        <w:fldChar w:fldCharType="end"/>
      </w:r>
      <w:bookmarkEnd w:id="47"/>
      <w:r>
        <w:t>: The completed physical prototype</w:t>
      </w:r>
      <w:bookmarkEnd w:id="48"/>
    </w:p>
    <w:p w14:paraId="466F7A3F" w14:textId="005EEAF4" w:rsidR="00ED16BE" w:rsidRDefault="00766A6A" w:rsidP="000251E6">
      <w:pPr>
        <w:spacing w:line="360" w:lineRule="auto"/>
      </w:pPr>
      <w:r>
        <w:t xml:space="preserve">To accurately predict </w:t>
      </w:r>
      <w:r w:rsidR="00A33FE9">
        <w:t xml:space="preserve">when the user has fallen, the </w:t>
      </w:r>
      <w:r w:rsidR="00BF7C2F">
        <w:t xml:space="preserve">threshold </w:t>
      </w:r>
      <w:r w:rsidR="009175B1">
        <w:t xml:space="preserve">in the main code is compared with </w:t>
      </w:r>
      <w:r w:rsidR="000251E6">
        <w:t>the input of each axis individually</w:t>
      </w:r>
      <w:r w:rsidR="00346663">
        <w:t xml:space="preserve">, and the countdown is activated </w:t>
      </w:r>
      <w:r w:rsidR="00482194">
        <w:t xml:space="preserve">when </w:t>
      </w:r>
      <w:r w:rsidR="00412564">
        <w:t>more than one axis</w:t>
      </w:r>
      <w:r w:rsidR="00B81715">
        <w:t xml:space="preserve"> input</w:t>
      </w:r>
      <w:r w:rsidR="00412564">
        <w:t xml:space="preserve"> </w:t>
      </w:r>
      <w:r w:rsidR="00FB2481">
        <w:t xml:space="preserve">is greater than the threshold value. This was achieved </w:t>
      </w:r>
      <w:r w:rsidR="000C1621">
        <w:t xml:space="preserve">by </w:t>
      </w:r>
      <w:r w:rsidR="00435D29">
        <w:t xml:space="preserve">assigning </w:t>
      </w:r>
      <w:r w:rsidR="001E79E8">
        <w:t>Boolean value</w:t>
      </w:r>
      <w:r w:rsidR="002E36E6">
        <w:t xml:space="preserve">s to a set of </w:t>
      </w:r>
      <w:r w:rsidR="00F6181D">
        <w:t>variables</w:t>
      </w:r>
      <w:r w:rsidR="004A70DC">
        <w:t xml:space="preserve"> corresponding to</w:t>
      </w:r>
      <w:r w:rsidR="00B81715">
        <w:t xml:space="preserve"> </w:t>
      </w:r>
      <w:r w:rsidR="009119DC">
        <w:t>whether</w:t>
      </w:r>
      <w:r w:rsidR="00D055FE">
        <w:t xml:space="preserve"> </w:t>
      </w:r>
      <w:r w:rsidR="005F2642">
        <w:t>the individual</w:t>
      </w:r>
      <w:r w:rsidR="008D3D4E">
        <w:t xml:space="preserve"> input</w:t>
      </w:r>
      <w:r w:rsidR="005F2642">
        <w:t>s</w:t>
      </w:r>
      <w:r w:rsidR="008D3D4E">
        <w:t xml:space="preserve"> exceed the threshold</w:t>
      </w:r>
      <w:r w:rsidR="000E1915">
        <w:t>. The condition</w:t>
      </w:r>
      <w:r w:rsidR="00E801DE">
        <w:t xml:space="preserve"> for the succeeding if-statement </w:t>
      </w:r>
      <w:r w:rsidR="0039402F">
        <w:t>is</w:t>
      </w:r>
      <w:r w:rsidR="00A6357E">
        <w:t xml:space="preserve"> therefore</w:t>
      </w:r>
      <w:r w:rsidR="0039402F">
        <w:t xml:space="preserve"> true </w:t>
      </w:r>
      <w:r w:rsidR="006F74FD">
        <w:t>when any combinati</w:t>
      </w:r>
      <w:r w:rsidR="00A6357E">
        <w:t xml:space="preserve">on of input values are greater than the threshold. </w:t>
      </w:r>
      <w:r w:rsidR="007F6D64">
        <w:t>Comparing the input data using this approach</w:t>
      </w:r>
      <w:r w:rsidR="000F3FC5">
        <w:t xml:space="preserve"> </w:t>
      </w:r>
      <w:r w:rsidR="00026535">
        <w:t xml:space="preserve">aims to </w:t>
      </w:r>
      <w:r w:rsidR="00F02DB9">
        <w:t xml:space="preserve">reduce </w:t>
      </w:r>
      <w:r w:rsidR="00F43B52">
        <w:t>false</w:t>
      </w:r>
      <w:r w:rsidR="00F36556">
        <w:t xml:space="preserve"> detections </w:t>
      </w:r>
      <w:r w:rsidR="00A9081F">
        <w:t xml:space="preserve">triggered by </w:t>
      </w:r>
      <w:r w:rsidR="00682EC6">
        <w:t xml:space="preserve">dropping the </w:t>
      </w:r>
      <w:r w:rsidR="00682EC6">
        <w:lastRenderedPageBreak/>
        <w:t>device</w:t>
      </w:r>
      <w:r w:rsidR="00EA1DDE">
        <w:t xml:space="preserve">, in which case </w:t>
      </w:r>
      <w:r w:rsidR="00DE00DD">
        <w:t>the device moves along a single axis.</w:t>
      </w:r>
      <w:r w:rsidR="007F6D64">
        <w:t xml:space="preserve"> </w:t>
      </w:r>
      <w:r w:rsidR="006A2A26">
        <w:fldChar w:fldCharType="begin"/>
      </w:r>
      <w:r w:rsidR="006A2A26">
        <w:instrText xml:space="preserve"> REF _Ref89364492 \h </w:instrText>
      </w:r>
      <w:r w:rsidR="006A2A26">
        <w:fldChar w:fldCharType="separate"/>
      </w:r>
      <w:r w:rsidR="006A2A26">
        <w:t xml:space="preserve">Figure </w:t>
      </w:r>
      <w:r w:rsidR="006A2A26">
        <w:rPr>
          <w:noProof/>
        </w:rPr>
        <w:t>7</w:t>
      </w:r>
      <w:r w:rsidR="006A2A26">
        <w:fldChar w:fldCharType="end"/>
      </w:r>
      <w:r w:rsidR="006A2A26">
        <w:t xml:space="preserve"> illustrates the code involved in this process</w:t>
      </w:r>
      <w:r w:rsidR="00156526">
        <w:t>.</w:t>
      </w:r>
    </w:p>
    <w:p w14:paraId="734D1AB7" w14:textId="6B4CDD46" w:rsidR="006A2A26" w:rsidRDefault="006A2A26" w:rsidP="006A2A26">
      <w:pPr>
        <w:pStyle w:val="NoSpacing"/>
        <w:jc w:val="center"/>
      </w:pPr>
      <w:r>
        <w:rPr>
          <w:noProof/>
        </w:rPr>
        <w:drawing>
          <wp:inline distT="0" distB="0" distL="0" distR="0" wp14:anchorId="30E4250A" wp14:editId="5EBE13F6">
            <wp:extent cx="3451860" cy="31120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8589"/>
                    <a:stretch/>
                  </pic:blipFill>
                  <pic:spPr bwMode="auto">
                    <a:xfrm>
                      <a:off x="0" y="0"/>
                      <a:ext cx="3475199" cy="3133136"/>
                    </a:xfrm>
                    <a:prstGeom prst="rect">
                      <a:avLst/>
                    </a:prstGeom>
                    <a:noFill/>
                    <a:ln>
                      <a:noFill/>
                    </a:ln>
                    <a:extLst>
                      <a:ext uri="{53640926-AAD7-44D8-BBD7-CCE9431645EC}">
                        <a14:shadowObscured xmlns:a14="http://schemas.microsoft.com/office/drawing/2010/main"/>
                      </a:ext>
                    </a:extLst>
                  </pic:spPr>
                </pic:pic>
              </a:graphicData>
            </a:graphic>
          </wp:inline>
        </w:drawing>
      </w:r>
    </w:p>
    <w:p w14:paraId="7FD7193A" w14:textId="68777677" w:rsidR="006A2A26" w:rsidRDefault="006A2A26" w:rsidP="006A2A26">
      <w:pPr>
        <w:pStyle w:val="Caption"/>
        <w:jc w:val="center"/>
      </w:pPr>
      <w:bookmarkStart w:id="49" w:name="_Ref89364492"/>
      <w:bookmarkStart w:id="50" w:name="_Toc89524906"/>
      <w:r>
        <w:t xml:space="preserve">Figure </w:t>
      </w:r>
      <w:r>
        <w:fldChar w:fldCharType="begin"/>
      </w:r>
      <w:r>
        <w:instrText>SEQ Figure \* ARABIC</w:instrText>
      </w:r>
      <w:r>
        <w:fldChar w:fldCharType="separate"/>
      </w:r>
      <w:r w:rsidR="00F879E3">
        <w:rPr>
          <w:noProof/>
        </w:rPr>
        <w:t>8</w:t>
      </w:r>
      <w:r>
        <w:fldChar w:fldCharType="end"/>
      </w:r>
      <w:bookmarkEnd w:id="49"/>
      <w:r>
        <w:t>: Input data assessment code</w:t>
      </w:r>
      <w:bookmarkEnd w:id="50"/>
    </w:p>
    <w:p w14:paraId="0286601B" w14:textId="0CECBCF5" w:rsidR="00F879E3" w:rsidRPr="00F879E3" w:rsidRDefault="00BC2C8C" w:rsidP="00865B6D">
      <w:pPr>
        <w:spacing w:line="360" w:lineRule="auto"/>
      </w:pPr>
      <w:r>
        <w:t xml:space="preserve">In addition to the </w:t>
      </w:r>
      <w:r w:rsidR="00F56D1A">
        <w:t xml:space="preserve">electronic prototype, </w:t>
      </w:r>
      <w:r w:rsidR="00DD0F17">
        <w:t xml:space="preserve">a 3D CAD </w:t>
      </w:r>
      <w:r w:rsidR="001D0DEF">
        <w:t>design</w:t>
      </w:r>
      <w:r w:rsidR="00DD0F17">
        <w:t xml:space="preserve"> of</w:t>
      </w:r>
      <w:r w:rsidR="009D104B">
        <w:t xml:space="preserve"> a proposed </w:t>
      </w:r>
      <w:r w:rsidR="00865B6D">
        <w:t>external case for the device was created using SolidWorks.</w:t>
      </w:r>
      <w:r w:rsidR="0017507B">
        <w:t xml:space="preserve"> The </w:t>
      </w:r>
      <w:r w:rsidR="008A3769">
        <w:t xml:space="preserve">created assembly is 15 cm in length, with a width of </w:t>
      </w:r>
      <w:r w:rsidR="008A7B7D">
        <w:t>7 cm</w:t>
      </w:r>
      <w:r w:rsidR="00331C15">
        <w:t xml:space="preserve"> and a height of 5 cm.</w:t>
      </w:r>
      <w:r w:rsidR="00B37BC6">
        <w:t xml:space="preserve"> </w:t>
      </w:r>
      <w:r w:rsidR="00CD377A">
        <w:t>The</w:t>
      </w:r>
      <w:r w:rsidR="009F2BAC">
        <w:t xml:space="preserve"> </w:t>
      </w:r>
      <w:r w:rsidR="006604BB">
        <w:t xml:space="preserve">design </w:t>
      </w:r>
      <w:r w:rsidR="00153805">
        <w:t xml:space="preserve">is intended to have a clean and straightforward </w:t>
      </w:r>
      <w:r w:rsidR="0015675C">
        <w:t>appearance and</w:t>
      </w:r>
      <w:r w:rsidR="00312DBD">
        <w:t xml:space="preserve"> includes </w:t>
      </w:r>
      <w:r w:rsidR="00190F0B">
        <w:t>cut</w:t>
      </w:r>
      <w:r w:rsidR="007E6B9D">
        <w:t xml:space="preserve">-out sections </w:t>
      </w:r>
      <w:r w:rsidR="003F7530">
        <w:t xml:space="preserve">on the front side </w:t>
      </w:r>
      <w:r w:rsidR="00250FE1">
        <w:t xml:space="preserve">to expose the 2 buttons, the LCD display, and the </w:t>
      </w:r>
      <w:r w:rsidR="0015675C">
        <w:t>buzzer.</w:t>
      </w:r>
      <w:r w:rsidR="00CD377A">
        <w:t xml:space="preserve"> </w:t>
      </w:r>
      <w:r w:rsidR="00AA56E7">
        <w:t>The external case is designed to contain all electronic components used in the prototype. However,</w:t>
      </w:r>
      <w:r w:rsidR="000E24BA">
        <w:t xml:space="preserve"> because</w:t>
      </w:r>
      <w:r w:rsidR="00AA56E7">
        <w:t xml:space="preserve"> the model is</w:t>
      </w:r>
      <w:r w:rsidR="000E24BA">
        <w:t xml:space="preserve"> additionally</w:t>
      </w:r>
      <w:r w:rsidR="00AA56E7">
        <w:t xml:space="preserve"> designed to accompany the breadboards used to simplify the prototype</w:t>
      </w:r>
      <w:r w:rsidR="00844FB9">
        <w:t xml:space="preserve">, </w:t>
      </w:r>
      <w:r w:rsidR="0061037A">
        <w:t xml:space="preserve">the overall size of the case </w:t>
      </w:r>
      <w:r w:rsidR="00F15BA0">
        <w:t xml:space="preserve">is not </w:t>
      </w:r>
      <w:r w:rsidR="00000765">
        <w:t>ideal fo</w:t>
      </w:r>
      <w:r w:rsidR="00BE7817">
        <w:t xml:space="preserve">r </w:t>
      </w:r>
      <w:r w:rsidR="0062292E">
        <w:t>portability</w:t>
      </w:r>
      <w:r w:rsidR="00AA56E7">
        <w:t>.</w:t>
      </w:r>
      <w:r w:rsidR="00AC1B5F">
        <w:t xml:space="preserve"> Therefore, </w:t>
      </w:r>
      <w:r w:rsidR="008F262D">
        <w:t xml:space="preserve">to make the </w:t>
      </w:r>
      <w:r w:rsidR="00060DF9">
        <w:t xml:space="preserve">external case practical, </w:t>
      </w:r>
      <w:r w:rsidR="005861CF">
        <w:t xml:space="preserve">the EFDD </w:t>
      </w:r>
      <w:r w:rsidR="009856FE">
        <w:t xml:space="preserve">would </w:t>
      </w:r>
      <w:r w:rsidR="004C7DA8">
        <w:t xml:space="preserve">likely require </w:t>
      </w:r>
      <w:r w:rsidR="009708F1">
        <w:t>a printed circuit board</w:t>
      </w:r>
      <w:r w:rsidR="000F6208">
        <w:t xml:space="preserve"> and </w:t>
      </w:r>
      <w:r w:rsidR="008937AB">
        <w:t>soldered connections</w:t>
      </w:r>
      <w:r w:rsidR="008E10DF">
        <w:t>.</w:t>
      </w:r>
      <w:r w:rsidR="00CA3C3B">
        <w:t xml:space="preserve"> </w:t>
      </w:r>
      <w:r w:rsidR="00E8148F">
        <w:t xml:space="preserve">This would </w:t>
      </w:r>
      <w:r w:rsidR="00392759">
        <w:t xml:space="preserve">allow for a more compact configuration of the electronic components, therefore </w:t>
      </w:r>
      <w:r w:rsidR="00184E5E">
        <w:t xml:space="preserve">reducing the </w:t>
      </w:r>
      <w:r w:rsidR="00DF4F50">
        <w:t>size of the external casing</w:t>
      </w:r>
      <w:r w:rsidR="00FD3B2F">
        <w:t xml:space="preserve">, making it </w:t>
      </w:r>
      <w:r w:rsidR="001924FF">
        <w:t>more portable.</w:t>
      </w:r>
      <w:r w:rsidR="008E10DF">
        <w:t xml:space="preserve"> </w:t>
      </w:r>
      <w:r w:rsidR="004C5D8D">
        <w:fldChar w:fldCharType="begin"/>
      </w:r>
      <w:r w:rsidR="004C5D8D">
        <w:instrText xml:space="preserve"> REF _Ref89525634 \h </w:instrText>
      </w:r>
      <w:r w:rsidR="004C5D8D">
        <w:fldChar w:fldCharType="separate"/>
      </w:r>
      <w:r w:rsidR="004C5D8D">
        <w:t xml:space="preserve">Figure </w:t>
      </w:r>
      <w:r w:rsidR="004C5D8D">
        <w:rPr>
          <w:noProof/>
        </w:rPr>
        <w:t>9</w:t>
      </w:r>
      <w:r w:rsidR="004C5D8D">
        <w:fldChar w:fldCharType="end"/>
      </w:r>
      <w:r w:rsidR="004C5D8D">
        <w:t xml:space="preserve"> contains a screenshot of the </w:t>
      </w:r>
      <w:r w:rsidR="000F0708">
        <w:t>external case in SolidWorks</w:t>
      </w:r>
      <w:r w:rsidR="00635109">
        <w:t xml:space="preserve"> </w:t>
      </w:r>
      <w:r w:rsidR="00976270">
        <w:t>wit</w:t>
      </w:r>
      <w:r w:rsidR="00243A94">
        <w:t>h</w:t>
      </w:r>
      <w:r w:rsidR="00D34FDF">
        <w:t xml:space="preserve"> the top face omitted.</w:t>
      </w:r>
    </w:p>
    <w:p w14:paraId="3327F2E3" w14:textId="4528453D" w:rsidR="0000666D" w:rsidRDefault="00CE435A" w:rsidP="00CE435A">
      <w:pPr>
        <w:pStyle w:val="NoSpacing"/>
        <w:jc w:val="center"/>
      </w:pPr>
      <w:r>
        <w:rPr>
          <w:noProof/>
        </w:rPr>
        <w:lastRenderedPageBreak/>
        <w:drawing>
          <wp:inline distT="0" distB="0" distL="0" distR="0" wp14:anchorId="772503A4" wp14:editId="2ABD7A7A">
            <wp:extent cx="3927946"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96" t="6481" r="2440" b="18969"/>
                    <a:stretch/>
                  </pic:blipFill>
                  <pic:spPr bwMode="auto">
                    <a:xfrm>
                      <a:off x="0" y="0"/>
                      <a:ext cx="3946876" cy="2388898"/>
                    </a:xfrm>
                    <a:prstGeom prst="rect">
                      <a:avLst/>
                    </a:prstGeom>
                    <a:noFill/>
                    <a:ln>
                      <a:noFill/>
                    </a:ln>
                    <a:extLst>
                      <a:ext uri="{53640926-AAD7-44D8-BBD7-CCE9431645EC}">
                        <a14:shadowObscured xmlns:a14="http://schemas.microsoft.com/office/drawing/2010/main"/>
                      </a:ext>
                    </a:extLst>
                  </pic:spPr>
                </pic:pic>
              </a:graphicData>
            </a:graphic>
          </wp:inline>
        </w:drawing>
      </w:r>
    </w:p>
    <w:p w14:paraId="1C5E4A0F" w14:textId="727241B0" w:rsidR="00CE435A" w:rsidRPr="0000666D" w:rsidRDefault="00F879E3" w:rsidP="00F879E3">
      <w:pPr>
        <w:pStyle w:val="Caption"/>
        <w:jc w:val="center"/>
      </w:pPr>
      <w:bookmarkStart w:id="51" w:name="_Ref89525634"/>
      <w:bookmarkStart w:id="52" w:name="_Toc89524907"/>
      <w:r>
        <w:t xml:space="preserve">Figure </w:t>
      </w:r>
      <w:r>
        <w:fldChar w:fldCharType="begin"/>
      </w:r>
      <w:r>
        <w:instrText>SEQ Figure \* ARABIC</w:instrText>
      </w:r>
      <w:r>
        <w:fldChar w:fldCharType="separate"/>
      </w:r>
      <w:r>
        <w:rPr>
          <w:noProof/>
        </w:rPr>
        <w:t>9</w:t>
      </w:r>
      <w:r>
        <w:fldChar w:fldCharType="end"/>
      </w:r>
      <w:bookmarkEnd w:id="51"/>
      <w:r>
        <w:t>: CAD representation of the EFDD case</w:t>
      </w:r>
      <w:bookmarkEnd w:id="52"/>
    </w:p>
    <w:p w14:paraId="2BD8C9E9" w14:textId="4B64B7A1" w:rsidR="00BB004A" w:rsidRDefault="00BB004A" w:rsidP="00B60D46">
      <w:pPr>
        <w:pStyle w:val="Heading2"/>
        <w:spacing w:line="360" w:lineRule="auto"/>
        <w:rPr>
          <w:lang w:eastAsia="ko-KR"/>
        </w:rPr>
      </w:pPr>
      <w:bookmarkStart w:id="53" w:name="_Toc89607482"/>
      <w:r>
        <w:rPr>
          <w:lang w:eastAsia="ko-KR"/>
        </w:rPr>
        <w:t xml:space="preserve">Assessment </w:t>
      </w:r>
      <w:r w:rsidR="00B73E47">
        <w:rPr>
          <w:lang w:eastAsia="ko-KR"/>
        </w:rPr>
        <w:t>against Project Metrics</w:t>
      </w:r>
      <w:bookmarkEnd w:id="53"/>
    </w:p>
    <w:p w14:paraId="71E57A92" w14:textId="473E55CA" w:rsidR="00B73E47" w:rsidRDefault="00112D61" w:rsidP="00331C15">
      <w:pPr>
        <w:spacing w:line="360" w:lineRule="auto"/>
        <w:rPr>
          <w:lang w:eastAsia="ko-KR"/>
        </w:rPr>
      </w:pPr>
      <w:r>
        <w:t xml:space="preserve">The general requirements for this project </w:t>
      </w:r>
      <w:r w:rsidR="001A0FD8">
        <w:t>are</w:t>
      </w:r>
      <w:r>
        <w:t xml:space="preserve"> that the final design solution </w:t>
      </w:r>
      <w:r w:rsidR="001A0FD8">
        <w:t>includes</w:t>
      </w:r>
      <w:r>
        <w:t xml:space="preserve"> some type of </w:t>
      </w:r>
      <w:r w:rsidR="00802BA4">
        <w:t>acceleration</w:t>
      </w:r>
      <w:r>
        <w:t xml:space="preserve"> sensor, a telecommunication device, and a central processing system. </w:t>
      </w:r>
      <w:r w:rsidR="00D64EFA">
        <w:t xml:space="preserve">The Emergency Fall Detection </w:t>
      </w:r>
      <w:r w:rsidR="005217E7">
        <w:t>D</w:t>
      </w:r>
      <w:r w:rsidR="00D64EFA">
        <w:t xml:space="preserve">evice includes all three of these components. </w:t>
      </w:r>
      <w:r w:rsidR="79A614DC">
        <w:t xml:space="preserve">From the beginning of the development cycle, it was determined that the EFDD </w:t>
      </w:r>
      <w:r w:rsidR="00EA7B53">
        <w:t>must</w:t>
      </w:r>
      <w:r w:rsidR="79A614DC">
        <w:t xml:space="preserve"> detect whether a person has fallen or not, and then notify an emergency contact if needed. The prototype </w:t>
      </w:r>
      <w:r w:rsidR="00A779F9">
        <w:t>described</w:t>
      </w:r>
      <w:r w:rsidR="79A614DC">
        <w:t xml:space="preserve"> by </w:t>
      </w:r>
      <w:r w:rsidR="5BB58359">
        <w:t>th</w:t>
      </w:r>
      <w:r w:rsidR="00CC2990">
        <w:t>e</w:t>
      </w:r>
      <w:r w:rsidR="79A614DC">
        <w:t xml:space="preserve"> team </w:t>
      </w:r>
      <w:r w:rsidR="00A779F9">
        <w:t>includes</w:t>
      </w:r>
      <w:r w:rsidR="79A614DC">
        <w:t xml:space="preserve"> an accelerometer </w:t>
      </w:r>
      <w:r w:rsidR="00A779F9">
        <w:t xml:space="preserve">that will </w:t>
      </w:r>
      <w:r w:rsidR="00596C9B">
        <w:t>constantly measure the acceleration of the device and will detect any noticeable change in acceleration.</w:t>
      </w:r>
      <w:r w:rsidR="00E24D1C">
        <w:t xml:space="preserve"> </w:t>
      </w:r>
      <w:r w:rsidR="00D27881">
        <w:t>The</w:t>
      </w:r>
      <w:r w:rsidR="2205FA24">
        <w:t xml:space="preserve"> two b</w:t>
      </w:r>
      <w:r w:rsidR="733D56BB">
        <w:t xml:space="preserve">uttons and </w:t>
      </w:r>
      <w:r w:rsidR="00D27881">
        <w:t>an</w:t>
      </w:r>
      <w:r w:rsidR="733D56BB">
        <w:t xml:space="preserve"> </w:t>
      </w:r>
      <w:r w:rsidR="00D27881">
        <w:t>LCD</w:t>
      </w:r>
      <w:r w:rsidR="733D56BB">
        <w:t xml:space="preserve"> screen were used to communicate with the user and determine if additional help was required or not. If the user requests for help</w:t>
      </w:r>
      <w:r w:rsidR="00947A88">
        <w:t>,</w:t>
      </w:r>
      <w:r w:rsidR="733D56BB">
        <w:t xml:space="preserve"> the</w:t>
      </w:r>
      <w:r w:rsidR="00947A88">
        <w:t>n</w:t>
      </w:r>
      <w:r w:rsidR="733D56BB">
        <w:t xml:space="preserve"> the </w:t>
      </w:r>
      <w:r w:rsidR="00CC2990">
        <w:t>Bluetooth</w:t>
      </w:r>
      <w:r w:rsidR="733D56BB">
        <w:t xml:space="preserve"> module would send a signal to the emergency contact</w:t>
      </w:r>
      <w:r w:rsidR="00947A88">
        <w:t>,</w:t>
      </w:r>
      <w:r w:rsidR="733D56BB">
        <w:t xml:space="preserve"> alerting them </w:t>
      </w:r>
      <w:r w:rsidR="00E03C19">
        <w:t>of</w:t>
      </w:r>
      <w:r w:rsidR="733D56BB">
        <w:t xml:space="preserve"> the fall</w:t>
      </w:r>
      <w:r w:rsidR="00FD36E0">
        <w:t xml:space="preserve"> and requesting for</w:t>
      </w:r>
      <w:r w:rsidR="00AE3FEB">
        <w:t xml:space="preserve"> their</w:t>
      </w:r>
      <w:r w:rsidR="00FD36E0">
        <w:t xml:space="preserve"> assistance</w:t>
      </w:r>
      <w:r w:rsidR="733D56BB">
        <w:t xml:space="preserve">. </w:t>
      </w:r>
      <w:r w:rsidR="6B41EC16">
        <w:t>The EFDD</w:t>
      </w:r>
      <w:r w:rsidR="00777476">
        <w:t xml:space="preserve"> </w:t>
      </w:r>
      <w:r w:rsidR="6B41EC16">
        <w:t xml:space="preserve">prototype </w:t>
      </w:r>
      <w:r w:rsidR="00777476">
        <w:t>includes</w:t>
      </w:r>
      <w:r w:rsidR="6B41EC16">
        <w:t xml:space="preserve"> all functional specifications set out at the beginning of the project, therefore the EFDD meets all the </w:t>
      </w:r>
      <w:r w:rsidR="00CC2990">
        <w:t>requirements</w:t>
      </w:r>
      <w:r w:rsidR="6B41EC16">
        <w:t xml:space="preserve"> </w:t>
      </w:r>
      <w:r w:rsidR="00CC2990">
        <w:t>and</w:t>
      </w:r>
      <w:r w:rsidR="6B41EC16">
        <w:t xml:space="preserve"> </w:t>
      </w:r>
      <w:r w:rsidR="57E83CDC">
        <w:t xml:space="preserve">is </w:t>
      </w:r>
      <w:r w:rsidR="4306054B">
        <w:t>a</w:t>
      </w:r>
      <w:r w:rsidR="6B41EC16">
        <w:t xml:space="preserve"> resounding success.</w:t>
      </w:r>
    </w:p>
    <w:p w14:paraId="7000F4A1" w14:textId="1B69EAE5" w:rsidR="00184B01" w:rsidRDefault="00184B01" w:rsidP="00B60D46">
      <w:pPr>
        <w:pStyle w:val="Heading2"/>
        <w:spacing w:line="360" w:lineRule="auto"/>
        <w:rPr>
          <w:lang w:eastAsia="ko-KR"/>
        </w:rPr>
      </w:pPr>
      <w:bookmarkStart w:id="54" w:name="_Toc89607483"/>
      <w:r>
        <w:rPr>
          <w:lang w:eastAsia="ko-KR"/>
        </w:rPr>
        <w:t xml:space="preserve">Environmental </w:t>
      </w:r>
      <w:r w:rsidR="00981F1A">
        <w:rPr>
          <w:lang w:eastAsia="ko-KR"/>
        </w:rPr>
        <w:t>and Social Considerations</w:t>
      </w:r>
      <w:bookmarkEnd w:id="54"/>
    </w:p>
    <w:p w14:paraId="34B8973D" w14:textId="2FB2CF16" w:rsidR="009F5095" w:rsidRPr="008B3D6E" w:rsidRDefault="009F5095" w:rsidP="00B60D46">
      <w:pPr>
        <w:spacing w:line="360" w:lineRule="auto"/>
        <w:rPr>
          <w:rFonts w:eastAsia="Gulim"/>
          <w:color w:val="000000"/>
          <w:lang w:val="en-US" w:eastAsia="ko-KR"/>
        </w:rPr>
      </w:pPr>
      <w:r w:rsidRPr="6FEFD1CC">
        <w:rPr>
          <w:rFonts w:eastAsia="Gulim"/>
          <w:color w:val="000000"/>
          <w:lang w:val="en-US" w:eastAsia="ko-KR"/>
        </w:rPr>
        <w:t>The</w:t>
      </w:r>
      <w:r w:rsidR="004733F3" w:rsidRPr="6FEFD1CC">
        <w:rPr>
          <w:rFonts w:eastAsia="Gulim"/>
          <w:color w:val="000000"/>
          <w:lang w:val="en-US" w:eastAsia="ko-KR"/>
        </w:rPr>
        <w:t xml:space="preserve"> purpose</w:t>
      </w:r>
      <w:r w:rsidRPr="6FEFD1CC">
        <w:rPr>
          <w:rFonts w:eastAsia="Gulim"/>
          <w:color w:val="000000"/>
          <w:lang w:val="en-US" w:eastAsia="ko-KR"/>
        </w:rPr>
        <w:t xml:space="preserve"> of this project is</w:t>
      </w:r>
      <w:r w:rsidR="008B3D6E">
        <w:rPr>
          <w:rFonts w:eastAsia="Gulim"/>
          <w:color w:val="000000"/>
          <w:lang w:val="en-US" w:eastAsia="ko-KR"/>
        </w:rPr>
        <w:t xml:space="preserve"> to</w:t>
      </w:r>
      <w:r w:rsidRPr="6FEFD1CC">
        <w:rPr>
          <w:rFonts w:eastAsia="Gulim"/>
          <w:color w:val="000000"/>
          <w:lang w:val="en-US" w:eastAsia="ko-KR"/>
        </w:rPr>
        <w:t xml:space="preserve"> </w:t>
      </w:r>
      <w:r w:rsidR="004733F3" w:rsidRPr="6FEFD1CC">
        <w:rPr>
          <w:rFonts w:eastAsia="Gulim"/>
          <w:color w:val="000000"/>
          <w:lang w:val="en-US" w:eastAsia="ko-KR"/>
        </w:rPr>
        <w:t>ultimately</w:t>
      </w:r>
      <w:r w:rsidR="3145172A" w:rsidRPr="19260C8A">
        <w:rPr>
          <w:rFonts w:eastAsia="Gulim"/>
          <w:color w:val="000000"/>
          <w:lang w:val="en-US" w:eastAsia="ko-KR"/>
        </w:rPr>
        <w:t xml:space="preserve"> </w:t>
      </w:r>
      <w:r w:rsidR="004733F3" w:rsidRPr="6FEFD1CC">
        <w:rPr>
          <w:rFonts w:eastAsia="Gulim"/>
          <w:color w:val="000000"/>
          <w:lang w:val="en-US" w:eastAsia="ko-KR"/>
        </w:rPr>
        <w:t xml:space="preserve">save more lives and prevent people from </w:t>
      </w:r>
      <w:r w:rsidR="1B1D9E57" w:rsidRPr="3CEB45F2">
        <w:rPr>
          <w:rFonts w:eastAsia="Gulim"/>
          <w:color w:val="000000"/>
          <w:lang w:val="en-US" w:eastAsia="ko-KR"/>
        </w:rPr>
        <w:t>sustaining more serious injuries from falling</w:t>
      </w:r>
      <w:r w:rsidR="004733F3" w:rsidRPr="3CEB45F2">
        <w:rPr>
          <w:rFonts w:eastAsia="Gulim"/>
          <w:color w:val="000000"/>
          <w:lang w:val="en-US" w:eastAsia="ko-KR"/>
        </w:rPr>
        <w:t>.</w:t>
      </w:r>
      <w:r w:rsidR="004733F3" w:rsidRPr="6FEFD1CC">
        <w:rPr>
          <w:rFonts w:eastAsia="Gulim"/>
          <w:color w:val="000000"/>
          <w:lang w:val="en-US" w:eastAsia="ko-KR"/>
        </w:rPr>
        <w:t xml:space="preserve"> However, </w:t>
      </w:r>
      <w:r w:rsidR="00D431EF" w:rsidRPr="6FEFD1CC">
        <w:rPr>
          <w:rFonts w:eastAsia="Gulim"/>
          <w:color w:val="000000"/>
          <w:lang w:val="en-US" w:eastAsia="ko-KR"/>
        </w:rPr>
        <w:t>this does not mean that other considerations</w:t>
      </w:r>
      <w:r w:rsidR="000472A4" w:rsidRPr="6FEFD1CC">
        <w:rPr>
          <w:rFonts w:eastAsia="Gulim"/>
          <w:color w:val="000000"/>
          <w:lang w:val="en-US" w:eastAsia="ko-KR"/>
        </w:rPr>
        <w:t xml:space="preserve"> like environmental factors and social </w:t>
      </w:r>
      <w:r w:rsidR="0054077D" w:rsidRPr="6FEFD1CC">
        <w:rPr>
          <w:rFonts w:eastAsia="Gulim"/>
          <w:color w:val="000000"/>
          <w:lang w:val="en-US" w:eastAsia="ko-KR"/>
        </w:rPr>
        <w:t xml:space="preserve">concerns can be </w:t>
      </w:r>
      <w:r w:rsidR="00020BAF" w:rsidRPr="6FEFD1CC">
        <w:rPr>
          <w:rFonts w:eastAsia="Gulim"/>
          <w:color w:val="000000"/>
          <w:lang w:val="en-US" w:eastAsia="ko-KR"/>
        </w:rPr>
        <w:t>disregarded.</w:t>
      </w:r>
      <w:r w:rsidRPr="6FEFD1CC">
        <w:rPr>
          <w:rFonts w:eastAsia="Gulim"/>
          <w:color w:val="000000"/>
          <w:lang w:val="en-US" w:eastAsia="ko-KR"/>
        </w:rPr>
        <w:t xml:space="preserve"> The project </w:t>
      </w:r>
      <w:r w:rsidR="00F6086D" w:rsidRPr="6FEFD1CC">
        <w:rPr>
          <w:rFonts w:eastAsia="Gulim"/>
          <w:color w:val="000000"/>
          <w:lang w:val="en-US" w:eastAsia="ko-KR"/>
        </w:rPr>
        <w:t>was</w:t>
      </w:r>
      <w:r w:rsidRPr="6FEFD1CC">
        <w:rPr>
          <w:rFonts w:eastAsia="Gulim"/>
          <w:color w:val="000000"/>
          <w:lang w:val="en-US" w:eastAsia="ko-KR"/>
        </w:rPr>
        <w:t xml:space="preserve"> not only </w:t>
      </w:r>
      <w:r w:rsidR="00F6086D" w:rsidRPr="6FEFD1CC">
        <w:rPr>
          <w:rFonts w:eastAsia="Gulim"/>
          <w:color w:val="000000"/>
          <w:lang w:val="en-US" w:eastAsia="ko-KR"/>
        </w:rPr>
        <w:t xml:space="preserve">designed to be </w:t>
      </w:r>
      <w:r w:rsidRPr="6FEFD1CC">
        <w:rPr>
          <w:rFonts w:eastAsia="Gulim"/>
          <w:color w:val="000000"/>
          <w:lang w:val="en-US" w:eastAsia="ko-KR"/>
        </w:rPr>
        <w:t xml:space="preserve">eco-friendly but also </w:t>
      </w:r>
      <w:r w:rsidR="00F6086D" w:rsidRPr="6FEFD1CC">
        <w:rPr>
          <w:rFonts w:eastAsia="Gulim"/>
          <w:color w:val="000000"/>
          <w:lang w:val="en-US" w:eastAsia="ko-KR"/>
        </w:rPr>
        <w:t xml:space="preserve">to </w:t>
      </w:r>
      <w:r w:rsidR="3371C5D5" w:rsidRPr="0C966DBF">
        <w:rPr>
          <w:rFonts w:eastAsia="Gulim"/>
          <w:color w:val="000000"/>
          <w:lang w:val="en-US" w:eastAsia="ko-KR"/>
        </w:rPr>
        <w:t>have</w:t>
      </w:r>
      <w:r w:rsidRPr="6FEFD1CC">
        <w:rPr>
          <w:rFonts w:eastAsia="Gulim"/>
          <w:color w:val="000000"/>
          <w:lang w:val="en-US" w:eastAsia="ko-KR"/>
        </w:rPr>
        <w:t xml:space="preserve"> a positive </w:t>
      </w:r>
      <w:r w:rsidR="00F6086D" w:rsidRPr="6FEFD1CC">
        <w:rPr>
          <w:rFonts w:eastAsia="Gulim"/>
          <w:color w:val="000000"/>
          <w:lang w:val="en-US" w:eastAsia="ko-KR"/>
        </w:rPr>
        <w:t>impact</w:t>
      </w:r>
      <w:r w:rsidRPr="6FEFD1CC">
        <w:rPr>
          <w:rFonts w:eastAsia="Gulim"/>
          <w:color w:val="000000"/>
          <w:lang w:val="en-US" w:eastAsia="ko-KR"/>
        </w:rPr>
        <w:t xml:space="preserve"> on society. </w:t>
      </w:r>
      <w:r w:rsidR="008A51DE" w:rsidRPr="6FEFD1CC">
        <w:rPr>
          <w:rFonts w:eastAsia="Gulim"/>
          <w:color w:val="000000"/>
          <w:lang w:val="en-US" w:eastAsia="ko-KR"/>
        </w:rPr>
        <w:t xml:space="preserve">The design is fully detachable, and each component of the design can </w:t>
      </w:r>
      <w:r w:rsidR="00387E92" w:rsidRPr="6FEFD1CC">
        <w:rPr>
          <w:rFonts w:eastAsia="Gulim"/>
          <w:color w:val="000000"/>
          <w:lang w:val="en-US" w:eastAsia="ko-KR"/>
        </w:rPr>
        <w:t xml:space="preserve">be </w:t>
      </w:r>
      <w:r w:rsidR="008A51DE" w:rsidRPr="6FEFD1CC">
        <w:rPr>
          <w:rFonts w:eastAsia="Gulim"/>
          <w:color w:val="000000"/>
          <w:lang w:val="en-US" w:eastAsia="ko-KR"/>
        </w:rPr>
        <w:t xml:space="preserve">reused elsewhere. </w:t>
      </w:r>
      <w:r w:rsidR="00B32FC8" w:rsidRPr="6FEFD1CC">
        <w:rPr>
          <w:rFonts w:eastAsia="Gulim"/>
          <w:color w:val="000000"/>
          <w:lang w:val="en-US" w:eastAsia="ko-KR"/>
        </w:rPr>
        <w:t>Having</w:t>
      </w:r>
      <w:r w:rsidRPr="6FEFD1CC">
        <w:rPr>
          <w:rFonts w:eastAsia="Gulim"/>
          <w:color w:val="000000"/>
          <w:lang w:val="en-US" w:eastAsia="ko-KR"/>
        </w:rPr>
        <w:t xml:space="preserve"> reusable</w:t>
      </w:r>
      <w:r w:rsidR="00B32FC8" w:rsidRPr="6FEFD1CC">
        <w:rPr>
          <w:rFonts w:eastAsia="Gulim"/>
          <w:color w:val="000000"/>
          <w:lang w:val="en-US" w:eastAsia="ko-KR"/>
        </w:rPr>
        <w:t xml:space="preserve"> components</w:t>
      </w:r>
      <w:r w:rsidRPr="6FEFD1CC">
        <w:rPr>
          <w:rFonts w:eastAsia="Gulim"/>
          <w:color w:val="000000"/>
          <w:lang w:val="en-US" w:eastAsia="ko-KR"/>
        </w:rPr>
        <w:t xml:space="preserve"> will save </w:t>
      </w:r>
      <w:r w:rsidRPr="0C966DBF">
        <w:rPr>
          <w:rFonts w:eastAsia="Gulim"/>
          <w:color w:val="000000"/>
          <w:lang w:val="en-US" w:eastAsia="ko-KR"/>
        </w:rPr>
        <w:t>cost</w:t>
      </w:r>
      <w:r w:rsidR="78B8BF7D" w:rsidRPr="0C966DBF">
        <w:rPr>
          <w:rFonts w:eastAsia="Gulim"/>
          <w:color w:val="000000"/>
          <w:lang w:val="en-US" w:eastAsia="ko-KR"/>
        </w:rPr>
        <w:t>s</w:t>
      </w:r>
      <w:r w:rsidRPr="0C966DBF">
        <w:rPr>
          <w:rFonts w:eastAsia="Gulim"/>
          <w:color w:val="000000"/>
          <w:lang w:val="en-US" w:eastAsia="ko-KR"/>
        </w:rPr>
        <w:t xml:space="preserve"> </w:t>
      </w:r>
      <w:r w:rsidR="3BE0EB53" w:rsidRPr="18231F2C">
        <w:rPr>
          <w:rFonts w:eastAsia="Gulim"/>
          <w:color w:val="000000" w:themeColor="text1"/>
          <w:lang w:val="en-US" w:eastAsia="ko-KR"/>
        </w:rPr>
        <w:t>for future</w:t>
      </w:r>
      <w:r w:rsidRPr="18231F2C">
        <w:rPr>
          <w:rFonts w:eastAsia="Gulim"/>
          <w:color w:val="000000" w:themeColor="text1"/>
          <w:lang w:val="en-US" w:eastAsia="ko-KR"/>
        </w:rPr>
        <w:t xml:space="preserve"> </w:t>
      </w:r>
      <w:r w:rsidRPr="6FEFD1CC">
        <w:rPr>
          <w:rFonts w:eastAsia="Gulim"/>
          <w:color w:val="000000"/>
          <w:lang w:val="en-US" w:eastAsia="ko-KR"/>
        </w:rPr>
        <w:t xml:space="preserve">Arduino related </w:t>
      </w:r>
      <w:r w:rsidRPr="0C966DBF">
        <w:rPr>
          <w:rFonts w:eastAsia="Gulim"/>
          <w:color w:val="000000"/>
          <w:lang w:val="en-US" w:eastAsia="ko-KR"/>
        </w:rPr>
        <w:t>project</w:t>
      </w:r>
      <w:r w:rsidR="7DA263A5" w:rsidRPr="0C966DBF">
        <w:rPr>
          <w:rFonts w:eastAsia="Gulim"/>
          <w:color w:val="000000"/>
          <w:lang w:val="en-US" w:eastAsia="ko-KR"/>
        </w:rPr>
        <w:t>s</w:t>
      </w:r>
      <w:r w:rsidRPr="6FEFD1CC">
        <w:rPr>
          <w:rFonts w:eastAsia="Gulim"/>
          <w:color w:val="000000"/>
          <w:lang w:val="en-US" w:eastAsia="ko-KR"/>
        </w:rPr>
        <w:t>, environmental resources to build each module, and CO</w:t>
      </w:r>
      <w:r w:rsidR="00B60D46" w:rsidRPr="6FEFD1CC">
        <w:rPr>
          <w:rFonts w:eastAsia="Gulim"/>
          <w:color w:val="000000"/>
          <w:vertAlign w:val="subscript"/>
          <w:lang w:val="en-US" w:eastAsia="ko-KR"/>
        </w:rPr>
        <w:t>2</w:t>
      </w:r>
      <w:r w:rsidRPr="6FEFD1CC">
        <w:rPr>
          <w:rFonts w:eastAsia="Gulim"/>
          <w:color w:val="000000"/>
          <w:lang w:val="en-US" w:eastAsia="ko-KR"/>
        </w:rPr>
        <w:t xml:space="preserve"> emission</w:t>
      </w:r>
      <w:r w:rsidR="00B60D46" w:rsidRPr="6FEFD1CC">
        <w:rPr>
          <w:rFonts w:eastAsia="Gulim"/>
          <w:color w:val="000000"/>
          <w:lang w:val="en-US" w:eastAsia="ko-KR"/>
        </w:rPr>
        <w:t>s</w:t>
      </w:r>
      <w:r w:rsidRPr="6FEFD1CC">
        <w:rPr>
          <w:rFonts w:eastAsia="Gulim"/>
          <w:color w:val="000000"/>
          <w:lang w:val="en-US" w:eastAsia="ko-KR"/>
        </w:rPr>
        <w:t xml:space="preserve"> from manufacturing and transferring the modules. In addition, a 3D printer is used to make an exterior case of the EFDD. Using a 3D printer takes 50-100 times more electricity than injection molding machines</w:t>
      </w:r>
      <w:sdt>
        <w:sdtPr>
          <w:rPr>
            <w:rFonts w:eastAsia="Gulim"/>
            <w:color w:val="000000"/>
            <w:lang w:val="en-US" w:eastAsia="ko-KR"/>
          </w:rPr>
          <w:id w:val="-734091878"/>
          <w:citation/>
        </w:sdtPr>
        <w:sdtEndPr>
          <w:rPr>
            <w:color w:val="000000" w:themeColor="text1"/>
          </w:rPr>
        </w:sdtEndPr>
        <w:sdtContent>
          <w:r w:rsidRPr="6FEFD1CC">
            <w:rPr>
              <w:rFonts w:eastAsia="Gulim"/>
              <w:color w:val="000000"/>
              <w:lang w:val="en-US" w:eastAsia="ko-KR"/>
            </w:rPr>
            <w:fldChar w:fldCharType="begin"/>
          </w:r>
          <w:r w:rsidRPr="6FEFD1CC">
            <w:rPr>
              <w:rFonts w:eastAsia="Gulim"/>
              <w:color w:val="000000"/>
              <w:lang w:val="en-US" w:eastAsia="ko-KR"/>
            </w:rPr>
            <w:instrText xml:space="preserve"> </w:instrText>
          </w:r>
          <w:r w:rsidRPr="6FEFD1CC">
            <w:rPr>
              <w:rFonts w:eastAsia="Gulim" w:hint="eastAsia"/>
              <w:color w:val="000000"/>
              <w:lang w:val="en-US" w:eastAsia="ko-KR"/>
            </w:rPr>
            <w:instrText>CITATION Jos17 \l 1042</w:instrText>
          </w:r>
          <w:r w:rsidRPr="6FEFD1CC">
            <w:rPr>
              <w:rFonts w:eastAsia="Gulim"/>
              <w:color w:val="000000"/>
              <w:lang w:val="en-US" w:eastAsia="ko-KR"/>
            </w:rPr>
            <w:instrText xml:space="preserve"> </w:instrText>
          </w:r>
          <w:r w:rsidRPr="6FEFD1CC">
            <w:rPr>
              <w:rFonts w:eastAsia="Gulim"/>
              <w:color w:val="000000"/>
              <w:lang w:val="en-US" w:eastAsia="ko-KR"/>
            </w:rPr>
            <w:fldChar w:fldCharType="separate"/>
          </w:r>
          <w:r w:rsidR="007F75E7" w:rsidRPr="6FEFD1CC">
            <w:rPr>
              <w:rFonts w:eastAsia="Gulim" w:hint="eastAsia"/>
              <w:color w:val="000000"/>
              <w:lang w:val="en-US" w:eastAsia="ko-KR"/>
            </w:rPr>
            <w:t xml:space="preserve"> </w:t>
          </w:r>
          <w:r w:rsidR="007F75E7" w:rsidRPr="6FEFD1CC">
            <w:rPr>
              <w:rFonts w:eastAsia="Gulim"/>
              <w:color w:val="000000"/>
              <w:lang w:val="en-US" w:eastAsia="ko-KR"/>
            </w:rPr>
            <w:t>[12]</w:t>
          </w:r>
          <w:r w:rsidRPr="6FEFD1CC">
            <w:rPr>
              <w:rFonts w:eastAsia="Gulim"/>
              <w:color w:val="000000"/>
              <w:lang w:val="en-US" w:eastAsia="ko-KR"/>
            </w:rPr>
            <w:fldChar w:fldCharType="end"/>
          </w:r>
        </w:sdtContent>
      </w:sdt>
      <w:r w:rsidRPr="6FEFD1CC">
        <w:rPr>
          <w:rFonts w:eastAsia="Gulim"/>
          <w:color w:val="000000"/>
          <w:lang w:val="en-US" w:eastAsia="ko-KR"/>
        </w:rPr>
        <w:t xml:space="preserve">. Moreover, fumes </w:t>
      </w:r>
      <w:r w:rsidRPr="6FEFD1CC">
        <w:rPr>
          <w:rFonts w:eastAsia="Gulim"/>
          <w:color w:val="000000"/>
          <w:lang w:val="en-US" w:eastAsia="ko-KR"/>
        </w:rPr>
        <w:lastRenderedPageBreak/>
        <w:t>produced by 3D printing are toxic to the environment on a mass scale. However, a product manufactured by a 3D printer has</w:t>
      </w:r>
      <w:r w:rsidR="00875E11" w:rsidRPr="6FEFD1CC">
        <w:rPr>
          <w:rFonts w:eastAsia="Gulim"/>
          <w:color w:val="000000"/>
          <w:lang w:val="en-US" w:eastAsia="ko-KR"/>
        </w:rPr>
        <w:t xml:space="preserve"> a</w:t>
      </w:r>
      <w:r w:rsidRPr="6FEFD1CC">
        <w:rPr>
          <w:rFonts w:eastAsia="Gulim"/>
          <w:color w:val="000000"/>
          <w:lang w:val="en-US" w:eastAsia="ko-KR"/>
        </w:rPr>
        <w:t xml:space="preserve"> significantly less carbon footprint than the same product manufactured in a factory.</w:t>
      </w:r>
    </w:p>
    <w:p w14:paraId="49650EC2" w14:textId="70ECA474" w:rsidR="00981F1A" w:rsidRPr="00B60D46" w:rsidRDefault="009F5095" w:rsidP="00B60D46">
      <w:pPr>
        <w:spacing w:line="360" w:lineRule="auto"/>
        <w:rPr>
          <w:rFonts w:eastAsia="Gulim"/>
          <w:sz w:val="24"/>
          <w:szCs w:val="24"/>
          <w:lang w:val="en-US" w:eastAsia="ko-KR"/>
        </w:rPr>
      </w:pPr>
      <w:r w:rsidRPr="75344AE2">
        <w:rPr>
          <w:rFonts w:eastAsia="Gulim"/>
          <w:color w:val="000000" w:themeColor="text1"/>
          <w:lang w:val="en-US" w:eastAsia="ko-KR"/>
        </w:rPr>
        <w:t xml:space="preserve">The EFDD has great potential to save the </w:t>
      </w:r>
      <w:r w:rsidR="009919B9" w:rsidRPr="75344AE2">
        <w:rPr>
          <w:rFonts w:eastAsia="Gulim"/>
          <w:color w:val="000000" w:themeColor="text1"/>
          <w:lang w:val="en-US" w:eastAsia="ko-KR"/>
        </w:rPr>
        <w:t xml:space="preserve">lives of many </w:t>
      </w:r>
      <w:r w:rsidR="002E7A8B" w:rsidRPr="75344AE2">
        <w:rPr>
          <w:rFonts w:eastAsia="Gulim"/>
          <w:color w:val="000000" w:themeColor="text1"/>
          <w:lang w:val="en-US" w:eastAsia="ko-KR"/>
        </w:rPr>
        <w:t>elderlies</w:t>
      </w:r>
      <w:r w:rsidR="009919B9" w:rsidRPr="75344AE2">
        <w:rPr>
          <w:rFonts w:eastAsia="Gulim"/>
          <w:color w:val="000000" w:themeColor="text1"/>
          <w:lang w:val="en-US" w:eastAsia="ko-KR"/>
        </w:rPr>
        <w:t xml:space="preserve"> and those who have</w:t>
      </w:r>
      <w:r w:rsidRPr="75344AE2">
        <w:rPr>
          <w:rFonts w:eastAsia="Gulim"/>
          <w:color w:val="000000" w:themeColor="text1"/>
          <w:lang w:val="en-US" w:eastAsia="ko-KR"/>
        </w:rPr>
        <w:t xml:space="preserve"> disabilities. </w:t>
      </w:r>
      <w:r w:rsidR="009919B9" w:rsidRPr="75344AE2">
        <w:rPr>
          <w:rFonts w:eastAsia="Gulim"/>
          <w:color w:val="000000" w:themeColor="text1"/>
          <w:lang w:val="en-US" w:eastAsia="ko-KR"/>
        </w:rPr>
        <w:t>Furthermore</w:t>
      </w:r>
      <w:r w:rsidRPr="75344AE2">
        <w:rPr>
          <w:rFonts w:eastAsia="Gulim"/>
          <w:color w:val="000000" w:themeColor="text1"/>
          <w:lang w:val="en-US" w:eastAsia="ko-KR"/>
        </w:rPr>
        <w:t xml:space="preserve">, the EFDD will </w:t>
      </w:r>
      <w:r w:rsidR="005E693F" w:rsidRPr="75344AE2">
        <w:rPr>
          <w:rFonts w:eastAsia="Gulim"/>
          <w:color w:val="000000" w:themeColor="text1"/>
          <w:lang w:val="en-US" w:eastAsia="ko-KR"/>
        </w:rPr>
        <w:t>alleviate</w:t>
      </w:r>
      <w:r w:rsidRPr="75344AE2">
        <w:rPr>
          <w:rFonts w:eastAsia="Gulim"/>
          <w:color w:val="000000" w:themeColor="text1"/>
          <w:lang w:val="en-US" w:eastAsia="ko-KR"/>
        </w:rPr>
        <w:t xml:space="preserve"> the</w:t>
      </w:r>
      <w:r w:rsidR="00D96291" w:rsidRPr="75344AE2">
        <w:rPr>
          <w:rFonts w:eastAsia="Gulim"/>
          <w:color w:val="000000" w:themeColor="text1"/>
          <w:lang w:val="en-US" w:eastAsia="ko-KR"/>
        </w:rPr>
        <w:t xml:space="preserve"> care and supervision required</w:t>
      </w:r>
      <w:r w:rsidRPr="75344AE2">
        <w:rPr>
          <w:rFonts w:eastAsia="Gulim"/>
          <w:color w:val="000000" w:themeColor="text1"/>
          <w:lang w:val="en-US" w:eastAsia="ko-KR"/>
        </w:rPr>
        <w:t xml:space="preserve"> </w:t>
      </w:r>
      <w:r w:rsidR="00D96291" w:rsidRPr="75344AE2">
        <w:rPr>
          <w:rFonts w:eastAsia="Gulim"/>
          <w:color w:val="000000" w:themeColor="text1"/>
          <w:lang w:val="en-US" w:eastAsia="ko-KR"/>
        </w:rPr>
        <w:t>by</w:t>
      </w:r>
      <w:r w:rsidRPr="75344AE2">
        <w:rPr>
          <w:rFonts w:eastAsia="Gulim"/>
          <w:color w:val="000000" w:themeColor="text1"/>
          <w:lang w:val="en-US" w:eastAsia="ko-KR"/>
        </w:rPr>
        <w:t xml:space="preserve"> </w:t>
      </w:r>
      <w:r w:rsidR="095D9683" w:rsidRPr="456685E0">
        <w:rPr>
          <w:rFonts w:eastAsia="Gulim"/>
          <w:color w:val="000000" w:themeColor="text1"/>
          <w:lang w:val="en-US" w:eastAsia="ko-KR"/>
        </w:rPr>
        <w:t xml:space="preserve">the user’s </w:t>
      </w:r>
      <w:r w:rsidR="095D9683" w:rsidRPr="4F8155D0">
        <w:rPr>
          <w:rFonts w:eastAsia="Gulim"/>
          <w:color w:val="000000" w:themeColor="text1"/>
          <w:lang w:val="en-US" w:eastAsia="ko-KR"/>
        </w:rPr>
        <w:t>family</w:t>
      </w:r>
      <w:r w:rsidR="00195B3A" w:rsidRPr="75344AE2">
        <w:rPr>
          <w:rFonts w:eastAsia="Gulim"/>
          <w:color w:val="000000" w:themeColor="text1"/>
          <w:lang w:val="en-US" w:eastAsia="ko-KR"/>
        </w:rPr>
        <w:t xml:space="preserve"> or senior care workers</w:t>
      </w:r>
      <w:r w:rsidRPr="75344AE2">
        <w:rPr>
          <w:rFonts w:eastAsia="Gulim"/>
          <w:color w:val="000000" w:themeColor="text1"/>
          <w:lang w:val="en-US" w:eastAsia="ko-KR"/>
        </w:rPr>
        <w:t xml:space="preserve"> and </w:t>
      </w:r>
      <w:r w:rsidR="658B13BA" w:rsidRPr="4F8155D0">
        <w:rPr>
          <w:rFonts w:eastAsia="Gulim"/>
          <w:color w:val="000000" w:themeColor="text1"/>
          <w:lang w:val="en-US" w:eastAsia="ko-KR"/>
        </w:rPr>
        <w:t xml:space="preserve">give </w:t>
      </w:r>
      <w:r w:rsidR="658B13BA" w:rsidRPr="3AC4F03B">
        <w:rPr>
          <w:rFonts w:eastAsia="Gulim"/>
          <w:color w:val="000000" w:themeColor="text1"/>
          <w:lang w:val="en-US" w:eastAsia="ko-KR"/>
        </w:rPr>
        <w:t>the</w:t>
      </w:r>
      <w:r w:rsidR="658B13BA" w:rsidRPr="4F8155D0">
        <w:rPr>
          <w:rFonts w:eastAsia="Gulim"/>
          <w:color w:val="000000" w:themeColor="text1"/>
          <w:lang w:val="en-US" w:eastAsia="ko-KR"/>
        </w:rPr>
        <w:t xml:space="preserve"> individual more </w:t>
      </w:r>
      <w:r w:rsidR="658B13BA" w:rsidRPr="3AC4F03B">
        <w:rPr>
          <w:rFonts w:eastAsia="Gulim"/>
          <w:color w:val="000000" w:themeColor="text1"/>
          <w:lang w:val="en-US" w:eastAsia="ko-KR"/>
        </w:rPr>
        <w:t xml:space="preserve">freedom, by </w:t>
      </w:r>
      <w:r w:rsidR="0052185C" w:rsidRPr="3AC4F03B">
        <w:rPr>
          <w:rFonts w:eastAsia="Gulim"/>
          <w:color w:val="000000" w:themeColor="text1"/>
          <w:lang w:val="en-US" w:eastAsia="ko-KR"/>
        </w:rPr>
        <w:t>lessen</w:t>
      </w:r>
      <w:r w:rsidR="79B4A1CC" w:rsidRPr="3AC4F03B">
        <w:rPr>
          <w:rFonts w:eastAsia="Gulim"/>
          <w:color w:val="000000" w:themeColor="text1"/>
          <w:lang w:val="en-US" w:eastAsia="ko-KR"/>
        </w:rPr>
        <w:t xml:space="preserve">ing </w:t>
      </w:r>
      <w:r w:rsidR="00CF0799" w:rsidRPr="3AC4F03B">
        <w:rPr>
          <w:rFonts w:eastAsia="Gulim"/>
          <w:color w:val="000000" w:themeColor="text1"/>
          <w:lang w:val="en-US" w:eastAsia="ko-KR"/>
        </w:rPr>
        <w:t>the</w:t>
      </w:r>
      <w:r w:rsidRPr="75344AE2">
        <w:rPr>
          <w:rFonts w:eastAsia="Gulim"/>
          <w:color w:val="000000" w:themeColor="text1"/>
          <w:lang w:val="en-US" w:eastAsia="ko-KR"/>
        </w:rPr>
        <w:t xml:space="preserve"> </w:t>
      </w:r>
      <w:r w:rsidR="00A22128" w:rsidRPr="75344AE2">
        <w:rPr>
          <w:rFonts w:eastAsia="Gulim"/>
          <w:color w:val="000000" w:themeColor="text1"/>
          <w:lang w:val="en-US" w:eastAsia="ko-KR"/>
        </w:rPr>
        <w:t>concer</w:t>
      </w:r>
      <w:r w:rsidR="00CF0799" w:rsidRPr="75344AE2">
        <w:rPr>
          <w:rFonts w:eastAsia="Gulim"/>
          <w:color w:val="000000" w:themeColor="text1"/>
          <w:lang w:val="en-US" w:eastAsia="ko-KR"/>
        </w:rPr>
        <w:t>n</w:t>
      </w:r>
      <w:r w:rsidRPr="75344AE2">
        <w:rPr>
          <w:rFonts w:eastAsia="Gulim"/>
          <w:color w:val="000000" w:themeColor="text1"/>
          <w:lang w:val="en-US" w:eastAsia="ko-KR"/>
        </w:rPr>
        <w:t xml:space="preserve"> </w:t>
      </w:r>
      <w:r w:rsidR="0052185C" w:rsidRPr="75344AE2">
        <w:rPr>
          <w:rFonts w:eastAsia="Gulim"/>
          <w:color w:val="000000" w:themeColor="text1"/>
          <w:lang w:val="en-US" w:eastAsia="ko-KR"/>
        </w:rPr>
        <w:t xml:space="preserve">of leaving </w:t>
      </w:r>
      <w:r w:rsidR="0052185C" w:rsidRPr="3AC4F03B">
        <w:rPr>
          <w:rFonts w:eastAsia="Gulim"/>
          <w:color w:val="000000" w:themeColor="text1"/>
          <w:lang w:val="en-US" w:eastAsia="ko-KR"/>
        </w:rPr>
        <w:t>th</w:t>
      </w:r>
      <w:r w:rsidR="748CF721" w:rsidRPr="3AC4F03B">
        <w:rPr>
          <w:rFonts w:eastAsia="Gulim"/>
          <w:color w:val="000000" w:themeColor="text1"/>
          <w:lang w:val="en-US" w:eastAsia="ko-KR"/>
        </w:rPr>
        <w:t>em</w:t>
      </w:r>
      <w:r w:rsidR="0052185C" w:rsidRPr="75344AE2">
        <w:rPr>
          <w:rFonts w:eastAsia="Gulim"/>
          <w:color w:val="000000" w:themeColor="text1"/>
          <w:lang w:val="en-US" w:eastAsia="ko-KR"/>
        </w:rPr>
        <w:t xml:space="preserve"> unsupervised. </w:t>
      </w:r>
    </w:p>
    <w:p w14:paraId="201CFF53" w14:textId="6BCF7F60" w:rsidR="1DAFD883" w:rsidRDefault="1DAFD883" w:rsidP="004848D6">
      <w:pPr>
        <w:pStyle w:val="Heading2"/>
        <w:spacing w:line="360" w:lineRule="auto"/>
      </w:pPr>
      <w:bookmarkStart w:id="55" w:name="_Toc89607484"/>
      <w:r>
        <w:t>Economic</w:t>
      </w:r>
      <w:r w:rsidR="00D25043">
        <w:t xml:space="preserve"> Considerations</w:t>
      </w:r>
      <w:bookmarkEnd w:id="55"/>
      <w:r>
        <w:t xml:space="preserve"> </w:t>
      </w:r>
    </w:p>
    <w:p w14:paraId="5270B9C1" w14:textId="0DAF35D6" w:rsidR="1794346B" w:rsidRDefault="00856029" w:rsidP="00E40EEE">
      <w:pPr>
        <w:spacing w:line="360" w:lineRule="auto"/>
      </w:pPr>
      <w:r>
        <w:t xml:space="preserve">For </w:t>
      </w:r>
      <w:r w:rsidR="00DE101C">
        <w:t>the</w:t>
      </w:r>
      <w:r>
        <w:t xml:space="preserve"> product to be helpful and save lives it must be easily affordable, but to ensure the success of the product a profit must also be made</w:t>
      </w:r>
      <w:r w:rsidR="00605E4B">
        <w:t>.</w:t>
      </w:r>
      <w:r>
        <w:t xml:space="preserve"> </w:t>
      </w:r>
      <w:r w:rsidR="009210AD">
        <w:t>T</w:t>
      </w:r>
      <w:r>
        <w:t>eam 12’s goal</w:t>
      </w:r>
      <w:r w:rsidR="001B18DD">
        <w:t xml:space="preserve"> was to make </w:t>
      </w:r>
      <w:r w:rsidR="007C510B">
        <w:t>the cost under $90</w:t>
      </w:r>
      <w:r w:rsidR="00F54AA7">
        <w:t xml:space="preserve">, and as such </w:t>
      </w:r>
      <w:r w:rsidR="00090640">
        <w:t>the team currently plans</w:t>
      </w:r>
      <w:r w:rsidR="00EA1489">
        <w:t xml:space="preserve"> to sell</w:t>
      </w:r>
      <w:r w:rsidR="00410A57">
        <w:t xml:space="preserve"> the EFDD for $</w:t>
      </w:r>
      <w:r w:rsidR="00AD30C3">
        <w:t>79.99</w:t>
      </w:r>
      <w:r>
        <w:t xml:space="preserve">. To build the prototype, it costs </w:t>
      </w:r>
      <w:r w:rsidR="003324E4">
        <w:t>$61.62</w:t>
      </w:r>
      <w:r w:rsidR="00A05EA3">
        <w:t xml:space="preserve">, a breakdown of costs can </w:t>
      </w:r>
      <w:r>
        <w:t xml:space="preserve">be </w:t>
      </w:r>
      <w:r w:rsidR="00A05EA3">
        <w:t xml:space="preserve">seen in </w:t>
      </w:r>
      <w:r w:rsidR="513B8144">
        <w:t xml:space="preserve">Table 1 </w:t>
      </w:r>
      <w:r w:rsidR="00A05EA3">
        <w:t xml:space="preserve">below. While this number does not take </w:t>
      </w:r>
      <w:r w:rsidR="00BA3510">
        <w:t>into</w:t>
      </w:r>
      <w:r w:rsidR="00A05EA3">
        <w:t xml:space="preserve"> account to </w:t>
      </w:r>
      <w:r>
        <w:t xml:space="preserve">the </w:t>
      </w:r>
      <w:r w:rsidR="00A05EA3">
        <w:t>assembly process</w:t>
      </w:r>
      <w:r w:rsidR="00410A57">
        <w:t>, Team 12 still makes</w:t>
      </w:r>
      <w:r w:rsidR="005F1FC2">
        <w:t xml:space="preserve"> $18.38</w:t>
      </w:r>
      <w:r w:rsidR="00373384">
        <w:t xml:space="preserve"> </w:t>
      </w:r>
      <w:r w:rsidR="00EF65CA">
        <w:t>on every sale</w:t>
      </w:r>
      <w:r w:rsidR="009300F6">
        <w:t xml:space="preserve"> giving a </w:t>
      </w:r>
      <w:r w:rsidR="00044D89">
        <w:t>29.82%</w:t>
      </w:r>
      <w:r w:rsidR="009C4DEE">
        <w:t xml:space="preserve"> profit margin</w:t>
      </w:r>
      <w:r w:rsidR="00410A57">
        <w:t>, which more than makes up for this cost</w:t>
      </w:r>
      <w:r>
        <w:t xml:space="preserve">. Because </w:t>
      </w:r>
      <w:r w:rsidR="00DE101C">
        <w:t>the</w:t>
      </w:r>
      <w:r>
        <w:t xml:space="preserve"> target market is the elderly and the disabled</w:t>
      </w:r>
      <w:r w:rsidR="00DE101C">
        <w:t>,</w:t>
      </w:r>
      <w:r>
        <w:t xml:space="preserve"> it is imperative that Team 12 follows the triple bottom line and price the product reasonably. </w:t>
      </w:r>
      <w:r w:rsidR="00181F7C">
        <w:t xml:space="preserve">The </w:t>
      </w:r>
      <w:r w:rsidR="00410A57">
        <w:t>retail</w:t>
      </w:r>
      <w:r>
        <w:t xml:space="preserve"> price </w:t>
      </w:r>
      <w:r w:rsidR="00410A57">
        <w:t>of the</w:t>
      </w:r>
      <w:r>
        <w:t xml:space="preserve"> </w:t>
      </w:r>
      <w:r w:rsidR="00410A57">
        <w:t>EFDD</w:t>
      </w:r>
      <w:r>
        <w:t xml:space="preserve"> </w:t>
      </w:r>
      <w:r w:rsidR="00410A57">
        <w:t xml:space="preserve">is </w:t>
      </w:r>
      <w:r>
        <w:t>$</w:t>
      </w:r>
      <w:r w:rsidR="00AD30C3">
        <w:t>79.99</w:t>
      </w:r>
      <w:r>
        <w:t xml:space="preserve">, making it relatively inexpensive for a potentially lifesaving device, and still generating a </w:t>
      </w:r>
      <w:r w:rsidR="002469FB">
        <w:t>29.82</w:t>
      </w:r>
      <w:r>
        <w:t xml:space="preserve">% profit margin. At this price point it is slightly more expensive than smaller devices that just detect the fall and set off an alarm, and </w:t>
      </w:r>
      <w:r w:rsidR="00712B25">
        <w:t>much</w:t>
      </w:r>
      <w:r>
        <w:t xml:space="preserve"> cheaper than smart watches that can detect a fall. However, the added benefit of Team 12’s device </w:t>
      </w:r>
      <w:r w:rsidR="00713B5E">
        <w:t xml:space="preserve">is the ability </w:t>
      </w:r>
      <w:r>
        <w:t>to notify a person directly</w:t>
      </w:r>
      <w:r w:rsidR="00713B5E">
        <w:t xml:space="preserve">, </w:t>
      </w:r>
      <w:r>
        <w:t>allow</w:t>
      </w:r>
      <w:r w:rsidR="00713B5E">
        <w:t>ing</w:t>
      </w:r>
      <w:r>
        <w:t xml:space="preserve"> it to be a better option </w:t>
      </w:r>
      <w:r w:rsidR="00532BC6">
        <w:t>than</w:t>
      </w:r>
      <w:r>
        <w:t xml:space="preserve"> the competitors.</w:t>
      </w:r>
      <w:r w:rsidR="58F57A62">
        <w:t xml:space="preserve"> If the parts were to be ordered in bulk</w:t>
      </w:r>
      <w:r w:rsidR="6C6E42B5">
        <w:t xml:space="preserve">, </w:t>
      </w:r>
      <w:r w:rsidR="58F57A62">
        <w:t>the manufacturing process became streamlined,</w:t>
      </w:r>
      <w:r w:rsidR="22A0CB98">
        <w:t xml:space="preserve"> and the Arduino was replaced with a cheaper more specialized processing device,</w:t>
      </w:r>
      <w:r w:rsidR="58F57A62">
        <w:t xml:space="preserve"> the cost to produce a</w:t>
      </w:r>
      <w:r w:rsidR="41578F4F">
        <w:t>n</w:t>
      </w:r>
      <w:r w:rsidR="58F57A62">
        <w:t xml:space="preserve"> EFDD could be drastically reduced </w:t>
      </w:r>
      <w:r w:rsidR="5E929D10">
        <w:t>and made even more affordable.</w:t>
      </w:r>
    </w:p>
    <w:p w14:paraId="5FB158BF" w14:textId="537ECBF2" w:rsidR="00382312" w:rsidRDefault="00ED41A8" w:rsidP="00ED41A8">
      <w:pPr>
        <w:spacing w:line="360" w:lineRule="auto"/>
      </w:pPr>
      <w:r>
        <w:t>A bill of materials for the fall detection project is included in Table 1. This provides a summary of the main components, excluding cables, solder, or casing materials, that are used in the physical prototype, with the associated cost of each. Additionally, the functional purpose and quantity for each part is provided in the adjacent columns.</w:t>
      </w:r>
    </w:p>
    <w:p w14:paraId="4262D75C" w14:textId="77777777" w:rsidR="00382312" w:rsidRDefault="00382312">
      <w:r>
        <w:br w:type="page"/>
      </w:r>
    </w:p>
    <w:p w14:paraId="31A67353" w14:textId="77777777" w:rsidR="00ED41A8" w:rsidRDefault="00ED41A8" w:rsidP="00382312">
      <w:pPr>
        <w:pStyle w:val="Caption"/>
        <w:jc w:val="center"/>
      </w:pPr>
      <w:bookmarkStart w:id="56" w:name="_Toc89524893"/>
      <w:r>
        <w:lastRenderedPageBreak/>
        <w:t xml:space="preserve">Table </w:t>
      </w:r>
      <w:r>
        <w:fldChar w:fldCharType="begin"/>
      </w:r>
      <w:r>
        <w:instrText>SEQ Table \* ARABIC</w:instrText>
      </w:r>
      <w:r>
        <w:fldChar w:fldCharType="separate"/>
      </w:r>
      <w:r>
        <w:rPr>
          <w:noProof/>
        </w:rPr>
        <w:t>1</w:t>
      </w:r>
      <w:r>
        <w:fldChar w:fldCharType="end"/>
      </w:r>
      <w:r>
        <w:t>: Proposed bill of materials</w:t>
      </w:r>
      <w:bookmarkEnd w:id="56"/>
    </w:p>
    <w:tbl>
      <w:tblPr>
        <w:tblW w:w="6846" w:type="dxa"/>
        <w:jc w:val="center"/>
        <w:tblLook w:val="04A0" w:firstRow="1" w:lastRow="0" w:firstColumn="1" w:lastColumn="0" w:noHBand="0" w:noVBand="1"/>
      </w:tblPr>
      <w:tblGrid>
        <w:gridCol w:w="3140"/>
        <w:gridCol w:w="1660"/>
        <w:gridCol w:w="1023"/>
        <w:gridCol w:w="1023"/>
      </w:tblGrid>
      <w:tr w:rsidR="00ED41A8" w:rsidRPr="00A07E00" w14:paraId="2A34B115" w14:textId="77777777" w:rsidTr="0089779A">
        <w:trPr>
          <w:trHeight w:val="300"/>
          <w:jc w:val="center"/>
        </w:trPr>
        <w:tc>
          <w:tcPr>
            <w:tcW w:w="31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A30C1F" w14:textId="77777777" w:rsidR="00ED41A8" w:rsidRPr="00A07E00" w:rsidRDefault="00ED41A8" w:rsidP="0089779A">
            <w:pPr>
              <w:spacing w:after="0" w:line="240" w:lineRule="auto"/>
              <w:jc w:val="center"/>
              <w:rPr>
                <w:rFonts w:ascii="Calibri" w:eastAsia="Times New Roman" w:hAnsi="Calibri" w:cs="Calibri"/>
                <w:b/>
                <w:bCs/>
                <w:color w:val="000000"/>
                <w:lang w:eastAsia="en-CA"/>
              </w:rPr>
            </w:pPr>
            <w:r w:rsidRPr="00A07E00">
              <w:rPr>
                <w:rFonts w:ascii="Calibri" w:eastAsia="Times New Roman" w:hAnsi="Calibri" w:cs="Calibri"/>
                <w:b/>
                <w:bCs/>
                <w:color w:val="000000"/>
                <w:lang w:eastAsia="en-CA"/>
              </w:rPr>
              <w:t>Component</w:t>
            </w:r>
          </w:p>
        </w:tc>
        <w:tc>
          <w:tcPr>
            <w:tcW w:w="1660" w:type="dxa"/>
            <w:tcBorders>
              <w:top w:val="single" w:sz="8" w:space="0" w:color="auto"/>
              <w:left w:val="nil"/>
              <w:bottom w:val="single" w:sz="8" w:space="0" w:color="auto"/>
              <w:right w:val="single" w:sz="4" w:space="0" w:color="auto"/>
            </w:tcBorders>
            <w:shd w:val="clear" w:color="auto" w:fill="auto"/>
            <w:noWrap/>
            <w:vAlign w:val="bottom"/>
            <w:hideMark/>
          </w:tcPr>
          <w:p w14:paraId="5F14DA5A" w14:textId="77777777" w:rsidR="00ED41A8" w:rsidRPr="00A07E00" w:rsidRDefault="00ED41A8" w:rsidP="0089779A">
            <w:pPr>
              <w:spacing w:after="0" w:line="240" w:lineRule="auto"/>
              <w:jc w:val="center"/>
              <w:rPr>
                <w:rFonts w:ascii="Calibri" w:eastAsia="Times New Roman" w:hAnsi="Calibri" w:cs="Calibri"/>
                <w:b/>
                <w:bCs/>
                <w:color w:val="000000"/>
                <w:lang w:eastAsia="en-CA"/>
              </w:rPr>
            </w:pPr>
            <w:r w:rsidRPr="00A07E00">
              <w:rPr>
                <w:rFonts w:ascii="Calibri" w:eastAsia="Times New Roman" w:hAnsi="Calibri" w:cs="Calibri"/>
                <w:b/>
                <w:bCs/>
                <w:color w:val="000000"/>
                <w:lang w:eastAsia="en-CA"/>
              </w:rPr>
              <w:t>Purpose</w:t>
            </w:r>
          </w:p>
        </w:tc>
        <w:tc>
          <w:tcPr>
            <w:tcW w:w="1023" w:type="dxa"/>
            <w:tcBorders>
              <w:top w:val="single" w:sz="8" w:space="0" w:color="auto"/>
              <w:left w:val="nil"/>
              <w:bottom w:val="single" w:sz="8" w:space="0" w:color="auto"/>
              <w:right w:val="single" w:sz="8" w:space="0" w:color="auto"/>
            </w:tcBorders>
            <w:shd w:val="clear" w:color="auto" w:fill="auto"/>
            <w:noWrap/>
            <w:vAlign w:val="bottom"/>
            <w:hideMark/>
          </w:tcPr>
          <w:p w14:paraId="3E098769" w14:textId="77777777" w:rsidR="00ED41A8" w:rsidRPr="00A07E00" w:rsidRDefault="00ED41A8" w:rsidP="0089779A">
            <w:pPr>
              <w:spacing w:after="0" w:line="240" w:lineRule="auto"/>
              <w:jc w:val="center"/>
              <w:rPr>
                <w:rFonts w:ascii="Calibri" w:eastAsia="Times New Roman" w:hAnsi="Calibri" w:cs="Calibri"/>
                <w:b/>
                <w:bCs/>
                <w:color w:val="000000"/>
                <w:lang w:eastAsia="en-CA"/>
              </w:rPr>
            </w:pPr>
            <w:r w:rsidRPr="00A07E00">
              <w:rPr>
                <w:rFonts w:ascii="Calibri" w:eastAsia="Times New Roman" w:hAnsi="Calibri" w:cs="Calibri"/>
                <w:b/>
                <w:bCs/>
                <w:color w:val="000000"/>
                <w:lang w:eastAsia="en-CA"/>
              </w:rPr>
              <w:t>Quantity</w:t>
            </w:r>
          </w:p>
        </w:tc>
        <w:tc>
          <w:tcPr>
            <w:tcW w:w="1023" w:type="dxa"/>
            <w:tcBorders>
              <w:top w:val="single" w:sz="8" w:space="0" w:color="auto"/>
              <w:left w:val="nil"/>
              <w:bottom w:val="single" w:sz="8" w:space="0" w:color="auto"/>
              <w:right w:val="single" w:sz="8" w:space="0" w:color="auto"/>
            </w:tcBorders>
          </w:tcPr>
          <w:p w14:paraId="0E9CA362" w14:textId="77777777" w:rsidR="00ED41A8" w:rsidRPr="00A07E00" w:rsidRDefault="00ED41A8" w:rsidP="0089779A">
            <w:pPr>
              <w:spacing w:after="0" w:line="240" w:lineRule="auto"/>
              <w:jc w:val="center"/>
              <w:rPr>
                <w:rFonts w:ascii="Calibri" w:eastAsia="Times New Roman" w:hAnsi="Calibri" w:cs="Calibri"/>
                <w:b/>
                <w:bCs/>
                <w:color w:val="000000"/>
                <w:lang w:eastAsia="en-CA"/>
              </w:rPr>
            </w:pPr>
            <w:r>
              <w:rPr>
                <w:rFonts w:ascii="Calibri" w:eastAsia="Times New Roman" w:hAnsi="Calibri" w:cs="Calibri"/>
                <w:b/>
                <w:bCs/>
                <w:color w:val="000000"/>
                <w:lang w:eastAsia="en-CA"/>
              </w:rPr>
              <w:t>Cost</w:t>
            </w:r>
          </w:p>
        </w:tc>
      </w:tr>
      <w:tr w:rsidR="00ED41A8" w:rsidRPr="00A07E00" w14:paraId="316F85CC" w14:textId="77777777" w:rsidTr="0089779A">
        <w:trPr>
          <w:trHeight w:val="288"/>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27A3B3C" w14:textId="77777777" w:rsidR="00ED41A8" w:rsidRPr="00A07E00" w:rsidRDefault="00ED41A8" w:rsidP="0089779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9</w:t>
            </w:r>
            <w:r w:rsidRPr="00A07E00">
              <w:rPr>
                <w:rFonts w:ascii="Calibri" w:eastAsia="Times New Roman" w:hAnsi="Calibri" w:cs="Calibri"/>
                <w:color w:val="000000"/>
                <w:lang w:eastAsia="en-CA"/>
              </w:rPr>
              <w:t>V Lithium-Ion Battery</w:t>
            </w:r>
          </w:p>
        </w:tc>
        <w:tc>
          <w:tcPr>
            <w:tcW w:w="1660" w:type="dxa"/>
            <w:tcBorders>
              <w:top w:val="nil"/>
              <w:left w:val="nil"/>
              <w:bottom w:val="single" w:sz="4" w:space="0" w:color="auto"/>
              <w:right w:val="single" w:sz="4" w:space="0" w:color="auto"/>
            </w:tcBorders>
            <w:shd w:val="clear" w:color="auto" w:fill="auto"/>
            <w:noWrap/>
            <w:vAlign w:val="bottom"/>
            <w:hideMark/>
          </w:tcPr>
          <w:p w14:paraId="663F4702"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Power Supply</w:t>
            </w:r>
          </w:p>
        </w:tc>
        <w:tc>
          <w:tcPr>
            <w:tcW w:w="1023" w:type="dxa"/>
            <w:tcBorders>
              <w:top w:val="nil"/>
              <w:left w:val="nil"/>
              <w:bottom w:val="single" w:sz="4" w:space="0" w:color="auto"/>
              <w:right w:val="single" w:sz="8" w:space="0" w:color="auto"/>
            </w:tcBorders>
            <w:shd w:val="clear" w:color="auto" w:fill="auto"/>
            <w:noWrap/>
            <w:vAlign w:val="bottom"/>
            <w:hideMark/>
          </w:tcPr>
          <w:p w14:paraId="24940C3E"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1</w:t>
            </w:r>
          </w:p>
        </w:tc>
        <w:tc>
          <w:tcPr>
            <w:tcW w:w="1023" w:type="dxa"/>
            <w:tcBorders>
              <w:top w:val="nil"/>
              <w:left w:val="nil"/>
              <w:bottom w:val="single" w:sz="4" w:space="0" w:color="auto"/>
              <w:right w:val="single" w:sz="8" w:space="0" w:color="auto"/>
            </w:tcBorders>
          </w:tcPr>
          <w:p w14:paraId="5EA66B4E" w14:textId="37DA4FCA" w:rsidR="00ED41A8" w:rsidRPr="00A07E00" w:rsidRDefault="0096207E"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$6.47</w:t>
            </w:r>
          </w:p>
        </w:tc>
      </w:tr>
      <w:tr w:rsidR="00ED41A8" w:rsidRPr="00A07E00" w14:paraId="64EB35EC" w14:textId="77777777" w:rsidTr="0089779A">
        <w:trPr>
          <w:trHeight w:val="288"/>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1E6CC39F" w14:textId="249724D5" w:rsidR="00ED41A8" w:rsidRPr="00A07E00" w:rsidRDefault="00F34ECC" w:rsidP="0089779A">
            <w:pPr>
              <w:spacing w:after="0" w:line="240" w:lineRule="auto"/>
              <w:rPr>
                <w:rFonts w:ascii="Calibri" w:eastAsia="Times New Roman" w:hAnsi="Calibri" w:cs="Calibri"/>
                <w:color w:val="000000"/>
                <w:lang w:eastAsia="en-CA"/>
              </w:rPr>
            </w:pPr>
            <w:proofErr w:type="spellStart"/>
            <w:r>
              <w:rPr>
                <w:rFonts w:ascii="Calibri" w:eastAsia="Times New Roman" w:hAnsi="Calibri" w:cs="Calibri"/>
                <w:color w:val="000000"/>
                <w:lang w:eastAsia="en-CA"/>
              </w:rPr>
              <w:t>Elego</w:t>
            </w:r>
            <w:r w:rsidR="00ED41A8" w:rsidRPr="00A07E00">
              <w:rPr>
                <w:rFonts w:ascii="Calibri" w:eastAsia="Times New Roman" w:hAnsi="Calibri" w:cs="Calibri"/>
                <w:color w:val="000000"/>
                <w:lang w:eastAsia="en-CA"/>
              </w:rPr>
              <w:t>o</w:t>
            </w:r>
            <w:proofErr w:type="spellEnd"/>
            <w:r w:rsidR="00ED41A8" w:rsidRPr="00A07E00">
              <w:rPr>
                <w:rFonts w:ascii="Calibri" w:eastAsia="Times New Roman" w:hAnsi="Calibri" w:cs="Calibri"/>
                <w:color w:val="000000"/>
                <w:lang w:eastAsia="en-CA"/>
              </w:rPr>
              <w:t xml:space="preserve"> Uno R3</w:t>
            </w:r>
          </w:p>
        </w:tc>
        <w:tc>
          <w:tcPr>
            <w:tcW w:w="1660" w:type="dxa"/>
            <w:tcBorders>
              <w:top w:val="nil"/>
              <w:left w:val="nil"/>
              <w:bottom w:val="single" w:sz="4" w:space="0" w:color="auto"/>
              <w:right w:val="single" w:sz="4" w:space="0" w:color="auto"/>
            </w:tcBorders>
            <w:shd w:val="clear" w:color="auto" w:fill="auto"/>
            <w:noWrap/>
            <w:vAlign w:val="center"/>
            <w:hideMark/>
          </w:tcPr>
          <w:p w14:paraId="4D995C70"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Data Processing</w:t>
            </w:r>
          </w:p>
        </w:tc>
        <w:tc>
          <w:tcPr>
            <w:tcW w:w="1023" w:type="dxa"/>
            <w:tcBorders>
              <w:top w:val="nil"/>
              <w:left w:val="nil"/>
              <w:bottom w:val="single" w:sz="4" w:space="0" w:color="auto"/>
              <w:right w:val="single" w:sz="8" w:space="0" w:color="auto"/>
            </w:tcBorders>
            <w:shd w:val="clear" w:color="auto" w:fill="auto"/>
            <w:noWrap/>
            <w:vAlign w:val="center"/>
            <w:hideMark/>
          </w:tcPr>
          <w:p w14:paraId="0F7C1EF0"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1</w:t>
            </w:r>
          </w:p>
        </w:tc>
        <w:tc>
          <w:tcPr>
            <w:tcW w:w="1023" w:type="dxa"/>
            <w:tcBorders>
              <w:top w:val="nil"/>
              <w:left w:val="nil"/>
              <w:bottom w:val="single" w:sz="4" w:space="0" w:color="auto"/>
              <w:right w:val="single" w:sz="8" w:space="0" w:color="auto"/>
            </w:tcBorders>
          </w:tcPr>
          <w:p w14:paraId="27BBA665" w14:textId="0F5A3A5C" w:rsidR="00ED41A8" w:rsidRPr="00A07E00" w:rsidRDefault="00592FDC"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$20.00</w:t>
            </w:r>
          </w:p>
        </w:tc>
      </w:tr>
      <w:tr w:rsidR="00ED41A8" w:rsidRPr="00A07E00" w14:paraId="0081F5A5" w14:textId="77777777" w:rsidTr="0089779A">
        <w:trPr>
          <w:trHeight w:val="576"/>
          <w:jc w:val="center"/>
        </w:trPr>
        <w:tc>
          <w:tcPr>
            <w:tcW w:w="3140" w:type="dxa"/>
            <w:tcBorders>
              <w:top w:val="nil"/>
              <w:left w:val="single" w:sz="8" w:space="0" w:color="auto"/>
              <w:bottom w:val="single" w:sz="4" w:space="0" w:color="auto"/>
              <w:right w:val="single" w:sz="4" w:space="0" w:color="auto"/>
            </w:tcBorders>
            <w:shd w:val="clear" w:color="auto" w:fill="auto"/>
            <w:vAlign w:val="bottom"/>
            <w:hideMark/>
          </w:tcPr>
          <w:p w14:paraId="2E8098A5" w14:textId="77777777" w:rsidR="00ED41A8" w:rsidRPr="00A07E00" w:rsidRDefault="00ED41A8" w:rsidP="0089779A">
            <w:pPr>
              <w:spacing w:after="0" w:line="240" w:lineRule="auto"/>
              <w:rPr>
                <w:rFonts w:ascii="Calibri" w:eastAsia="Times New Roman" w:hAnsi="Calibri" w:cs="Calibri"/>
                <w:color w:val="000000"/>
                <w:lang w:eastAsia="en-CA"/>
              </w:rPr>
            </w:pPr>
            <w:proofErr w:type="spellStart"/>
            <w:r w:rsidRPr="00A07E00">
              <w:rPr>
                <w:rFonts w:ascii="Calibri" w:eastAsia="Times New Roman" w:hAnsi="Calibri" w:cs="Calibri"/>
                <w:color w:val="000000"/>
                <w:lang w:eastAsia="en-CA"/>
              </w:rPr>
              <w:t>HiLetgo</w:t>
            </w:r>
            <w:proofErr w:type="spellEnd"/>
            <w:r w:rsidRPr="00A07E00">
              <w:rPr>
                <w:rFonts w:ascii="Calibri" w:eastAsia="Times New Roman" w:hAnsi="Calibri" w:cs="Calibri"/>
                <w:color w:val="000000"/>
                <w:lang w:eastAsia="en-CA"/>
              </w:rPr>
              <w:t xml:space="preserve"> HC-05 Wireless Bluetooth RF Transceiver</w:t>
            </w:r>
          </w:p>
        </w:tc>
        <w:tc>
          <w:tcPr>
            <w:tcW w:w="1660" w:type="dxa"/>
            <w:tcBorders>
              <w:top w:val="nil"/>
              <w:left w:val="nil"/>
              <w:bottom w:val="single" w:sz="4" w:space="0" w:color="auto"/>
              <w:right w:val="single" w:sz="4" w:space="0" w:color="auto"/>
            </w:tcBorders>
            <w:shd w:val="clear" w:color="auto" w:fill="auto"/>
            <w:noWrap/>
            <w:vAlign w:val="center"/>
            <w:hideMark/>
          </w:tcPr>
          <w:p w14:paraId="166CB9BA"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Communication</w:t>
            </w:r>
          </w:p>
        </w:tc>
        <w:tc>
          <w:tcPr>
            <w:tcW w:w="1023" w:type="dxa"/>
            <w:tcBorders>
              <w:top w:val="nil"/>
              <w:left w:val="nil"/>
              <w:bottom w:val="single" w:sz="4" w:space="0" w:color="auto"/>
              <w:right w:val="single" w:sz="8" w:space="0" w:color="auto"/>
            </w:tcBorders>
            <w:shd w:val="clear" w:color="auto" w:fill="auto"/>
            <w:noWrap/>
            <w:vAlign w:val="center"/>
            <w:hideMark/>
          </w:tcPr>
          <w:p w14:paraId="641DC87E"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1</w:t>
            </w:r>
          </w:p>
        </w:tc>
        <w:tc>
          <w:tcPr>
            <w:tcW w:w="1023" w:type="dxa"/>
            <w:tcBorders>
              <w:top w:val="nil"/>
              <w:left w:val="nil"/>
              <w:bottom w:val="single" w:sz="4" w:space="0" w:color="auto"/>
              <w:right w:val="single" w:sz="8" w:space="0" w:color="auto"/>
            </w:tcBorders>
          </w:tcPr>
          <w:p w14:paraId="65A18541" w14:textId="6EB83BD3" w:rsidR="00ED41A8" w:rsidRPr="00A07E00" w:rsidRDefault="00714F1E"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w:t>
            </w:r>
            <w:r w:rsidR="00CD6DAF">
              <w:rPr>
                <w:rFonts w:ascii="Calibri" w:eastAsia="Times New Roman" w:hAnsi="Calibri" w:cs="Calibri"/>
                <w:color w:val="000000"/>
                <w:lang w:eastAsia="en-CA"/>
              </w:rPr>
              <w:t>10.77</w:t>
            </w:r>
          </w:p>
        </w:tc>
      </w:tr>
      <w:tr w:rsidR="00ED41A8" w:rsidRPr="00A07E00" w14:paraId="14B3D626" w14:textId="77777777" w:rsidTr="0089779A">
        <w:trPr>
          <w:trHeight w:val="288"/>
          <w:jc w:val="center"/>
        </w:trPr>
        <w:tc>
          <w:tcPr>
            <w:tcW w:w="3140" w:type="dxa"/>
            <w:tcBorders>
              <w:top w:val="nil"/>
              <w:left w:val="single" w:sz="8" w:space="0" w:color="auto"/>
              <w:bottom w:val="single" w:sz="4" w:space="0" w:color="auto"/>
              <w:right w:val="single" w:sz="4" w:space="0" w:color="auto"/>
            </w:tcBorders>
            <w:shd w:val="clear" w:color="auto" w:fill="auto"/>
            <w:noWrap/>
            <w:vAlign w:val="bottom"/>
          </w:tcPr>
          <w:p w14:paraId="14B9650E"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Buzzer</w:t>
            </w:r>
          </w:p>
        </w:tc>
        <w:tc>
          <w:tcPr>
            <w:tcW w:w="1660" w:type="dxa"/>
            <w:tcBorders>
              <w:top w:val="nil"/>
              <w:left w:val="nil"/>
              <w:bottom w:val="single" w:sz="4" w:space="0" w:color="auto"/>
              <w:right w:val="single" w:sz="4" w:space="0" w:color="auto"/>
            </w:tcBorders>
            <w:shd w:val="clear" w:color="auto" w:fill="auto"/>
            <w:noWrap/>
            <w:vAlign w:val="center"/>
          </w:tcPr>
          <w:p w14:paraId="276680B6" w14:textId="77777777" w:rsidR="00ED41A8" w:rsidRPr="00A07E00" w:rsidRDefault="00ED41A8" w:rsidP="0089779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Communication</w:t>
            </w:r>
          </w:p>
        </w:tc>
        <w:tc>
          <w:tcPr>
            <w:tcW w:w="1023" w:type="dxa"/>
            <w:tcBorders>
              <w:top w:val="nil"/>
              <w:left w:val="nil"/>
              <w:bottom w:val="single" w:sz="4" w:space="0" w:color="auto"/>
              <w:right w:val="single" w:sz="8" w:space="0" w:color="auto"/>
            </w:tcBorders>
            <w:shd w:val="clear" w:color="auto" w:fill="auto"/>
            <w:noWrap/>
            <w:vAlign w:val="center"/>
          </w:tcPr>
          <w:p w14:paraId="2264950E"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1</w:t>
            </w:r>
          </w:p>
        </w:tc>
        <w:tc>
          <w:tcPr>
            <w:tcW w:w="1023" w:type="dxa"/>
            <w:tcBorders>
              <w:top w:val="nil"/>
              <w:left w:val="nil"/>
              <w:bottom w:val="single" w:sz="4" w:space="0" w:color="auto"/>
              <w:right w:val="single" w:sz="8" w:space="0" w:color="auto"/>
            </w:tcBorders>
          </w:tcPr>
          <w:p w14:paraId="07B70E7F" w14:textId="7EDB5A92" w:rsidR="00ED41A8" w:rsidRPr="00A07E00" w:rsidRDefault="00DD518C"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$0.94</w:t>
            </w:r>
          </w:p>
        </w:tc>
      </w:tr>
      <w:tr w:rsidR="00ED41A8" w:rsidRPr="00A07E00" w14:paraId="5081EA3F" w14:textId="77777777" w:rsidTr="0089779A">
        <w:trPr>
          <w:trHeight w:val="288"/>
          <w:jc w:val="center"/>
        </w:trPr>
        <w:tc>
          <w:tcPr>
            <w:tcW w:w="3140" w:type="dxa"/>
            <w:tcBorders>
              <w:top w:val="nil"/>
              <w:left w:val="single" w:sz="8" w:space="0" w:color="auto"/>
              <w:bottom w:val="single" w:sz="4" w:space="0" w:color="auto"/>
              <w:right w:val="single" w:sz="4" w:space="0" w:color="auto"/>
            </w:tcBorders>
            <w:shd w:val="clear" w:color="auto" w:fill="auto"/>
            <w:noWrap/>
            <w:vAlign w:val="bottom"/>
          </w:tcPr>
          <w:p w14:paraId="522B2DE2"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LCD Display</w:t>
            </w:r>
          </w:p>
        </w:tc>
        <w:tc>
          <w:tcPr>
            <w:tcW w:w="1660" w:type="dxa"/>
            <w:tcBorders>
              <w:top w:val="nil"/>
              <w:left w:val="nil"/>
              <w:bottom w:val="single" w:sz="4" w:space="0" w:color="auto"/>
              <w:right w:val="single" w:sz="4" w:space="0" w:color="auto"/>
            </w:tcBorders>
            <w:shd w:val="clear" w:color="auto" w:fill="auto"/>
            <w:noWrap/>
            <w:vAlign w:val="center"/>
          </w:tcPr>
          <w:p w14:paraId="5D8C1087" w14:textId="77777777" w:rsidR="00ED41A8" w:rsidRPr="00A07E00" w:rsidRDefault="00ED41A8" w:rsidP="0089779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Communication</w:t>
            </w:r>
          </w:p>
        </w:tc>
        <w:tc>
          <w:tcPr>
            <w:tcW w:w="1023" w:type="dxa"/>
            <w:tcBorders>
              <w:top w:val="nil"/>
              <w:left w:val="nil"/>
              <w:bottom w:val="single" w:sz="4" w:space="0" w:color="auto"/>
              <w:right w:val="single" w:sz="8" w:space="0" w:color="auto"/>
            </w:tcBorders>
            <w:shd w:val="clear" w:color="auto" w:fill="auto"/>
            <w:noWrap/>
            <w:vAlign w:val="center"/>
          </w:tcPr>
          <w:p w14:paraId="6162EFE5"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1</w:t>
            </w:r>
          </w:p>
        </w:tc>
        <w:tc>
          <w:tcPr>
            <w:tcW w:w="1023" w:type="dxa"/>
            <w:tcBorders>
              <w:top w:val="nil"/>
              <w:left w:val="nil"/>
              <w:bottom w:val="single" w:sz="4" w:space="0" w:color="auto"/>
              <w:right w:val="single" w:sz="8" w:space="0" w:color="auto"/>
            </w:tcBorders>
          </w:tcPr>
          <w:p w14:paraId="2B9A10C4" w14:textId="50D2F72E" w:rsidR="00ED41A8" w:rsidRPr="00A07E00" w:rsidRDefault="00166177"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w:t>
            </w:r>
            <w:r w:rsidR="00A14CE1">
              <w:rPr>
                <w:rFonts w:ascii="Calibri" w:eastAsia="Times New Roman" w:hAnsi="Calibri" w:cs="Calibri"/>
                <w:color w:val="000000"/>
                <w:lang w:eastAsia="en-CA"/>
              </w:rPr>
              <w:t>15.00</w:t>
            </w:r>
          </w:p>
        </w:tc>
      </w:tr>
      <w:tr w:rsidR="00ED41A8" w:rsidRPr="00A07E00" w14:paraId="18B1DD84" w14:textId="77777777" w:rsidTr="0089779A">
        <w:trPr>
          <w:trHeight w:val="288"/>
          <w:jc w:val="center"/>
        </w:trPr>
        <w:tc>
          <w:tcPr>
            <w:tcW w:w="3140" w:type="dxa"/>
            <w:tcBorders>
              <w:top w:val="nil"/>
              <w:left w:val="single" w:sz="8" w:space="0" w:color="auto"/>
              <w:bottom w:val="single" w:sz="4" w:space="0" w:color="auto"/>
              <w:right w:val="single" w:sz="4" w:space="0" w:color="auto"/>
            </w:tcBorders>
            <w:shd w:val="clear" w:color="auto" w:fill="auto"/>
            <w:noWrap/>
            <w:vAlign w:val="bottom"/>
          </w:tcPr>
          <w:p w14:paraId="230451D3" w14:textId="42AF6ABB" w:rsidR="00ED41A8" w:rsidRPr="00A07E00" w:rsidRDefault="00784136" w:rsidP="0089779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MSA301 </w:t>
            </w:r>
            <w:r w:rsidR="00ED41A8" w:rsidRPr="00A07E00">
              <w:rPr>
                <w:rFonts w:ascii="Calibri" w:eastAsia="Times New Roman" w:hAnsi="Calibri" w:cs="Calibri"/>
                <w:color w:val="000000"/>
                <w:lang w:eastAsia="en-CA"/>
              </w:rPr>
              <w:t>3-axis accelerometer</w:t>
            </w:r>
          </w:p>
        </w:tc>
        <w:tc>
          <w:tcPr>
            <w:tcW w:w="1660" w:type="dxa"/>
            <w:tcBorders>
              <w:top w:val="nil"/>
              <w:left w:val="nil"/>
              <w:bottom w:val="single" w:sz="4" w:space="0" w:color="auto"/>
              <w:right w:val="single" w:sz="4" w:space="0" w:color="auto"/>
            </w:tcBorders>
            <w:shd w:val="clear" w:color="auto" w:fill="auto"/>
            <w:noWrap/>
            <w:vAlign w:val="center"/>
          </w:tcPr>
          <w:p w14:paraId="77C3C472"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Sensor</w:t>
            </w:r>
          </w:p>
        </w:tc>
        <w:tc>
          <w:tcPr>
            <w:tcW w:w="1023" w:type="dxa"/>
            <w:tcBorders>
              <w:top w:val="nil"/>
              <w:left w:val="nil"/>
              <w:bottom w:val="single" w:sz="4" w:space="0" w:color="auto"/>
              <w:right w:val="single" w:sz="8" w:space="0" w:color="auto"/>
            </w:tcBorders>
            <w:shd w:val="clear" w:color="auto" w:fill="auto"/>
            <w:noWrap/>
            <w:vAlign w:val="center"/>
          </w:tcPr>
          <w:p w14:paraId="2C543D7B"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1</w:t>
            </w:r>
          </w:p>
        </w:tc>
        <w:tc>
          <w:tcPr>
            <w:tcW w:w="1023" w:type="dxa"/>
            <w:tcBorders>
              <w:top w:val="nil"/>
              <w:left w:val="nil"/>
              <w:bottom w:val="single" w:sz="4" w:space="0" w:color="auto"/>
              <w:right w:val="single" w:sz="8" w:space="0" w:color="auto"/>
            </w:tcBorders>
          </w:tcPr>
          <w:p w14:paraId="36C75919" w14:textId="1859882E" w:rsidR="00ED41A8" w:rsidRPr="00A07E00" w:rsidRDefault="00D53C49"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$8.14</w:t>
            </w:r>
          </w:p>
        </w:tc>
      </w:tr>
      <w:tr w:rsidR="00ED41A8" w:rsidRPr="00A07E00" w14:paraId="74481FC2" w14:textId="77777777" w:rsidTr="0089779A">
        <w:trPr>
          <w:trHeight w:val="288"/>
          <w:jc w:val="center"/>
        </w:trPr>
        <w:tc>
          <w:tcPr>
            <w:tcW w:w="3140" w:type="dxa"/>
            <w:tcBorders>
              <w:top w:val="nil"/>
              <w:left w:val="single" w:sz="8" w:space="0" w:color="auto"/>
              <w:bottom w:val="single" w:sz="4" w:space="0" w:color="auto"/>
              <w:right w:val="single" w:sz="4" w:space="0" w:color="auto"/>
            </w:tcBorders>
            <w:shd w:val="clear" w:color="auto" w:fill="auto"/>
            <w:noWrap/>
            <w:vAlign w:val="bottom"/>
          </w:tcPr>
          <w:p w14:paraId="7A8BC4BA" w14:textId="77777777" w:rsidR="00ED41A8" w:rsidRPr="00A07E00" w:rsidRDefault="00ED41A8" w:rsidP="0089779A">
            <w:pPr>
              <w:spacing w:after="0" w:line="240" w:lineRule="auto"/>
              <w:rPr>
                <w:rFonts w:ascii="Calibri" w:eastAsia="Times New Roman" w:hAnsi="Calibri" w:cs="Calibri"/>
                <w:color w:val="000000"/>
                <w:lang w:eastAsia="en-CA"/>
              </w:rPr>
            </w:pPr>
            <w:r w:rsidRPr="0040616D">
              <w:rPr>
                <w:rFonts w:cstheme="minorHAnsi"/>
                <w:color w:val="000000"/>
              </w:rPr>
              <w:t>1825910-6 tactile switch</w:t>
            </w:r>
            <w:r>
              <w:rPr>
                <w:rFonts w:cstheme="minorHAnsi"/>
                <w:color w:val="000000"/>
              </w:rPr>
              <w:t xml:space="preserve"> (button)</w:t>
            </w:r>
          </w:p>
        </w:tc>
        <w:tc>
          <w:tcPr>
            <w:tcW w:w="1660" w:type="dxa"/>
            <w:tcBorders>
              <w:top w:val="nil"/>
              <w:left w:val="nil"/>
              <w:bottom w:val="single" w:sz="4" w:space="0" w:color="auto"/>
              <w:right w:val="single" w:sz="4" w:space="0" w:color="auto"/>
            </w:tcBorders>
            <w:shd w:val="clear" w:color="auto" w:fill="auto"/>
            <w:noWrap/>
            <w:vAlign w:val="center"/>
          </w:tcPr>
          <w:p w14:paraId="5F07011D" w14:textId="77777777" w:rsidR="00ED41A8" w:rsidRPr="00A07E00" w:rsidRDefault="00ED41A8" w:rsidP="0089779A">
            <w:pPr>
              <w:spacing w:after="0" w:line="240" w:lineRule="auto"/>
              <w:rPr>
                <w:rFonts w:ascii="Calibri" w:eastAsia="Times New Roman" w:hAnsi="Calibri" w:cs="Calibri"/>
                <w:color w:val="000000"/>
                <w:lang w:eastAsia="en-CA"/>
              </w:rPr>
            </w:pPr>
            <w:r w:rsidRPr="00A07E00">
              <w:rPr>
                <w:rFonts w:ascii="Calibri" w:eastAsia="Times New Roman" w:hAnsi="Calibri" w:cs="Calibri"/>
                <w:color w:val="000000"/>
                <w:lang w:eastAsia="en-CA"/>
              </w:rPr>
              <w:t>Sensor</w:t>
            </w:r>
          </w:p>
        </w:tc>
        <w:tc>
          <w:tcPr>
            <w:tcW w:w="1023" w:type="dxa"/>
            <w:tcBorders>
              <w:top w:val="nil"/>
              <w:left w:val="nil"/>
              <w:bottom w:val="single" w:sz="4" w:space="0" w:color="auto"/>
              <w:right w:val="single" w:sz="8" w:space="0" w:color="auto"/>
            </w:tcBorders>
            <w:shd w:val="clear" w:color="auto" w:fill="auto"/>
            <w:noWrap/>
            <w:vAlign w:val="center"/>
          </w:tcPr>
          <w:p w14:paraId="2AC2A4F5" w14:textId="77777777" w:rsidR="00ED41A8" w:rsidRPr="00A07E00" w:rsidRDefault="00ED41A8" w:rsidP="0089779A">
            <w:pPr>
              <w:spacing w:after="0" w:line="240" w:lineRule="auto"/>
              <w:jc w:val="center"/>
              <w:rPr>
                <w:rFonts w:ascii="Calibri" w:eastAsia="Times New Roman" w:hAnsi="Calibri" w:cs="Calibri"/>
                <w:color w:val="000000"/>
                <w:lang w:eastAsia="en-CA"/>
              </w:rPr>
            </w:pPr>
            <w:r w:rsidRPr="00A07E00">
              <w:rPr>
                <w:rFonts w:ascii="Calibri" w:eastAsia="Times New Roman" w:hAnsi="Calibri" w:cs="Calibri"/>
                <w:color w:val="000000"/>
                <w:lang w:eastAsia="en-CA"/>
              </w:rPr>
              <w:t>2</w:t>
            </w:r>
          </w:p>
        </w:tc>
        <w:tc>
          <w:tcPr>
            <w:tcW w:w="1023" w:type="dxa"/>
            <w:tcBorders>
              <w:top w:val="nil"/>
              <w:left w:val="nil"/>
              <w:bottom w:val="single" w:sz="4" w:space="0" w:color="auto"/>
              <w:right w:val="single" w:sz="8" w:space="0" w:color="auto"/>
            </w:tcBorders>
          </w:tcPr>
          <w:p w14:paraId="083F024E" w14:textId="2343E51C" w:rsidR="00ED41A8" w:rsidRPr="00A07E00" w:rsidRDefault="00E45608"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$0.3</w:t>
            </w:r>
            <w:r w:rsidR="004931D0">
              <w:rPr>
                <w:rFonts w:ascii="Calibri" w:eastAsia="Times New Roman" w:hAnsi="Calibri" w:cs="Calibri"/>
                <w:color w:val="000000"/>
                <w:lang w:eastAsia="en-CA"/>
              </w:rPr>
              <w:t>0</w:t>
            </w:r>
          </w:p>
        </w:tc>
      </w:tr>
      <w:tr w:rsidR="00ED41A8" w:rsidRPr="00A07E00" w14:paraId="1B1075F0" w14:textId="77777777" w:rsidTr="0089779A">
        <w:trPr>
          <w:trHeight w:val="300"/>
          <w:jc w:val="center"/>
        </w:trPr>
        <w:tc>
          <w:tcPr>
            <w:tcW w:w="5823" w:type="dxa"/>
            <w:gridSpan w:val="3"/>
            <w:tcBorders>
              <w:top w:val="nil"/>
              <w:left w:val="single" w:sz="8" w:space="0" w:color="auto"/>
              <w:bottom w:val="single" w:sz="8" w:space="0" w:color="auto"/>
              <w:right w:val="single" w:sz="8" w:space="0" w:color="auto"/>
            </w:tcBorders>
            <w:shd w:val="clear" w:color="auto" w:fill="auto"/>
            <w:noWrap/>
            <w:vAlign w:val="bottom"/>
          </w:tcPr>
          <w:p w14:paraId="0DF742E0" w14:textId="77777777" w:rsidR="00ED41A8" w:rsidRPr="007D6F31" w:rsidRDefault="00ED41A8" w:rsidP="0089779A">
            <w:pPr>
              <w:spacing w:after="0" w:line="240" w:lineRule="auto"/>
              <w:jc w:val="right"/>
              <w:rPr>
                <w:rFonts w:ascii="Calibri" w:eastAsia="Times New Roman" w:hAnsi="Calibri" w:cs="Calibri"/>
                <w:b/>
                <w:bCs/>
                <w:color w:val="000000"/>
                <w:lang w:eastAsia="en-CA"/>
              </w:rPr>
            </w:pPr>
            <w:r>
              <w:rPr>
                <w:rFonts w:ascii="Calibri" w:eastAsia="Times New Roman" w:hAnsi="Calibri" w:cs="Calibri"/>
                <w:b/>
                <w:bCs/>
                <w:color w:val="000000"/>
                <w:lang w:eastAsia="en-CA"/>
              </w:rPr>
              <w:t>Total Cost</w:t>
            </w:r>
          </w:p>
        </w:tc>
        <w:tc>
          <w:tcPr>
            <w:tcW w:w="1023" w:type="dxa"/>
            <w:tcBorders>
              <w:top w:val="nil"/>
              <w:left w:val="nil"/>
              <w:bottom w:val="single" w:sz="8" w:space="0" w:color="auto"/>
              <w:right w:val="single" w:sz="8" w:space="0" w:color="auto"/>
            </w:tcBorders>
          </w:tcPr>
          <w:p w14:paraId="61CD4658" w14:textId="5FF790D8" w:rsidR="00ED41A8" w:rsidRPr="00A07E00" w:rsidRDefault="00F45B02" w:rsidP="0089779A">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w:t>
            </w:r>
            <w:r w:rsidR="001C06FD">
              <w:rPr>
                <w:rFonts w:ascii="Calibri" w:eastAsia="Times New Roman" w:hAnsi="Calibri" w:cs="Calibri"/>
                <w:color w:val="000000"/>
                <w:lang w:eastAsia="en-CA"/>
              </w:rPr>
              <w:t>61.62</w:t>
            </w:r>
          </w:p>
        </w:tc>
      </w:tr>
    </w:tbl>
    <w:p w14:paraId="4655ABEC" w14:textId="2955B730" w:rsidR="00ED41A8" w:rsidRDefault="00ED41A8" w:rsidP="00E40EEE">
      <w:pPr>
        <w:spacing w:line="360" w:lineRule="auto"/>
      </w:pPr>
    </w:p>
    <w:p w14:paraId="5861703F" w14:textId="0D441A40" w:rsidR="002334F9" w:rsidRDefault="002334F9" w:rsidP="007F75E7">
      <w:pPr>
        <w:pStyle w:val="Heading2"/>
        <w:spacing w:line="360" w:lineRule="auto"/>
      </w:pPr>
      <w:bookmarkStart w:id="57" w:name="_Toc89607485"/>
      <w:r>
        <w:t>Professionalism, Safety, Regulatory Compliances and Ethics</w:t>
      </w:r>
      <w:bookmarkEnd w:id="57"/>
    </w:p>
    <w:p w14:paraId="5AC370CD" w14:textId="6B93B6CA" w:rsidR="00CC0E50" w:rsidRPr="00871629" w:rsidRDefault="005C754C" w:rsidP="00871629">
      <w:pPr>
        <w:spacing w:line="360" w:lineRule="auto"/>
      </w:pPr>
      <w:r>
        <w:t xml:space="preserve">While designing the Emergency Fall Detection Device (EFDD), the professionalism, </w:t>
      </w:r>
      <w:r w:rsidR="00186521">
        <w:t>safety and regulatory compliances</w:t>
      </w:r>
      <w:r>
        <w:t xml:space="preserve"> of the design were considered throughout the </w:t>
      </w:r>
      <w:r w:rsidR="00172EC0">
        <w:t>duration of this</w:t>
      </w:r>
      <w:r>
        <w:t xml:space="preserve"> project. </w:t>
      </w:r>
      <w:r w:rsidR="00186521">
        <w:t xml:space="preserve">A professional design </w:t>
      </w:r>
      <w:r w:rsidR="00AA2076">
        <w:t>also complies with a specific code of ethics that relates to the design or project.</w:t>
      </w:r>
      <w:r w:rsidR="00FD5533">
        <w:t xml:space="preserve"> With regards to an Emergency Fall Detection Device, it essential that it complies with all regulatory safety standards</w:t>
      </w:r>
      <w:r w:rsidR="00F245C1">
        <w:t>, especially since people</w:t>
      </w:r>
      <w:r w:rsidR="000D4D8F">
        <w:t xml:space="preserve"> are relying on this device to save someone’s life. </w:t>
      </w:r>
      <w:r w:rsidR="000D4D8F" w:rsidRPr="002038DF">
        <w:t xml:space="preserve">According to the Professional Engineers Ontario (PEO) Code of Ethics, professional and practicing engineers have a job to protect society under all circumstances. </w:t>
      </w:r>
      <w:r w:rsidR="00FA642C" w:rsidRPr="002038DF">
        <w:t xml:space="preserve">When designing a device that will be implemented in society, </w:t>
      </w:r>
      <w:r w:rsidR="00980B02" w:rsidRPr="002038DF">
        <w:t xml:space="preserve">it is essential that this product is safe to use and that all risk mitigation steps have been accounted for to </w:t>
      </w:r>
      <w:r w:rsidR="007320BF" w:rsidRPr="002038DF">
        <w:t xml:space="preserve">plan for </w:t>
      </w:r>
      <w:r w:rsidR="008C227F">
        <w:t>any</w:t>
      </w:r>
      <w:r w:rsidR="007320BF" w:rsidRPr="002038DF">
        <w:t xml:space="preserve"> unexpected circumstances that may occur. </w:t>
      </w:r>
      <w:r w:rsidR="006524AF" w:rsidRPr="002038DF">
        <w:t xml:space="preserve">While designing the EFDD, Team 12 </w:t>
      </w:r>
      <w:r w:rsidR="00496F4B" w:rsidRPr="002038DF">
        <w:t xml:space="preserve">carefully chose the safest </w:t>
      </w:r>
      <w:r w:rsidR="00DA0755">
        <w:t>idea</w:t>
      </w:r>
      <w:r w:rsidR="00496F4B" w:rsidRPr="002038DF">
        <w:t xml:space="preserve"> for each component of the design. </w:t>
      </w:r>
      <w:r w:rsidR="00932CC5" w:rsidRPr="002038DF">
        <w:t xml:space="preserve">For example, while coding the accelerometer and Bluetooth module, the code was </w:t>
      </w:r>
      <w:r w:rsidR="0055517A" w:rsidRPr="002038DF">
        <w:t xml:space="preserve">iterated several times, to maximize the speed of the process time </w:t>
      </w:r>
      <w:r w:rsidR="00DA0755">
        <w:t>so that it performs at top speed</w:t>
      </w:r>
      <w:r w:rsidR="0055517A" w:rsidRPr="002038DF">
        <w:t xml:space="preserve">. </w:t>
      </w:r>
      <w:r w:rsidR="00E03E06" w:rsidRPr="002038DF">
        <w:t xml:space="preserve">Throughout the design process and development of this device, </w:t>
      </w:r>
      <w:r w:rsidR="00C04973" w:rsidRPr="002038DF">
        <w:t xml:space="preserve">if a team member ever felt uncertain of the safety or implementation of a specific component, it was their responsibility to address the issue they had. </w:t>
      </w:r>
      <w:r w:rsidR="005D55D6" w:rsidRPr="002038DF">
        <w:t>As stated in the PEO, “A practitioner must co-operate in working with other professionals engaged on a project</w:t>
      </w:r>
      <w:r w:rsidR="004C4083">
        <w:t xml:space="preserve"> </w:t>
      </w:r>
      <w:sdt>
        <w:sdtPr>
          <w:id w:val="-1228615362"/>
          <w:citation/>
        </w:sdtPr>
        <w:sdtEndPr/>
        <w:sdtContent>
          <w:r w:rsidR="00F15BA0">
            <w:fldChar w:fldCharType="begin"/>
          </w:r>
          <w:r w:rsidR="00F15BA0">
            <w:instrText xml:space="preserve"> CITATION Pro \l 4105 </w:instrText>
          </w:r>
          <w:r w:rsidR="00F15BA0">
            <w:fldChar w:fldCharType="separate"/>
          </w:r>
          <w:r w:rsidR="00F15BA0" w:rsidRPr="00F15BA0">
            <w:rPr>
              <w:noProof/>
            </w:rPr>
            <w:t>[13]</w:t>
          </w:r>
          <w:r w:rsidR="00F15BA0">
            <w:fldChar w:fldCharType="end"/>
          </w:r>
        </w:sdtContent>
      </w:sdt>
      <w:r w:rsidR="00F431F3">
        <w:t>.”</w:t>
      </w:r>
      <w:r w:rsidR="00F82246" w:rsidRPr="002038DF">
        <w:t xml:space="preserve"> </w:t>
      </w:r>
      <w:r w:rsidR="008A2671" w:rsidRPr="002038DF">
        <w:t xml:space="preserve">Team members who testify </w:t>
      </w:r>
      <w:r w:rsidR="00DE2673" w:rsidRPr="002038DF">
        <w:t>interest</w:t>
      </w:r>
      <w:r w:rsidR="00876707" w:rsidRPr="002038DF">
        <w:t xml:space="preserve"> </w:t>
      </w:r>
      <w:r w:rsidR="00DE2673" w:rsidRPr="002038DF">
        <w:t xml:space="preserve">and thoroughly evaluate the safety of the design </w:t>
      </w:r>
      <w:r w:rsidR="004E35F9" w:rsidRPr="002038DF">
        <w:t xml:space="preserve">show that they are self-motivated and determined to design a </w:t>
      </w:r>
      <w:r w:rsidR="00680BEA" w:rsidRPr="002038DF">
        <w:t>functional</w:t>
      </w:r>
      <w:r w:rsidR="004E35F9" w:rsidRPr="002038DF">
        <w:t xml:space="preserve"> </w:t>
      </w:r>
      <w:r w:rsidR="00680BEA" w:rsidRPr="002038DF">
        <w:t xml:space="preserve">and safe device. To conclude, </w:t>
      </w:r>
      <w:r w:rsidR="00A45AD7" w:rsidRPr="002038DF">
        <w:t xml:space="preserve">the Emergency Fall Detection Device is a safe and reliable </w:t>
      </w:r>
      <w:r w:rsidR="002038DF" w:rsidRPr="002038DF">
        <w:t>device and</w:t>
      </w:r>
      <w:r w:rsidR="00A45AD7" w:rsidRPr="002038DF">
        <w:t xml:space="preserve"> complies with a</w:t>
      </w:r>
      <w:r w:rsidR="002038DF" w:rsidRPr="002038DF">
        <w:t>ll necessary</w:t>
      </w:r>
      <w:r w:rsidR="00A45AD7" w:rsidRPr="002038DF">
        <w:t xml:space="preserve"> </w:t>
      </w:r>
      <w:r w:rsidR="002038DF" w:rsidRPr="002038DF">
        <w:t>safety and regulatory compliances.</w:t>
      </w:r>
    </w:p>
    <w:p w14:paraId="1F4D17F5" w14:textId="1C00FC65" w:rsidR="00F43765" w:rsidRDefault="00F43765" w:rsidP="00F43765">
      <w:pPr>
        <w:pStyle w:val="Heading1"/>
      </w:pPr>
      <w:bookmarkStart w:id="58" w:name="_Toc89607486"/>
      <w:r>
        <w:lastRenderedPageBreak/>
        <w:t>Conclusion</w:t>
      </w:r>
      <w:r w:rsidR="007C31ED">
        <w:t>s</w:t>
      </w:r>
      <w:bookmarkEnd w:id="58"/>
      <w:r w:rsidR="00ED2516">
        <w:t xml:space="preserve"> </w:t>
      </w:r>
    </w:p>
    <w:p w14:paraId="00E5B773" w14:textId="5148CB25" w:rsidR="00136960" w:rsidRPr="004A790F" w:rsidRDefault="00501CEA" w:rsidP="00056F74">
      <w:pPr>
        <w:spacing w:line="360" w:lineRule="auto"/>
      </w:pPr>
      <w:r>
        <w:t>The fall detection</w:t>
      </w:r>
      <w:r w:rsidR="00752D47">
        <w:t xml:space="preserve"> design project required </w:t>
      </w:r>
      <w:r>
        <w:t>effective</w:t>
      </w:r>
      <w:r w:rsidR="00206DB1">
        <w:t xml:space="preserve"> research</w:t>
      </w:r>
      <w:r w:rsidR="00DD381E">
        <w:t xml:space="preserve"> and</w:t>
      </w:r>
      <w:r w:rsidR="00DD34A8">
        <w:t xml:space="preserve"> </w:t>
      </w:r>
      <w:r w:rsidR="00206DB1">
        <w:t xml:space="preserve">communication skills </w:t>
      </w:r>
      <w:r w:rsidR="007E56B5">
        <w:t>as well as a</w:t>
      </w:r>
      <w:r w:rsidR="00206DB1">
        <w:t xml:space="preserve"> determined attitude among all members of the group. </w:t>
      </w:r>
      <w:r>
        <w:t xml:space="preserve">The team </w:t>
      </w:r>
      <w:r w:rsidR="00995EB3">
        <w:t xml:space="preserve">had to </w:t>
      </w:r>
      <w:r w:rsidR="00FF7D4D">
        <w:t xml:space="preserve">work </w:t>
      </w:r>
      <w:r w:rsidR="00445DB7">
        <w:t xml:space="preserve">together, </w:t>
      </w:r>
      <w:r w:rsidR="00DB7A50">
        <w:t>learn,</w:t>
      </w:r>
      <w:r w:rsidR="00FF7D4D">
        <w:t xml:space="preserve"> and understand </w:t>
      </w:r>
      <w:r w:rsidR="00445DB7">
        <w:t xml:space="preserve">how </w:t>
      </w:r>
      <w:r w:rsidR="00FF7D4D">
        <w:t xml:space="preserve">to implement different </w:t>
      </w:r>
      <w:r w:rsidR="00BD27FE">
        <w:t xml:space="preserve">interactive components on a breadboard, and then code each of these components on the </w:t>
      </w:r>
      <w:r w:rsidR="005272AC">
        <w:t>Arduino</w:t>
      </w:r>
      <w:r w:rsidR="00BD27FE">
        <w:t xml:space="preserve"> IDE software system, to </w:t>
      </w:r>
      <w:r w:rsidR="005272AC">
        <w:t xml:space="preserve">successfully come up with a design that solves a real-world problem. </w:t>
      </w:r>
      <w:r w:rsidR="00320EC0">
        <w:t xml:space="preserve">The purpose of this project was to address a current problem in society, and </w:t>
      </w:r>
      <w:r w:rsidR="00650E0D">
        <w:t xml:space="preserve">develop a technology that includes sensors, a data processing unit and telecommunication device to solve this problem. </w:t>
      </w:r>
      <w:r w:rsidR="00711163">
        <w:t xml:space="preserve">Team 12 made an emergency fall detection device that is used to alert an emergency contact if it detects a sudden change in acceleration. This design successfully </w:t>
      </w:r>
      <w:r w:rsidR="00597E99">
        <w:t>incorporated</w:t>
      </w:r>
      <w:r w:rsidR="00711163">
        <w:t xml:space="preserve"> </w:t>
      </w:r>
      <w:r w:rsidR="00597E99">
        <w:t xml:space="preserve">an accelerometer, Bluetooth module, buttons, LCD screen and a buzzer </w:t>
      </w:r>
      <w:r w:rsidR="00DB7A50">
        <w:t>all on</w:t>
      </w:r>
      <w:r w:rsidR="00597E99">
        <w:t xml:space="preserve"> Arduino. </w:t>
      </w:r>
      <w:r w:rsidR="00136960">
        <w:t xml:space="preserve">The significance </w:t>
      </w:r>
      <w:r w:rsidR="00A86B87">
        <w:t xml:space="preserve">of this device is to </w:t>
      </w:r>
      <w:r w:rsidR="00E31D4D">
        <w:t>primarily</w:t>
      </w:r>
      <w:r w:rsidR="00A86B87">
        <w:t xml:space="preserve"> save those from suffering serious injuries after a bad fall. It was designed to </w:t>
      </w:r>
      <w:r w:rsidR="005C3E7F">
        <w:t xml:space="preserve">allow the elderly, as well as others who are disabled to walk around independently without the need of constant supervision in case of an emergency. </w:t>
      </w:r>
      <w:r w:rsidR="00C86684">
        <w:t xml:space="preserve">This device will call for </w:t>
      </w:r>
      <w:r w:rsidR="003F22E7">
        <w:t>emergency</w:t>
      </w:r>
      <w:r w:rsidR="00C86684">
        <w:t xml:space="preserve"> assistance </w:t>
      </w:r>
      <w:r w:rsidR="003F22E7">
        <w:t xml:space="preserve">within 20 seconds of the fall. </w:t>
      </w:r>
      <w:r w:rsidR="00EB12EA">
        <w:t>The design account</w:t>
      </w:r>
      <w:r w:rsidR="0048757B">
        <w:t>s</w:t>
      </w:r>
      <w:r w:rsidR="00EB12EA">
        <w:t xml:space="preserve"> for all possible </w:t>
      </w:r>
      <w:r w:rsidR="001A369C">
        <w:t xml:space="preserve">scenarios. If the user is okay, there is </w:t>
      </w:r>
      <w:r w:rsidR="005E693F">
        <w:t xml:space="preserve">a disarm </w:t>
      </w:r>
      <w:r w:rsidR="001A369C">
        <w:t xml:space="preserve">button which terminates the program </w:t>
      </w:r>
      <w:r w:rsidR="00305517">
        <w:t xml:space="preserve">and does not call for emergency assistance. There is also a button that calls for help immediately, if the user is responsive and can press a button. Lastly, </w:t>
      </w:r>
      <w:r w:rsidR="00986D5F">
        <w:t>the device accounts for the rare chances of the user being unresponsive, and it will automatically call for assistance after 20 seconds of the fall</w:t>
      </w:r>
      <w:r w:rsidR="392DBE1A">
        <w:t>.</w:t>
      </w:r>
      <w:r w:rsidR="00B61422">
        <w:t xml:space="preserve"> </w:t>
      </w:r>
      <w:r w:rsidR="00B02AEF">
        <w:t xml:space="preserve">Overall, this design brings many benefits to society. Having </w:t>
      </w:r>
      <w:r w:rsidR="007E6662">
        <w:t>reassurance and</w:t>
      </w:r>
      <w:r w:rsidR="00B02AEF">
        <w:t xml:space="preserve"> knowing that </w:t>
      </w:r>
      <w:r w:rsidR="00955B89">
        <w:t xml:space="preserve">a device will call for emergency assistance if it </w:t>
      </w:r>
      <w:r w:rsidR="00A06368">
        <w:t>notices a sudden change in acceleration</w:t>
      </w:r>
      <w:r w:rsidR="0015534B">
        <w:t xml:space="preserve"> is why </w:t>
      </w:r>
      <w:r w:rsidR="00056F74">
        <w:t xml:space="preserve">this device is a huge interest for the safety and reassurance of people who need supervision when traveling alone. </w:t>
      </w:r>
    </w:p>
    <w:p w14:paraId="5B92917C" w14:textId="315639BD" w:rsidR="00577CCC" w:rsidRPr="007F47E8" w:rsidRDefault="007C31ED" w:rsidP="007C31ED">
      <w:pPr>
        <w:pStyle w:val="Heading1"/>
      </w:pPr>
      <w:bookmarkStart w:id="59" w:name="_Toc89607487"/>
      <w:r>
        <w:t>Recommendations</w:t>
      </w:r>
      <w:bookmarkEnd w:id="59"/>
    </w:p>
    <w:p w14:paraId="7C21D087" w14:textId="28C41D03" w:rsidR="00577CCC" w:rsidRPr="007F47E8" w:rsidRDefault="6CF243A9" w:rsidP="009458DF">
      <w:pPr>
        <w:spacing w:line="360" w:lineRule="auto"/>
      </w:pPr>
      <w:r>
        <w:t>Despite the successful prototype of the EFDD</w:t>
      </w:r>
      <w:r w:rsidR="00783838">
        <w:t>,</w:t>
      </w:r>
      <w:r>
        <w:t xml:space="preserve"> there is still a lot of room for improvement and adaptation </w:t>
      </w:r>
      <w:r w:rsidR="00587F3C">
        <w:t xml:space="preserve">with regards </w:t>
      </w:r>
      <w:r>
        <w:t>to the device</w:t>
      </w:r>
      <w:r w:rsidR="003E6E76">
        <w:t>,</w:t>
      </w:r>
      <w:r w:rsidR="00455B74">
        <w:t xml:space="preserve"> that </w:t>
      </w:r>
      <w:r w:rsidR="005A7741">
        <w:t>were restricted by</w:t>
      </w:r>
      <w:r>
        <w:t xml:space="preserve"> </w:t>
      </w:r>
      <w:r w:rsidR="2769C650">
        <w:t>time and budget limit</w:t>
      </w:r>
      <w:r w:rsidR="00415FB3">
        <w:t>ations</w:t>
      </w:r>
      <w:r w:rsidR="005A7741">
        <w:t xml:space="preserve">. </w:t>
      </w:r>
      <w:r w:rsidR="2769C650">
        <w:t>One of the</w:t>
      </w:r>
      <w:r w:rsidR="00FF27CB">
        <w:t>se</w:t>
      </w:r>
      <w:r w:rsidR="2769C650">
        <w:t xml:space="preserve"> </w:t>
      </w:r>
      <w:r w:rsidR="00FF27CB">
        <w:t xml:space="preserve">desired </w:t>
      </w:r>
      <w:r w:rsidR="367026F1">
        <w:t>improvements</w:t>
      </w:r>
      <w:r w:rsidR="2769C650">
        <w:t xml:space="preserve"> i</w:t>
      </w:r>
      <w:r w:rsidR="4F32D9AA">
        <w:t>s improving the Bluetooth connectivity</w:t>
      </w:r>
      <w:r w:rsidR="00FF27CB">
        <w:t>.</w:t>
      </w:r>
      <w:r w:rsidR="281B1ABC">
        <w:t xml:space="preserve"> The prototype has trouble achieving a stable connection with the emergency contact the user has </w:t>
      </w:r>
      <w:r w:rsidR="2817879D">
        <w:t>selected</w:t>
      </w:r>
      <w:r w:rsidR="0057215B">
        <w:t>,</w:t>
      </w:r>
      <w:r w:rsidR="281B1ABC">
        <w:t xml:space="preserve"> creat</w:t>
      </w:r>
      <w:r w:rsidR="0057215B">
        <w:t>ing</w:t>
      </w:r>
      <w:r w:rsidR="0FE03548">
        <w:t xml:space="preserve"> an</w:t>
      </w:r>
      <w:r w:rsidR="281B1ABC">
        <w:t xml:space="preserve"> obvious </w:t>
      </w:r>
      <w:r w:rsidR="671BFFE7">
        <w:t>flaw</w:t>
      </w:r>
      <w:r w:rsidR="5BA47468">
        <w:t xml:space="preserve"> </w:t>
      </w:r>
      <w:r w:rsidR="671BFFE7">
        <w:t xml:space="preserve">with the device as unstable connection lowers the chance that the device is able to </w:t>
      </w:r>
      <w:r w:rsidR="7763A973">
        <w:t>perform</w:t>
      </w:r>
      <w:r w:rsidR="6FC80B46">
        <w:t xml:space="preserve"> as intended.</w:t>
      </w:r>
      <w:r w:rsidR="0120BCB1">
        <w:t xml:space="preserve"> To create a better connection either the program the </w:t>
      </w:r>
      <w:r w:rsidR="021294AE">
        <w:t>Arduino</w:t>
      </w:r>
      <w:r w:rsidR="0120BCB1">
        <w:t xml:space="preserve"> is using needs to be iterated, or a stronger Bluetooth module is needed. </w:t>
      </w:r>
      <w:r w:rsidR="14AD9BBF">
        <w:t>Due</w:t>
      </w:r>
      <w:r w:rsidR="0120BCB1">
        <w:t xml:space="preserve"> to the time </w:t>
      </w:r>
      <w:r w:rsidR="7B6CD48A">
        <w:t>constraints</w:t>
      </w:r>
      <w:r w:rsidR="0120BCB1">
        <w:t xml:space="preserve"> </w:t>
      </w:r>
      <w:r w:rsidR="7466F340">
        <w:t>mentioned above</w:t>
      </w:r>
      <w:r w:rsidR="00BE740E">
        <w:t>, the</w:t>
      </w:r>
      <w:r w:rsidR="7466F340">
        <w:t xml:space="preserve"> exact</w:t>
      </w:r>
      <w:r w:rsidR="42E6D5D2">
        <w:t xml:space="preserve"> cause</w:t>
      </w:r>
      <w:r w:rsidR="6FC80B46">
        <w:t xml:space="preserve"> </w:t>
      </w:r>
      <w:r w:rsidR="42E6D5D2">
        <w:t xml:space="preserve">of the poor connection </w:t>
      </w:r>
      <w:r w:rsidR="00BE740E">
        <w:t>was not discovered</w:t>
      </w:r>
      <w:r w:rsidR="42E6D5D2">
        <w:t xml:space="preserve">, but the team believes it is either the code or the </w:t>
      </w:r>
      <w:r w:rsidR="7F023FCA">
        <w:t>component</w:t>
      </w:r>
      <w:r w:rsidR="42E6D5D2">
        <w:t xml:space="preserve"> itself. </w:t>
      </w:r>
      <w:r w:rsidR="00ED5DEB">
        <w:t>T</w:t>
      </w:r>
      <w:r w:rsidR="002D07E4">
        <w:t xml:space="preserve">he EFDD code could also </w:t>
      </w:r>
      <w:r w:rsidR="00E15F79">
        <w:t>use some more features,</w:t>
      </w:r>
      <w:r w:rsidR="007D43B6">
        <w:t xml:space="preserve"> </w:t>
      </w:r>
      <w:r w:rsidR="00900FBF">
        <w:t xml:space="preserve">adding the ability to send a text message or a phone call </w:t>
      </w:r>
      <w:r w:rsidR="00D16032">
        <w:lastRenderedPageBreak/>
        <w:t xml:space="preserve">automatically </w:t>
      </w:r>
      <w:r w:rsidR="005E2238">
        <w:t xml:space="preserve">when the </w:t>
      </w:r>
      <w:r w:rsidR="51CC7807">
        <w:t>user's</w:t>
      </w:r>
      <w:r w:rsidR="005E2238">
        <w:t xml:space="preserve"> life is potentially in danger could help </w:t>
      </w:r>
      <w:r w:rsidR="006F6A5E">
        <w:t>reach more people and make the device exponentially more effective.</w:t>
      </w:r>
      <w:r w:rsidR="00155DA6">
        <w:t xml:space="preserve"> </w:t>
      </w:r>
      <w:r w:rsidR="1AC96E04">
        <w:t xml:space="preserve">Another improvement that can be made is adding a WIFI module, so that the user has </w:t>
      </w:r>
      <w:r w:rsidR="009A08EE">
        <w:t>a greater number of</w:t>
      </w:r>
      <w:r w:rsidR="1AC96E04">
        <w:t xml:space="preserve"> options in </w:t>
      </w:r>
      <w:r w:rsidR="00BE740E">
        <w:t>selecting</w:t>
      </w:r>
      <w:r w:rsidR="1AC96E04">
        <w:t xml:space="preserve"> emergency contacts.</w:t>
      </w:r>
      <w:r w:rsidR="009A08EE">
        <w:t xml:space="preserve"> </w:t>
      </w:r>
      <w:r w:rsidR="00F67027" w:rsidRPr="00E678FB">
        <w:t xml:space="preserve">Additionally, this would extend the effective range of </w:t>
      </w:r>
      <w:r w:rsidR="00E82C17" w:rsidRPr="00E678FB">
        <w:t xml:space="preserve">wireless communication to a mobile </w:t>
      </w:r>
      <w:r w:rsidR="00420A6C" w:rsidRPr="00E678FB">
        <w:t xml:space="preserve">device, as </w:t>
      </w:r>
      <w:r w:rsidR="002C46AE" w:rsidRPr="00E678FB">
        <w:t xml:space="preserve">connection </w:t>
      </w:r>
      <w:r w:rsidR="004237E6" w:rsidRPr="00E678FB">
        <w:t>to</w:t>
      </w:r>
      <w:r w:rsidR="00420A6C" w:rsidRPr="00E678FB">
        <w:t xml:space="preserve"> </w:t>
      </w:r>
      <w:r w:rsidR="00D54D74" w:rsidRPr="00E678FB">
        <w:t xml:space="preserve">the </w:t>
      </w:r>
      <w:r w:rsidR="00420A6C" w:rsidRPr="00E678FB">
        <w:t xml:space="preserve">current Bluetooth module </w:t>
      </w:r>
      <w:r w:rsidR="004237E6" w:rsidRPr="00E678FB">
        <w:t xml:space="preserve">is </w:t>
      </w:r>
      <w:r w:rsidR="0F878D84" w:rsidRPr="00E678FB">
        <w:t>unstable</w:t>
      </w:r>
      <w:r w:rsidR="004237E6" w:rsidRPr="00E678FB">
        <w:t xml:space="preserve"> when </w:t>
      </w:r>
      <w:r w:rsidR="00D54D74" w:rsidRPr="00E678FB">
        <w:t xml:space="preserve">the recipient </w:t>
      </w:r>
      <w:r w:rsidR="0027136B" w:rsidRPr="00E678FB">
        <w:t>moves roughly 5 metres away from the device.</w:t>
      </w:r>
      <w:r w:rsidR="1AC96E04">
        <w:t xml:space="preserve"> </w:t>
      </w:r>
      <w:r w:rsidR="11870D72">
        <w:t>Further improvements that can be made to the EFDD is a redesign on the case that houses all the components. The</w:t>
      </w:r>
      <w:r w:rsidR="00DF5FC0">
        <w:t xml:space="preserve"> casing</w:t>
      </w:r>
      <w:r w:rsidR="11870D72">
        <w:t xml:space="preserve"> </w:t>
      </w:r>
      <w:r w:rsidR="00384602">
        <w:t>that was</w:t>
      </w:r>
      <w:r w:rsidR="11870D72">
        <w:t xml:space="preserve"> created is an early prototype that</w:t>
      </w:r>
      <w:r w:rsidR="6C27C09C">
        <w:t xml:space="preserve"> leaves</w:t>
      </w:r>
      <w:r w:rsidR="00214A83">
        <w:t xml:space="preserve"> much room for improvement</w:t>
      </w:r>
      <w:r w:rsidR="1D1052F0">
        <w:t>. The c</w:t>
      </w:r>
      <w:r w:rsidR="3B8BF0B7">
        <w:t xml:space="preserve">urrent </w:t>
      </w:r>
      <w:r w:rsidR="1D1052F0">
        <w:t>case was</w:t>
      </w:r>
      <w:r w:rsidR="3B8BF0B7">
        <w:t xml:space="preserve"> designed to hold an earlier </w:t>
      </w:r>
      <w:r w:rsidR="12D0C17C">
        <w:t>model of the EFDD, and since the device was iterated and improved</w:t>
      </w:r>
      <w:r w:rsidR="00C413E5">
        <w:t>,</w:t>
      </w:r>
      <w:r w:rsidR="12D0C17C">
        <w:t xml:space="preserve"> the case is not optimized for the new design. </w:t>
      </w:r>
      <w:r w:rsidR="4815D590">
        <w:t>Some ways to improve the case would be to make it smaller and add a clip to the backside, so that it can hooked on to the user</w:t>
      </w:r>
      <w:r w:rsidR="5151E6A2">
        <w:t>’</w:t>
      </w:r>
      <w:r w:rsidR="4815D590">
        <w:t xml:space="preserve">s pants or belt, as was originally intended. </w:t>
      </w:r>
      <w:r w:rsidR="006E162D">
        <w:t>The case could also</w:t>
      </w:r>
      <w:r w:rsidR="00C84921">
        <w:t xml:space="preserve"> be remodeled to better protect the internal wiring, to ensure it does not break on a fall.</w:t>
      </w:r>
      <w:r w:rsidR="4815D590">
        <w:t xml:space="preserve"> Another </w:t>
      </w:r>
      <w:r w:rsidR="00F15CEA">
        <w:t xml:space="preserve">recommended </w:t>
      </w:r>
      <w:r w:rsidR="37970BA1">
        <w:t xml:space="preserve">improvement </w:t>
      </w:r>
      <w:r w:rsidR="37F36485">
        <w:t>is printing a specialized PCB board to connect all the modules to the Arduino</w:t>
      </w:r>
      <w:r w:rsidR="00F15CEA">
        <w:t xml:space="preserve">, such as a </w:t>
      </w:r>
      <w:r w:rsidR="001337EC">
        <w:t>custom-designed shield.</w:t>
      </w:r>
      <w:r w:rsidR="37F36485">
        <w:t xml:space="preserve"> A printed PCB board removes the need</w:t>
      </w:r>
      <w:r w:rsidR="37970BA1">
        <w:t xml:space="preserve"> </w:t>
      </w:r>
      <w:r w:rsidR="37F36485">
        <w:t xml:space="preserve">for </w:t>
      </w:r>
      <w:r w:rsidR="212B3357">
        <w:t>breadboards and wires,</w:t>
      </w:r>
      <w:r w:rsidR="0086221A">
        <w:t xml:space="preserve"> reducing</w:t>
      </w:r>
      <w:r w:rsidR="00D553A7">
        <w:t xml:space="preserve"> overall</w:t>
      </w:r>
      <w:r w:rsidR="0086221A">
        <w:t xml:space="preserve"> material costs</w:t>
      </w:r>
      <w:r w:rsidR="00D553A7">
        <w:t xml:space="preserve"> and meeting </w:t>
      </w:r>
      <w:r w:rsidR="4B2D9272">
        <w:t xml:space="preserve">industry standards of similar products. The specialized PCB board will also reduce the size of the overall device, which allows for a smaller case and </w:t>
      </w:r>
      <w:r w:rsidR="004A790F">
        <w:t>greater</w:t>
      </w:r>
      <w:r w:rsidR="4B2D9272">
        <w:t xml:space="preserve"> portability. </w:t>
      </w:r>
      <w:r w:rsidR="05D5E8BB">
        <w:t xml:space="preserve">The addition of a memory </w:t>
      </w:r>
      <w:r w:rsidR="1BF4470F">
        <w:t xml:space="preserve">storage </w:t>
      </w:r>
      <w:r w:rsidR="05D5E8BB">
        <w:t xml:space="preserve">component </w:t>
      </w:r>
      <w:r w:rsidR="1BF4470F">
        <w:t xml:space="preserve">to the EFDD </w:t>
      </w:r>
      <w:r w:rsidR="00932EEC">
        <w:t>would</w:t>
      </w:r>
      <w:r w:rsidR="6188F25E">
        <w:t xml:space="preserve"> </w:t>
      </w:r>
      <w:r w:rsidR="00932EEC">
        <w:t xml:space="preserve">also </w:t>
      </w:r>
      <w:r w:rsidR="1BF4470F">
        <w:t>benef</w:t>
      </w:r>
      <w:r w:rsidR="00932EEC">
        <w:t xml:space="preserve">it </w:t>
      </w:r>
      <w:r w:rsidR="1BF4470F">
        <w:t xml:space="preserve">the overall effectiveness of the </w:t>
      </w:r>
      <w:r w:rsidR="52676A93">
        <w:t>product</w:t>
      </w:r>
      <w:r w:rsidR="1BF4470F">
        <w:t xml:space="preserve">. Having memory </w:t>
      </w:r>
      <w:r w:rsidR="63E02591">
        <w:t xml:space="preserve">will allow the user to create multiple </w:t>
      </w:r>
      <w:r w:rsidR="57FC4E46">
        <w:t>emergency contacts, so that when they need help a list of people are notified. If more people are notified</w:t>
      </w:r>
      <w:r w:rsidR="00382312">
        <w:t>,</w:t>
      </w:r>
      <w:r w:rsidR="57FC4E46">
        <w:t xml:space="preserve"> the likelihood of the user getting the assistance they need increase, which makes the device more effective. </w:t>
      </w:r>
    </w:p>
    <w:p w14:paraId="78E0CB0B" w14:textId="344700D2" w:rsidR="00577CCC" w:rsidRPr="007F47E8" w:rsidRDefault="007D6D09" w:rsidP="007C31ED">
      <w:pPr>
        <w:pStyle w:val="Heading1"/>
      </w:pPr>
      <w:r>
        <w:br w:type="page"/>
      </w:r>
    </w:p>
    <w:bookmarkStart w:id="60" w:name="_Toc89607488" w:displacedByCustomXml="next"/>
    <w:sdt>
      <w:sdtPr>
        <w:rPr>
          <w:rFonts w:asciiTheme="minorHAnsi" w:eastAsiaTheme="minorEastAsia" w:hAnsiTheme="minorHAnsi" w:cstheme="minorBidi"/>
          <w:color w:val="auto"/>
          <w:sz w:val="22"/>
          <w:szCs w:val="22"/>
        </w:rPr>
        <w:id w:val="172153501"/>
        <w:docPartObj>
          <w:docPartGallery w:val="Bibliographies"/>
          <w:docPartUnique/>
        </w:docPartObj>
      </w:sdtPr>
      <w:sdtEndPr/>
      <w:sdtContent>
        <w:p w14:paraId="3DA1D0BB" w14:textId="505F1DE8" w:rsidR="009210AD" w:rsidRDefault="007E28E1">
          <w:pPr>
            <w:pStyle w:val="Heading1"/>
          </w:pPr>
          <w:r>
            <w:t xml:space="preserve">List of </w:t>
          </w:r>
          <w:r w:rsidR="009210AD">
            <w:t>References</w:t>
          </w:r>
          <w:bookmarkEnd w:id="60"/>
        </w:p>
        <w:sdt>
          <w:sdtPr>
            <w:id w:val="-573587230"/>
            <w:bibliography/>
          </w:sdtPr>
          <w:sdtEndPr/>
          <w:sdtContent>
            <w:p w14:paraId="1EBDA60E" w14:textId="77777777" w:rsidR="00F15BA0" w:rsidRDefault="009210AD" w:rsidP="00577CC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15BA0" w14:paraId="70B3C0E3" w14:textId="77777777">
                <w:trPr>
                  <w:divId w:val="1820031573"/>
                  <w:tblCellSpacing w:w="15" w:type="dxa"/>
                </w:trPr>
                <w:tc>
                  <w:tcPr>
                    <w:tcW w:w="50" w:type="pct"/>
                    <w:hideMark/>
                  </w:tcPr>
                  <w:p w14:paraId="18943F80" w14:textId="229A911C" w:rsidR="00F15BA0" w:rsidRDefault="00F15BA0">
                    <w:pPr>
                      <w:pStyle w:val="Bibliography"/>
                      <w:rPr>
                        <w:noProof/>
                        <w:sz w:val="24"/>
                        <w:szCs w:val="24"/>
                      </w:rPr>
                    </w:pPr>
                    <w:r>
                      <w:rPr>
                        <w:noProof/>
                      </w:rPr>
                      <w:t xml:space="preserve">[1] </w:t>
                    </w:r>
                  </w:p>
                </w:tc>
                <w:tc>
                  <w:tcPr>
                    <w:tcW w:w="0" w:type="auto"/>
                    <w:hideMark/>
                  </w:tcPr>
                  <w:p w14:paraId="0A54C26F" w14:textId="77777777" w:rsidR="00F15BA0" w:rsidRDefault="00F15BA0">
                    <w:pPr>
                      <w:pStyle w:val="Bibliography"/>
                      <w:rPr>
                        <w:noProof/>
                      </w:rPr>
                    </w:pPr>
                    <w:r>
                      <w:rPr>
                        <w:noProof/>
                      </w:rPr>
                      <w:t>"Keep on Your Feet - Preventing Older Adult Falls," Centres for Disease Control and Prevention, 16 December 2020. [Online]. Available: https://www.cdc.gov/injury/features/older-adult-falls/index.html. [Accessed 5 November 2021].</w:t>
                    </w:r>
                  </w:p>
                </w:tc>
              </w:tr>
              <w:tr w:rsidR="00F15BA0" w14:paraId="55AFFA20" w14:textId="77777777">
                <w:trPr>
                  <w:divId w:val="1820031573"/>
                  <w:tblCellSpacing w:w="15" w:type="dxa"/>
                </w:trPr>
                <w:tc>
                  <w:tcPr>
                    <w:tcW w:w="50" w:type="pct"/>
                    <w:hideMark/>
                  </w:tcPr>
                  <w:p w14:paraId="3AFBB6E2" w14:textId="77777777" w:rsidR="00F15BA0" w:rsidRDefault="00F15BA0">
                    <w:pPr>
                      <w:pStyle w:val="Bibliography"/>
                      <w:rPr>
                        <w:noProof/>
                      </w:rPr>
                    </w:pPr>
                    <w:r>
                      <w:rPr>
                        <w:noProof/>
                      </w:rPr>
                      <w:t xml:space="preserve">[2] </w:t>
                    </w:r>
                  </w:p>
                </w:tc>
                <w:tc>
                  <w:tcPr>
                    <w:tcW w:w="0" w:type="auto"/>
                    <w:hideMark/>
                  </w:tcPr>
                  <w:p w14:paraId="65A3BDA9" w14:textId="77777777" w:rsidR="00F15BA0" w:rsidRDefault="00F15BA0">
                    <w:pPr>
                      <w:pStyle w:val="Bibliography"/>
                      <w:rPr>
                        <w:noProof/>
                      </w:rPr>
                    </w:pPr>
                    <w:r>
                      <w:rPr>
                        <w:noProof/>
                      </w:rPr>
                      <w:t>G. F. Fuller, "Falls in the Elderly," 1 April 2000. [Online]. Available: https://www.aafp.org/afp/2000/0401/p2159.html#afp20000401p2159-b15. [Accessed 5 November 2021].</w:t>
                    </w:r>
                  </w:p>
                </w:tc>
              </w:tr>
              <w:tr w:rsidR="00F15BA0" w14:paraId="71395BE5" w14:textId="77777777">
                <w:trPr>
                  <w:divId w:val="1820031573"/>
                  <w:tblCellSpacing w:w="15" w:type="dxa"/>
                </w:trPr>
                <w:tc>
                  <w:tcPr>
                    <w:tcW w:w="50" w:type="pct"/>
                    <w:hideMark/>
                  </w:tcPr>
                  <w:p w14:paraId="5B1B6F85" w14:textId="77777777" w:rsidR="00F15BA0" w:rsidRDefault="00F15BA0">
                    <w:pPr>
                      <w:pStyle w:val="Bibliography"/>
                      <w:rPr>
                        <w:noProof/>
                      </w:rPr>
                    </w:pPr>
                    <w:r>
                      <w:rPr>
                        <w:noProof/>
                      </w:rPr>
                      <w:t xml:space="preserve">[3] </w:t>
                    </w:r>
                  </w:p>
                </w:tc>
                <w:tc>
                  <w:tcPr>
                    <w:tcW w:w="0" w:type="auto"/>
                    <w:hideMark/>
                  </w:tcPr>
                  <w:p w14:paraId="46922F9C" w14:textId="77777777" w:rsidR="00F15BA0" w:rsidRDefault="00F15BA0">
                    <w:pPr>
                      <w:pStyle w:val="Bibliography"/>
                      <w:rPr>
                        <w:noProof/>
                      </w:rPr>
                    </w:pPr>
                    <w:r>
                      <w:rPr>
                        <w:noProof/>
                      </w:rPr>
                      <w:t>S. Ponsford, "What is orthostatic hypotension?," Medical News Today, 29 June 2017. [Online]. Available: https://www.medicalnewstoday.com/articles/318158#Causes. [Accessed 5 November 2021].</w:t>
                    </w:r>
                  </w:p>
                </w:tc>
              </w:tr>
              <w:tr w:rsidR="00F15BA0" w14:paraId="5114FDD5" w14:textId="77777777">
                <w:trPr>
                  <w:divId w:val="1820031573"/>
                  <w:tblCellSpacing w:w="15" w:type="dxa"/>
                </w:trPr>
                <w:tc>
                  <w:tcPr>
                    <w:tcW w:w="50" w:type="pct"/>
                    <w:hideMark/>
                  </w:tcPr>
                  <w:p w14:paraId="4087536E" w14:textId="77777777" w:rsidR="00F15BA0" w:rsidRDefault="00F15BA0">
                    <w:pPr>
                      <w:pStyle w:val="Bibliography"/>
                      <w:rPr>
                        <w:noProof/>
                      </w:rPr>
                    </w:pPr>
                    <w:r>
                      <w:rPr>
                        <w:noProof/>
                      </w:rPr>
                      <w:t xml:space="preserve">[4] </w:t>
                    </w:r>
                  </w:p>
                </w:tc>
                <w:tc>
                  <w:tcPr>
                    <w:tcW w:w="0" w:type="auto"/>
                    <w:hideMark/>
                  </w:tcPr>
                  <w:p w14:paraId="22988AE3" w14:textId="77777777" w:rsidR="00F15BA0" w:rsidRDefault="00F15BA0">
                    <w:pPr>
                      <w:pStyle w:val="Bibliography"/>
                      <w:rPr>
                        <w:noProof/>
                      </w:rPr>
                    </w:pPr>
                    <w:r>
                      <w:rPr>
                        <w:noProof/>
                      </w:rPr>
                      <w:t>R. Brouhard, "Unconsciousness First Aid and Treatment," Verywellhealth, 6 July 2021. [Online]. Available: https://www.verywellhealth.com/what-is-unconscious-1298695. [Accessed 5 November 2021].</w:t>
                    </w:r>
                  </w:p>
                </w:tc>
              </w:tr>
              <w:tr w:rsidR="00F15BA0" w14:paraId="4F46D66F" w14:textId="77777777">
                <w:trPr>
                  <w:divId w:val="1820031573"/>
                  <w:tblCellSpacing w:w="15" w:type="dxa"/>
                </w:trPr>
                <w:tc>
                  <w:tcPr>
                    <w:tcW w:w="50" w:type="pct"/>
                    <w:hideMark/>
                  </w:tcPr>
                  <w:p w14:paraId="2D5AA647" w14:textId="77777777" w:rsidR="00F15BA0" w:rsidRDefault="00F15BA0">
                    <w:pPr>
                      <w:pStyle w:val="Bibliography"/>
                      <w:rPr>
                        <w:noProof/>
                      </w:rPr>
                    </w:pPr>
                    <w:r>
                      <w:rPr>
                        <w:noProof/>
                      </w:rPr>
                      <w:t xml:space="preserve">[5] </w:t>
                    </w:r>
                  </w:p>
                </w:tc>
                <w:tc>
                  <w:tcPr>
                    <w:tcW w:w="0" w:type="auto"/>
                    <w:hideMark/>
                  </w:tcPr>
                  <w:p w14:paraId="09A9B9BA" w14:textId="77777777" w:rsidR="00F15BA0" w:rsidRDefault="00F15BA0">
                    <w:pPr>
                      <w:pStyle w:val="Bibliography"/>
                      <w:rPr>
                        <w:noProof/>
                      </w:rPr>
                    </w:pPr>
                    <w:r>
                      <w:rPr>
                        <w:noProof/>
                      </w:rPr>
                      <w:t>"Sudden Cardiac Arrest," Cardiosmart, 31 October 2016. [Online]. Available: https://www.cardiosmart.org/topics/sudden-cardiac-arrest. [Accessed 5 November 2021].</w:t>
                    </w:r>
                  </w:p>
                </w:tc>
              </w:tr>
              <w:tr w:rsidR="00F15BA0" w14:paraId="19F8AAD8" w14:textId="77777777">
                <w:trPr>
                  <w:divId w:val="1820031573"/>
                  <w:tblCellSpacing w:w="15" w:type="dxa"/>
                </w:trPr>
                <w:tc>
                  <w:tcPr>
                    <w:tcW w:w="50" w:type="pct"/>
                    <w:hideMark/>
                  </w:tcPr>
                  <w:p w14:paraId="6B9D2D33" w14:textId="77777777" w:rsidR="00F15BA0" w:rsidRDefault="00F15BA0">
                    <w:pPr>
                      <w:pStyle w:val="Bibliography"/>
                      <w:rPr>
                        <w:noProof/>
                      </w:rPr>
                    </w:pPr>
                    <w:r>
                      <w:rPr>
                        <w:noProof/>
                      </w:rPr>
                      <w:t xml:space="preserve">[6] </w:t>
                    </w:r>
                  </w:p>
                </w:tc>
                <w:tc>
                  <w:tcPr>
                    <w:tcW w:w="0" w:type="auto"/>
                    <w:hideMark/>
                  </w:tcPr>
                  <w:p w14:paraId="07DBE54F" w14:textId="77777777" w:rsidR="00F15BA0" w:rsidRDefault="00F15BA0">
                    <w:pPr>
                      <w:pStyle w:val="Bibliography"/>
                      <w:rPr>
                        <w:noProof/>
                      </w:rPr>
                    </w:pPr>
                    <w:r>
                      <w:rPr>
                        <w:noProof/>
                      </w:rPr>
                      <w:t>"Personal Emergency Response Systems (PERS)," Keiro, [Online]. Available: https://www.keiro.org/fact-sheet/personal-emergency-response-systems. [Accessed 5 November 2021].</w:t>
                    </w:r>
                  </w:p>
                </w:tc>
              </w:tr>
              <w:tr w:rsidR="00F15BA0" w14:paraId="3D5EBF5A" w14:textId="77777777">
                <w:trPr>
                  <w:divId w:val="1820031573"/>
                  <w:tblCellSpacing w:w="15" w:type="dxa"/>
                </w:trPr>
                <w:tc>
                  <w:tcPr>
                    <w:tcW w:w="50" w:type="pct"/>
                    <w:hideMark/>
                  </w:tcPr>
                  <w:p w14:paraId="73BEDB36" w14:textId="77777777" w:rsidR="00F15BA0" w:rsidRDefault="00F15BA0">
                    <w:pPr>
                      <w:pStyle w:val="Bibliography"/>
                      <w:rPr>
                        <w:noProof/>
                      </w:rPr>
                    </w:pPr>
                    <w:r>
                      <w:rPr>
                        <w:noProof/>
                      </w:rPr>
                      <w:t xml:space="preserve">[7] </w:t>
                    </w:r>
                  </w:p>
                </w:tc>
                <w:tc>
                  <w:tcPr>
                    <w:tcW w:w="0" w:type="auto"/>
                    <w:hideMark/>
                  </w:tcPr>
                  <w:p w14:paraId="7BEC900A" w14:textId="77777777" w:rsidR="00F15BA0" w:rsidRDefault="00F15BA0">
                    <w:pPr>
                      <w:pStyle w:val="Bibliography"/>
                      <w:rPr>
                        <w:noProof/>
                      </w:rPr>
                    </w:pPr>
                    <w:r>
                      <w:rPr>
                        <w:noProof/>
                      </w:rPr>
                      <w:t>"What is Fall Detection?," Lively, [Online]. Available: https://www.lively.com/health-and-aging/what-is-fall-detection/. [Accessed 5 November 2021].</w:t>
                    </w:r>
                  </w:p>
                </w:tc>
              </w:tr>
              <w:tr w:rsidR="00F15BA0" w14:paraId="0979F837" w14:textId="77777777">
                <w:trPr>
                  <w:divId w:val="1820031573"/>
                  <w:tblCellSpacing w:w="15" w:type="dxa"/>
                </w:trPr>
                <w:tc>
                  <w:tcPr>
                    <w:tcW w:w="50" w:type="pct"/>
                    <w:hideMark/>
                  </w:tcPr>
                  <w:p w14:paraId="76DFB2F0" w14:textId="77777777" w:rsidR="00F15BA0" w:rsidRDefault="00F15BA0">
                    <w:pPr>
                      <w:pStyle w:val="Bibliography"/>
                      <w:rPr>
                        <w:noProof/>
                      </w:rPr>
                    </w:pPr>
                    <w:r>
                      <w:rPr>
                        <w:noProof/>
                      </w:rPr>
                      <w:t xml:space="preserve">[8] </w:t>
                    </w:r>
                  </w:p>
                </w:tc>
                <w:tc>
                  <w:tcPr>
                    <w:tcW w:w="0" w:type="auto"/>
                    <w:hideMark/>
                  </w:tcPr>
                  <w:p w14:paraId="7EE099D2" w14:textId="77777777" w:rsidR="00F15BA0" w:rsidRDefault="00F15BA0">
                    <w:pPr>
                      <w:pStyle w:val="Bibliography"/>
                      <w:rPr>
                        <w:noProof/>
                      </w:rPr>
                    </w:pPr>
                    <w:r>
                      <w:rPr>
                        <w:noProof/>
                      </w:rPr>
                      <w:t>S. M. F. Z. Dharmitha Ajerla, "A Real-Time Patient Monitoring Framework for Fall Detection," 22 September 2019. [Online]. Available: https://www.hindawi.com/journals/wcmc/2019/9507938/. [Accessed 5 November 2021].</w:t>
                    </w:r>
                  </w:p>
                </w:tc>
              </w:tr>
              <w:tr w:rsidR="00F15BA0" w14:paraId="2C915F5E" w14:textId="77777777">
                <w:trPr>
                  <w:divId w:val="1820031573"/>
                  <w:tblCellSpacing w:w="15" w:type="dxa"/>
                </w:trPr>
                <w:tc>
                  <w:tcPr>
                    <w:tcW w:w="50" w:type="pct"/>
                    <w:hideMark/>
                  </w:tcPr>
                  <w:p w14:paraId="27341140" w14:textId="77777777" w:rsidR="00F15BA0" w:rsidRDefault="00F15BA0">
                    <w:pPr>
                      <w:pStyle w:val="Bibliography"/>
                      <w:rPr>
                        <w:noProof/>
                      </w:rPr>
                    </w:pPr>
                    <w:r>
                      <w:rPr>
                        <w:noProof/>
                      </w:rPr>
                      <w:t xml:space="preserve">[9] </w:t>
                    </w:r>
                  </w:p>
                </w:tc>
                <w:tc>
                  <w:tcPr>
                    <w:tcW w:w="0" w:type="auto"/>
                    <w:hideMark/>
                  </w:tcPr>
                  <w:p w14:paraId="138691BB" w14:textId="77777777" w:rsidR="00F15BA0" w:rsidRDefault="00F15BA0">
                    <w:pPr>
                      <w:pStyle w:val="Bibliography"/>
                      <w:rPr>
                        <w:noProof/>
                      </w:rPr>
                    </w:pPr>
                    <w:r>
                      <w:rPr>
                        <w:noProof/>
                      </w:rPr>
                      <w:t>"3 axis accelerometer vs 6 axis gyro: what is the difference?," SAFE LOAD testing techonologies, 16 11 2020. [Online]. Available: https://www.safeloadtesting.com/3-axis-accelerometer-vs-6-axis-gyro-what-is-the-difference/#What_is_a_6_axis_gyroscope. [Accessed 6 11 2021].</w:t>
                    </w:r>
                  </w:p>
                </w:tc>
              </w:tr>
              <w:tr w:rsidR="00F15BA0" w14:paraId="6B8BD097" w14:textId="77777777">
                <w:trPr>
                  <w:divId w:val="1820031573"/>
                  <w:tblCellSpacing w:w="15" w:type="dxa"/>
                </w:trPr>
                <w:tc>
                  <w:tcPr>
                    <w:tcW w:w="50" w:type="pct"/>
                    <w:hideMark/>
                  </w:tcPr>
                  <w:p w14:paraId="600467F9" w14:textId="77777777" w:rsidR="00F15BA0" w:rsidRDefault="00F15BA0">
                    <w:pPr>
                      <w:pStyle w:val="Bibliography"/>
                      <w:rPr>
                        <w:noProof/>
                      </w:rPr>
                    </w:pPr>
                    <w:r>
                      <w:rPr>
                        <w:noProof/>
                      </w:rPr>
                      <w:t xml:space="preserve">[10] </w:t>
                    </w:r>
                  </w:p>
                </w:tc>
                <w:tc>
                  <w:tcPr>
                    <w:tcW w:w="0" w:type="auto"/>
                    <w:hideMark/>
                  </w:tcPr>
                  <w:p w14:paraId="24159898" w14:textId="77777777" w:rsidR="00F15BA0" w:rsidRDefault="00F15BA0">
                    <w:pPr>
                      <w:pStyle w:val="Bibliography"/>
                      <w:rPr>
                        <w:noProof/>
                      </w:rPr>
                    </w:pPr>
                    <w:r>
                      <w:rPr>
                        <w:noProof/>
                      </w:rPr>
                      <w:t>"Arduino Uno Rev3," Arduino store, [Online]. Available: https://store.arduino.cc/products/arduino-uno-rev3. [Accessed 6 11 2021].</w:t>
                    </w:r>
                  </w:p>
                </w:tc>
              </w:tr>
              <w:tr w:rsidR="00F15BA0" w14:paraId="582CA9ED" w14:textId="77777777">
                <w:trPr>
                  <w:divId w:val="1820031573"/>
                  <w:tblCellSpacing w:w="15" w:type="dxa"/>
                </w:trPr>
                <w:tc>
                  <w:tcPr>
                    <w:tcW w:w="50" w:type="pct"/>
                    <w:hideMark/>
                  </w:tcPr>
                  <w:p w14:paraId="6DCE14BB" w14:textId="77777777" w:rsidR="00F15BA0" w:rsidRDefault="00F15BA0">
                    <w:pPr>
                      <w:pStyle w:val="Bibliography"/>
                      <w:rPr>
                        <w:noProof/>
                      </w:rPr>
                    </w:pPr>
                    <w:r>
                      <w:rPr>
                        <w:noProof/>
                      </w:rPr>
                      <w:t xml:space="preserve">[11] </w:t>
                    </w:r>
                  </w:p>
                </w:tc>
                <w:tc>
                  <w:tcPr>
                    <w:tcW w:w="0" w:type="auto"/>
                    <w:hideMark/>
                  </w:tcPr>
                  <w:p w14:paraId="15FE4F16" w14:textId="77777777" w:rsidR="00F15BA0" w:rsidRDefault="00F15BA0">
                    <w:pPr>
                      <w:pStyle w:val="Bibliography"/>
                      <w:rPr>
                        <w:noProof/>
                      </w:rPr>
                    </w:pPr>
                    <w:r>
                      <w:rPr>
                        <w:noProof/>
                      </w:rPr>
                      <w:t>amandaghassaei, "Powering Arduino With a Battery," instructables circuits, [Online]. Available: https://www.instructables.com/Powering-Arduino-with-a-Battery/. [Accessed 6 11 2021].</w:t>
                    </w:r>
                  </w:p>
                </w:tc>
              </w:tr>
              <w:tr w:rsidR="00F15BA0" w14:paraId="3B66C0D4" w14:textId="77777777">
                <w:trPr>
                  <w:divId w:val="1820031573"/>
                  <w:tblCellSpacing w:w="15" w:type="dxa"/>
                </w:trPr>
                <w:tc>
                  <w:tcPr>
                    <w:tcW w:w="50" w:type="pct"/>
                    <w:hideMark/>
                  </w:tcPr>
                  <w:p w14:paraId="447FC602" w14:textId="77777777" w:rsidR="00F15BA0" w:rsidRDefault="00F15BA0">
                    <w:pPr>
                      <w:pStyle w:val="Bibliography"/>
                      <w:rPr>
                        <w:noProof/>
                      </w:rPr>
                    </w:pPr>
                    <w:r>
                      <w:rPr>
                        <w:noProof/>
                      </w:rPr>
                      <w:t xml:space="preserve">[12] </w:t>
                    </w:r>
                  </w:p>
                </w:tc>
                <w:tc>
                  <w:tcPr>
                    <w:tcW w:w="0" w:type="auto"/>
                    <w:hideMark/>
                  </w:tcPr>
                  <w:p w14:paraId="74DC1D8E" w14:textId="77777777" w:rsidR="00F15BA0" w:rsidRDefault="00F15BA0">
                    <w:pPr>
                      <w:pStyle w:val="Bibliography"/>
                      <w:rPr>
                        <w:noProof/>
                      </w:rPr>
                    </w:pPr>
                    <w:r>
                      <w:rPr>
                        <w:noProof/>
                      </w:rPr>
                      <w:t>J. Flynt, "The Environmental Impact of 3D Printing," 3DINSIDER, 21 2 2017. [Online]. Available: https://3dinsider.com/environmental-impact-3d-printing/. [Accessed 2 12 2021].</w:t>
                    </w:r>
                  </w:p>
                </w:tc>
              </w:tr>
              <w:tr w:rsidR="00F15BA0" w14:paraId="7ED93849" w14:textId="77777777">
                <w:trPr>
                  <w:divId w:val="1820031573"/>
                  <w:tblCellSpacing w:w="15" w:type="dxa"/>
                </w:trPr>
                <w:tc>
                  <w:tcPr>
                    <w:tcW w:w="50" w:type="pct"/>
                    <w:hideMark/>
                  </w:tcPr>
                  <w:p w14:paraId="700062C0" w14:textId="77777777" w:rsidR="00F15BA0" w:rsidRDefault="00F15BA0">
                    <w:pPr>
                      <w:pStyle w:val="Bibliography"/>
                      <w:rPr>
                        <w:noProof/>
                      </w:rPr>
                    </w:pPr>
                    <w:r>
                      <w:rPr>
                        <w:noProof/>
                      </w:rPr>
                      <w:lastRenderedPageBreak/>
                      <w:t xml:space="preserve">[13] </w:t>
                    </w:r>
                  </w:p>
                </w:tc>
                <w:tc>
                  <w:tcPr>
                    <w:tcW w:w="0" w:type="auto"/>
                    <w:hideMark/>
                  </w:tcPr>
                  <w:p w14:paraId="59D94281" w14:textId="77777777" w:rsidR="00F15BA0" w:rsidRDefault="00F15BA0">
                    <w:pPr>
                      <w:pStyle w:val="Bibliography"/>
                      <w:rPr>
                        <w:noProof/>
                      </w:rPr>
                    </w:pPr>
                    <w:r>
                      <w:rPr>
                        <w:noProof/>
                      </w:rPr>
                      <w:t>P. E. Ontario, "Code of Ethics," [Online]. Available: https://www.peo.on.ca/licence-holders/code-ethics.</w:t>
                    </w:r>
                  </w:p>
                </w:tc>
              </w:tr>
            </w:tbl>
            <w:p w14:paraId="6E513829" w14:textId="77777777" w:rsidR="00F15BA0" w:rsidRDefault="00F15BA0">
              <w:pPr>
                <w:divId w:val="1820031573"/>
                <w:rPr>
                  <w:rFonts w:eastAsia="Times New Roman"/>
                  <w:noProof/>
                </w:rPr>
              </w:pPr>
            </w:p>
            <w:p w14:paraId="42ED66E8" w14:textId="72139FE2" w:rsidR="00054D57" w:rsidRPr="00054D57" w:rsidRDefault="009210AD" w:rsidP="00577CCC">
              <w:r>
                <w:rPr>
                  <w:b/>
                  <w:bCs/>
                  <w:noProof/>
                </w:rPr>
                <w:fldChar w:fldCharType="end"/>
              </w:r>
            </w:p>
          </w:sdtContent>
        </w:sdt>
      </w:sdtContent>
    </w:sdt>
    <w:sectPr w:rsidR="00054D57" w:rsidRPr="00054D57" w:rsidSect="007718EC">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29886" w14:textId="77777777" w:rsidR="00A63C14" w:rsidRDefault="00A63C14" w:rsidP="001B7022">
      <w:pPr>
        <w:spacing w:after="0" w:line="240" w:lineRule="auto"/>
      </w:pPr>
      <w:r>
        <w:separator/>
      </w:r>
    </w:p>
  </w:endnote>
  <w:endnote w:type="continuationSeparator" w:id="0">
    <w:p w14:paraId="44F931BD" w14:textId="77777777" w:rsidR="00A63C14" w:rsidRDefault="00A63C14" w:rsidP="001B7022">
      <w:pPr>
        <w:spacing w:after="0" w:line="240" w:lineRule="auto"/>
      </w:pPr>
      <w:r>
        <w:continuationSeparator/>
      </w:r>
    </w:p>
  </w:endnote>
  <w:endnote w:type="continuationNotice" w:id="1">
    <w:p w14:paraId="4609CE51" w14:textId="77777777" w:rsidR="00A63C14" w:rsidRDefault="00A63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Edwardian Script ITC">
    <w:panose1 w:val="030303020407070D0804"/>
    <w:charset w:val="4D"/>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0E32C" w14:textId="77777777" w:rsidR="00A63C14" w:rsidRDefault="00A63C14" w:rsidP="001B7022">
      <w:pPr>
        <w:spacing w:after="0" w:line="240" w:lineRule="auto"/>
      </w:pPr>
      <w:r>
        <w:separator/>
      </w:r>
    </w:p>
  </w:footnote>
  <w:footnote w:type="continuationSeparator" w:id="0">
    <w:p w14:paraId="56A0DC7A" w14:textId="77777777" w:rsidR="00A63C14" w:rsidRDefault="00A63C14" w:rsidP="001B7022">
      <w:pPr>
        <w:spacing w:after="0" w:line="240" w:lineRule="auto"/>
      </w:pPr>
      <w:r>
        <w:continuationSeparator/>
      </w:r>
    </w:p>
  </w:footnote>
  <w:footnote w:type="continuationNotice" w:id="1">
    <w:p w14:paraId="029984DE" w14:textId="77777777" w:rsidR="00A63C14" w:rsidRDefault="00A63C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094" w14:textId="1AB053DF" w:rsidR="007718EC" w:rsidRDefault="007718EC" w:rsidP="007718EC">
    <w:pPr>
      <w:pStyle w:val="Header"/>
      <w:jc w:val="right"/>
      <w:rPr>
        <w:noProof/>
      </w:rPr>
    </w:pPr>
  </w:p>
  <w:p w14:paraId="6B209ABD" w14:textId="77777777" w:rsidR="00425932" w:rsidRDefault="004259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726726"/>
      <w:docPartObj>
        <w:docPartGallery w:val="Page Numbers (Top of Page)"/>
        <w:docPartUnique/>
      </w:docPartObj>
    </w:sdtPr>
    <w:sdtEndPr>
      <w:rPr>
        <w:noProof/>
      </w:rPr>
    </w:sdtEndPr>
    <w:sdtContent>
      <w:p w14:paraId="62E70819" w14:textId="77777777" w:rsidR="007718EC" w:rsidRDefault="007718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2E924E" w14:textId="77777777" w:rsidR="007718EC" w:rsidRDefault="007718E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018"/>
    <w:rsid w:val="0000010F"/>
    <w:rsid w:val="00000765"/>
    <w:rsid w:val="0000140F"/>
    <w:rsid w:val="00001B74"/>
    <w:rsid w:val="00001D7F"/>
    <w:rsid w:val="00002E16"/>
    <w:rsid w:val="00003314"/>
    <w:rsid w:val="00003D9A"/>
    <w:rsid w:val="0000495B"/>
    <w:rsid w:val="0000519A"/>
    <w:rsid w:val="00005C3D"/>
    <w:rsid w:val="00005EC8"/>
    <w:rsid w:val="0000666D"/>
    <w:rsid w:val="00006DB3"/>
    <w:rsid w:val="000109A8"/>
    <w:rsid w:val="0001409D"/>
    <w:rsid w:val="00014F6C"/>
    <w:rsid w:val="00015060"/>
    <w:rsid w:val="00015BDE"/>
    <w:rsid w:val="000163B1"/>
    <w:rsid w:val="000177F7"/>
    <w:rsid w:val="000201E4"/>
    <w:rsid w:val="000203D2"/>
    <w:rsid w:val="0002088D"/>
    <w:rsid w:val="00020BAF"/>
    <w:rsid w:val="00021265"/>
    <w:rsid w:val="000215D0"/>
    <w:rsid w:val="000237B8"/>
    <w:rsid w:val="0002434C"/>
    <w:rsid w:val="000251E6"/>
    <w:rsid w:val="00025526"/>
    <w:rsid w:val="00025821"/>
    <w:rsid w:val="00026318"/>
    <w:rsid w:val="00026535"/>
    <w:rsid w:val="00027362"/>
    <w:rsid w:val="000274E4"/>
    <w:rsid w:val="00027AB9"/>
    <w:rsid w:val="00030439"/>
    <w:rsid w:val="0003065C"/>
    <w:rsid w:val="000307B4"/>
    <w:rsid w:val="00030899"/>
    <w:rsid w:val="00030969"/>
    <w:rsid w:val="00032004"/>
    <w:rsid w:val="00033361"/>
    <w:rsid w:val="000337CE"/>
    <w:rsid w:val="00033F5E"/>
    <w:rsid w:val="00034112"/>
    <w:rsid w:val="0003738B"/>
    <w:rsid w:val="000379CA"/>
    <w:rsid w:val="000379CF"/>
    <w:rsid w:val="00037EB6"/>
    <w:rsid w:val="00040782"/>
    <w:rsid w:val="00040BBF"/>
    <w:rsid w:val="000412DA"/>
    <w:rsid w:val="0004152D"/>
    <w:rsid w:val="000429CE"/>
    <w:rsid w:val="0004333A"/>
    <w:rsid w:val="000442D7"/>
    <w:rsid w:val="00044D89"/>
    <w:rsid w:val="00046D34"/>
    <w:rsid w:val="000472A4"/>
    <w:rsid w:val="000472BB"/>
    <w:rsid w:val="00047CE3"/>
    <w:rsid w:val="00047EC9"/>
    <w:rsid w:val="00047F1F"/>
    <w:rsid w:val="00050577"/>
    <w:rsid w:val="000507EC"/>
    <w:rsid w:val="0005098E"/>
    <w:rsid w:val="00051BBC"/>
    <w:rsid w:val="00053763"/>
    <w:rsid w:val="0005404B"/>
    <w:rsid w:val="000545E3"/>
    <w:rsid w:val="0005474B"/>
    <w:rsid w:val="00054D57"/>
    <w:rsid w:val="00055432"/>
    <w:rsid w:val="000554D5"/>
    <w:rsid w:val="00055618"/>
    <w:rsid w:val="00055F8A"/>
    <w:rsid w:val="00056F74"/>
    <w:rsid w:val="00057631"/>
    <w:rsid w:val="00060755"/>
    <w:rsid w:val="00060992"/>
    <w:rsid w:val="00060A5D"/>
    <w:rsid w:val="00060DF9"/>
    <w:rsid w:val="00061151"/>
    <w:rsid w:val="0006121C"/>
    <w:rsid w:val="00061253"/>
    <w:rsid w:val="0006265C"/>
    <w:rsid w:val="000636DB"/>
    <w:rsid w:val="00064733"/>
    <w:rsid w:val="00065546"/>
    <w:rsid w:val="00065AFE"/>
    <w:rsid w:val="00065C3C"/>
    <w:rsid w:val="00065DBF"/>
    <w:rsid w:val="00066144"/>
    <w:rsid w:val="00067A1A"/>
    <w:rsid w:val="00070079"/>
    <w:rsid w:val="00070690"/>
    <w:rsid w:val="0007073F"/>
    <w:rsid w:val="000716CE"/>
    <w:rsid w:val="00073443"/>
    <w:rsid w:val="00073450"/>
    <w:rsid w:val="00073972"/>
    <w:rsid w:val="00073F29"/>
    <w:rsid w:val="00074816"/>
    <w:rsid w:val="00074D51"/>
    <w:rsid w:val="00074F24"/>
    <w:rsid w:val="00075428"/>
    <w:rsid w:val="000762DD"/>
    <w:rsid w:val="0007708D"/>
    <w:rsid w:val="00077DAC"/>
    <w:rsid w:val="00080BE6"/>
    <w:rsid w:val="000813A3"/>
    <w:rsid w:val="0008206C"/>
    <w:rsid w:val="00082913"/>
    <w:rsid w:val="00082B6B"/>
    <w:rsid w:val="00082C25"/>
    <w:rsid w:val="00082F51"/>
    <w:rsid w:val="00083B12"/>
    <w:rsid w:val="00083DC1"/>
    <w:rsid w:val="00085019"/>
    <w:rsid w:val="000851B6"/>
    <w:rsid w:val="00085AAE"/>
    <w:rsid w:val="0008697F"/>
    <w:rsid w:val="00086FCB"/>
    <w:rsid w:val="000870FF"/>
    <w:rsid w:val="00090640"/>
    <w:rsid w:val="00092627"/>
    <w:rsid w:val="00093576"/>
    <w:rsid w:val="00093A86"/>
    <w:rsid w:val="0009428F"/>
    <w:rsid w:val="00097D09"/>
    <w:rsid w:val="00097FF7"/>
    <w:rsid w:val="000A00BF"/>
    <w:rsid w:val="000A0D7E"/>
    <w:rsid w:val="000A2779"/>
    <w:rsid w:val="000A4DFA"/>
    <w:rsid w:val="000A50BB"/>
    <w:rsid w:val="000A53A8"/>
    <w:rsid w:val="000A6219"/>
    <w:rsid w:val="000A7C85"/>
    <w:rsid w:val="000A7E54"/>
    <w:rsid w:val="000B02C3"/>
    <w:rsid w:val="000B0A8A"/>
    <w:rsid w:val="000B1279"/>
    <w:rsid w:val="000B1472"/>
    <w:rsid w:val="000B1EE0"/>
    <w:rsid w:val="000B2060"/>
    <w:rsid w:val="000B23EA"/>
    <w:rsid w:val="000B2F85"/>
    <w:rsid w:val="000B42F2"/>
    <w:rsid w:val="000B55AD"/>
    <w:rsid w:val="000B6D70"/>
    <w:rsid w:val="000B701F"/>
    <w:rsid w:val="000B7603"/>
    <w:rsid w:val="000B7BE5"/>
    <w:rsid w:val="000B7F9A"/>
    <w:rsid w:val="000C03AD"/>
    <w:rsid w:val="000C1029"/>
    <w:rsid w:val="000C104D"/>
    <w:rsid w:val="000C1117"/>
    <w:rsid w:val="000C1621"/>
    <w:rsid w:val="000C165E"/>
    <w:rsid w:val="000C2FB0"/>
    <w:rsid w:val="000C46FA"/>
    <w:rsid w:val="000C7B89"/>
    <w:rsid w:val="000C7BD6"/>
    <w:rsid w:val="000C7D45"/>
    <w:rsid w:val="000D1532"/>
    <w:rsid w:val="000D172E"/>
    <w:rsid w:val="000D1AEE"/>
    <w:rsid w:val="000D1C50"/>
    <w:rsid w:val="000D24F1"/>
    <w:rsid w:val="000D366C"/>
    <w:rsid w:val="000D4127"/>
    <w:rsid w:val="000D4D8F"/>
    <w:rsid w:val="000D53C4"/>
    <w:rsid w:val="000D5835"/>
    <w:rsid w:val="000D5D1A"/>
    <w:rsid w:val="000D64C8"/>
    <w:rsid w:val="000D6B2A"/>
    <w:rsid w:val="000D6BE5"/>
    <w:rsid w:val="000E16A4"/>
    <w:rsid w:val="000E16F3"/>
    <w:rsid w:val="000E1915"/>
    <w:rsid w:val="000E24BA"/>
    <w:rsid w:val="000E2C14"/>
    <w:rsid w:val="000E44F5"/>
    <w:rsid w:val="000E4E6A"/>
    <w:rsid w:val="000E58DB"/>
    <w:rsid w:val="000E5DBF"/>
    <w:rsid w:val="000E5EA1"/>
    <w:rsid w:val="000E643B"/>
    <w:rsid w:val="000E68BF"/>
    <w:rsid w:val="000F04E9"/>
    <w:rsid w:val="000F0708"/>
    <w:rsid w:val="000F0A95"/>
    <w:rsid w:val="000F0B99"/>
    <w:rsid w:val="000F182C"/>
    <w:rsid w:val="000F1F2B"/>
    <w:rsid w:val="000F21F9"/>
    <w:rsid w:val="000F3A6A"/>
    <w:rsid w:val="000F3FC5"/>
    <w:rsid w:val="000F4D0F"/>
    <w:rsid w:val="000F5380"/>
    <w:rsid w:val="000F53A1"/>
    <w:rsid w:val="000F58C3"/>
    <w:rsid w:val="000F6208"/>
    <w:rsid w:val="000F62B9"/>
    <w:rsid w:val="000F6643"/>
    <w:rsid w:val="000F6884"/>
    <w:rsid w:val="000FF994"/>
    <w:rsid w:val="00100210"/>
    <w:rsid w:val="00101502"/>
    <w:rsid w:val="00103FEF"/>
    <w:rsid w:val="00104263"/>
    <w:rsid w:val="00104359"/>
    <w:rsid w:val="001047CD"/>
    <w:rsid w:val="00105511"/>
    <w:rsid w:val="00105899"/>
    <w:rsid w:val="0010602F"/>
    <w:rsid w:val="001068BC"/>
    <w:rsid w:val="00106AB4"/>
    <w:rsid w:val="00106E90"/>
    <w:rsid w:val="001073CA"/>
    <w:rsid w:val="00107985"/>
    <w:rsid w:val="0011082E"/>
    <w:rsid w:val="00110840"/>
    <w:rsid w:val="0011269B"/>
    <w:rsid w:val="0011283C"/>
    <w:rsid w:val="00112D61"/>
    <w:rsid w:val="00113123"/>
    <w:rsid w:val="001143EE"/>
    <w:rsid w:val="00115C44"/>
    <w:rsid w:val="001166D8"/>
    <w:rsid w:val="0011670D"/>
    <w:rsid w:val="00120929"/>
    <w:rsid w:val="00120B84"/>
    <w:rsid w:val="0012142D"/>
    <w:rsid w:val="00121CF1"/>
    <w:rsid w:val="00121DC7"/>
    <w:rsid w:val="0012363B"/>
    <w:rsid w:val="00123A7C"/>
    <w:rsid w:val="0012454F"/>
    <w:rsid w:val="00124EDB"/>
    <w:rsid w:val="0012561A"/>
    <w:rsid w:val="00125C5F"/>
    <w:rsid w:val="00126627"/>
    <w:rsid w:val="00127A8E"/>
    <w:rsid w:val="00127CE9"/>
    <w:rsid w:val="00130964"/>
    <w:rsid w:val="00130B6A"/>
    <w:rsid w:val="00130BF9"/>
    <w:rsid w:val="00131928"/>
    <w:rsid w:val="00133097"/>
    <w:rsid w:val="001337EC"/>
    <w:rsid w:val="001340BA"/>
    <w:rsid w:val="001340E8"/>
    <w:rsid w:val="00134F39"/>
    <w:rsid w:val="00135AB3"/>
    <w:rsid w:val="00135E3C"/>
    <w:rsid w:val="00136960"/>
    <w:rsid w:val="00136A27"/>
    <w:rsid w:val="00136EFC"/>
    <w:rsid w:val="00140ADB"/>
    <w:rsid w:val="00140AEA"/>
    <w:rsid w:val="001418A0"/>
    <w:rsid w:val="0014222B"/>
    <w:rsid w:val="00142797"/>
    <w:rsid w:val="00143D17"/>
    <w:rsid w:val="0014446C"/>
    <w:rsid w:val="001446A5"/>
    <w:rsid w:val="0014522D"/>
    <w:rsid w:val="001458F0"/>
    <w:rsid w:val="00146824"/>
    <w:rsid w:val="001474CB"/>
    <w:rsid w:val="001505ED"/>
    <w:rsid w:val="0015103E"/>
    <w:rsid w:val="00151C1C"/>
    <w:rsid w:val="00152142"/>
    <w:rsid w:val="00152636"/>
    <w:rsid w:val="00153805"/>
    <w:rsid w:val="00153B1D"/>
    <w:rsid w:val="0015534B"/>
    <w:rsid w:val="00155DA6"/>
    <w:rsid w:val="00155E32"/>
    <w:rsid w:val="00155F77"/>
    <w:rsid w:val="001560D3"/>
    <w:rsid w:val="0015631C"/>
    <w:rsid w:val="00156526"/>
    <w:rsid w:val="0015675C"/>
    <w:rsid w:val="00157395"/>
    <w:rsid w:val="0015757E"/>
    <w:rsid w:val="00157CD1"/>
    <w:rsid w:val="001609D9"/>
    <w:rsid w:val="00161C41"/>
    <w:rsid w:val="00162BB8"/>
    <w:rsid w:val="00163076"/>
    <w:rsid w:val="001632CC"/>
    <w:rsid w:val="00163383"/>
    <w:rsid w:val="001633B9"/>
    <w:rsid w:val="00163978"/>
    <w:rsid w:val="00163DC4"/>
    <w:rsid w:val="00165D06"/>
    <w:rsid w:val="00166177"/>
    <w:rsid w:val="0016670D"/>
    <w:rsid w:val="0016745D"/>
    <w:rsid w:val="00167542"/>
    <w:rsid w:val="0016760B"/>
    <w:rsid w:val="00170220"/>
    <w:rsid w:val="0017027D"/>
    <w:rsid w:val="00170970"/>
    <w:rsid w:val="00170FB4"/>
    <w:rsid w:val="00171A72"/>
    <w:rsid w:val="001720C6"/>
    <w:rsid w:val="0017287B"/>
    <w:rsid w:val="00172E97"/>
    <w:rsid w:val="00172EC0"/>
    <w:rsid w:val="001741DB"/>
    <w:rsid w:val="00174BFD"/>
    <w:rsid w:val="0017507B"/>
    <w:rsid w:val="00175333"/>
    <w:rsid w:val="001755BF"/>
    <w:rsid w:val="00175DD8"/>
    <w:rsid w:val="00175FC0"/>
    <w:rsid w:val="00176102"/>
    <w:rsid w:val="00176FCD"/>
    <w:rsid w:val="00177B77"/>
    <w:rsid w:val="001800C8"/>
    <w:rsid w:val="00180A47"/>
    <w:rsid w:val="00181E2A"/>
    <w:rsid w:val="00181F7C"/>
    <w:rsid w:val="0018215E"/>
    <w:rsid w:val="00183AF7"/>
    <w:rsid w:val="00183B73"/>
    <w:rsid w:val="001844D7"/>
    <w:rsid w:val="00184B01"/>
    <w:rsid w:val="00184E5E"/>
    <w:rsid w:val="00185B7B"/>
    <w:rsid w:val="00185B8C"/>
    <w:rsid w:val="00186521"/>
    <w:rsid w:val="001866E7"/>
    <w:rsid w:val="00186A5D"/>
    <w:rsid w:val="00190B4A"/>
    <w:rsid w:val="00190B86"/>
    <w:rsid w:val="00190F0B"/>
    <w:rsid w:val="0019133F"/>
    <w:rsid w:val="00191B67"/>
    <w:rsid w:val="001924FF"/>
    <w:rsid w:val="00192628"/>
    <w:rsid w:val="001930BA"/>
    <w:rsid w:val="00193BA2"/>
    <w:rsid w:val="0019401E"/>
    <w:rsid w:val="00194557"/>
    <w:rsid w:val="001946E9"/>
    <w:rsid w:val="00194A1D"/>
    <w:rsid w:val="00194A3C"/>
    <w:rsid w:val="00194CAD"/>
    <w:rsid w:val="001953B4"/>
    <w:rsid w:val="00195466"/>
    <w:rsid w:val="00195B3A"/>
    <w:rsid w:val="00196ECF"/>
    <w:rsid w:val="001A0FD8"/>
    <w:rsid w:val="001A1348"/>
    <w:rsid w:val="001A2391"/>
    <w:rsid w:val="001A33A9"/>
    <w:rsid w:val="001A34A1"/>
    <w:rsid w:val="001A35A0"/>
    <w:rsid w:val="001A369C"/>
    <w:rsid w:val="001A3C13"/>
    <w:rsid w:val="001A3C35"/>
    <w:rsid w:val="001A4191"/>
    <w:rsid w:val="001A5315"/>
    <w:rsid w:val="001A60C8"/>
    <w:rsid w:val="001B06DF"/>
    <w:rsid w:val="001B0718"/>
    <w:rsid w:val="001B18DD"/>
    <w:rsid w:val="001B2710"/>
    <w:rsid w:val="001B2E7B"/>
    <w:rsid w:val="001B3265"/>
    <w:rsid w:val="001B4331"/>
    <w:rsid w:val="001B54A4"/>
    <w:rsid w:val="001B6422"/>
    <w:rsid w:val="001B6EE5"/>
    <w:rsid w:val="001B7022"/>
    <w:rsid w:val="001C06FD"/>
    <w:rsid w:val="001C116F"/>
    <w:rsid w:val="001C1AE2"/>
    <w:rsid w:val="001C263A"/>
    <w:rsid w:val="001C376A"/>
    <w:rsid w:val="001C3A7B"/>
    <w:rsid w:val="001C3D4C"/>
    <w:rsid w:val="001C4C3A"/>
    <w:rsid w:val="001C6B3F"/>
    <w:rsid w:val="001C7603"/>
    <w:rsid w:val="001C76E8"/>
    <w:rsid w:val="001D01F2"/>
    <w:rsid w:val="001D0D37"/>
    <w:rsid w:val="001D0DEF"/>
    <w:rsid w:val="001D109E"/>
    <w:rsid w:val="001D18FC"/>
    <w:rsid w:val="001D26E9"/>
    <w:rsid w:val="001D3716"/>
    <w:rsid w:val="001D3D5F"/>
    <w:rsid w:val="001D4375"/>
    <w:rsid w:val="001D43A5"/>
    <w:rsid w:val="001D550C"/>
    <w:rsid w:val="001D5886"/>
    <w:rsid w:val="001D6060"/>
    <w:rsid w:val="001D6C39"/>
    <w:rsid w:val="001D725C"/>
    <w:rsid w:val="001D7A0D"/>
    <w:rsid w:val="001E153E"/>
    <w:rsid w:val="001E1A3B"/>
    <w:rsid w:val="001E21A7"/>
    <w:rsid w:val="001E24DC"/>
    <w:rsid w:val="001E2911"/>
    <w:rsid w:val="001E362D"/>
    <w:rsid w:val="001E4169"/>
    <w:rsid w:val="001E41EA"/>
    <w:rsid w:val="001E4CC9"/>
    <w:rsid w:val="001E4E9C"/>
    <w:rsid w:val="001E52E6"/>
    <w:rsid w:val="001E5B1D"/>
    <w:rsid w:val="001E5C21"/>
    <w:rsid w:val="001E6BD4"/>
    <w:rsid w:val="001E7227"/>
    <w:rsid w:val="001E79E8"/>
    <w:rsid w:val="001E7D37"/>
    <w:rsid w:val="001F03C5"/>
    <w:rsid w:val="001F0A29"/>
    <w:rsid w:val="001F0E43"/>
    <w:rsid w:val="001F1393"/>
    <w:rsid w:val="001F1478"/>
    <w:rsid w:val="001F1AE0"/>
    <w:rsid w:val="001F2610"/>
    <w:rsid w:val="001F29A8"/>
    <w:rsid w:val="001F366D"/>
    <w:rsid w:val="001F3E81"/>
    <w:rsid w:val="001F4FEB"/>
    <w:rsid w:val="001F52D3"/>
    <w:rsid w:val="001F53AB"/>
    <w:rsid w:val="001F5E3A"/>
    <w:rsid w:val="0020051B"/>
    <w:rsid w:val="00200B3C"/>
    <w:rsid w:val="00200DFD"/>
    <w:rsid w:val="00200F4D"/>
    <w:rsid w:val="00201108"/>
    <w:rsid w:val="002038DF"/>
    <w:rsid w:val="00203E67"/>
    <w:rsid w:val="00204207"/>
    <w:rsid w:val="002052CE"/>
    <w:rsid w:val="00205801"/>
    <w:rsid w:val="00205FC6"/>
    <w:rsid w:val="002067E3"/>
    <w:rsid w:val="00206DB1"/>
    <w:rsid w:val="00207D83"/>
    <w:rsid w:val="00210102"/>
    <w:rsid w:val="00210A98"/>
    <w:rsid w:val="00210AB8"/>
    <w:rsid w:val="00212958"/>
    <w:rsid w:val="00213367"/>
    <w:rsid w:val="002148E5"/>
    <w:rsid w:val="00214A83"/>
    <w:rsid w:val="00214EB1"/>
    <w:rsid w:val="00215EA9"/>
    <w:rsid w:val="002177B0"/>
    <w:rsid w:val="0022005F"/>
    <w:rsid w:val="002216FE"/>
    <w:rsid w:val="00223F7F"/>
    <w:rsid w:val="00224B23"/>
    <w:rsid w:val="00225018"/>
    <w:rsid w:val="00225093"/>
    <w:rsid w:val="0022562A"/>
    <w:rsid w:val="00225F03"/>
    <w:rsid w:val="00226768"/>
    <w:rsid w:val="002267A9"/>
    <w:rsid w:val="00226B18"/>
    <w:rsid w:val="0022786A"/>
    <w:rsid w:val="002303E1"/>
    <w:rsid w:val="0023042A"/>
    <w:rsid w:val="00231AC3"/>
    <w:rsid w:val="002328CA"/>
    <w:rsid w:val="00233445"/>
    <w:rsid w:val="002334F9"/>
    <w:rsid w:val="002340EC"/>
    <w:rsid w:val="0023636B"/>
    <w:rsid w:val="00236B28"/>
    <w:rsid w:val="00236EB3"/>
    <w:rsid w:val="00237B60"/>
    <w:rsid w:val="00240682"/>
    <w:rsid w:val="00240D97"/>
    <w:rsid w:val="00240F9F"/>
    <w:rsid w:val="00241542"/>
    <w:rsid w:val="0024155D"/>
    <w:rsid w:val="00241826"/>
    <w:rsid w:val="00241C3E"/>
    <w:rsid w:val="0024365E"/>
    <w:rsid w:val="002439B9"/>
    <w:rsid w:val="00243A94"/>
    <w:rsid w:val="00244D39"/>
    <w:rsid w:val="00244EF8"/>
    <w:rsid w:val="002455F9"/>
    <w:rsid w:val="002469FB"/>
    <w:rsid w:val="00246E4F"/>
    <w:rsid w:val="00250651"/>
    <w:rsid w:val="002509FC"/>
    <w:rsid w:val="00250B9C"/>
    <w:rsid w:val="00250FE1"/>
    <w:rsid w:val="002510B3"/>
    <w:rsid w:val="00251411"/>
    <w:rsid w:val="00252FEF"/>
    <w:rsid w:val="002535FB"/>
    <w:rsid w:val="00254096"/>
    <w:rsid w:val="0025486C"/>
    <w:rsid w:val="00254B9B"/>
    <w:rsid w:val="00254F79"/>
    <w:rsid w:val="00254FED"/>
    <w:rsid w:val="002578C0"/>
    <w:rsid w:val="00257DF5"/>
    <w:rsid w:val="00260098"/>
    <w:rsid w:val="00260CC2"/>
    <w:rsid w:val="00262AC6"/>
    <w:rsid w:val="00263165"/>
    <w:rsid w:val="002632FD"/>
    <w:rsid w:val="0026339F"/>
    <w:rsid w:val="002638FA"/>
    <w:rsid w:val="00265EF8"/>
    <w:rsid w:val="00266E86"/>
    <w:rsid w:val="002671E7"/>
    <w:rsid w:val="00267D67"/>
    <w:rsid w:val="00270AE2"/>
    <w:rsid w:val="0027136B"/>
    <w:rsid w:val="00271A2C"/>
    <w:rsid w:val="002724DA"/>
    <w:rsid w:val="00272584"/>
    <w:rsid w:val="0027337D"/>
    <w:rsid w:val="002737EF"/>
    <w:rsid w:val="00273BC2"/>
    <w:rsid w:val="0027459B"/>
    <w:rsid w:val="00274B4B"/>
    <w:rsid w:val="00274C49"/>
    <w:rsid w:val="00276119"/>
    <w:rsid w:val="0028009B"/>
    <w:rsid w:val="00280A83"/>
    <w:rsid w:val="00281D94"/>
    <w:rsid w:val="0028226A"/>
    <w:rsid w:val="00282E58"/>
    <w:rsid w:val="002840E8"/>
    <w:rsid w:val="00285303"/>
    <w:rsid w:val="00285833"/>
    <w:rsid w:val="002860E6"/>
    <w:rsid w:val="002869AE"/>
    <w:rsid w:val="002879E9"/>
    <w:rsid w:val="00290272"/>
    <w:rsid w:val="0029083A"/>
    <w:rsid w:val="00290F84"/>
    <w:rsid w:val="002914E3"/>
    <w:rsid w:val="00291DD1"/>
    <w:rsid w:val="0029217A"/>
    <w:rsid w:val="0029282A"/>
    <w:rsid w:val="002932A7"/>
    <w:rsid w:val="002949B7"/>
    <w:rsid w:val="00294A9B"/>
    <w:rsid w:val="00294F75"/>
    <w:rsid w:val="00296CE0"/>
    <w:rsid w:val="0029794D"/>
    <w:rsid w:val="00297B0F"/>
    <w:rsid w:val="002A0131"/>
    <w:rsid w:val="002A030F"/>
    <w:rsid w:val="002A0AB2"/>
    <w:rsid w:val="002A0CC3"/>
    <w:rsid w:val="002A2227"/>
    <w:rsid w:val="002A232F"/>
    <w:rsid w:val="002A278C"/>
    <w:rsid w:val="002A2E4A"/>
    <w:rsid w:val="002A3702"/>
    <w:rsid w:val="002A4110"/>
    <w:rsid w:val="002A5A4F"/>
    <w:rsid w:val="002A5BC2"/>
    <w:rsid w:val="002A612C"/>
    <w:rsid w:val="002A6191"/>
    <w:rsid w:val="002A61E8"/>
    <w:rsid w:val="002A72AC"/>
    <w:rsid w:val="002A7461"/>
    <w:rsid w:val="002B139F"/>
    <w:rsid w:val="002B1AD7"/>
    <w:rsid w:val="002B1B5D"/>
    <w:rsid w:val="002B1C4B"/>
    <w:rsid w:val="002B2169"/>
    <w:rsid w:val="002B2964"/>
    <w:rsid w:val="002B2DAF"/>
    <w:rsid w:val="002B3C3A"/>
    <w:rsid w:val="002B4877"/>
    <w:rsid w:val="002B6107"/>
    <w:rsid w:val="002C0581"/>
    <w:rsid w:val="002C0925"/>
    <w:rsid w:val="002C2054"/>
    <w:rsid w:val="002C264D"/>
    <w:rsid w:val="002C2898"/>
    <w:rsid w:val="002C29C6"/>
    <w:rsid w:val="002C36A7"/>
    <w:rsid w:val="002C44A0"/>
    <w:rsid w:val="002C46AE"/>
    <w:rsid w:val="002C4B15"/>
    <w:rsid w:val="002C533B"/>
    <w:rsid w:val="002C537D"/>
    <w:rsid w:val="002C5EBE"/>
    <w:rsid w:val="002C60EE"/>
    <w:rsid w:val="002C6ADF"/>
    <w:rsid w:val="002C6BE0"/>
    <w:rsid w:val="002C74D8"/>
    <w:rsid w:val="002D07E4"/>
    <w:rsid w:val="002D0859"/>
    <w:rsid w:val="002D1FAA"/>
    <w:rsid w:val="002D247B"/>
    <w:rsid w:val="002D39F2"/>
    <w:rsid w:val="002D647E"/>
    <w:rsid w:val="002D6484"/>
    <w:rsid w:val="002D7326"/>
    <w:rsid w:val="002E0589"/>
    <w:rsid w:val="002E0F03"/>
    <w:rsid w:val="002E1222"/>
    <w:rsid w:val="002E2141"/>
    <w:rsid w:val="002E36E6"/>
    <w:rsid w:val="002E3F99"/>
    <w:rsid w:val="002E546D"/>
    <w:rsid w:val="002E5508"/>
    <w:rsid w:val="002E5D04"/>
    <w:rsid w:val="002E6172"/>
    <w:rsid w:val="002E7263"/>
    <w:rsid w:val="002E7411"/>
    <w:rsid w:val="002E7462"/>
    <w:rsid w:val="002E7A8B"/>
    <w:rsid w:val="002E7AED"/>
    <w:rsid w:val="002F1270"/>
    <w:rsid w:val="002F17B5"/>
    <w:rsid w:val="002F1916"/>
    <w:rsid w:val="002F3868"/>
    <w:rsid w:val="002F3A3C"/>
    <w:rsid w:val="002F4CA9"/>
    <w:rsid w:val="002F510F"/>
    <w:rsid w:val="002F6303"/>
    <w:rsid w:val="002F6B69"/>
    <w:rsid w:val="002F6C2B"/>
    <w:rsid w:val="002F6D9B"/>
    <w:rsid w:val="002F7963"/>
    <w:rsid w:val="0030013E"/>
    <w:rsid w:val="003008DA"/>
    <w:rsid w:val="00300916"/>
    <w:rsid w:val="00300A70"/>
    <w:rsid w:val="00301662"/>
    <w:rsid w:val="00301828"/>
    <w:rsid w:val="00301D25"/>
    <w:rsid w:val="00301E21"/>
    <w:rsid w:val="00304445"/>
    <w:rsid w:val="00304803"/>
    <w:rsid w:val="003051E1"/>
    <w:rsid w:val="00305517"/>
    <w:rsid w:val="00305D5B"/>
    <w:rsid w:val="00306770"/>
    <w:rsid w:val="00306A08"/>
    <w:rsid w:val="0030765B"/>
    <w:rsid w:val="00307A11"/>
    <w:rsid w:val="00310773"/>
    <w:rsid w:val="003107F4"/>
    <w:rsid w:val="0031152C"/>
    <w:rsid w:val="00312A46"/>
    <w:rsid w:val="00312DBD"/>
    <w:rsid w:val="00315423"/>
    <w:rsid w:val="0031542D"/>
    <w:rsid w:val="0031577B"/>
    <w:rsid w:val="00316882"/>
    <w:rsid w:val="00316ECF"/>
    <w:rsid w:val="0031759D"/>
    <w:rsid w:val="00317CFB"/>
    <w:rsid w:val="003200AD"/>
    <w:rsid w:val="003208AD"/>
    <w:rsid w:val="00320EC0"/>
    <w:rsid w:val="00320FC7"/>
    <w:rsid w:val="00321BE0"/>
    <w:rsid w:val="00321F20"/>
    <w:rsid w:val="00322824"/>
    <w:rsid w:val="00322AFD"/>
    <w:rsid w:val="00323062"/>
    <w:rsid w:val="003233AB"/>
    <w:rsid w:val="003238BB"/>
    <w:rsid w:val="00323ABF"/>
    <w:rsid w:val="00323B6D"/>
    <w:rsid w:val="00324493"/>
    <w:rsid w:val="00324EDC"/>
    <w:rsid w:val="00326510"/>
    <w:rsid w:val="003267BD"/>
    <w:rsid w:val="0032719B"/>
    <w:rsid w:val="00327CAC"/>
    <w:rsid w:val="00331C15"/>
    <w:rsid w:val="00332197"/>
    <w:rsid w:val="003324E4"/>
    <w:rsid w:val="00332CB3"/>
    <w:rsid w:val="00332EC6"/>
    <w:rsid w:val="0033429C"/>
    <w:rsid w:val="00334330"/>
    <w:rsid w:val="0033590E"/>
    <w:rsid w:val="003363EF"/>
    <w:rsid w:val="00336576"/>
    <w:rsid w:val="00336804"/>
    <w:rsid w:val="0033680B"/>
    <w:rsid w:val="003370FA"/>
    <w:rsid w:val="00337BED"/>
    <w:rsid w:val="00340421"/>
    <w:rsid w:val="00340E0B"/>
    <w:rsid w:val="00341D25"/>
    <w:rsid w:val="00341EB6"/>
    <w:rsid w:val="00341FE5"/>
    <w:rsid w:val="00342409"/>
    <w:rsid w:val="00342504"/>
    <w:rsid w:val="00342E6E"/>
    <w:rsid w:val="003440B4"/>
    <w:rsid w:val="00345762"/>
    <w:rsid w:val="0034592A"/>
    <w:rsid w:val="00346663"/>
    <w:rsid w:val="0034731C"/>
    <w:rsid w:val="0034748C"/>
    <w:rsid w:val="0034791C"/>
    <w:rsid w:val="00350E84"/>
    <w:rsid w:val="0035135A"/>
    <w:rsid w:val="003513FD"/>
    <w:rsid w:val="003528F2"/>
    <w:rsid w:val="0035308F"/>
    <w:rsid w:val="00353136"/>
    <w:rsid w:val="003531B9"/>
    <w:rsid w:val="0035422D"/>
    <w:rsid w:val="00354592"/>
    <w:rsid w:val="00354A68"/>
    <w:rsid w:val="00355A99"/>
    <w:rsid w:val="00355F0E"/>
    <w:rsid w:val="00356596"/>
    <w:rsid w:val="0035672C"/>
    <w:rsid w:val="00356AC7"/>
    <w:rsid w:val="00356D3C"/>
    <w:rsid w:val="003612AB"/>
    <w:rsid w:val="00361673"/>
    <w:rsid w:val="00362DE4"/>
    <w:rsid w:val="003630F1"/>
    <w:rsid w:val="00363F2C"/>
    <w:rsid w:val="00363F84"/>
    <w:rsid w:val="00365A33"/>
    <w:rsid w:val="00365E45"/>
    <w:rsid w:val="003677AE"/>
    <w:rsid w:val="00367882"/>
    <w:rsid w:val="003679B6"/>
    <w:rsid w:val="003679B8"/>
    <w:rsid w:val="00370349"/>
    <w:rsid w:val="003713D6"/>
    <w:rsid w:val="00372794"/>
    <w:rsid w:val="00372D01"/>
    <w:rsid w:val="00373384"/>
    <w:rsid w:val="0037343C"/>
    <w:rsid w:val="00373E42"/>
    <w:rsid w:val="00374E59"/>
    <w:rsid w:val="003761EC"/>
    <w:rsid w:val="00376501"/>
    <w:rsid w:val="003768AB"/>
    <w:rsid w:val="0037795C"/>
    <w:rsid w:val="00380B2F"/>
    <w:rsid w:val="00381FD6"/>
    <w:rsid w:val="00382312"/>
    <w:rsid w:val="003827D5"/>
    <w:rsid w:val="00382CD9"/>
    <w:rsid w:val="003834F2"/>
    <w:rsid w:val="0038380C"/>
    <w:rsid w:val="00383996"/>
    <w:rsid w:val="00383B79"/>
    <w:rsid w:val="00384602"/>
    <w:rsid w:val="00384694"/>
    <w:rsid w:val="00385795"/>
    <w:rsid w:val="00385848"/>
    <w:rsid w:val="00387097"/>
    <w:rsid w:val="00387E92"/>
    <w:rsid w:val="003906B9"/>
    <w:rsid w:val="00391F3B"/>
    <w:rsid w:val="0039217D"/>
    <w:rsid w:val="00392749"/>
    <w:rsid w:val="00392759"/>
    <w:rsid w:val="003931D3"/>
    <w:rsid w:val="0039402F"/>
    <w:rsid w:val="00394C23"/>
    <w:rsid w:val="00395C0F"/>
    <w:rsid w:val="00395CEE"/>
    <w:rsid w:val="0039764C"/>
    <w:rsid w:val="00397A37"/>
    <w:rsid w:val="003A0220"/>
    <w:rsid w:val="003A0932"/>
    <w:rsid w:val="003A12D8"/>
    <w:rsid w:val="003A1834"/>
    <w:rsid w:val="003A190A"/>
    <w:rsid w:val="003A1D9B"/>
    <w:rsid w:val="003A2434"/>
    <w:rsid w:val="003A3871"/>
    <w:rsid w:val="003A5D30"/>
    <w:rsid w:val="003A6BD9"/>
    <w:rsid w:val="003A702A"/>
    <w:rsid w:val="003A7BC4"/>
    <w:rsid w:val="003A7C7D"/>
    <w:rsid w:val="003A7F4D"/>
    <w:rsid w:val="003B0600"/>
    <w:rsid w:val="003B093F"/>
    <w:rsid w:val="003B1B74"/>
    <w:rsid w:val="003B1E7F"/>
    <w:rsid w:val="003B2483"/>
    <w:rsid w:val="003B2FDC"/>
    <w:rsid w:val="003B352E"/>
    <w:rsid w:val="003B38DF"/>
    <w:rsid w:val="003B3D47"/>
    <w:rsid w:val="003B4322"/>
    <w:rsid w:val="003B4C4F"/>
    <w:rsid w:val="003B5F0A"/>
    <w:rsid w:val="003B6568"/>
    <w:rsid w:val="003B67EE"/>
    <w:rsid w:val="003B6CE1"/>
    <w:rsid w:val="003B70F6"/>
    <w:rsid w:val="003C0EA1"/>
    <w:rsid w:val="003C27BD"/>
    <w:rsid w:val="003C4053"/>
    <w:rsid w:val="003C4432"/>
    <w:rsid w:val="003C47AA"/>
    <w:rsid w:val="003C5426"/>
    <w:rsid w:val="003C6714"/>
    <w:rsid w:val="003C7F38"/>
    <w:rsid w:val="003D0BAB"/>
    <w:rsid w:val="003D0E90"/>
    <w:rsid w:val="003D1414"/>
    <w:rsid w:val="003D1FD5"/>
    <w:rsid w:val="003D2A0A"/>
    <w:rsid w:val="003D3D80"/>
    <w:rsid w:val="003D3E6B"/>
    <w:rsid w:val="003D441F"/>
    <w:rsid w:val="003D5A41"/>
    <w:rsid w:val="003D6C98"/>
    <w:rsid w:val="003D7EF4"/>
    <w:rsid w:val="003E29BA"/>
    <w:rsid w:val="003E2AF2"/>
    <w:rsid w:val="003E2E41"/>
    <w:rsid w:val="003E3382"/>
    <w:rsid w:val="003E420E"/>
    <w:rsid w:val="003E4D32"/>
    <w:rsid w:val="003E4DFD"/>
    <w:rsid w:val="003E4ED6"/>
    <w:rsid w:val="003E5586"/>
    <w:rsid w:val="003E5CF5"/>
    <w:rsid w:val="003E6E76"/>
    <w:rsid w:val="003E7165"/>
    <w:rsid w:val="003E72A2"/>
    <w:rsid w:val="003F1D6F"/>
    <w:rsid w:val="003F22E7"/>
    <w:rsid w:val="003F2475"/>
    <w:rsid w:val="003F3AA2"/>
    <w:rsid w:val="003F3F8E"/>
    <w:rsid w:val="003F4BED"/>
    <w:rsid w:val="003F581C"/>
    <w:rsid w:val="003F584A"/>
    <w:rsid w:val="003F5A0A"/>
    <w:rsid w:val="003F5FE3"/>
    <w:rsid w:val="003F6C51"/>
    <w:rsid w:val="003F7004"/>
    <w:rsid w:val="003F7087"/>
    <w:rsid w:val="003F7210"/>
    <w:rsid w:val="003F7530"/>
    <w:rsid w:val="003F7804"/>
    <w:rsid w:val="0040071D"/>
    <w:rsid w:val="0040221A"/>
    <w:rsid w:val="00403ACD"/>
    <w:rsid w:val="0040435A"/>
    <w:rsid w:val="00404B52"/>
    <w:rsid w:val="00404C65"/>
    <w:rsid w:val="00404E18"/>
    <w:rsid w:val="0040598B"/>
    <w:rsid w:val="0040616D"/>
    <w:rsid w:val="00406608"/>
    <w:rsid w:val="00406E60"/>
    <w:rsid w:val="004102C0"/>
    <w:rsid w:val="00410A57"/>
    <w:rsid w:val="00411025"/>
    <w:rsid w:val="00412129"/>
    <w:rsid w:val="00412564"/>
    <w:rsid w:val="00412574"/>
    <w:rsid w:val="004145D9"/>
    <w:rsid w:val="00415442"/>
    <w:rsid w:val="004154C6"/>
    <w:rsid w:val="00415991"/>
    <w:rsid w:val="00415FB3"/>
    <w:rsid w:val="004167E0"/>
    <w:rsid w:val="00416F36"/>
    <w:rsid w:val="00417820"/>
    <w:rsid w:val="00417DF4"/>
    <w:rsid w:val="00420A6C"/>
    <w:rsid w:val="00420A72"/>
    <w:rsid w:val="00421F46"/>
    <w:rsid w:val="0042228F"/>
    <w:rsid w:val="004237E6"/>
    <w:rsid w:val="0042414B"/>
    <w:rsid w:val="00424CD4"/>
    <w:rsid w:val="00425932"/>
    <w:rsid w:val="00425D4C"/>
    <w:rsid w:val="0042649C"/>
    <w:rsid w:val="004276E4"/>
    <w:rsid w:val="00427786"/>
    <w:rsid w:val="00427BC5"/>
    <w:rsid w:val="0043146B"/>
    <w:rsid w:val="00431710"/>
    <w:rsid w:val="00431D38"/>
    <w:rsid w:val="00432D43"/>
    <w:rsid w:val="0043467D"/>
    <w:rsid w:val="00435423"/>
    <w:rsid w:val="00435D29"/>
    <w:rsid w:val="00435D74"/>
    <w:rsid w:val="004366DA"/>
    <w:rsid w:val="004369E0"/>
    <w:rsid w:val="004371F4"/>
    <w:rsid w:val="004376A7"/>
    <w:rsid w:val="00440819"/>
    <w:rsid w:val="004412DC"/>
    <w:rsid w:val="00442608"/>
    <w:rsid w:val="004428B8"/>
    <w:rsid w:val="00442AA7"/>
    <w:rsid w:val="004432AD"/>
    <w:rsid w:val="00444A1C"/>
    <w:rsid w:val="0044563E"/>
    <w:rsid w:val="00445DB7"/>
    <w:rsid w:val="00446258"/>
    <w:rsid w:val="00450098"/>
    <w:rsid w:val="0045085C"/>
    <w:rsid w:val="00450F69"/>
    <w:rsid w:val="004517CB"/>
    <w:rsid w:val="004522B7"/>
    <w:rsid w:val="00452988"/>
    <w:rsid w:val="004534F7"/>
    <w:rsid w:val="00453A32"/>
    <w:rsid w:val="00454887"/>
    <w:rsid w:val="004548D2"/>
    <w:rsid w:val="00454911"/>
    <w:rsid w:val="00454E5F"/>
    <w:rsid w:val="00455484"/>
    <w:rsid w:val="00455836"/>
    <w:rsid w:val="00455B74"/>
    <w:rsid w:val="00455C51"/>
    <w:rsid w:val="00457CEB"/>
    <w:rsid w:val="00457F77"/>
    <w:rsid w:val="00461727"/>
    <w:rsid w:val="00462892"/>
    <w:rsid w:val="00463308"/>
    <w:rsid w:val="00463486"/>
    <w:rsid w:val="00463994"/>
    <w:rsid w:val="00463AF6"/>
    <w:rsid w:val="00464F77"/>
    <w:rsid w:val="00464F92"/>
    <w:rsid w:val="00465DB5"/>
    <w:rsid w:val="00465F9C"/>
    <w:rsid w:val="00466C4C"/>
    <w:rsid w:val="00466D6D"/>
    <w:rsid w:val="00466E5F"/>
    <w:rsid w:val="00466FD5"/>
    <w:rsid w:val="00467579"/>
    <w:rsid w:val="004709C6"/>
    <w:rsid w:val="00470B0A"/>
    <w:rsid w:val="00472E36"/>
    <w:rsid w:val="004733F3"/>
    <w:rsid w:val="00474490"/>
    <w:rsid w:val="0047538A"/>
    <w:rsid w:val="004759C6"/>
    <w:rsid w:val="00475B39"/>
    <w:rsid w:val="0047615D"/>
    <w:rsid w:val="0047640D"/>
    <w:rsid w:val="0047672C"/>
    <w:rsid w:val="00477201"/>
    <w:rsid w:val="00480682"/>
    <w:rsid w:val="00480A17"/>
    <w:rsid w:val="00480D45"/>
    <w:rsid w:val="00481034"/>
    <w:rsid w:val="0048106F"/>
    <w:rsid w:val="00482194"/>
    <w:rsid w:val="00482EC3"/>
    <w:rsid w:val="004845C2"/>
    <w:rsid w:val="004848D6"/>
    <w:rsid w:val="00484BC7"/>
    <w:rsid w:val="004850D1"/>
    <w:rsid w:val="00485204"/>
    <w:rsid w:val="004853C5"/>
    <w:rsid w:val="00485DD2"/>
    <w:rsid w:val="00486934"/>
    <w:rsid w:val="004869BA"/>
    <w:rsid w:val="0048757B"/>
    <w:rsid w:val="004879FD"/>
    <w:rsid w:val="00491611"/>
    <w:rsid w:val="00491F34"/>
    <w:rsid w:val="00492119"/>
    <w:rsid w:val="004929D7"/>
    <w:rsid w:val="00492A64"/>
    <w:rsid w:val="00492A82"/>
    <w:rsid w:val="00492B80"/>
    <w:rsid w:val="004931D0"/>
    <w:rsid w:val="00494450"/>
    <w:rsid w:val="0049479E"/>
    <w:rsid w:val="00494B6D"/>
    <w:rsid w:val="00495299"/>
    <w:rsid w:val="00496F4B"/>
    <w:rsid w:val="004A10C5"/>
    <w:rsid w:val="004A206B"/>
    <w:rsid w:val="004A237E"/>
    <w:rsid w:val="004A24F1"/>
    <w:rsid w:val="004A479A"/>
    <w:rsid w:val="004A70DC"/>
    <w:rsid w:val="004A77A3"/>
    <w:rsid w:val="004A790F"/>
    <w:rsid w:val="004A7A49"/>
    <w:rsid w:val="004B09FB"/>
    <w:rsid w:val="004B1EC5"/>
    <w:rsid w:val="004B28E7"/>
    <w:rsid w:val="004B3C2B"/>
    <w:rsid w:val="004B4556"/>
    <w:rsid w:val="004B47AC"/>
    <w:rsid w:val="004B4A5A"/>
    <w:rsid w:val="004B4A82"/>
    <w:rsid w:val="004B5470"/>
    <w:rsid w:val="004B5F4A"/>
    <w:rsid w:val="004B6931"/>
    <w:rsid w:val="004B6947"/>
    <w:rsid w:val="004B6A22"/>
    <w:rsid w:val="004B6FDA"/>
    <w:rsid w:val="004B71D2"/>
    <w:rsid w:val="004B72DB"/>
    <w:rsid w:val="004B7875"/>
    <w:rsid w:val="004C1052"/>
    <w:rsid w:val="004C1EB0"/>
    <w:rsid w:val="004C27D3"/>
    <w:rsid w:val="004C3175"/>
    <w:rsid w:val="004C36E9"/>
    <w:rsid w:val="004C39F8"/>
    <w:rsid w:val="004C3D11"/>
    <w:rsid w:val="004C4083"/>
    <w:rsid w:val="004C44DE"/>
    <w:rsid w:val="004C54FA"/>
    <w:rsid w:val="004C5D8D"/>
    <w:rsid w:val="004C661D"/>
    <w:rsid w:val="004C748B"/>
    <w:rsid w:val="004C7DA8"/>
    <w:rsid w:val="004D051D"/>
    <w:rsid w:val="004D0A1C"/>
    <w:rsid w:val="004D0C0D"/>
    <w:rsid w:val="004D11CC"/>
    <w:rsid w:val="004D1FDB"/>
    <w:rsid w:val="004D335A"/>
    <w:rsid w:val="004D33B2"/>
    <w:rsid w:val="004D3C30"/>
    <w:rsid w:val="004D4033"/>
    <w:rsid w:val="004D4C94"/>
    <w:rsid w:val="004D4CB1"/>
    <w:rsid w:val="004D7D50"/>
    <w:rsid w:val="004E066B"/>
    <w:rsid w:val="004E090F"/>
    <w:rsid w:val="004E1F4F"/>
    <w:rsid w:val="004E27AF"/>
    <w:rsid w:val="004E35F9"/>
    <w:rsid w:val="004E5848"/>
    <w:rsid w:val="004E5F83"/>
    <w:rsid w:val="004E6450"/>
    <w:rsid w:val="004E6AD6"/>
    <w:rsid w:val="004E759E"/>
    <w:rsid w:val="004E7CF0"/>
    <w:rsid w:val="004F02D8"/>
    <w:rsid w:val="004F0B52"/>
    <w:rsid w:val="004F0C8A"/>
    <w:rsid w:val="004F2E58"/>
    <w:rsid w:val="004F2EEC"/>
    <w:rsid w:val="004F43BA"/>
    <w:rsid w:val="004F46C1"/>
    <w:rsid w:val="004F49B9"/>
    <w:rsid w:val="004F51CF"/>
    <w:rsid w:val="004F53B1"/>
    <w:rsid w:val="004F5671"/>
    <w:rsid w:val="004F6282"/>
    <w:rsid w:val="004F6902"/>
    <w:rsid w:val="004F74A1"/>
    <w:rsid w:val="004F7F81"/>
    <w:rsid w:val="005003A5"/>
    <w:rsid w:val="0050044E"/>
    <w:rsid w:val="00500619"/>
    <w:rsid w:val="00500D21"/>
    <w:rsid w:val="00500EA1"/>
    <w:rsid w:val="0050140D"/>
    <w:rsid w:val="0050140F"/>
    <w:rsid w:val="00501CEA"/>
    <w:rsid w:val="005030E6"/>
    <w:rsid w:val="0050450A"/>
    <w:rsid w:val="0050450E"/>
    <w:rsid w:val="0050462F"/>
    <w:rsid w:val="00504A7F"/>
    <w:rsid w:val="00504C86"/>
    <w:rsid w:val="00506B91"/>
    <w:rsid w:val="00507054"/>
    <w:rsid w:val="005075F4"/>
    <w:rsid w:val="005077C3"/>
    <w:rsid w:val="00507927"/>
    <w:rsid w:val="00507993"/>
    <w:rsid w:val="005117BE"/>
    <w:rsid w:val="00512DAA"/>
    <w:rsid w:val="00514207"/>
    <w:rsid w:val="00515194"/>
    <w:rsid w:val="00515857"/>
    <w:rsid w:val="00516A65"/>
    <w:rsid w:val="0052140C"/>
    <w:rsid w:val="0052168E"/>
    <w:rsid w:val="005217E7"/>
    <w:rsid w:val="0052185C"/>
    <w:rsid w:val="00521FC0"/>
    <w:rsid w:val="00522714"/>
    <w:rsid w:val="00522EEF"/>
    <w:rsid w:val="005231DE"/>
    <w:rsid w:val="00523E58"/>
    <w:rsid w:val="00524744"/>
    <w:rsid w:val="005259DC"/>
    <w:rsid w:val="005272AC"/>
    <w:rsid w:val="00527F6C"/>
    <w:rsid w:val="00531356"/>
    <w:rsid w:val="0053141C"/>
    <w:rsid w:val="00531907"/>
    <w:rsid w:val="00531994"/>
    <w:rsid w:val="0053201F"/>
    <w:rsid w:val="0053209F"/>
    <w:rsid w:val="00532701"/>
    <w:rsid w:val="00532BC6"/>
    <w:rsid w:val="00533537"/>
    <w:rsid w:val="00535672"/>
    <w:rsid w:val="0053674E"/>
    <w:rsid w:val="0053693D"/>
    <w:rsid w:val="00536BE8"/>
    <w:rsid w:val="00536EAA"/>
    <w:rsid w:val="0053787F"/>
    <w:rsid w:val="0054077D"/>
    <w:rsid w:val="00540A55"/>
    <w:rsid w:val="00541D93"/>
    <w:rsid w:val="00542540"/>
    <w:rsid w:val="00543529"/>
    <w:rsid w:val="0054605A"/>
    <w:rsid w:val="005475B7"/>
    <w:rsid w:val="005501A9"/>
    <w:rsid w:val="00551E9F"/>
    <w:rsid w:val="005521C7"/>
    <w:rsid w:val="005536B7"/>
    <w:rsid w:val="00553BCE"/>
    <w:rsid w:val="00553C06"/>
    <w:rsid w:val="0055467B"/>
    <w:rsid w:val="005547E0"/>
    <w:rsid w:val="0055504B"/>
    <w:rsid w:val="0055517A"/>
    <w:rsid w:val="005551E4"/>
    <w:rsid w:val="00555713"/>
    <w:rsid w:val="00555A78"/>
    <w:rsid w:val="005560A4"/>
    <w:rsid w:val="0055659D"/>
    <w:rsid w:val="005565DC"/>
    <w:rsid w:val="00556804"/>
    <w:rsid w:val="00556A67"/>
    <w:rsid w:val="00556FA7"/>
    <w:rsid w:val="0055705D"/>
    <w:rsid w:val="00557277"/>
    <w:rsid w:val="005611B1"/>
    <w:rsid w:val="00564FCF"/>
    <w:rsid w:val="00565BCF"/>
    <w:rsid w:val="00566D94"/>
    <w:rsid w:val="005670BE"/>
    <w:rsid w:val="00570A98"/>
    <w:rsid w:val="0057106F"/>
    <w:rsid w:val="005714B7"/>
    <w:rsid w:val="00571609"/>
    <w:rsid w:val="00571C09"/>
    <w:rsid w:val="00571C6E"/>
    <w:rsid w:val="0057215B"/>
    <w:rsid w:val="00572272"/>
    <w:rsid w:val="0057294A"/>
    <w:rsid w:val="00573032"/>
    <w:rsid w:val="005739EE"/>
    <w:rsid w:val="005740D9"/>
    <w:rsid w:val="00574A80"/>
    <w:rsid w:val="00574AA7"/>
    <w:rsid w:val="00574ABD"/>
    <w:rsid w:val="00575914"/>
    <w:rsid w:val="005766C7"/>
    <w:rsid w:val="005768D4"/>
    <w:rsid w:val="00577CCC"/>
    <w:rsid w:val="00577FEF"/>
    <w:rsid w:val="0058057B"/>
    <w:rsid w:val="005806D1"/>
    <w:rsid w:val="00581140"/>
    <w:rsid w:val="00581AB3"/>
    <w:rsid w:val="00582132"/>
    <w:rsid w:val="0058346C"/>
    <w:rsid w:val="005848C0"/>
    <w:rsid w:val="00584F3B"/>
    <w:rsid w:val="005852E5"/>
    <w:rsid w:val="00585EEB"/>
    <w:rsid w:val="0058611F"/>
    <w:rsid w:val="005861CF"/>
    <w:rsid w:val="005863B6"/>
    <w:rsid w:val="005867DA"/>
    <w:rsid w:val="005870AE"/>
    <w:rsid w:val="00587842"/>
    <w:rsid w:val="00587950"/>
    <w:rsid w:val="00587F3C"/>
    <w:rsid w:val="0059151A"/>
    <w:rsid w:val="005917F1"/>
    <w:rsid w:val="00591D12"/>
    <w:rsid w:val="00592FDC"/>
    <w:rsid w:val="00593BFF"/>
    <w:rsid w:val="00593D04"/>
    <w:rsid w:val="00594306"/>
    <w:rsid w:val="00594A3B"/>
    <w:rsid w:val="00595307"/>
    <w:rsid w:val="00595923"/>
    <w:rsid w:val="00595C25"/>
    <w:rsid w:val="00595FAC"/>
    <w:rsid w:val="00596C9B"/>
    <w:rsid w:val="00596E14"/>
    <w:rsid w:val="00597070"/>
    <w:rsid w:val="005972A9"/>
    <w:rsid w:val="00597E99"/>
    <w:rsid w:val="005A0DB9"/>
    <w:rsid w:val="005A267F"/>
    <w:rsid w:val="005A26E2"/>
    <w:rsid w:val="005A2851"/>
    <w:rsid w:val="005A2A1C"/>
    <w:rsid w:val="005A2DE1"/>
    <w:rsid w:val="005A3E08"/>
    <w:rsid w:val="005A42EC"/>
    <w:rsid w:val="005A510B"/>
    <w:rsid w:val="005A5B79"/>
    <w:rsid w:val="005A7439"/>
    <w:rsid w:val="005A75D1"/>
    <w:rsid w:val="005A7741"/>
    <w:rsid w:val="005A7BAE"/>
    <w:rsid w:val="005B0218"/>
    <w:rsid w:val="005B0506"/>
    <w:rsid w:val="005B08F3"/>
    <w:rsid w:val="005B0FB6"/>
    <w:rsid w:val="005B118B"/>
    <w:rsid w:val="005B138B"/>
    <w:rsid w:val="005B25DB"/>
    <w:rsid w:val="005B2A14"/>
    <w:rsid w:val="005B37C1"/>
    <w:rsid w:val="005B4660"/>
    <w:rsid w:val="005B4E85"/>
    <w:rsid w:val="005B5242"/>
    <w:rsid w:val="005B6806"/>
    <w:rsid w:val="005B68EF"/>
    <w:rsid w:val="005B71C5"/>
    <w:rsid w:val="005B7B6E"/>
    <w:rsid w:val="005C0610"/>
    <w:rsid w:val="005C139D"/>
    <w:rsid w:val="005C1602"/>
    <w:rsid w:val="005C169E"/>
    <w:rsid w:val="005C235B"/>
    <w:rsid w:val="005C24E2"/>
    <w:rsid w:val="005C3A9E"/>
    <w:rsid w:val="005C3E7F"/>
    <w:rsid w:val="005C4F45"/>
    <w:rsid w:val="005C4F6D"/>
    <w:rsid w:val="005C5A90"/>
    <w:rsid w:val="005C5D29"/>
    <w:rsid w:val="005C6A14"/>
    <w:rsid w:val="005C6DCE"/>
    <w:rsid w:val="005C754C"/>
    <w:rsid w:val="005D042F"/>
    <w:rsid w:val="005D0971"/>
    <w:rsid w:val="005D0B51"/>
    <w:rsid w:val="005D123E"/>
    <w:rsid w:val="005D150B"/>
    <w:rsid w:val="005D1A3A"/>
    <w:rsid w:val="005D1B25"/>
    <w:rsid w:val="005D23DE"/>
    <w:rsid w:val="005D33E9"/>
    <w:rsid w:val="005D4007"/>
    <w:rsid w:val="005D4635"/>
    <w:rsid w:val="005D4D53"/>
    <w:rsid w:val="005D55D6"/>
    <w:rsid w:val="005D5E59"/>
    <w:rsid w:val="005D6007"/>
    <w:rsid w:val="005D6093"/>
    <w:rsid w:val="005D6BB0"/>
    <w:rsid w:val="005D6F47"/>
    <w:rsid w:val="005D7512"/>
    <w:rsid w:val="005D772A"/>
    <w:rsid w:val="005E0080"/>
    <w:rsid w:val="005E0D33"/>
    <w:rsid w:val="005E0DEC"/>
    <w:rsid w:val="005E14EE"/>
    <w:rsid w:val="005E2031"/>
    <w:rsid w:val="005E2238"/>
    <w:rsid w:val="005E368F"/>
    <w:rsid w:val="005E46B6"/>
    <w:rsid w:val="005E4FBC"/>
    <w:rsid w:val="005E57CE"/>
    <w:rsid w:val="005E5BF2"/>
    <w:rsid w:val="005E5C8A"/>
    <w:rsid w:val="005E66A7"/>
    <w:rsid w:val="005E693F"/>
    <w:rsid w:val="005E71B0"/>
    <w:rsid w:val="005E73EA"/>
    <w:rsid w:val="005E7F8B"/>
    <w:rsid w:val="005F04FE"/>
    <w:rsid w:val="005F0B51"/>
    <w:rsid w:val="005F0F18"/>
    <w:rsid w:val="005F1D16"/>
    <w:rsid w:val="005F1FC2"/>
    <w:rsid w:val="005F2642"/>
    <w:rsid w:val="005F276A"/>
    <w:rsid w:val="005F2798"/>
    <w:rsid w:val="005F2C20"/>
    <w:rsid w:val="005F31C3"/>
    <w:rsid w:val="005F3464"/>
    <w:rsid w:val="005F366B"/>
    <w:rsid w:val="005F4037"/>
    <w:rsid w:val="005F45D8"/>
    <w:rsid w:val="005F5867"/>
    <w:rsid w:val="005F5CD3"/>
    <w:rsid w:val="005F5F31"/>
    <w:rsid w:val="005F68B5"/>
    <w:rsid w:val="005F6C50"/>
    <w:rsid w:val="005F735C"/>
    <w:rsid w:val="005F761C"/>
    <w:rsid w:val="00600509"/>
    <w:rsid w:val="00602BA8"/>
    <w:rsid w:val="0060445C"/>
    <w:rsid w:val="00604790"/>
    <w:rsid w:val="006055B2"/>
    <w:rsid w:val="00605771"/>
    <w:rsid w:val="00605E4B"/>
    <w:rsid w:val="006067E1"/>
    <w:rsid w:val="0060D1F1"/>
    <w:rsid w:val="0061037A"/>
    <w:rsid w:val="006106A1"/>
    <w:rsid w:val="00613691"/>
    <w:rsid w:val="006136F0"/>
    <w:rsid w:val="00613BBB"/>
    <w:rsid w:val="0061615F"/>
    <w:rsid w:val="0061675E"/>
    <w:rsid w:val="00616DA8"/>
    <w:rsid w:val="00616EC1"/>
    <w:rsid w:val="006176C3"/>
    <w:rsid w:val="00617A96"/>
    <w:rsid w:val="00621243"/>
    <w:rsid w:val="006223EE"/>
    <w:rsid w:val="0062262E"/>
    <w:rsid w:val="0062292E"/>
    <w:rsid w:val="00622E05"/>
    <w:rsid w:val="0062323D"/>
    <w:rsid w:val="006246BE"/>
    <w:rsid w:val="006253FF"/>
    <w:rsid w:val="006267B1"/>
    <w:rsid w:val="00626FF5"/>
    <w:rsid w:val="006272BB"/>
    <w:rsid w:val="0063010E"/>
    <w:rsid w:val="0063271F"/>
    <w:rsid w:val="00632B06"/>
    <w:rsid w:val="006346FC"/>
    <w:rsid w:val="00634783"/>
    <w:rsid w:val="00634CE1"/>
    <w:rsid w:val="00635109"/>
    <w:rsid w:val="006354EB"/>
    <w:rsid w:val="006357F3"/>
    <w:rsid w:val="00636527"/>
    <w:rsid w:val="00636712"/>
    <w:rsid w:val="00636D8E"/>
    <w:rsid w:val="00637095"/>
    <w:rsid w:val="006412D6"/>
    <w:rsid w:val="006414F3"/>
    <w:rsid w:val="00641656"/>
    <w:rsid w:val="0064170E"/>
    <w:rsid w:val="00641812"/>
    <w:rsid w:val="006426B4"/>
    <w:rsid w:val="00642C87"/>
    <w:rsid w:val="00644104"/>
    <w:rsid w:val="0064436C"/>
    <w:rsid w:val="0064558B"/>
    <w:rsid w:val="006465C5"/>
    <w:rsid w:val="00646ECF"/>
    <w:rsid w:val="00647277"/>
    <w:rsid w:val="0064727E"/>
    <w:rsid w:val="006479F2"/>
    <w:rsid w:val="00647C22"/>
    <w:rsid w:val="0065026E"/>
    <w:rsid w:val="00650E0D"/>
    <w:rsid w:val="00651045"/>
    <w:rsid w:val="006524AF"/>
    <w:rsid w:val="00654BAE"/>
    <w:rsid w:val="00654FC5"/>
    <w:rsid w:val="006562B8"/>
    <w:rsid w:val="00657D14"/>
    <w:rsid w:val="006604BB"/>
    <w:rsid w:val="006608E3"/>
    <w:rsid w:val="0066288B"/>
    <w:rsid w:val="006629A3"/>
    <w:rsid w:val="00662B8E"/>
    <w:rsid w:val="006644C0"/>
    <w:rsid w:val="00664979"/>
    <w:rsid w:val="00664F29"/>
    <w:rsid w:val="006653B0"/>
    <w:rsid w:val="006656BD"/>
    <w:rsid w:val="00666489"/>
    <w:rsid w:val="0066690D"/>
    <w:rsid w:val="00667EBC"/>
    <w:rsid w:val="00670488"/>
    <w:rsid w:val="0067075C"/>
    <w:rsid w:val="00670966"/>
    <w:rsid w:val="006711A5"/>
    <w:rsid w:val="006733C0"/>
    <w:rsid w:val="006738C7"/>
    <w:rsid w:val="00675865"/>
    <w:rsid w:val="006764D2"/>
    <w:rsid w:val="00676DA2"/>
    <w:rsid w:val="00677319"/>
    <w:rsid w:val="00677A8C"/>
    <w:rsid w:val="00680BEA"/>
    <w:rsid w:val="00681218"/>
    <w:rsid w:val="0068128C"/>
    <w:rsid w:val="006816C7"/>
    <w:rsid w:val="00682808"/>
    <w:rsid w:val="00682D4C"/>
    <w:rsid w:val="00682EC6"/>
    <w:rsid w:val="00683095"/>
    <w:rsid w:val="0068351A"/>
    <w:rsid w:val="006836E5"/>
    <w:rsid w:val="0068394E"/>
    <w:rsid w:val="0068517A"/>
    <w:rsid w:val="0068607F"/>
    <w:rsid w:val="00686187"/>
    <w:rsid w:val="00687A2E"/>
    <w:rsid w:val="006905D6"/>
    <w:rsid w:val="00690AFA"/>
    <w:rsid w:val="00691941"/>
    <w:rsid w:val="00691A77"/>
    <w:rsid w:val="00691BA2"/>
    <w:rsid w:val="00692188"/>
    <w:rsid w:val="00692A31"/>
    <w:rsid w:val="00692D57"/>
    <w:rsid w:val="00694013"/>
    <w:rsid w:val="0069487F"/>
    <w:rsid w:val="00696075"/>
    <w:rsid w:val="00696D91"/>
    <w:rsid w:val="006972D8"/>
    <w:rsid w:val="00697753"/>
    <w:rsid w:val="00697CFD"/>
    <w:rsid w:val="006A0B64"/>
    <w:rsid w:val="006A10D3"/>
    <w:rsid w:val="006A1A04"/>
    <w:rsid w:val="006A2750"/>
    <w:rsid w:val="006A2A26"/>
    <w:rsid w:val="006A6A2E"/>
    <w:rsid w:val="006A72CD"/>
    <w:rsid w:val="006B0ADD"/>
    <w:rsid w:val="006B0CCD"/>
    <w:rsid w:val="006B17B8"/>
    <w:rsid w:val="006B187B"/>
    <w:rsid w:val="006B1A9F"/>
    <w:rsid w:val="006B2E96"/>
    <w:rsid w:val="006B3AC5"/>
    <w:rsid w:val="006C0099"/>
    <w:rsid w:val="006C0146"/>
    <w:rsid w:val="006C0F2C"/>
    <w:rsid w:val="006C251B"/>
    <w:rsid w:val="006C27AB"/>
    <w:rsid w:val="006C2918"/>
    <w:rsid w:val="006C2CD5"/>
    <w:rsid w:val="006C34E4"/>
    <w:rsid w:val="006C3AF1"/>
    <w:rsid w:val="006C3DCC"/>
    <w:rsid w:val="006C4142"/>
    <w:rsid w:val="006C4251"/>
    <w:rsid w:val="006C4421"/>
    <w:rsid w:val="006C4609"/>
    <w:rsid w:val="006C5FC3"/>
    <w:rsid w:val="006C63FC"/>
    <w:rsid w:val="006C6DFA"/>
    <w:rsid w:val="006C6EA6"/>
    <w:rsid w:val="006C71B0"/>
    <w:rsid w:val="006C7AD9"/>
    <w:rsid w:val="006D020A"/>
    <w:rsid w:val="006D04C1"/>
    <w:rsid w:val="006D0536"/>
    <w:rsid w:val="006D3B77"/>
    <w:rsid w:val="006D3D4C"/>
    <w:rsid w:val="006D445C"/>
    <w:rsid w:val="006D4FB1"/>
    <w:rsid w:val="006D5132"/>
    <w:rsid w:val="006D6035"/>
    <w:rsid w:val="006D68AA"/>
    <w:rsid w:val="006D6A64"/>
    <w:rsid w:val="006D6B33"/>
    <w:rsid w:val="006D7FD8"/>
    <w:rsid w:val="006E0993"/>
    <w:rsid w:val="006E162D"/>
    <w:rsid w:val="006E18A1"/>
    <w:rsid w:val="006E2C3C"/>
    <w:rsid w:val="006E31CB"/>
    <w:rsid w:val="006E39B0"/>
    <w:rsid w:val="006E4229"/>
    <w:rsid w:val="006E4FFD"/>
    <w:rsid w:val="006E5466"/>
    <w:rsid w:val="006E56AC"/>
    <w:rsid w:val="006E5700"/>
    <w:rsid w:val="006E5950"/>
    <w:rsid w:val="006E5C1F"/>
    <w:rsid w:val="006E6826"/>
    <w:rsid w:val="006E6F3F"/>
    <w:rsid w:val="006F031F"/>
    <w:rsid w:val="006F21E6"/>
    <w:rsid w:val="006F2207"/>
    <w:rsid w:val="006F2943"/>
    <w:rsid w:val="006F4871"/>
    <w:rsid w:val="006F495C"/>
    <w:rsid w:val="006F53E7"/>
    <w:rsid w:val="006F5809"/>
    <w:rsid w:val="006F6A5E"/>
    <w:rsid w:val="006F70DD"/>
    <w:rsid w:val="006F74FD"/>
    <w:rsid w:val="006F7A0F"/>
    <w:rsid w:val="00700B68"/>
    <w:rsid w:val="00701705"/>
    <w:rsid w:val="0070185B"/>
    <w:rsid w:val="00701E5E"/>
    <w:rsid w:val="00702053"/>
    <w:rsid w:val="0070376F"/>
    <w:rsid w:val="007040EA"/>
    <w:rsid w:val="00707B99"/>
    <w:rsid w:val="0071014A"/>
    <w:rsid w:val="007109A8"/>
    <w:rsid w:val="00710DED"/>
    <w:rsid w:val="00711163"/>
    <w:rsid w:val="00712B25"/>
    <w:rsid w:val="00713305"/>
    <w:rsid w:val="00713B5E"/>
    <w:rsid w:val="00714069"/>
    <w:rsid w:val="007148B7"/>
    <w:rsid w:val="00714F1E"/>
    <w:rsid w:val="00715D90"/>
    <w:rsid w:val="0071600D"/>
    <w:rsid w:val="00716C9E"/>
    <w:rsid w:val="007207C9"/>
    <w:rsid w:val="0072194F"/>
    <w:rsid w:val="00721A2A"/>
    <w:rsid w:val="00722FA2"/>
    <w:rsid w:val="0072300C"/>
    <w:rsid w:val="00723762"/>
    <w:rsid w:val="0072401D"/>
    <w:rsid w:val="0072466C"/>
    <w:rsid w:val="0072529D"/>
    <w:rsid w:val="00725C0A"/>
    <w:rsid w:val="00725F95"/>
    <w:rsid w:val="00726D9F"/>
    <w:rsid w:val="0072715B"/>
    <w:rsid w:val="00727481"/>
    <w:rsid w:val="00727839"/>
    <w:rsid w:val="007302FE"/>
    <w:rsid w:val="00730B92"/>
    <w:rsid w:val="00730FFB"/>
    <w:rsid w:val="00731F22"/>
    <w:rsid w:val="007320BF"/>
    <w:rsid w:val="00732468"/>
    <w:rsid w:val="00733153"/>
    <w:rsid w:val="00733D9F"/>
    <w:rsid w:val="007345B2"/>
    <w:rsid w:val="00734923"/>
    <w:rsid w:val="00734E9F"/>
    <w:rsid w:val="007357F2"/>
    <w:rsid w:val="00736B14"/>
    <w:rsid w:val="007373EA"/>
    <w:rsid w:val="00737B13"/>
    <w:rsid w:val="00737B97"/>
    <w:rsid w:val="00740371"/>
    <w:rsid w:val="0074136A"/>
    <w:rsid w:val="007425E4"/>
    <w:rsid w:val="00743033"/>
    <w:rsid w:val="0074330D"/>
    <w:rsid w:val="007441C6"/>
    <w:rsid w:val="007448C1"/>
    <w:rsid w:val="00744F79"/>
    <w:rsid w:val="0074562B"/>
    <w:rsid w:val="007458E2"/>
    <w:rsid w:val="00745B85"/>
    <w:rsid w:val="00746C42"/>
    <w:rsid w:val="007475C8"/>
    <w:rsid w:val="0074792B"/>
    <w:rsid w:val="00750D88"/>
    <w:rsid w:val="00752D47"/>
    <w:rsid w:val="0075481F"/>
    <w:rsid w:val="007554CF"/>
    <w:rsid w:val="007561C2"/>
    <w:rsid w:val="0075702E"/>
    <w:rsid w:val="00757329"/>
    <w:rsid w:val="00757E89"/>
    <w:rsid w:val="00760CFB"/>
    <w:rsid w:val="00762CD9"/>
    <w:rsid w:val="007636E8"/>
    <w:rsid w:val="00763CFC"/>
    <w:rsid w:val="00763FF8"/>
    <w:rsid w:val="0076468B"/>
    <w:rsid w:val="00765203"/>
    <w:rsid w:val="00766A4D"/>
    <w:rsid w:val="00766A6A"/>
    <w:rsid w:val="00766FBF"/>
    <w:rsid w:val="007670F6"/>
    <w:rsid w:val="00767C0A"/>
    <w:rsid w:val="00767EDC"/>
    <w:rsid w:val="007718EC"/>
    <w:rsid w:val="00772742"/>
    <w:rsid w:val="00772FC7"/>
    <w:rsid w:val="00772FD7"/>
    <w:rsid w:val="0077421E"/>
    <w:rsid w:val="00774865"/>
    <w:rsid w:val="0077520B"/>
    <w:rsid w:val="0077569A"/>
    <w:rsid w:val="00775EAE"/>
    <w:rsid w:val="00776862"/>
    <w:rsid w:val="00776E6E"/>
    <w:rsid w:val="00777468"/>
    <w:rsid w:val="00777476"/>
    <w:rsid w:val="00781D6A"/>
    <w:rsid w:val="0078253E"/>
    <w:rsid w:val="007827E6"/>
    <w:rsid w:val="007828FE"/>
    <w:rsid w:val="00782A69"/>
    <w:rsid w:val="00782B52"/>
    <w:rsid w:val="00782F2E"/>
    <w:rsid w:val="00783838"/>
    <w:rsid w:val="00783C55"/>
    <w:rsid w:val="00783D70"/>
    <w:rsid w:val="00784136"/>
    <w:rsid w:val="0078428A"/>
    <w:rsid w:val="007848D2"/>
    <w:rsid w:val="00784928"/>
    <w:rsid w:val="00785656"/>
    <w:rsid w:val="0078569F"/>
    <w:rsid w:val="007857D8"/>
    <w:rsid w:val="00786168"/>
    <w:rsid w:val="0078622B"/>
    <w:rsid w:val="00790F8A"/>
    <w:rsid w:val="0079131E"/>
    <w:rsid w:val="00791611"/>
    <w:rsid w:val="007919C2"/>
    <w:rsid w:val="007942CE"/>
    <w:rsid w:val="00795834"/>
    <w:rsid w:val="00796503"/>
    <w:rsid w:val="007965D7"/>
    <w:rsid w:val="007969C9"/>
    <w:rsid w:val="007972B6"/>
    <w:rsid w:val="007A0656"/>
    <w:rsid w:val="007A17CA"/>
    <w:rsid w:val="007A1B44"/>
    <w:rsid w:val="007A217B"/>
    <w:rsid w:val="007A22F5"/>
    <w:rsid w:val="007A5016"/>
    <w:rsid w:val="007A5159"/>
    <w:rsid w:val="007A6C88"/>
    <w:rsid w:val="007A6DB8"/>
    <w:rsid w:val="007A74D4"/>
    <w:rsid w:val="007A75E0"/>
    <w:rsid w:val="007A7A3D"/>
    <w:rsid w:val="007B0362"/>
    <w:rsid w:val="007B0A3E"/>
    <w:rsid w:val="007B10B8"/>
    <w:rsid w:val="007B1E8B"/>
    <w:rsid w:val="007B201B"/>
    <w:rsid w:val="007B33EB"/>
    <w:rsid w:val="007B3460"/>
    <w:rsid w:val="007B35FC"/>
    <w:rsid w:val="007B46C7"/>
    <w:rsid w:val="007B477D"/>
    <w:rsid w:val="007B55DF"/>
    <w:rsid w:val="007B5789"/>
    <w:rsid w:val="007B594F"/>
    <w:rsid w:val="007B5A46"/>
    <w:rsid w:val="007B6CDB"/>
    <w:rsid w:val="007C069F"/>
    <w:rsid w:val="007C0CF4"/>
    <w:rsid w:val="007C1557"/>
    <w:rsid w:val="007C1D3F"/>
    <w:rsid w:val="007C293B"/>
    <w:rsid w:val="007C29A1"/>
    <w:rsid w:val="007C2A07"/>
    <w:rsid w:val="007C2BBB"/>
    <w:rsid w:val="007C2F4F"/>
    <w:rsid w:val="007C31ED"/>
    <w:rsid w:val="007C3A2C"/>
    <w:rsid w:val="007C3A9A"/>
    <w:rsid w:val="007C3AAF"/>
    <w:rsid w:val="007C440E"/>
    <w:rsid w:val="007C510B"/>
    <w:rsid w:val="007C5C31"/>
    <w:rsid w:val="007C6C90"/>
    <w:rsid w:val="007C752B"/>
    <w:rsid w:val="007C76C6"/>
    <w:rsid w:val="007C7920"/>
    <w:rsid w:val="007D00DB"/>
    <w:rsid w:val="007D03AD"/>
    <w:rsid w:val="007D2BA4"/>
    <w:rsid w:val="007D40C9"/>
    <w:rsid w:val="007D43B6"/>
    <w:rsid w:val="007D4B97"/>
    <w:rsid w:val="007D4FC3"/>
    <w:rsid w:val="007D59A2"/>
    <w:rsid w:val="007D6BA2"/>
    <w:rsid w:val="007D6D09"/>
    <w:rsid w:val="007D6F31"/>
    <w:rsid w:val="007D7526"/>
    <w:rsid w:val="007E0181"/>
    <w:rsid w:val="007E06ED"/>
    <w:rsid w:val="007E0D4E"/>
    <w:rsid w:val="007E12FD"/>
    <w:rsid w:val="007E2265"/>
    <w:rsid w:val="007E2654"/>
    <w:rsid w:val="007E28E1"/>
    <w:rsid w:val="007E325D"/>
    <w:rsid w:val="007E3325"/>
    <w:rsid w:val="007E3513"/>
    <w:rsid w:val="007E374E"/>
    <w:rsid w:val="007E3FA1"/>
    <w:rsid w:val="007E5035"/>
    <w:rsid w:val="007E56B5"/>
    <w:rsid w:val="007E58B7"/>
    <w:rsid w:val="007E636E"/>
    <w:rsid w:val="007E6662"/>
    <w:rsid w:val="007E67DF"/>
    <w:rsid w:val="007E6B9D"/>
    <w:rsid w:val="007E6CDC"/>
    <w:rsid w:val="007E7618"/>
    <w:rsid w:val="007E7EC7"/>
    <w:rsid w:val="007F019C"/>
    <w:rsid w:val="007F0791"/>
    <w:rsid w:val="007F2342"/>
    <w:rsid w:val="007F2507"/>
    <w:rsid w:val="007F250D"/>
    <w:rsid w:val="007F31E1"/>
    <w:rsid w:val="007F32E6"/>
    <w:rsid w:val="007F332E"/>
    <w:rsid w:val="007F47E8"/>
    <w:rsid w:val="007F4F6B"/>
    <w:rsid w:val="007F559D"/>
    <w:rsid w:val="007F5720"/>
    <w:rsid w:val="007F5B51"/>
    <w:rsid w:val="007F5C7E"/>
    <w:rsid w:val="007F5F0B"/>
    <w:rsid w:val="007F6D64"/>
    <w:rsid w:val="007F7423"/>
    <w:rsid w:val="007F75E7"/>
    <w:rsid w:val="007F774F"/>
    <w:rsid w:val="00801D3A"/>
    <w:rsid w:val="00802BA4"/>
    <w:rsid w:val="008032B6"/>
    <w:rsid w:val="008038F1"/>
    <w:rsid w:val="00804D51"/>
    <w:rsid w:val="00805A9F"/>
    <w:rsid w:val="00806749"/>
    <w:rsid w:val="0080766D"/>
    <w:rsid w:val="008079FF"/>
    <w:rsid w:val="00807A09"/>
    <w:rsid w:val="00807F7F"/>
    <w:rsid w:val="00810FF8"/>
    <w:rsid w:val="00811C03"/>
    <w:rsid w:val="00812CF2"/>
    <w:rsid w:val="008140A0"/>
    <w:rsid w:val="00814712"/>
    <w:rsid w:val="008151B7"/>
    <w:rsid w:val="00815BC0"/>
    <w:rsid w:val="00816523"/>
    <w:rsid w:val="008167FD"/>
    <w:rsid w:val="00817B9F"/>
    <w:rsid w:val="00817D0E"/>
    <w:rsid w:val="00820981"/>
    <w:rsid w:val="00820EF0"/>
    <w:rsid w:val="00821B23"/>
    <w:rsid w:val="0082312D"/>
    <w:rsid w:val="008237BF"/>
    <w:rsid w:val="008244E8"/>
    <w:rsid w:val="00824DCF"/>
    <w:rsid w:val="008256CD"/>
    <w:rsid w:val="00830380"/>
    <w:rsid w:val="0083055F"/>
    <w:rsid w:val="00830578"/>
    <w:rsid w:val="0083190E"/>
    <w:rsid w:val="00832719"/>
    <w:rsid w:val="008366ED"/>
    <w:rsid w:val="00836BFE"/>
    <w:rsid w:val="0084032B"/>
    <w:rsid w:val="00840709"/>
    <w:rsid w:val="00841AD6"/>
    <w:rsid w:val="00841B94"/>
    <w:rsid w:val="00841E6E"/>
    <w:rsid w:val="00842737"/>
    <w:rsid w:val="00842796"/>
    <w:rsid w:val="00844FB9"/>
    <w:rsid w:val="0084523F"/>
    <w:rsid w:val="00845259"/>
    <w:rsid w:val="00846E00"/>
    <w:rsid w:val="008476A1"/>
    <w:rsid w:val="0084770C"/>
    <w:rsid w:val="00847AAB"/>
    <w:rsid w:val="008508C7"/>
    <w:rsid w:val="00850BEB"/>
    <w:rsid w:val="00850C9F"/>
    <w:rsid w:val="00851F5B"/>
    <w:rsid w:val="00851FF2"/>
    <w:rsid w:val="0085221B"/>
    <w:rsid w:val="0085239F"/>
    <w:rsid w:val="0085268F"/>
    <w:rsid w:val="00853351"/>
    <w:rsid w:val="00854489"/>
    <w:rsid w:val="0085475B"/>
    <w:rsid w:val="00855728"/>
    <w:rsid w:val="00855C3B"/>
    <w:rsid w:val="00855E6D"/>
    <w:rsid w:val="00856029"/>
    <w:rsid w:val="00856B1A"/>
    <w:rsid w:val="00856F0F"/>
    <w:rsid w:val="00857DBC"/>
    <w:rsid w:val="0086221A"/>
    <w:rsid w:val="00862CFD"/>
    <w:rsid w:val="0086449A"/>
    <w:rsid w:val="00864636"/>
    <w:rsid w:val="0086467D"/>
    <w:rsid w:val="00864C83"/>
    <w:rsid w:val="0086585E"/>
    <w:rsid w:val="00865B6D"/>
    <w:rsid w:val="00865CEE"/>
    <w:rsid w:val="00871255"/>
    <w:rsid w:val="00871629"/>
    <w:rsid w:val="00871B90"/>
    <w:rsid w:val="00871F60"/>
    <w:rsid w:val="0087472B"/>
    <w:rsid w:val="00875A95"/>
    <w:rsid w:val="00875B57"/>
    <w:rsid w:val="00875E11"/>
    <w:rsid w:val="00876707"/>
    <w:rsid w:val="00876D4D"/>
    <w:rsid w:val="00876F89"/>
    <w:rsid w:val="00880E2C"/>
    <w:rsid w:val="008824B9"/>
    <w:rsid w:val="008826F3"/>
    <w:rsid w:val="0088298B"/>
    <w:rsid w:val="00882C02"/>
    <w:rsid w:val="0088334B"/>
    <w:rsid w:val="00883732"/>
    <w:rsid w:val="0088376A"/>
    <w:rsid w:val="00884736"/>
    <w:rsid w:val="00890BFA"/>
    <w:rsid w:val="008911F5"/>
    <w:rsid w:val="00891483"/>
    <w:rsid w:val="0089238D"/>
    <w:rsid w:val="008927CD"/>
    <w:rsid w:val="00892E22"/>
    <w:rsid w:val="00892E2D"/>
    <w:rsid w:val="0089378C"/>
    <w:rsid w:val="008937AB"/>
    <w:rsid w:val="00895746"/>
    <w:rsid w:val="00896BA3"/>
    <w:rsid w:val="008970F7"/>
    <w:rsid w:val="0089779A"/>
    <w:rsid w:val="008A14C6"/>
    <w:rsid w:val="008A167E"/>
    <w:rsid w:val="008A1A6C"/>
    <w:rsid w:val="008A1EB8"/>
    <w:rsid w:val="008A2671"/>
    <w:rsid w:val="008A2E6A"/>
    <w:rsid w:val="008A3769"/>
    <w:rsid w:val="008A3AA7"/>
    <w:rsid w:val="008A3F69"/>
    <w:rsid w:val="008A51DE"/>
    <w:rsid w:val="008A523C"/>
    <w:rsid w:val="008A5455"/>
    <w:rsid w:val="008A550A"/>
    <w:rsid w:val="008A5BF8"/>
    <w:rsid w:val="008A605C"/>
    <w:rsid w:val="008A6927"/>
    <w:rsid w:val="008A7B7D"/>
    <w:rsid w:val="008B06E8"/>
    <w:rsid w:val="008B0FAC"/>
    <w:rsid w:val="008B1CC0"/>
    <w:rsid w:val="008B21DF"/>
    <w:rsid w:val="008B223C"/>
    <w:rsid w:val="008B3B5D"/>
    <w:rsid w:val="008B3D6E"/>
    <w:rsid w:val="008B4348"/>
    <w:rsid w:val="008B4F90"/>
    <w:rsid w:val="008B5A83"/>
    <w:rsid w:val="008B69F5"/>
    <w:rsid w:val="008B73A3"/>
    <w:rsid w:val="008B7557"/>
    <w:rsid w:val="008B7D45"/>
    <w:rsid w:val="008C144C"/>
    <w:rsid w:val="008C227F"/>
    <w:rsid w:val="008C3675"/>
    <w:rsid w:val="008C4054"/>
    <w:rsid w:val="008C4187"/>
    <w:rsid w:val="008C4602"/>
    <w:rsid w:val="008C63FA"/>
    <w:rsid w:val="008C6527"/>
    <w:rsid w:val="008C6ABC"/>
    <w:rsid w:val="008C70E9"/>
    <w:rsid w:val="008C73A5"/>
    <w:rsid w:val="008D0F39"/>
    <w:rsid w:val="008D0F6A"/>
    <w:rsid w:val="008D1317"/>
    <w:rsid w:val="008D148C"/>
    <w:rsid w:val="008D397B"/>
    <w:rsid w:val="008D3D4E"/>
    <w:rsid w:val="008D6730"/>
    <w:rsid w:val="008D6E45"/>
    <w:rsid w:val="008D6F7C"/>
    <w:rsid w:val="008D6F8E"/>
    <w:rsid w:val="008D7AE9"/>
    <w:rsid w:val="008E0C10"/>
    <w:rsid w:val="008E10DF"/>
    <w:rsid w:val="008E25C0"/>
    <w:rsid w:val="008E2ABE"/>
    <w:rsid w:val="008E2EB8"/>
    <w:rsid w:val="008E3609"/>
    <w:rsid w:val="008E5F9F"/>
    <w:rsid w:val="008E6877"/>
    <w:rsid w:val="008E78C6"/>
    <w:rsid w:val="008F0D03"/>
    <w:rsid w:val="008F0EDF"/>
    <w:rsid w:val="008F262D"/>
    <w:rsid w:val="008F2AD8"/>
    <w:rsid w:val="008F2C31"/>
    <w:rsid w:val="008F2D27"/>
    <w:rsid w:val="008F3EBD"/>
    <w:rsid w:val="008F6582"/>
    <w:rsid w:val="008F6B98"/>
    <w:rsid w:val="008F73E1"/>
    <w:rsid w:val="008F7F1E"/>
    <w:rsid w:val="0090063E"/>
    <w:rsid w:val="00900BCB"/>
    <w:rsid w:val="00900FBF"/>
    <w:rsid w:val="00901BA8"/>
    <w:rsid w:val="00902E08"/>
    <w:rsid w:val="0090310E"/>
    <w:rsid w:val="0090359E"/>
    <w:rsid w:val="00903C06"/>
    <w:rsid w:val="00904027"/>
    <w:rsid w:val="009046C8"/>
    <w:rsid w:val="00904910"/>
    <w:rsid w:val="00906CAE"/>
    <w:rsid w:val="00907B8C"/>
    <w:rsid w:val="00907F03"/>
    <w:rsid w:val="00910645"/>
    <w:rsid w:val="00910845"/>
    <w:rsid w:val="00910C16"/>
    <w:rsid w:val="009118CE"/>
    <w:rsid w:val="009119DC"/>
    <w:rsid w:val="00913174"/>
    <w:rsid w:val="00913EC2"/>
    <w:rsid w:val="0091534C"/>
    <w:rsid w:val="009158E2"/>
    <w:rsid w:val="00916406"/>
    <w:rsid w:val="0091698B"/>
    <w:rsid w:val="009175B1"/>
    <w:rsid w:val="00917927"/>
    <w:rsid w:val="00920DAD"/>
    <w:rsid w:val="009210AD"/>
    <w:rsid w:val="00921BE1"/>
    <w:rsid w:val="00922542"/>
    <w:rsid w:val="00922779"/>
    <w:rsid w:val="0092342B"/>
    <w:rsid w:val="00923620"/>
    <w:rsid w:val="00924551"/>
    <w:rsid w:val="00924E62"/>
    <w:rsid w:val="00925404"/>
    <w:rsid w:val="00925945"/>
    <w:rsid w:val="00926D91"/>
    <w:rsid w:val="00927A03"/>
    <w:rsid w:val="00927C29"/>
    <w:rsid w:val="009300F6"/>
    <w:rsid w:val="009311E8"/>
    <w:rsid w:val="009320A5"/>
    <w:rsid w:val="009322B2"/>
    <w:rsid w:val="00932568"/>
    <w:rsid w:val="00932CC5"/>
    <w:rsid w:val="00932EEC"/>
    <w:rsid w:val="00933857"/>
    <w:rsid w:val="00933975"/>
    <w:rsid w:val="009348DB"/>
    <w:rsid w:val="00934CE7"/>
    <w:rsid w:val="00934D67"/>
    <w:rsid w:val="009355DB"/>
    <w:rsid w:val="00936712"/>
    <w:rsid w:val="00936795"/>
    <w:rsid w:val="009367AE"/>
    <w:rsid w:val="009403A0"/>
    <w:rsid w:val="00941358"/>
    <w:rsid w:val="00943638"/>
    <w:rsid w:val="00944401"/>
    <w:rsid w:val="00944403"/>
    <w:rsid w:val="009445D5"/>
    <w:rsid w:val="009458DF"/>
    <w:rsid w:val="009459C0"/>
    <w:rsid w:val="00946387"/>
    <w:rsid w:val="00946BBD"/>
    <w:rsid w:val="00946E02"/>
    <w:rsid w:val="00947114"/>
    <w:rsid w:val="00947932"/>
    <w:rsid w:val="009479CE"/>
    <w:rsid w:val="00947A88"/>
    <w:rsid w:val="00951021"/>
    <w:rsid w:val="009515FB"/>
    <w:rsid w:val="009517D3"/>
    <w:rsid w:val="00952EBC"/>
    <w:rsid w:val="00954FC9"/>
    <w:rsid w:val="009552AF"/>
    <w:rsid w:val="00955B89"/>
    <w:rsid w:val="009569B6"/>
    <w:rsid w:val="00960745"/>
    <w:rsid w:val="00960787"/>
    <w:rsid w:val="00961175"/>
    <w:rsid w:val="009611DB"/>
    <w:rsid w:val="00961308"/>
    <w:rsid w:val="00961B3C"/>
    <w:rsid w:val="0096207E"/>
    <w:rsid w:val="00962824"/>
    <w:rsid w:val="00963B36"/>
    <w:rsid w:val="0096670F"/>
    <w:rsid w:val="009670BB"/>
    <w:rsid w:val="00967A15"/>
    <w:rsid w:val="009680AD"/>
    <w:rsid w:val="009708F1"/>
    <w:rsid w:val="00971471"/>
    <w:rsid w:val="009718E6"/>
    <w:rsid w:val="0097288D"/>
    <w:rsid w:val="0097337F"/>
    <w:rsid w:val="00974F90"/>
    <w:rsid w:val="0097518D"/>
    <w:rsid w:val="0097583F"/>
    <w:rsid w:val="00976270"/>
    <w:rsid w:val="0097666E"/>
    <w:rsid w:val="00976D2B"/>
    <w:rsid w:val="009802D0"/>
    <w:rsid w:val="00980503"/>
    <w:rsid w:val="00980B02"/>
    <w:rsid w:val="00981814"/>
    <w:rsid w:val="00981F1A"/>
    <w:rsid w:val="009828C2"/>
    <w:rsid w:val="00982B5B"/>
    <w:rsid w:val="00983DA0"/>
    <w:rsid w:val="00983FEA"/>
    <w:rsid w:val="00984C44"/>
    <w:rsid w:val="00984C4E"/>
    <w:rsid w:val="009856FE"/>
    <w:rsid w:val="009867C7"/>
    <w:rsid w:val="00986D5F"/>
    <w:rsid w:val="009878FB"/>
    <w:rsid w:val="00987D03"/>
    <w:rsid w:val="009906A7"/>
    <w:rsid w:val="00990FBF"/>
    <w:rsid w:val="009919B9"/>
    <w:rsid w:val="00991FBE"/>
    <w:rsid w:val="00992582"/>
    <w:rsid w:val="009926C2"/>
    <w:rsid w:val="00992BEF"/>
    <w:rsid w:val="00992D70"/>
    <w:rsid w:val="00993579"/>
    <w:rsid w:val="00993A79"/>
    <w:rsid w:val="00993D7E"/>
    <w:rsid w:val="0099416B"/>
    <w:rsid w:val="009959E2"/>
    <w:rsid w:val="00995EB3"/>
    <w:rsid w:val="009961A5"/>
    <w:rsid w:val="009962E6"/>
    <w:rsid w:val="00997E43"/>
    <w:rsid w:val="009A047E"/>
    <w:rsid w:val="009A08EE"/>
    <w:rsid w:val="009A0DF4"/>
    <w:rsid w:val="009A13F3"/>
    <w:rsid w:val="009A194A"/>
    <w:rsid w:val="009A1E41"/>
    <w:rsid w:val="009A2713"/>
    <w:rsid w:val="009A35B2"/>
    <w:rsid w:val="009A482C"/>
    <w:rsid w:val="009A482E"/>
    <w:rsid w:val="009A5EF2"/>
    <w:rsid w:val="009A66B1"/>
    <w:rsid w:val="009A691B"/>
    <w:rsid w:val="009A7035"/>
    <w:rsid w:val="009A7258"/>
    <w:rsid w:val="009B06C2"/>
    <w:rsid w:val="009B07EE"/>
    <w:rsid w:val="009B1665"/>
    <w:rsid w:val="009B2559"/>
    <w:rsid w:val="009B2FEE"/>
    <w:rsid w:val="009B40D4"/>
    <w:rsid w:val="009B4CE1"/>
    <w:rsid w:val="009B5381"/>
    <w:rsid w:val="009B5E74"/>
    <w:rsid w:val="009B6109"/>
    <w:rsid w:val="009B6481"/>
    <w:rsid w:val="009B6BF6"/>
    <w:rsid w:val="009B7450"/>
    <w:rsid w:val="009B7FE6"/>
    <w:rsid w:val="009C025D"/>
    <w:rsid w:val="009C0291"/>
    <w:rsid w:val="009C030D"/>
    <w:rsid w:val="009C1532"/>
    <w:rsid w:val="009C19B6"/>
    <w:rsid w:val="009C357A"/>
    <w:rsid w:val="009C3C82"/>
    <w:rsid w:val="009C45AB"/>
    <w:rsid w:val="009C4DEE"/>
    <w:rsid w:val="009C5692"/>
    <w:rsid w:val="009C6064"/>
    <w:rsid w:val="009C654B"/>
    <w:rsid w:val="009C72DA"/>
    <w:rsid w:val="009C7946"/>
    <w:rsid w:val="009C7BC5"/>
    <w:rsid w:val="009D03E2"/>
    <w:rsid w:val="009D069C"/>
    <w:rsid w:val="009D081A"/>
    <w:rsid w:val="009D104B"/>
    <w:rsid w:val="009D27CF"/>
    <w:rsid w:val="009D31A8"/>
    <w:rsid w:val="009D50E7"/>
    <w:rsid w:val="009D6BD1"/>
    <w:rsid w:val="009D6EB3"/>
    <w:rsid w:val="009D70FB"/>
    <w:rsid w:val="009D73F4"/>
    <w:rsid w:val="009D76FB"/>
    <w:rsid w:val="009D7BA8"/>
    <w:rsid w:val="009E03FC"/>
    <w:rsid w:val="009E0663"/>
    <w:rsid w:val="009E0CA9"/>
    <w:rsid w:val="009E1BFF"/>
    <w:rsid w:val="009E1D8F"/>
    <w:rsid w:val="009E2111"/>
    <w:rsid w:val="009E21B8"/>
    <w:rsid w:val="009E2532"/>
    <w:rsid w:val="009E3940"/>
    <w:rsid w:val="009E3D62"/>
    <w:rsid w:val="009E3ECA"/>
    <w:rsid w:val="009E4324"/>
    <w:rsid w:val="009E4361"/>
    <w:rsid w:val="009E4618"/>
    <w:rsid w:val="009E4AD3"/>
    <w:rsid w:val="009E4F34"/>
    <w:rsid w:val="009E513D"/>
    <w:rsid w:val="009E5E47"/>
    <w:rsid w:val="009E7FAA"/>
    <w:rsid w:val="009F069D"/>
    <w:rsid w:val="009F07D3"/>
    <w:rsid w:val="009F1C43"/>
    <w:rsid w:val="009F1C7D"/>
    <w:rsid w:val="009F2317"/>
    <w:rsid w:val="009F2931"/>
    <w:rsid w:val="009F2BAC"/>
    <w:rsid w:val="009F2BB0"/>
    <w:rsid w:val="009F34D7"/>
    <w:rsid w:val="009F3CB6"/>
    <w:rsid w:val="009F3D34"/>
    <w:rsid w:val="009F4C8F"/>
    <w:rsid w:val="009F4F72"/>
    <w:rsid w:val="009F5057"/>
    <w:rsid w:val="009F5095"/>
    <w:rsid w:val="009F57EF"/>
    <w:rsid w:val="009F59A5"/>
    <w:rsid w:val="009F5A6E"/>
    <w:rsid w:val="009F5EDC"/>
    <w:rsid w:val="009F7C0C"/>
    <w:rsid w:val="009F7F16"/>
    <w:rsid w:val="00A00F57"/>
    <w:rsid w:val="00A0102D"/>
    <w:rsid w:val="00A011F5"/>
    <w:rsid w:val="00A033BA"/>
    <w:rsid w:val="00A03400"/>
    <w:rsid w:val="00A036B8"/>
    <w:rsid w:val="00A03B27"/>
    <w:rsid w:val="00A0475B"/>
    <w:rsid w:val="00A053B0"/>
    <w:rsid w:val="00A05650"/>
    <w:rsid w:val="00A057D8"/>
    <w:rsid w:val="00A05EA3"/>
    <w:rsid w:val="00A06368"/>
    <w:rsid w:val="00A06DFB"/>
    <w:rsid w:val="00A070AD"/>
    <w:rsid w:val="00A075D7"/>
    <w:rsid w:val="00A07E00"/>
    <w:rsid w:val="00A12027"/>
    <w:rsid w:val="00A125A0"/>
    <w:rsid w:val="00A12D6F"/>
    <w:rsid w:val="00A144DF"/>
    <w:rsid w:val="00A14B2C"/>
    <w:rsid w:val="00A14CE1"/>
    <w:rsid w:val="00A1704F"/>
    <w:rsid w:val="00A1767E"/>
    <w:rsid w:val="00A17690"/>
    <w:rsid w:val="00A210AC"/>
    <w:rsid w:val="00A22128"/>
    <w:rsid w:val="00A23DCA"/>
    <w:rsid w:val="00A24485"/>
    <w:rsid w:val="00A248BD"/>
    <w:rsid w:val="00A24A53"/>
    <w:rsid w:val="00A24DF0"/>
    <w:rsid w:val="00A25A83"/>
    <w:rsid w:val="00A25B9F"/>
    <w:rsid w:val="00A25BBD"/>
    <w:rsid w:val="00A25F4E"/>
    <w:rsid w:val="00A2661F"/>
    <w:rsid w:val="00A26731"/>
    <w:rsid w:val="00A269E1"/>
    <w:rsid w:val="00A26A91"/>
    <w:rsid w:val="00A26F8B"/>
    <w:rsid w:val="00A30908"/>
    <w:rsid w:val="00A31394"/>
    <w:rsid w:val="00A32110"/>
    <w:rsid w:val="00A32216"/>
    <w:rsid w:val="00A32EB9"/>
    <w:rsid w:val="00A33103"/>
    <w:rsid w:val="00A33FE9"/>
    <w:rsid w:val="00A34039"/>
    <w:rsid w:val="00A342A6"/>
    <w:rsid w:val="00A347E2"/>
    <w:rsid w:val="00A35A3A"/>
    <w:rsid w:val="00A35E25"/>
    <w:rsid w:val="00A35EB3"/>
    <w:rsid w:val="00A361DB"/>
    <w:rsid w:val="00A36A00"/>
    <w:rsid w:val="00A36AF6"/>
    <w:rsid w:val="00A37993"/>
    <w:rsid w:val="00A408AF"/>
    <w:rsid w:val="00A41105"/>
    <w:rsid w:val="00A418B1"/>
    <w:rsid w:val="00A4195E"/>
    <w:rsid w:val="00A421ED"/>
    <w:rsid w:val="00A4248A"/>
    <w:rsid w:val="00A424BF"/>
    <w:rsid w:val="00A43854"/>
    <w:rsid w:val="00A44795"/>
    <w:rsid w:val="00A45AD7"/>
    <w:rsid w:val="00A46780"/>
    <w:rsid w:val="00A46D2D"/>
    <w:rsid w:val="00A47558"/>
    <w:rsid w:val="00A50195"/>
    <w:rsid w:val="00A50478"/>
    <w:rsid w:val="00A511A1"/>
    <w:rsid w:val="00A538AF"/>
    <w:rsid w:val="00A548D4"/>
    <w:rsid w:val="00A54FA6"/>
    <w:rsid w:val="00A55073"/>
    <w:rsid w:val="00A55953"/>
    <w:rsid w:val="00A57D26"/>
    <w:rsid w:val="00A61FF7"/>
    <w:rsid w:val="00A62B28"/>
    <w:rsid w:val="00A6357E"/>
    <w:rsid w:val="00A63C14"/>
    <w:rsid w:val="00A63C30"/>
    <w:rsid w:val="00A64B3C"/>
    <w:rsid w:val="00A64CD7"/>
    <w:rsid w:val="00A65419"/>
    <w:rsid w:val="00A65792"/>
    <w:rsid w:val="00A67718"/>
    <w:rsid w:val="00A67F84"/>
    <w:rsid w:val="00A67F94"/>
    <w:rsid w:val="00A700E4"/>
    <w:rsid w:val="00A70724"/>
    <w:rsid w:val="00A70BE5"/>
    <w:rsid w:val="00A70E68"/>
    <w:rsid w:val="00A710DE"/>
    <w:rsid w:val="00A71F78"/>
    <w:rsid w:val="00A7297E"/>
    <w:rsid w:val="00A73659"/>
    <w:rsid w:val="00A7372C"/>
    <w:rsid w:val="00A74276"/>
    <w:rsid w:val="00A75EA0"/>
    <w:rsid w:val="00A764B9"/>
    <w:rsid w:val="00A779F9"/>
    <w:rsid w:val="00A82AD4"/>
    <w:rsid w:val="00A84305"/>
    <w:rsid w:val="00A84A70"/>
    <w:rsid w:val="00A85360"/>
    <w:rsid w:val="00A85BED"/>
    <w:rsid w:val="00A85CB8"/>
    <w:rsid w:val="00A86611"/>
    <w:rsid w:val="00A86B87"/>
    <w:rsid w:val="00A86E74"/>
    <w:rsid w:val="00A87211"/>
    <w:rsid w:val="00A87495"/>
    <w:rsid w:val="00A87953"/>
    <w:rsid w:val="00A9028B"/>
    <w:rsid w:val="00A9081F"/>
    <w:rsid w:val="00A90BEE"/>
    <w:rsid w:val="00A90CDA"/>
    <w:rsid w:val="00A913DC"/>
    <w:rsid w:val="00A919DE"/>
    <w:rsid w:val="00A91BE9"/>
    <w:rsid w:val="00A92D89"/>
    <w:rsid w:val="00A941F7"/>
    <w:rsid w:val="00A94499"/>
    <w:rsid w:val="00A9477C"/>
    <w:rsid w:val="00A948A9"/>
    <w:rsid w:val="00A952FF"/>
    <w:rsid w:val="00A964C4"/>
    <w:rsid w:val="00A97C83"/>
    <w:rsid w:val="00AA0264"/>
    <w:rsid w:val="00AA0942"/>
    <w:rsid w:val="00AA0992"/>
    <w:rsid w:val="00AA2076"/>
    <w:rsid w:val="00AA2314"/>
    <w:rsid w:val="00AA2592"/>
    <w:rsid w:val="00AA2D9F"/>
    <w:rsid w:val="00AA4168"/>
    <w:rsid w:val="00AA4D4E"/>
    <w:rsid w:val="00AA512B"/>
    <w:rsid w:val="00AA56E7"/>
    <w:rsid w:val="00AA6112"/>
    <w:rsid w:val="00AA678B"/>
    <w:rsid w:val="00AA6BC9"/>
    <w:rsid w:val="00AA7463"/>
    <w:rsid w:val="00AA79BD"/>
    <w:rsid w:val="00AB0493"/>
    <w:rsid w:val="00AB084B"/>
    <w:rsid w:val="00AB2327"/>
    <w:rsid w:val="00AB2B30"/>
    <w:rsid w:val="00AB327C"/>
    <w:rsid w:val="00AB418D"/>
    <w:rsid w:val="00AB5DF2"/>
    <w:rsid w:val="00AB6CB8"/>
    <w:rsid w:val="00AB6CF5"/>
    <w:rsid w:val="00AB7BEB"/>
    <w:rsid w:val="00AB7FEB"/>
    <w:rsid w:val="00AC0CEF"/>
    <w:rsid w:val="00AC1B5F"/>
    <w:rsid w:val="00AC1BDC"/>
    <w:rsid w:val="00AC1CB4"/>
    <w:rsid w:val="00AC1D7E"/>
    <w:rsid w:val="00AC221A"/>
    <w:rsid w:val="00AC3057"/>
    <w:rsid w:val="00AC4F85"/>
    <w:rsid w:val="00AC571E"/>
    <w:rsid w:val="00AC5979"/>
    <w:rsid w:val="00AC6C46"/>
    <w:rsid w:val="00AD0F47"/>
    <w:rsid w:val="00AD1364"/>
    <w:rsid w:val="00AD2588"/>
    <w:rsid w:val="00AD30C3"/>
    <w:rsid w:val="00AD4E0E"/>
    <w:rsid w:val="00AD4F06"/>
    <w:rsid w:val="00AD675C"/>
    <w:rsid w:val="00AD71B0"/>
    <w:rsid w:val="00AD79F3"/>
    <w:rsid w:val="00AD7AF5"/>
    <w:rsid w:val="00AE0E9A"/>
    <w:rsid w:val="00AE15D9"/>
    <w:rsid w:val="00AE189B"/>
    <w:rsid w:val="00AE3203"/>
    <w:rsid w:val="00AE34B3"/>
    <w:rsid w:val="00AE3FEB"/>
    <w:rsid w:val="00AE4886"/>
    <w:rsid w:val="00AE4AEF"/>
    <w:rsid w:val="00AE5115"/>
    <w:rsid w:val="00AE5C53"/>
    <w:rsid w:val="00AE684F"/>
    <w:rsid w:val="00AE6A0C"/>
    <w:rsid w:val="00AE78DA"/>
    <w:rsid w:val="00AF0734"/>
    <w:rsid w:val="00AF0767"/>
    <w:rsid w:val="00AF078A"/>
    <w:rsid w:val="00AF0FC5"/>
    <w:rsid w:val="00AF3647"/>
    <w:rsid w:val="00AF3BB8"/>
    <w:rsid w:val="00AF4409"/>
    <w:rsid w:val="00AF488F"/>
    <w:rsid w:val="00AF4C26"/>
    <w:rsid w:val="00AF4DCD"/>
    <w:rsid w:val="00AF598F"/>
    <w:rsid w:val="00AF7006"/>
    <w:rsid w:val="00AF74CF"/>
    <w:rsid w:val="00B00569"/>
    <w:rsid w:val="00B021BC"/>
    <w:rsid w:val="00B02694"/>
    <w:rsid w:val="00B026DD"/>
    <w:rsid w:val="00B02AEF"/>
    <w:rsid w:val="00B02FFA"/>
    <w:rsid w:val="00B03880"/>
    <w:rsid w:val="00B05162"/>
    <w:rsid w:val="00B066A8"/>
    <w:rsid w:val="00B072E4"/>
    <w:rsid w:val="00B076D7"/>
    <w:rsid w:val="00B07A1C"/>
    <w:rsid w:val="00B104CB"/>
    <w:rsid w:val="00B10844"/>
    <w:rsid w:val="00B10A35"/>
    <w:rsid w:val="00B10EF0"/>
    <w:rsid w:val="00B12127"/>
    <w:rsid w:val="00B12CDC"/>
    <w:rsid w:val="00B13C3B"/>
    <w:rsid w:val="00B15F5C"/>
    <w:rsid w:val="00B1644A"/>
    <w:rsid w:val="00B1647F"/>
    <w:rsid w:val="00B16A54"/>
    <w:rsid w:val="00B1716B"/>
    <w:rsid w:val="00B21E73"/>
    <w:rsid w:val="00B24ECE"/>
    <w:rsid w:val="00B25056"/>
    <w:rsid w:val="00B257B9"/>
    <w:rsid w:val="00B27165"/>
    <w:rsid w:val="00B27505"/>
    <w:rsid w:val="00B27F04"/>
    <w:rsid w:val="00B302C3"/>
    <w:rsid w:val="00B318B1"/>
    <w:rsid w:val="00B31CFA"/>
    <w:rsid w:val="00B31F86"/>
    <w:rsid w:val="00B32FC8"/>
    <w:rsid w:val="00B33344"/>
    <w:rsid w:val="00B34900"/>
    <w:rsid w:val="00B3680C"/>
    <w:rsid w:val="00B3783F"/>
    <w:rsid w:val="00B37BC6"/>
    <w:rsid w:val="00B41521"/>
    <w:rsid w:val="00B41903"/>
    <w:rsid w:val="00B43213"/>
    <w:rsid w:val="00B43D49"/>
    <w:rsid w:val="00B44606"/>
    <w:rsid w:val="00B44621"/>
    <w:rsid w:val="00B456F3"/>
    <w:rsid w:val="00B462C4"/>
    <w:rsid w:val="00B46F48"/>
    <w:rsid w:val="00B47D5A"/>
    <w:rsid w:val="00B5119E"/>
    <w:rsid w:val="00B51F25"/>
    <w:rsid w:val="00B53013"/>
    <w:rsid w:val="00B530FD"/>
    <w:rsid w:val="00B535C6"/>
    <w:rsid w:val="00B539A8"/>
    <w:rsid w:val="00B54B62"/>
    <w:rsid w:val="00B54EE4"/>
    <w:rsid w:val="00B55610"/>
    <w:rsid w:val="00B55B22"/>
    <w:rsid w:val="00B55B2C"/>
    <w:rsid w:val="00B55B2F"/>
    <w:rsid w:val="00B564AA"/>
    <w:rsid w:val="00B578C4"/>
    <w:rsid w:val="00B57B3B"/>
    <w:rsid w:val="00B6054A"/>
    <w:rsid w:val="00B60D46"/>
    <w:rsid w:val="00B61422"/>
    <w:rsid w:val="00B639EF"/>
    <w:rsid w:val="00B63D4F"/>
    <w:rsid w:val="00B643C3"/>
    <w:rsid w:val="00B655BE"/>
    <w:rsid w:val="00B65743"/>
    <w:rsid w:val="00B67420"/>
    <w:rsid w:val="00B7072D"/>
    <w:rsid w:val="00B71575"/>
    <w:rsid w:val="00B71CDD"/>
    <w:rsid w:val="00B72CF8"/>
    <w:rsid w:val="00B72E6E"/>
    <w:rsid w:val="00B7302A"/>
    <w:rsid w:val="00B731CA"/>
    <w:rsid w:val="00B73E47"/>
    <w:rsid w:val="00B74F49"/>
    <w:rsid w:val="00B750F5"/>
    <w:rsid w:val="00B75155"/>
    <w:rsid w:val="00B75BC3"/>
    <w:rsid w:val="00B77213"/>
    <w:rsid w:val="00B80376"/>
    <w:rsid w:val="00B81232"/>
    <w:rsid w:val="00B81466"/>
    <w:rsid w:val="00B81715"/>
    <w:rsid w:val="00B81C70"/>
    <w:rsid w:val="00B81FD6"/>
    <w:rsid w:val="00B830F3"/>
    <w:rsid w:val="00B83619"/>
    <w:rsid w:val="00B8371D"/>
    <w:rsid w:val="00B83B8C"/>
    <w:rsid w:val="00B83BC7"/>
    <w:rsid w:val="00B85F91"/>
    <w:rsid w:val="00B860F8"/>
    <w:rsid w:val="00B86573"/>
    <w:rsid w:val="00B869EC"/>
    <w:rsid w:val="00B86D5D"/>
    <w:rsid w:val="00B8738D"/>
    <w:rsid w:val="00B900CE"/>
    <w:rsid w:val="00B91AB2"/>
    <w:rsid w:val="00B927D1"/>
    <w:rsid w:val="00B92E55"/>
    <w:rsid w:val="00B94F9C"/>
    <w:rsid w:val="00B95E84"/>
    <w:rsid w:val="00B966BD"/>
    <w:rsid w:val="00B96794"/>
    <w:rsid w:val="00B96974"/>
    <w:rsid w:val="00B96D61"/>
    <w:rsid w:val="00BA0544"/>
    <w:rsid w:val="00BA1B5A"/>
    <w:rsid w:val="00BA2AA4"/>
    <w:rsid w:val="00BA3510"/>
    <w:rsid w:val="00BA3A14"/>
    <w:rsid w:val="00BA44AE"/>
    <w:rsid w:val="00BA4661"/>
    <w:rsid w:val="00BA5971"/>
    <w:rsid w:val="00BA601A"/>
    <w:rsid w:val="00BA6511"/>
    <w:rsid w:val="00BA6994"/>
    <w:rsid w:val="00BA7293"/>
    <w:rsid w:val="00BB004A"/>
    <w:rsid w:val="00BB0897"/>
    <w:rsid w:val="00BB0AA5"/>
    <w:rsid w:val="00BB182C"/>
    <w:rsid w:val="00BB1E5D"/>
    <w:rsid w:val="00BB24D5"/>
    <w:rsid w:val="00BB2A81"/>
    <w:rsid w:val="00BB2F19"/>
    <w:rsid w:val="00BB3097"/>
    <w:rsid w:val="00BB36FB"/>
    <w:rsid w:val="00BB409F"/>
    <w:rsid w:val="00BB507A"/>
    <w:rsid w:val="00BB511B"/>
    <w:rsid w:val="00BB56F0"/>
    <w:rsid w:val="00BB5D08"/>
    <w:rsid w:val="00BB6BA1"/>
    <w:rsid w:val="00BB71D4"/>
    <w:rsid w:val="00BB7678"/>
    <w:rsid w:val="00BB7A73"/>
    <w:rsid w:val="00BC0523"/>
    <w:rsid w:val="00BC08AD"/>
    <w:rsid w:val="00BC1F41"/>
    <w:rsid w:val="00BC235F"/>
    <w:rsid w:val="00BC26BC"/>
    <w:rsid w:val="00BC2C8C"/>
    <w:rsid w:val="00BC327A"/>
    <w:rsid w:val="00BC4193"/>
    <w:rsid w:val="00BC4298"/>
    <w:rsid w:val="00BC43EF"/>
    <w:rsid w:val="00BC4509"/>
    <w:rsid w:val="00BC4924"/>
    <w:rsid w:val="00BC4C03"/>
    <w:rsid w:val="00BC5209"/>
    <w:rsid w:val="00BC596E"/>
    <w:rsid w:val="00BC5BE8"/>
    <w:rsid w:val="00BC5E18"/>
    <w:rsid w:val="00BC6214"/>
    <w:rsid w:val="00BC7375"/>
    <w:rsid w:val="00BC7BAE"/>
    <w:rsid w:val="00BD098B"/>
    <w:rsid w:val="00BD1152"/>
    <w:rsid w:val="00BD1851"/>
    <w:rsid w:val="00BD193B"/>
    <w:rsid w:val="00BD1B29"/>
    <w:rsid w:val="00BD2415"/>
    <w:rsid w:val="00BD259E"/>
    <w:rsid w:val="00BD27FE"/>
    <w:rsid w:val="00BD2911"/>
    <w:rsid w:val="00BD32BB"/>
    <w:rsid w:val="00BD349A"/>
    <w:rsid w:val="00BD349B"/>
    <w:rsid w:val="00BD4A6D"/>
    <w:rsid w:val="00BD5288"/>
    <w:rsid w:val="00BD6377"/>
    <w:rsid w:val="00BD68F5"/>
    <w:rsid w:val="00BD7861"/>
    <w:rsid w:val="00BE1124"/>
    <w:rsid w:val="00BE27DB"/>
    <w:rsid w:val="00BE32CC"/>
    <w:rsid w:val="00BE3653"/>
    <w:rsid w:val="00BE3BF5"/>
    <w:rsid w:val="00BE4676"/>
    <w:rsid w:val="00BE4DF6"/>
    <w:rsid w:val="00BE51FB"/>
    <w:rsid w:val="00BE5BF1"/>
    <w:rsid w:val="00BE664E"/>
    <w:rsid w:val="00BE706E"/>
    <w:rsid w:val="00BE740E"/>
    <w:rsid w:val="00BE7817"/>
    <w:rsid w:val="00BF2351"/>
    <w:rsid w:val="00BF32A3"/>
    <w:rsid w:val="00BF3CF0"/>
    <w:rsid w:val="00BF4847"/>
    <w:rsid w:val="00BF523B"/>
    <w:rsid w:val="00BF53F3"/>
    <w:rsid w:val="00BF555F"/>
    <w:rsid w:val="00BF5F2E"/>
    <w:rsid w:val="00BF5FD6"/>
    <w:rsid w:val="00BF694D"/>
    <w:rsid w:val="00BF6A8E"/>
    <w:rsid w:val="00BF7C2F"/>
    <w:rsid w:val="00C00877"/>
    <w:rsid w:val="00C015EC"/>
    <w:rsid w:val="00C01ACC"/>
    <w:rsid w:val="00C0295C"/>
    <w:rsid w:val="00C02E55"/>
    <w:rsid w:val="00C02E98"/>
    <w:rsid w:val="00C02FFD"/>
    <w:rsid w:val="00C044DD"/>
    <w:rsid w:val="00C04973"/>
    <w:rsid w:val="00C056F3"/>
    <w:rsid w:val="00C06116"/>
    <w:rsid w:val="00C0636F"/>
    <w:rsid w:val="00C067B1"/>
    <w:rsid w:val="00C06C82"/>
    <w:rsid w:val="00C06E2B"/>
    <w:rsid w:val="00C077BB"/>
    <w:rsid w:val="00C07872"/>
    <w:rsid w:val="00C07F2C"/>
    <w:rsid w:val="00C10682"/>
    <w:rsid w:val="00C10D7D"/>
    <w:rsid w:val="00C1482B"/>
    <w:rsid w:val="00C15546"/>
    <w:rsid w:val="00C15D4C"/>
    <w:rsid w:val="00C15DF3"/>
    <w:rsid w:val="00C15F41"/>
    <w:rsid w:val="00C16183"/>
    <w:rsid w:val="00C16284"/>
    <w:rsid w:val="00C165A0"/>
    <w:rsid w:val="00C17BB7"/>
    <w:rsid w:val="00C20F87"/>
    <w:rsid w:val="00C21402"/>
    <w:rsid w:val="00C21B47"/>
    <w:rsid w:val="00C232D1"/>
    <w:rsid w:val="00C24716"/>
    <w:rsid w:val="00C25305"/>
    <w:rsid w:val="00C25A64"/>
    <w:rsid w:val="00C25F99"/>
    <w:rsid w:val="00C262C9"/>
    <w:rsid w:val="00C266CD"/>
    <w:rsid w:val="00C267C3"/>
    <w:rsid w:val="00C26833"/>
    <w:rsid w:val="00C26A21"/>
    <w:rsid w:val="00C2723D"/>
    <w:rsid w:val="00C27677"/>
    <w:rsid w:val="00C27B60"/>
    <w:rsid w:val="00C303DB"/>
    <w:rsid w:val="00C308B9"/>
    <w:rsid w:val="00C31678"/>
    <w:rsid w:val="00C3178B"/>
    <w:rsid w:val="00C3251A"/>
    <w:rsid w:val="00C32586"/>
    <w:rsid w:val="00C3329F"/>
    <w:rsid w:val="00C33BC6"/>
    <w:rsid w:val="00C3426E"/>
    <w:rsid w:val="00C34382"/>
    <w:rsid w:val="00C353F9"/>
    <w:rsid w:val="00C35793"/>
    <w:rsid w:val="00C3672D"/>
    <w:rsid w:val="00C36C19"/>
    <w:rsid w:val="00C36EC7"/>
    <w:rsid w:val="00C36FE2"/>
    <w:rsid w:val="00C4085F"/>
    <w:rsid w:val="00C40B59"/>
    <w:rsid w:val="00C413E5"/>
    <w:rsid w:val="00C425B1"/>
    <w:rsid w:val="00C42717"/>
    <w:rsid w:val="00C42C1E"/>
    <w:rsid w:val="00C4324E"/>
    <w:rsid w:val="00C44060"/>
    <w:rsid w:val="00C44D96"/>
    <w:rsid w:val="00C44FAB"/>
    <w:rsid w:val="00C453CE"/>
    <w:rsid w:val="00C529CB"/>
    <w:rsid w:val="00C52AFE"/>
    <w:rsid w:val="00C53027"/>
    <w:rsid w:val="00C53D18"/>
    <w:rsid w:val="00C53D78"/>
    <w:rsid w:val="00C54FB4"/>
    <w:rsid w:val="00C55185"/>
    <w:rsid w:val="00C551E9"/>
    <w:rsid w:val="00C5667D"/>
    <w:rsid w:val="00C56B36"/>
    <w:rsid w:val="00C56BB2"/>
    <w:rsid w:val="00C570AA"/>
    <w:rsid w:val="00C602F3"/>
    <w:rsid w:val="00C6075E"/>
    <w:rsid w:val="00C607B3"/>
    <w:rsid w:val="00C611DF"/>
    <w:rsid w:val="00C6203C"/>
    <w:rsid w:val="00C62716"/>
    <w:rsid w:val="00C63F44"/>
    <w:rsid w:val="00C6461D"/>
    <w:rsid w:val="00C658CD"/>
    <w:rsid w:val="00C665ED"/>
    <w:rsid w:val="00C66695"/>
    <w:rsid w:val="00C66C0C"/>
    <w:rsid w:val="00C6777C"/>
    <w:rsid w:val="00C7012E"/>
    <w:rsid w:val="00C70B82"/>
    <w:rsid w:val="00C70F80"/>
    <w:rsid w:val="00C72035"/>
    <w:rsid w:val="00C72AC3"/>
    <w:rsid w:val="00C72BA6"/>
    <w:rsid w:val="00C736E0"/>
    <w:rsid w:val="00C737FE"/>
    <w:rsid w:val="00C73A3A"/>
    <w:rsid w:val="00C73E98"/>
    <w:rsid w:val="00C740B7"/>
    <w:rsid w:val="00C741A9"/>
    <w:rsid w:val="00C7558D"/>
    <w:rsid w:val="00C76382"/>
    <w:rsid w:val="00C76A63"/>
    <w:rsid w:val="00C7F07A"/>
    <w:rsid w:val="00C802A4"/>
    <w:rsid w:val="00C8042E"/>
    <w:rsid w:val="00C808C2"/>
    <w:rsid w:val="00C815AD"/>
    <w:rsid w:val="00C82046"/>
    <w:rsid w:val="00C8231A"/>
    <w:rsid w:val="00C8250B"/>
    <w:rsid w:val="00C82654"/>
    <w:rsid w:val="00C829CB"/>
    <w:rsid w:val="00C82AED"/>
    <w:rsid w:val="00C8379B"/>
    <w:rsid w:val="00C84921"/>
    <w:rsid w:val="00C862F9"/>
    <w:rsid w:val="00C86684"/>
    <w:rsid w:val="00C8799E"/>
    <w:rsid w:val="00C879CB"/>
    <w:rsid w:val="00C923D4"/>
    <w:rsid w:val="00C92682"/>
    <w:rsid w:val="00C929D0"/>
    <w:rsid w:val="00C93570"/>
    <w:rsid w:val="00C94651"/>
    <w:rsid w:val="00C9475A"/>
    <w:rsid w:val="00C95051"/>
    <w:rsid w:val="00C95492"/>
    <w:rsid w:val="00C96090"/>
    <w:rsid w:val="00C9623C"/>
    <w:rsid w:val="00C97625"/>
    <w:rsid w:val="00C97AC3"/>
    <w:rsid w:val="00CA07AD"/>
    <w:rsid w:val="00CA09C0"/>
    <w:rsid w:val="00CA25BF"/>
    <w:rsid w:val="00CA25D3"/>
    <w:rsid w:val="00CA2976"/>
    <w:rsid w:val="00CA3ABB"/>
    <w:rsid w:val="00CA3C3B"/>
    <w:rsid w:val="00CA4367"/>
    <w:rsid w:val="00CA5F28"/>
    <w:rsid w:val="00CA5F70"/>
    <w:rsid w:val="00CA78DF"/>
    <w:rsid w:val="00CA7E3B"/>
    <w:rsid w:val="00CB02C4"/>
    <w:rsid w:val="00CB0301"/>
    <w:rsid w:val="00CB0727"/>
    <w:rsid w:val="00CB44C7"/>
    <w:rsid w:val="00CB6108"/>
    <w:rsid w:val="00CB7A3D"/>
    <w:rsid w:val="00CC0897"/>
    <w:rsid w:val="00CC0E50"/>
    <w:rsid w:val="00CC118B"/>
    <w:rsid w:val="00CC1322"/>
    <w:rsid w:val="00CC261B"/>
    <w:rsid w:val="00CC2934"/>
    <w:rsid w:val="00CC2990"/>
    <w:rsid w:val="00CC29F4"/>
    <w:rsid w:val="00CC2AF5"/>
    <w:rsid w:val="00CC2B85"/>
    <w:rsid w:val="00CC36CB"/>
    <w:rsid w:val="00CC3BAD"/>
    <w:rsid w:val="00CC41EF"/>
    <w:rsid w:val="00CC4FA0"/>
    <w:rsid w:val="00CC5800"/>
    <w:rsid w:val="00CC5B6D"/>
    <w:rsid w:val="00CC5FB3"/>
    <w:rsid w:val="00CD0C7D"/>
    <w:rsid w:val="00CD0F79"/>
    <w:rsid w:val="00CD20FB"/>
    <w:rsid w:val="00CD2457"/>
    <w:rsid w:val="00CD24EA"/>
    <w:rsid w:val="00CD26D1"/>
    <w:rsid w:val="00CD3476"/>
    <w:rsid w:val="00CD377A"/>
    <w:rsid w:val="00CD4884"/>
    <w:rsid w:val="00CD5A26"/>
    <w:rsid w:val="00CD6DAF"/>
    <w:rsid w:val="00CD72A9"/>
    <w:rsid w:val="00CD7573"/>
    <w:rsid w:val="00CD794A"/>
    <w:rsid w:val="00CD7C90"/>
    <w:rsid w:val="00CE098A"/>
    <w:rsid w:val="00CE0D24"/>
    <w:rsid w:val="00CE0EC1"/>
    <w:rsid w:val="00CE1256"/>
    <w:rsid w:val="00CE20CB"/>
    <w:rsid w:val="00CE22DF"/>
    <w:rsid w:val="00CE37F2"/>
    <w:rsid w:val="00CE3F03"/>
    <w:rsid w:val="00CE435A"/>
    <w:rsid w:val="00CE5079"/>
    <w:rsid w:val="00CE617C"/>
    <w:rsid w:val="00CE64ED"/>
    <w:rsid w:val="00CE66F4"/>
    <w:rsid w:val="00CF0799"/>
    <w:rsid w:val="00CF1B1A"/>
    <w:rsid w:val="00CF3524"/>
    <w:rsid w:val="00CF3A83"/>
    <w:rsid w:val="00CF53AF"/>
    <w:rsid w:val="00CF626D"/>
    <w:rsid w:val="00CF7325"/>
    <w:rsid w:val="00CF7486"/>
    <w:rsid w:val="00CF7CD3"/>
    <w:rsid w:val="00D00344"/>
    <w:rsid w:val="00D0063D"/>
    <w:rsid w:val="00D0133F"/>
    <w:rsid w:val="00D01682"/>
    <w:rsid w:val="00D0172A"/>
    <w:rsid w:val="00D0441A"/>
    <w:rsid w:val="00D047BA"/>
    <w:rsid w:val="00D04D22"/>
    <w:rsid w:val="00D052C7"/>
    <w:rsid w:val="00D055FE"/>
    <w:rsid w:val="00D05E99"/>
    <w:rsid w:val="00D06015"/>
    <w:rsid w:val="00D06C2B"/>
    <w:rsid w:val="00D06DDA"/>
    <w:rsid w:val="00D11007"/>
    <w:rsid w:val="00D11897"/>
    <w:rsid w:val="00D14846"/>
    <w:rsid w:val="00D15A08"/>
    <w:rsid w:val="00D15F8F"/>
    <w:rsid w:val="00D16032"/>
    <w:rsid w:val="00D16DA6"/>
    <w:rsid w:val="00D1778C"/>
    <w:rsid w:val="00D17D7A"/>
    <w:rsid w:val="00D21C73"/>
    <w:rsid w:val="00D232A6"/>
    <w:rsid w:val="00D25043"/>
    <w:rsid w:val="00D25A90"/>
    <w:rsid w:val="00D26CA0"/>
    <w:rsid w:val="00D271CB"/>
    <w:rsid w:val="00D27881"/>
    <w:rsid w:val="00D27BA1"/>
    <w:rsid w:val="00D31944"/>
    <w:rsid w:val="00D32DE2"/>
    <w:rsid w:val="00D33147"/>
    <w:rsid w:val="00D33200"/>
    <w:rsid w:val="00D33BBF"/>
    <w:rsid w:val="00D33CC4"/>
    <w:rsid w:val="00D33F74"/>
    <w:rsid w:val="00D34FDF"/>
    <w:rsid w:val="00D35084"/>
    <w:rsid w:val="00D351C6"/>
    <w:rsid w:val="00D35EB9"/>
    <w:rsid w:val="00D36418"/>
    <w:rsid w:val="00D364E5"/>
    <w:rsid w:val="00D36774"/>
    <w:rsid w:val="00D37194"/>
    <w:rsid w:val="00D403B9"/>
    <w:rsid w:val="00D40C4A"/>
    <w:rsid w:val="00D414A5"/>
    <w:rsid w:val="00D41B89"/>
    <w:rsid w:val="00D41CA1"/>
    <w:rsid w:val="00D42154"/>
    <w:rsid w:val="00D426FE"/>
    <w:rsid w:val="00D4311F"/>
    <w:rsid w:val="00D431EF"/>
    <w:rsid w:val="00D437B1"/>
    <w:rsid w:val="00D43BF6"/>
    <w:rsid w:val="00D442B8"/>
    <w:rsid w:val="00D45BBE"/>
    <w:rsid w:val="00D47501"/>
    <w:rsid w:val="00D477A8"/>
    <w:rsid w:val="00D50381"/>
    <w:rsid w:val="00D50B4F"/>
    <w:rsid w:val="00D50E2D"/>
    <w:rsid w:val="00D50E66"/>
    <w:rsid w:val="00D51958"/>
    <w:rsid w:val="00D52316"/>
    <w:rsid w:val="00D52B15"/>
    <w:rsid w:val="00D52C23"/>
    <w:rsid w:val="00D53C49"/>
    <w:rsid w:val="00D54D74"/>
    <w:rsid w:val="00D5521A"/>
    <w:rsid w:val="00D553A7"/>
    <w:rsid w:val="00D55E65"/>
    <w:rsid w:val="00D55E69"/>
    <w:rsid w:val="00D5701C"/>
    <w:rsid w:val="00D57166"/>
    <w:rsid w:val="00D6024D"/>
    <w:rsid w:val="00D61A4F"/>
    <w:rsid w:val="00D62573"/>
    <w:rsid w:val="00D62C87"/>
    <w:rsid w:val="00D63CF8"/>
    <w:rsid w:val="00D6425C"/>
    <w:rsid w:val="00D64EFA"/>
    <w:rsid w:val="00D65281"/>
    <w:rsid w:val="00D674B3"/>
    <w:rsid w:val="00D67C1E"/>
    <w:rsid w:val="00D7092D"/>
    <w:rsid w:val="00D70C65"/>
    <w:rsid w:val="00D7146B"/>
    <w:rsid w:val="00D71718"/>
    <w:rsid w:val="00D71B65"/>
    <w:rsid w:val="00D72CFA"/>
    <w:rsid w:val="00D735B3"/>
    <w:rsid w:val="00D748EB"/>
    <w:rsid w:val="00D75B7C"/>
    <w:rsid w:val="00D767CC"/>
    <w:rsid w:val="00D7689D"/>
    <w:rsid w:val="00D771B4"/>
    <w:rsid w:val="00D83513"/>
    <w:rsid w:val="00D84AE3"/>
    <w:rsid w:val="00D84C36"/>
    <w:rsid w:val="00D84E29"/>
    <w:rsid w:val="00D86C4D"/>
    <w:rsid w:val="00D86CC0"/>
    <w:rsid w:val="00D904B3"/>
    <w:rsid w:val="00D90A0E"/>
    <w:rsid w:val="00D90D3A"/>
    <w:rsid w:val="00D91157"/>
    <w:rsid w:val="00D91270"/>
    <w:rsid w:val="00D92C11"/>
    <w:rsid w:val="00D92CCE"/>
    <w:rsid w:val="00D934BB"/>
    <w:rsid w:val="00D938EF"/>
    <w:rsid w:val="00D93FD5"/>
    <w:rsid w:val="00D946DA"/>
    <w:rsid w:val="00D9480F"/>
    <w:rsid w:val="00D94860"/>
    <w:rsid w:val="00D948B6"/>
    <w:rsid w:val="00D94C48"/>
    <w:rsid w:val="00D96157"/>
    <w:rsid w:val="00D96291"/>
    <w:rsid w:val="00D9765F"/>
    <w:rsid w:val="00D97C27"/>
    <w:rsid w:val="00D97CCE"/>
    <w:rsid w:val="00D97FAF"/>
    <w:rsid w:val="00D97FBA"/>
    <w:rsid w:val="00DA0755"/>
    <w:rsid w:val="00DA081F"/>
    <w:rsid w:val="00DA1DB9"/>
    <w:rsid w:val="00DA1E43"/>
    <w:rsid w:val="00DA218B"/>
    <w:rsid w:val="00DA306B"/>
    <w:rsid w:val="00DA3306"/>
    <w:rsid w:val="00DA348C"/>
    <w:rsid w:val="00DA3C3D"/>
    <w:rsid w:val="00DA3E08"/>
    <w:rsid w:val="00DA43EA"/>
    <w:rsid w:val="00DA47F6"/>
    <w:rsid w:val="00DA4D16"/>
    <w:rsid w:val="00DA5D28"/>
    <w:rsid w:val="00DA6518"/>
    <w:rsid w:val="00DA6CE1"/>
    <w:rsid w:val="00DA7008"/>
    <w:rsid w:val="00DA7FF3"/>
    <w:rsid w:val="00DB0DDE"/>
    <w:rsid w:val="00DB1566"/>
    <w:rsid w:val="00DB1A36"/>
    <w:rsid w:val="00DB2423"/>
    <w:rsid w:val="00DB284A"/>
    <w:rsid w:val="00DB4B91"/>
    <w:rsid w:val="00DB6373"/>
    <w:rsid w:val="00DB79B4"/>
    <w:rsid w:val="00DB7A50"/>
    <w:rsid w:val="00DC0B7F"/>
    <w:rsid w:val="00DC14CA"/>
    <w:rsid w:val="00DC156D"/>
    <w:rsid w:val="00DC1BE2"/>
    <w:rsid w:val="00DC2A27"/>
    <w:rsid w:val="00DC33DD"/>
    <w:rsid w:val="00DC392F"/>
    <w:rsid w:val="00DC3FCE"/>
    <w:rsid w:val="00DC48A2"/>
    <w:rsid w:val="00DC4B9C"/>
    <w:rsid w:val="00DC665A"/>
    <w:rsid w:val="00DC6E5A"/>
    <w:rsid w:val="00DC7657"/>
    <w:rsid w:val="00DC7796"/>
    <w:rsid w:val="00DD0518"/>
    <w:rsid w:val="00DD0639"/>
    <w:rsid w:val="00DD080D"/>
    <w:rsid w:val="00DD0F17"/>
    <w:rsid w:val="00DD139B"/>
    <w:rsid w:val="00DD239F"/>
    <w:rsid w:val="00DD28CF"/>
    <w:rsid w:val="00DD2E48"/>
    <w:rsid w:val="00DD3019"/>
    <w:rsid w:val="00DD327E"/>
    <w:rsid w:val="00DD34A8"/>
    <w:rsid w:val="00DD381E"/>
    <w:rsid w:val="00DD3E62"/>
    <w:rsid w:val="00DD419C"/>
    <w:rsid w:val="00DD518C"/>
    <w:rsid w:val="00DD59C7"/>
    <w:rsid w:val="00DD6AF5"/>
    <w:rsid w:val="00DD70D3"/>
    <w:rsid w:val="00DD762B"/>
    <w:rsid w:val="00DD789F"/>
    <w:rsid w:val="00DD7D89"/>
    <w:rsid w:val="00DE00DD"/>
    <w:rsid w:val="00DE07A2"/>
    <w:rsid w:val="00DE0F28"/>
    <w:rsid w:val="00DE101C"/>
    <w:rsid w:val="00DE2673"/>
    <w:rsid w:val="00DE273E"/>
    <w:rsid w:val="00DE315B"/>
    <w:rsid w:val="00DE53FD"/>
    <w:rsid w:val="00DE72E5"/>
    <w:rsid w:val="00DE77EA"/>
    <w:rsid w:val="00DE7963"/>
    <w:rsid w:val="00DF020D"/>
    <w:rsid w:val="00DF0C78"/>
    <w:rsid w:val="00DF1460"/>
    <w:rsid w:val="00DF2003"/>
    <w:rsid w:val="00DF2A43"/>
    <w:rsid w:val="00DF2DAC"/>
    <w:rsid w:val="00DF3577"/>
    <w:rsid w:val="00DF4565"/>
    <w:rsid w:val="00DF4F50"/>
    <w:rsid w:val="00DF5FC0"/>
    <w:rsid w:val="00DF70B3"/>
    <w:rsid w:val="00DF75FB"/>
    <w:rsid w:val="00DF78E8"/>
    <w:rsid w:val="00DF7CC3"/>
    <w:rsid w:val="00E0053D"/>
    <w:rsid w:val="00E00B59"/>
    <w:rsid w:val="00E01DBC"/>
    <w:rsid w:val="00E02630"/>
    <w:rsid w:val="00E02B50"/>
    <w:rsid w:val="00E03938"/>
    <w:rsid w:val="00E03A9F"/>
    <w:rsid w:val="00E03C19"/>
    <w:rsid w:val="00E03E06"/>
    <w:rsid w:val="00E040DA"/>
    <w:rsid w:val="00E04118"/>
    <w:rsid w:val="00E0533A"/>
    <w:rsid w:val="00E054C2"/>
    <w:rsid w:val="00E05B69"/>
    <w:rsid w:val="00E05D35"/>
    <w:rsid w:val="00E0647A"/>
    <w:rsid w:val="00E06B14"/>
    <w:rsid w:val="00E07EE0"/>
    <w:rsid w:val="00E106EA"/>
    <w:rsid w:val="00E1188C"/>
    <w:rsid w:val="00E122FC"/>
    <w:rsid w:val="00E12366"/>
    <w:rsid w:val="00E13012"/>
    <w:rsid w:val="00E13929"/>
    <w:rsid w:val="00E13AF5"/>
    <w:rsid w:val="00E145EE"/>
    <w:rsid w:val="00E15237"/>
    <w:rsid w:val="00E152EA"/>
    <w:rsid w:val="00E1563F"/>
    <w:rsid w:val="00E15A04"/>
    <w:rsid w:val="00E15F79"/>
    <w:rsid w:val="00E1677A"/>
    <w:rsid w:val="00E16884"/>
    <w:rsid w:val="00E169A0"/>
    <w:rsid w:val="00E16DF9"/>
    <w:rsid w:val="00E17088"/>
    <w:rsid w:val="00E176EB"/>
    <w:rsid w:val="00E212BD"/>
    <w:rsid w:val="00E2164B"/>
    <w:rsid w:val="00E24300"/>
    <w:rsid w:val="00E24D1C"/>
    <w:rsid w:val="00E24E71"/>
    <w:rsid w:val="00E2510F"/>
    <w:rsid w:val="00E254A0"/>
    <w:rsid w:val="00E25593"/>
    <w:rsid w:val="00E2720C"/>
    <w:rsid w:val="00E2763D"/>
    <w:rsid w:val="00E27919"/>
    <w:rsid w:val="00E3067E"/>
    <w:rsid w:val="00E30A83"/>
    <w:rsid w:val="00E30B3E"/>
    <w:rsid w:val="00E3121D"/>
    <w:rsid w:val="00E31D4D"/>
    <w:rsid w:val="00E3323D"/>
    <w:rsid w:val="00E34E0F"/>
    <w:rsid w:val="00E34F0B"/>
    <w:rsid w:val="00E35303"/>
    <w:rsid w:val="00E35A0D"/>
    <w:rsid w:val="00E367A2"/>
    <w:rsid w:val="00E40EEE"/>
    <w:rsid w:val="00E4216A"/>
    <w:rsid w:val="00E422E1"/>
    <w:rsid w:val="00E45608"/>
    <w:rsid w:val="00E46D0C"/>
    <w:rsid w:val="00E471C0"/>
    <w:rsid w:val="00E471C2"/>
    <w:rsid w:val="00E475AF"/>
    <w:rsid w:val="00E51791"/>
    <w:rsid w:val="00E517B9"/>
    <w:rsid w:val="00E51DED"/>
    <w:rsid w:val="00E52A1C"/>
    <w:rsid w:val="00E5395F"/>
    <w:rsid w:val="00E569A7"/>
    <w:rsid w:val="00E570C2"/>
    <w:rsid w:val="00E5743B"/>
    <w:rsid w:val="00E57CFB"/>
    <w:rsid w:val="00E60F44"/>
    <w:rsid w:val="00E6144E"/>
    <w:rsid w:val="00E61ED3"/>
    <w:rsid w:val="00E624EB"/>
    <w:rsid w:val="00E63835"/>
    <w:rsid w:val="00E65B80"/>
    <w:rsid w:val="00E65D3B"/>
    <w:rsid w:val="00E6640E"/>
    <w:rsid w:val="00E67154"/>
    <w:rsid w:val="00E678FB"/>
    <w:rsid w:val="00E67CC8"/>
    <w:rsid w:val="00E71497"/>
    <w:rsid w:val="00E7174A"/>
    <w:rsid w:val="00E71808"/>
    <w:rsid w:val="00E71F3C"/>
    <w:rsid w:val="00E72DE5"/>
    <w:rsid w:val="00E73F7D"/>
    <w:rsid w:val="00E741D5"/>
    <w:rsid w:val="00E74560"/>
    <w:rsid w:val="00E746C5"/>
    <w:rsid w:val="00E74860"/>
    <w:rsid w:val="00E76664"/>
    <w:rsid w:val="00E77FB8"/>
    <w:rsid w:val="00E801DE"/>
    <w:rsid w:val="00E8148F"/>
    <w:rsid w:val="00E82C06"/>
    <w:rsid w:val="00E82C17"/>
    <w:rsid w:val="00E82E0B"/>
    <w:rsid w:val="00E83019"/>
    <w:rsid w:val="00E838A8"/>
    <w:rsid w:val="00E84996"/>
    <w:rsid w:val="00E85367"/>
    <w:rsid w:val="00E86220"/>
    <w:rsid w:val="00E867F3"/>
    <w:rsid w:val="00E86847"/>
    <w:rsid w:val="00E873A4"/>
    <w:rsid w:val="00E9113F"/>
    <w:rsid w:val="00E916D9"/>
    <w:rsid w:val="00E91A1B"/>
    <w:rsid w:val="00E9345E"/>
    <w:rsid w:val="00E9367D"/>
    <w:rsid w:val="00E93851"/>
    <w:rsid w:val="00E93954"/>
    <w:rsid w:val="00E93D54"/>
    <w:rsid w:val="00E9416F"/>
    <w:rsid w:val="00E95179"/>
    <w:rsid w:val="00E956A0"/>
    <w:rsid w:val="00E958A4"/>
    <w:rsid w:val="00E969DD"/>
    <w:rsid w:val="00E979D0"/>
    <w:rsid w:val="00EA001D"/>
    <w:rsid w:val="00EA01AF"/>
    <w:rsid w:val="00EA11E2"/>
    <w:rsid w:val="00EA1489"/>
    <w:rsid w:val="00EA1839"/>
    <w:rsid w:val="00EA1DDE"/>
    <w:rsid w:val="00EA2A10"/>
    <w:rsid w:val="00EA2E4E"/>
    <w:rsid w:val="00EA4407"/>
    <w:rsid w:val="00EA483F"/>
    <w:rsid w:val="00EA4BA4"/>
    <w:rsid w:val="00EA6219"/>
    <w:rsid w:val="00EA63BA"/>
    <w:rsid w:val="00EA6849"/>
    <w:rsid w:val="00EA71C8"/>
    <w:rsid w:val="00EA7B53"/>
    <w:rsid w:val="00EB0609"/>
    <w:rsid w:val="00EB0878"/>
    <w:rsid w:val="00EB0DB8"/>
    <w:rsid w:val="00EB0F19"/>
    <w:rsid w:val="00EB11C1"/>
    <w:rsid w:val="00EB12EA"/>
    <w:rsid w:val="00EB1592"/>
    <w:rsid w:val="00EB162D"/>
    <w:rsid w:val="00EB171F"/>
    <w:rsid w:val="00EB271F"/>
    <w:rsid w:val="00EB2B46"/>
    <w:rsid w:val="00EB45A0"/>
    <w:rsid w:val="00EB46CA"/>
    <w:rsid w:val="00EB499D"/>
    <w:rsid w:val="00EB6A2B"/>
    <w:rsid w:val="00EB70AC"/>
    <w:rsid w:val="00EB7114"/>
    <w:rsid w:val="00EB72AC"/>
    <w:rsid w:val="00EC1B52"/>
    <w:rsid w:val="00EC2940"/>
    <w:rsid w:val="00EC382E"/>
    <w:rsid w:val="00EC3C91"/>
    <w:rsid w:val="00EC4010"/>
    <w:rsid w:val="00EC4380"/>
    <w:rsid w:val="00EC4471"/>
    <w:rsid w:val="00EC4C20"/>
    <w:rsid w:val="00EC53B6"/>
    <w:rsid w:val="00EC5A3A"/>
    <w:rsid w:val="00EC5F71"/>
    <w:rsid w:val="00EC6A97"/>
    <w:rsid w:val="00EC6B78"/>
    <w:rsid w:val="00EC7CF7"/>
    <w:rsid w:val="00EC7ED9"/>
    <w:rsid w:val="00ED126B"/>
    <w:rsid w:val="00ED1670"/>
    <w:rsid w:val="00ED16BE"/>
    <w:rsid w:val="00ED1B99"/>
    <w:rsid w:val="00ED23CF"/>
    <w:rsid w:val="00ED2516"/>
    <w:rsid w:val="00ED2832"/>
    <w:rsid w:val="00ED36DC"/>
    <w:rsid w:val="00ED41A8"/>
    <w:rsid w:val="00ED4779"/>
    <w:rsid w:val="00ED483C"/>
    <w:rsid w:val="00ED5DEB"/>
    <w:rsid w:val="00ED65B0"/>
    <w:rsid w:val="00EE1511"/>
    <w:rsid w:val="00EE2199"/>
    <w:rsid w:val="00EE25D4"/>
    <w:rsid w:val="00EE2EA5"/>
    <w:rsid w:val="00EE498C"/>
    <w:rsid w:val="00EE4C1B"/>
    <w:rsid w:val="00EE56E2"/>
    <w:rsid w:val="00EE5A96"/>
    <w:rsid w:val="00EE69D1"/>
    <w:rsid w:val="00EE71B6"/>
    <w:rsid w:val="00EF0647"/>
    <w:rsid w:val="00EF15D6"/>
    <w:rsid w:val="00EF1930"/>
    <w:rsid w:val="00EF251B"/>
    <w:rsid w:val="00EF36F3"/>
    <w:rsid w:val="00EF425F"/>
    <w:rsid w:val="00EF5978"/>
    <w:rsid w:val="00EF5B19"/>
    <w:rsid w:val="00EF5D6B"/>
    <w:rsid w:val="00EF65CA"/>
    <w:rsid w:val="00EF68BF"/>
    <w:rsid w:val="00EF6C2E"/>
    <w:rsid w:val="00EF744A"/>
    <w:rsid w:val="00EF7681"/>
    <w:rsid w:val="00F00A71"/>
    <w:rsid w:val="00F0101E"/>
    <w:rsid w:val="00F0146C"/>
    <w:rsid w:val="00F01BE8"/>
    <w:rsid w:val="00F02D66"/>
    <w:rsid w:val="00F02DB9"/>
    <w:rsid w:val="00F03D55"/>
    <w:rsid w:val="00F03D87"/>
    <w:rsid w:val="00F044E7"/>
    <w:rsid w:val="00F046A5"/>
    <w:rsid w:val="00F04F1A"/>
    <w:rsid w:val="00F056DD"/>
    <w:rsid w:val="00F0599F"/>
    <w:rsid w:val="00F06142"/>
    <w:rsid w:val="00F063E9"/>
    <w:rsid w:val="00F06AC2"/>
    <w:rsid w:val="00F07E0B"/>
    <w:rsid w:val="00F10B04"/>
    <w:rsid w:val="00F10BC2"/>
    <w:rsid w:val="00F10EA2"/>
    <w:rsid w:val="00F110FB"/>
    <w:rsid w:val="00F11F96"/>
    <w:rsid w:val="00F12389"/>
    <w:rsid w:val="00F128B9"/>
    <w:rsid w:val="00F129D6"/>
    <w:rsid w:val="00F14514"/>
    <w:rsid w:val="00F15AAB"/>
    <w:rsid w:val="00F15BA0"/>
    <w:rsid w:val="00F15CEA"/>
    <w:rsid w:val="00F16AA8"/>
    <w:rsid w:val="00F16C39"/>
    <w:rsid w:val="00F16FCE"/>
    <w:rsid w:val="00F17120"/>
    <w:rsid w:val="00F177CA"/>
    <w:rsid w:val="00F179E2"/>
    <w:rsid w:val="00F20165"/>
    <w:rsid w:val="00F215DB"/>
    <w:rsid w:val="00F217AF"/>
    <w:rsid w:val="00F21F02"/>
    <w:rsid w:val="00F23A23"/>
    <w:rsid w:val="00F245C1"/>
    <w:rsid w:val="00F24A27"/>
    <w:rsid w:val="00F2560E"/>
    <w:rsid w:val="00F25E7B"/>
    <w:rsid w:val="00F26E95"/>
    <w:rsid w:val="00F30371"/>
    <w:rsid w:val="00F31E45"/>
    <w:rsid w:val="00F33DAE"/>
    <w:rsid w:val="00F34750"/>
    <w:rsid w:val="00F34ECC"/>
    <w:rsid w:val="00F354B4"/>
    <w:rsid w:val="00F35FA2"/>
    <w:rsid w:val="00F36087"/>
    <w:rsid w:val="00F363CC"/>
    <w:rsid w:val="00F36556"/>
    <w:rsid w:val="00F370E8"/>
    <w:rsid w:val="00F372C6"/>
    <w:rsid w:val="00F40026"/>
    <w:rsid w:val="00F411BA"/>
    <w:rsid w:val="00F4167A"/>
    <w:rsid w:val="00F4213B"/>
    <w:rsid w:val="00F431F3"/>
    <w:rsid w:val="00F43765"/>
    <w:rsid w:val="00F43B52"/>
    <w:rsid w:val="00F45173"/>
    <w:rsid w:val="00F45B02"/>
    <w:rsid w:val="00F46291"/>
    <w:rsid w:val="00F462A3"/>
    <w:rsid w:val="00F4638D"/>
    <w:rsid w:val="00F46398"/>
    <w:rsid w:val="00F47DC3"/>
    <w:rsid w:val="00F518DA"/>
    <w:rsid w:val="00F52581"/>
    <w:rsid w:val="00F52FB2"/>
    <w:rsid w:val="00F532F7"/>
    <w:rsid w:val="00F54AA7"/>
    <w:rsid w:val="00F55C79"/>
    <w:rsid w:val="00F567D7"/>
    <w:rsid w:val="00F56D1A"/>
    <w:rsid w:val="00F57098"/>
    <w:rsid w:val="00F6086D"/>
    <w:rsid w:val="00F60B5C"/>
    <w:rsid w:val="00F6181D"/>
    <w:rsid w:val="00F61831"/>
    <w:rsid w:val="00F6300F"/>
    <w:rsid w:val="00F64475"/>
    <w:rsid w:val="00F64737"/>
    <w:rsid w:val="00F6531B"/>
    <w:rsid w:val="00F66355"/>
    <w:rsid w:val="00F67027"/>
    <w:rsid w:val="00F672A6"/>
    <w:rsid w:val="00F6747B"/>
    <w:rsid w:val="00F67DA4"/>
    <w:rsid w:val="00F67E72"/>
    <w:rsid w:val="00F70097"/>
    <w:rsid w:val="00F702DD"/>
    <w:rsid w:val="00F70AC6"/>
    <w:rsid w:val="00F70B9D"/>
    <w:rsid w:val="00F717B7"/>
    <w:rsid w:val="00F71A1C"/>
    <w:rsid w:val="00F72039"/>
    <w:rsid w:val="00F73C00"/>
    <w:rsid w:val="00F749B2"/>
    <w:rsid w:val="00F752C7"/>
    <w:rsid w:val="00F75346"/>
    <w:rsid w:val="00F75A8E"/>
    <w:rsid w:val="00F7678C"/>
    <w:rsid w:val="00F76DF5"/>
    <w:rsid w:val="00F8030C"/>
    <w:rsid w:val="00F80C5F"/>
    <w:rsid w:val="00F820B2"/>
    <w:rsid w:val="00F82246"/>
    <w:rsid w:val="00F827F7"/>
    <w:rsid w:val="00F83F3D"/>
    <w:rsid w:val="00F8403A"/>
    <w:rsid w:val="00F84DCF"/>
    <w:rsid w:val="00F86040"/>
    <w:rsid w:val="00F86F48"/>
    <w:rsid w:val="00F879E3"/>
    <w:rsid w:val="00F90150"/>
    <w:rsid w:val="00F906D5"/>
    <w:rsid w:val="00F913AE"/>
    <w:rsid w:val="00F916F2"/>
    <w:rsid w:val="00F91971"/>
    <w:rsid w:val="00F92E8F"/>
    <w:rsid w:val="00F931A1"/>
    <w:rsid w:val="00F934F7"/>
    <w:rsid w:val="00F944A6"/>
    <w:rsid w:val="00F94E7D"/>
    <w:rsid w:val="00F9551B"/>
    <w:rsid w:val="00F95D63"/>
    <w:rsid w:val="00F95EB7"/>
    <w:rsid w:val="00F96F32"/>
    <w:rsid w:val="00F97DE3"/>
    <w:rsid w:val="00FA1856"/>
    <w:rsid w:val="00FA186B"/>
    <w:rsid w:val="00FA1E15"/>
    <w:rsid w:val="00FA2044"/>
    <w:rsid w:val="00FA205A"/>
    <w:rsid w:val="00FA4377"/>
    <w:rsid w:val="00FA528E"/>
    <w:rsid w:val="00FA5555"/>
    <w:rsid w:val="00FA558F"/>
    <w:rsid w:val="00FA593D"/>
    <w:rsid w:val="00FA59C7"/>
    <w:rsid w:val="00FA5B85"/>
    <w:rsid w:val="00FA642C"/>
    <w:rsid w:val="00FA676A"/>
    <w:rsid w:val="00FA69A6"/>
    <w:rsid w:val="00FA7D27"/>
    <w:rsid w:val="00FB2481"/>
    <w:rsid w:val="00FB3014"/>
    <w:rsid w:val="00FB320A"/>
    <w:rsid w:val="00FB4392"/>
    <w:rsid w:val="00FB56DF"/>
    <w:rsid w:val="00FB62D5"/>
    <w:rsid w:val="00FB647E"/>
    <w:rsid w:val="00FB76CD"/>
    <w:rsid w:val="00FB7768"/>
    <w:rsid w:val="00FC2327"/>
    <w:rsid w:val="00FC27DF"/>
    <w:rsid w:val="00FC2E05"/>
    <w:rsid w:val="00FC4F83"/>
    <w:rsid w:val="00FC5990"/>
    <w:rsid w:val="00FC7E25"/>
    <w:rsid w:val="00FD0BF2"/>
    <w:rsid w:val="00FD19CD"/>
    <w:rsid w:val="00FD1FDE"/>
    <w:rsid w:val="00FD2169"/>
    <w:rsid w:val="00FD300A"/>
    <w:rsid w:val="00FD36E0"/>
    <w:rsid w:val="00FD39B0"/>
    <w:rsid w:val="00FD3B2F"/>
    <w:rsid w:val="00FD3DC3"/>
    <w:rsid w:val="00FD434D"/>
    <w:rsid w:val="00FD4DAE"/>
    <w:rsid w:val="00FD5533"/>
    <w:rsid w:val="00FD5B76"/>
    <w:rsid w:val="00FD5EC5"/>
    <w:rsid w:val="00FD6899"/>
    <w:rsid w:val="00FD7109"/>
    <w:rsid w:val="00FD7156"/>
    <w:rsid w:val="00FD7EA7"/>
    <w:rsid w:val="00FE05AA"/>
    <w:rsid w:val="00FE06CD"/>
    <w:rsid w:val="00FE2F72"/>
    <w:rsid w:val="00FE334D"/>
    <w:rsid w:val="00FE336E"/>
    <w:rsid w:val="00FE46C8"/>
    <w:rsid w:val="00FE7086"/>
    <w:rsid w:val="00FF217E"/>
    <w:rsid w:val="00FF27CB"/>
    <w:rsid w:val="00FF2D8E"/>
    <w:rsid w:val="00FF377B"/>
    <w:rsid w:val="00FF3D46"/>
    <w:rsid w:val="00FF68F0"/>
    <w:rsid w:val="00FF7087"/>
    <w:rsid w:val="00FF745F"/>
    <w:rsid w:val="00FF7CEE"/>
    <w:rsid w:val="00FF7D4D"/>
    <w:rsid w:val="010F2A7B"/>
    <w:rsid w:val="011D2269"/>
    <w:rsid w:val="0120BCB1"/>
    <w:rsid w:val="012E74F8"/>
    <w:rsid w:val="014599C1"/>
    <w:rsid w:val="01A0ED9B"/>
    <w:rsid w:val="01CCCFCC"/>
    <w:rsid w:val="01DA1A27"/>
    <w:rsid w:val="01DBEE79"/>
    <w:rsid w:val="01EA29B8"/>
    <w:rsid w:val="021294AE"/>
    <w:rsid w:val="022E77FC"/>
    <w:rsid w:val="022EC767"/>
    <w:rsid w:val="023A9978"/>
    <w:rsid w:val="023FB7AB"/>
    <w:rsid w:val="029140CF"/>
    <w:rsid w:val="02966973"/>
    <w:rsid w:val="02C03E5C"/>
    <w:rsid w:val="02D0E049"/>
    <w:rsid w:val="02DC647B"/>
    <w:rsid w:val="02E47BDD"/>
    <w:rsid w:val="02F3150B"/>
    <w:rsid w:val="03147D53"/>
    <w:rsid w:val="0332545F"/>
    <w:rsid w:val="0342C992"/>
    <w:rsid w:val="036475C4"/>
    <w:rsid w:val="03738CA8"/>
    <w:rsid w:val="037CA9EC"/>
    <w:rsid w:val="037D3F9B"/>
    <w:rsid w:val="039AFAD3"/>
    <w:rsid w:val="03AD7DFD"/>
    <w:rsid w:val="03D9DB94"/>
    <w:rsid w:val="03ED08FD"/>
    <w:rsid w:val="03F7C81B"/>
    <w:rsid w:val="0419D868"/>
    <w:rsid w:val="041D2EA8"/>
    <w:rsid w:val="042C6ECB"/>
    <w:rsid w:val="042E03DD"/>
    <w:rsid w:val="0451B40E"/>
    <w:rsid w:val="046A43F8"/>
    <w:rsid w:val="0476F6DB"/>
    <w:rsid w:val="0479F68D"/>
    <w:rsid w:val="0491016A"/>
    <w:rsid w:val="049F61D1"/>
    <w:rsid w:val="04A096DD"/>
    <w:rsid w:val="05490680"/>
    <w:rsid w:val="05506928"/>
    <w:rsid w:val="0557F19F"/>
    <w:rsid w:val="056BF7CF"/>
    <w:rsid w:val="05704DA8"/>
    <w:rsid w:val="057764C8"/>
    <w:rsid w:val="05A30C20"/>
    <w:rsid w:val="05A90B67"/>
    <w:rsid w:val="05BC5BB7"/>
    <w:rsid w:val="05C7DC00"/>
    <w:rsid w:val="05CA070F"/>
    <w:rsid w:val="05CA9E87"/>
    <w:rsid w:val="05CF5378"/>
    <w:rsid w:val="05D5E8BB"/>
    <w:rsid w:val="05F046F6"/>
    <w:rsid w:val="05F0CF44"/>
    <w:rsid w:val="06038D21"/>
    <w:rsid w:val="064C18A6"/>
    <w:rsid w:val="0656ECF4"/>
    <w:rsid w:val="06B2BC65"/>
    <w:rsid w:val="06FAB0A6"/>
    <w:rsid w:val="070C38C7"/>
    <w:rsid w:val="07381300"/>
    <w:rsid w:val="0752F789"/>
    <w:rsid w:val="0763E649"/>
    <w:rsid w:val="077ECA71"/>
    <w:rsid w:val="0781FEC2"/>
    <w:rsid w:val="0798A2F5"/>
    <w:rsid w:val="07B3208C"/>
    <w:rsid w:val="07E48DD5"/>
    <w:rsid w:val="07E4D14D"/>
    <w:rsid w:val="07EF60A7"/>
    <w:rsid w:val="07FE3D9E"/>
    <w:rsid w:val="0813A755"/>
    <w:rsid w:val="081769A5"/>
    <w:rsid w:val="083B79D8"/>
    <w:rsid w:val="0843AA73"/>
    <w:rsid w:val="08515C31"/>
    <w:rsid w:val="0854507C"/>
    <w:rsid w:val="086D48E8"/>
    <w:rsid w:val="08706361"/>
    <w:rsid w:val="0887CF6F"/>
    <w:rsid w:val="08A30119"/>
    <w:rsid w:val="08ABB7ED"/>
    <w:rsid w:val="08B4F62D"/>
    <w:rsid w:val="08C2D800"/>
    <w:rsid w:val="08CA9198"/>
    <w:rsid w:val="08CD2615"/>
    <w:rsid w:val="08E15D32"/>
    <w:rsid w:val="08EC2EF2"/>
    <w:rsid w:val="0910DBE4"/>
    <w:rsid w:val="091E996C"/>
    <w:rsid w:val="0926EE48"/>
    <w:rsid w:val="0935956B"/>
    <w:rsid w:val="09474B30"/>
    <w:rsid w:val="0949CBD5"/>
    <w:rsid w:val="095D9683"/>
    <w:rsid w:val="096B85FF"/>
    <w:rsid w:val="09776580"/>
    <w:rsid w:val="0982249E"/>
    <w:rsid w:val="09837792"/>
    <w:rsid w:val="098B9959"/>
    <w:rsid w:val="09915461"/>
    <w:rsid w:val="099815C1"/>
    <w:rsid w:val="09A7D350"/>
    <w:rsid w:val="09A7F5EE"/>
    <w:rsid w:val="09AD8594"/>
    <w:rsid w:val="09BC5C6F"/>
    <w:rsid w:val="09C6ADF1"/>
    <w:rsid w:val="09E747CE"/>
    <w:rsid w:val="09EFF6F5"/>
    <w:rsid w:val="09F0F972"/>
    <w:rsid w:val="0A5B2715"/>
    <w:rsid w:val="0A5E43BA"/>
    <w:rsid w:val="0A66231F"/>
    <w:rsid w:val="0A744401"/>
    <w:rsid w:val="0ADB7EB5"/>
    <w:rsid w:val="0AE8CBBF"/>
    <w:rsid w:val="0AEE50CD"/>
    <w:rsid w:val="0B08B088"/>
    <w:rsid w:val="0B0EB14B"/>
    <w:rsid w:val="0B2351D4"/>
    <w:rsid w:val="0B46B83A"/>
    <w:rsid w:val="0B523883"/>
    <w:rsid w:val="0B55962C"/>
    <w:rsid w:val="0B689988"/>
    <w:rsid w:val="0B85D0DB"/>
    <w:rsid w:val="0BAEC33D"/>
    <w:rsid w:val="0BDFB197"/>
    <w:rsid w:val="0BE3E116"/>
    <w:rsid w:val="0BE5AD9A"/>
    <w:rsid w:val="0C02654D"/>
    <w:rsid w:val="0C0CE633"/>
    <w:rsid w:val="0C24DFA0"/>
    <w:rsid w:val="0C3EA568"/>
    <w:rsid w:val="0C4BEB47"/>
    <w:rsid w:val="0C538B4D"/>
    <w:rsid w:val="0C55A2B6"/>
    <w:rsid w:val="0C7A17B9"/>
    <w:rsid w:val="0C866288"/>
    <w:rsid w:val="0C91E2D1"/>
    <w:rsid w:val="0C966DBF"/>
    <w:rsid w:val="0CB29312"/>
    <w:rsid w:val="0CC11231"/>
    <w:rsid w:val="0CDE9475"/>
    <w:rsid w:val="0D0F93B2"/>
    <w:rsid w:val="0D1415FA"/>
    <w:rsid w:val="0D38054A"/>
    <w:rsid w:val="0D4554A0"/>
    <w:rsid w:val="0D524E53"/>
    <w:rsid w:val="0D68C33A"/>
    <w:rsid w:val="0D775F4A"/>
    <w:rsid w:val="0DA24009"/>
    <w:rsid w:val="0DBF7D67"/>
    <w:rsid w:val="0DD2F250"/>
    <w:rsid w:val="0DEBE71B"/>
    <w:rsid w:val="0DEEEDA3"/>
    <w:rsid w:val="0DF3397F"/>
    <w:rsid w:val="0DF86A9A"/>
    <w:rsid w:val="0E010D35"/>
    <w:rsid w:val="0E0B03C5"/>
    <w:rsid w:val="0E216BB8"/>
    <w:rsid w:val="0E4FFAB4"/>
    <w:rsid w:val="0E5062C8"/>
    <w:rsid w:val="0E65C817"/>
    <w:rsid w:val="0E84C938"/>
    <w:rsid w:val="0E968909"/>
    <w:rsid w:val="0EAD64E0"/>
    <w:rsid w:val="0EB75797"/>
    <w:rsid w:val="0EC67E07"/>
    <w:rsid w:val="0ED3D773"/>
    <w:rsid w:val="0EDF856A"/>
    <w:rsid w:val="0F48ADAF"/>
    <w:rsid w:val="0F4A7798"/>
    <w:rsid w:val="0F636766"/>
    <w:rsid w:val="0F878D84"/>
    <w:rsid w:val="0F9141E2"/>
    <w:rsid w:val="0FA2BC40"/>
    <w:rsid w:val="0FAA4424"/>
    <w:rsid w:val="0FB4B4FE"/>
    <w:rsid w:val="0FCAE459"/>
    <w:rsid w:val="0FD20EAD"/>
    <w:rsid w:val="0FE03548"/>
    <w:rsid w:val="0FE38788"/>
    <w:rsid w:val="10094B60"/>
    <w:rsid w:val="10127393"/>
    <w:rsid w:val="1024BC98"/>
    <w:rsid w:val="1039E1A1"/>
    <w:rsid w:val="1053D766"/>
    <w:rsid w:val="10579868"/>
    <w:rsid w:val="1096A72F"/>
    <w:rsid w:val="10A5F3A2"/>
    <w:rsid w:val="10ADAE57"/>
    <w:rsid w:val="10C4DFD1"/>
    <w:rsid w:val="10D48EC5"/>
    <w:rsid w:val="10EF344D"/>
    <w:rsid w:val="10F0A0D1"/>
    <w:rsid w:val="10F3A165"/>
    <w:rsid w:val="10F920FF"/>
    <w:rsid w:val="110F86D5"/>
    <w:rsid w:val="11870D72"/>
    <w:rsid w:val="11B23FA7"/>
    <w:rsid w:val="11C443A5"/>
    <w:rsid w:val="11CB0B68"/>
    <w:rsid w:val="11D8E313"/>
    <w:rsid w:val="12083B08"/>
    <w:rsid w:val="121EFF61"/>
    <w:rsid w:val="123CBB45"/>
    <w:rsid w:val="125E6CCE"/>
    <w:rsid w:val="1266496D"/>
    <w:rsid w:val="128AE06D"/>
    <w:rsid w:val="129F9954"/>
    <w:rsid w:val="12C40420"/>
    <w:rsid w:val="12C53865"/>
    <w:rsid w:val="12D0C17C"/>
    <w:rsid w:val="12D6B689"/>
    <w:rsid w:val="12DE8899"/>
    <w:rsid w:val="12F95CDB"/>
    <w:rsid w:val="1346BDC9"/>
    <w:rsid w:val="13607EC0"/>
    <w:rsid w:val="1370E5A5"/>
    <w:rsid w:val="1383E29A"/>
    <w:rsid w:val="13B6FCFB"/>
    <w:rsid w:val="13BD746A"/>
    <w:rsid w:val="13CEA761"/>
    <w:rsid w:val="13E1AFB7"/>
    <w:rsid w:val="140C6DBA"/>
    <w:rsid w:val="141F0A81"/>
    <w:rsid w:val="1435C6BD"/>
    <w:rsid w:val="144FDE6B"/>
    <w:rsid w:val="1459D473"/>
    <w:rsid w:val="14684396"/>
    <w:rsid w:val="147B78B2"/>
    <w:rsid w:val="1491D66D"/>
    <w:rsid w:val="1494D55A"/>
    <w:rsid w:val="14AD9BBF"/>
    <w:rsid w:val="14FB78A9"/>
    <w:rsid w:val="1516DA99"/>
    <w:rsid w:val="1538872C"/>
    <w:rsid w:val="15400DA0"/>
    <w:rsid w:val="154B8DE9"/>
    <w:rsid w:val="154C8DA7"/>
    <w:rsid w:val="15B5D1D0"/>
    <w:rsid w:val="15C479DD"/>
    <w:rsid w:val="1629B54F"/>
    <w:rsid w:val="164FF43B"/>
    <w:rsid w:val="166FA85D"/>
    <w:rsid w:val="169D7F95"/>
    <w:rsid w:val="171F742A"/>
    <w:rsid w:val="172564CD"/>
    <w:rsid w:val="172D87E1"/>
    <w:rsid w:val="17524BEB"/>
    <w:rsid w:val="177B38B2"/>
    <w:rsid w:val="178482E7"/>
    <w:rsid w:val="17862483"/>
    <w:rsid w:val="17919C86"/>
    <w:rsid w:val="179360D9"/>
    <w:rsid w:val="1794346B"/>
    <w:rsid w:val="17E9B94F"/>
    <w:rsid w:val="18091ADE"/>
    <w:rsid w:val="181C1C1D"/>
    <w:rsid w:val="18231F2C"/>
    <w:rsid w:val="1837E884"/>
    <w:rsid w:val="185EE272"/>
    <w:rsid w:val="187460C5"/>
    <w:rsid w:val="18BADB3F"/>
    <w:rsid w:val="18CDCB28"/>
    <w:rsid w:val="18DA8F61"/>
    <w:rsid w:val="18DD6B91"/>
    <w:rsid w:val="19260C8A"/>
    <w:rsid w:val="192D99F9"/>
    <w:rsid w:val="19377FBD"/>
    <w:rsid w:val="193C1249"/>
    <w:rsid w:val="19555D54"/>
    <w:rsid w:val="1959252F"/>
    <w:rsid w:val="19645BAD"/>
    <w:rsid w:val="196F1424"/>
    <w:rsid w:val="19813883"/>
    <w:rsid w:val="1988785D"/>
    <w:rsid w:val="19A0BD5A"/>
    <w:rsid w:val="19B9F66B"/>
    <w:rsid w:val="19D63EDF"/>
    <w:rsid w:val="19D8C670"/>
    <w:rsid w:val="19E7A069"/>
    <w:rsid w:val="1A2353AB"/>
    <w:rsid w:val="1A66210A"/>
    <w:rsid w:val="1A84FAC0"/>
    <w:rsid w:val="1A857334"/>
    <w:rsid w:val="1A943D59"/>
    <w:rsid w:val="1A9A5F69"/>
    <w:rsid w:val="1ABA5C75"/>
    <w:rsid w:val="1AC19332"/>
    <w:rsid w:val="1AC96E04"/>
    <w:rsid w:val="1AD42C60"/>
    <w:rsid w:val="1AD8455C"/>
    <w:rsid w:val="1ADA0929"/>
    <w:rsid w:val="1ADADBAC"/>
    <w:rsid w:val="1ADDBD66"/>
    <w:rsid w:val="1AEA7E4D"/>
    <w:rsid w:val="1B1D9E57"/>
    <w:rsid w:val="1B3AFA58"/>
    <w:rsid w:val="1B87AACD"/>
    <w:rsid w:val="1BD1CCBB"/>
    <w:rsid w:val="1BF4470F"/>
    <w:rsid w:val="1C299218"/>
    <w:rsid w:val="1C2F8A0F"/>
    <w:rsid w:val="1C372003"/>
    <w:rsid w:val="1C4DD8C6"/>
    <w:rsid w:val="1C53CD13"/>
    <w:rsid w:val="1C57F8A1"/>
    <w:rsid w:val="1C6B9759"/>
    <w:rsid w:val="1CA5A1CD"/>
    <w:rsid w:val="1CCD4968"/>
    <w:rsid w:val="1CDB5B37"/>
    <w:rsid w:val="1CEC9358"/>
    <w:rsid w:val="1D088D64"/>
    <w:rsid w:val="1D1052F0"/>
    <w:rsid w:val="1D1602A7"/>
    <w:rsid w:val="1D3F9EFF"/>
    <w:rsid w:val="1DAB70CE"/>
    <w:rsid w:val="1DAFD883"/>
    <w:rsid w:val="1DB20BA4"/>
    <w:rsid w:val="1DB8B2A2"/>
    <w:rsid w:val="1DCE4ECD"/>
    <w:rsid w:val="1DF8BC99"/>
    <w:rsid w:val="1E05FC5C"/>
    <w:rsid w:val="1E0B9DA9"/>
    <w:rsid w:val="1E3C22DC"/>
    <w:rsid w:val="1E69E412"/>
    <w:rsid w:val="1E84BB4F"/>
    <w:rsid w:val="1EC08BBE"/>
    <w:rsid w:val="1ED1485B"/>
    <w:rsid w:val="1EDC20F1"/>
    <w:rsid w:val="1EED7F18"/>
    <w:rsid w:val="1F0E41EB"/>
    <w:rsid w:val="1F4BDF17"/>
    <w:rsid w:val="1F808F0B"/>
    <w:rsid w:val="1F8BE288"/>
    <w:rsid w:val="1FA0B3CC"/>
    <w:rsid w:val="1FE2167B"/>
    <w:rsid w:val="1FF7D64A"/>
    <w:rsid w:val="1FFA9FBF"/>
    <w:rsid w:val="2002C632"/>
    <w:rsid w:val="20443466"/>
    <w:rsid w:val="204794B7"/>
    <w:rsid w:val="204D8C08"/>
    <w:rsid w:val="204F5E06"/>
    <w:rsid w:val="20563AAE"/>
    <w:rsid w:val="20627BF7"/>
    <w:rsid w:val="207E6D96"/>
    <w:rsid w:val="208E05D5"/>
    <w:rsid w:val="20988AFB"/>
    <w:rsid w:val="20A53DDE"/>
    <w:rsid w:val="20B59CD2"/>
    <w:rsid w:val="20E17DF9"/>
    <w:rsid w:val="20E79D2E"/>
    <w:rsid w:val="211FFAF0"/>
    <w:rsid w:val="212B3357"/>
    <w:rsid w:val="2139ABA7"/>
    <w:rsid w:val="214CC973"/>
    <w:rsid w:val="2156B537"/>
    <w:rsid w:val="2165C863"/>
    <w:rsid w:val="218727CB"/>
    <w:rsid w:val="219F77B0"/>
    <w:rsid w:val="21CD6206"/>
    <w:rsid w:val="21E833F6"/>
    <w:rsid w:val="2205FA24"/>
    <w:rsid w:val="22208F84"/>
    <w:rsid w:val="224DE762"/>
    <w:rsid w:val="2287B9CA"/>
    <w:rsid w:val="2289C3D4"/>
    <w:rsid w:val="228CEEAC"/>
    <w:rsid w:val="228ECB13"/>
    <w:rsid w:val="2291EFC7"/>
    <w:rsid w:val="229A4C97"/>
    <w:rsid w:val="22A0CB98"/>
    <w:rsid w:val="22B0ADBE"/>
    <w:rsid w:val="22BC50FC"/>
    <w:rsid w:val="22CDB390"/>
    <w:rsid w:val="22CFD5DF"/>
    <w:rsid w:val="22D2A42E"/>
    <w:rsid w:val="22E10368"/>
    <w:rsid w:val="22F12DBE"/>
    <w:rsid w:val="22F4D88D"/>
    <w:rsid w:val="23251B6C"/>
    <w:rsid w:val="235C0C3D"/>
    <w:rsid w:val="23620F9B"/>
    <w:rsid w:val="236EDB67"/>
    <w:rsid w:val="238B24AB"/>
    <w:rsid w:val="238F9584"/>
    <w:rsid w:val="23934C47"/>
    <w:rsid w:val="2399849F"/>
    <w:rsid w:val="23C69555"/>
    <w:rsid w:val="23CF9445"/>
    <w:rsid w:val="23D39054"/>
    <w:rsid w:val="240DF681"/>
    <w:rsid w:val="241340B5"/>
    <w:rsid w:val="24188743"/>
    <w:rsid w:val="2420F147"/>
    <w:rsid w:val="243C7284"/>
    <w:rsid w:val="2460F420"/>
    <w:rsid w:val="24B1B7BA"/>
    <w:rsid w:val="24BB8E10"/>
    <w:rsid w:val="24C05E5F"/>
    <w:rsid w:val="24C74ECB"/>
    <w:rsid w:val="24CA15CE"/>
    <w:rsid w:val="24D03BF1"/>
    <w:rsid w:val="24E392AF"/>
    <w:rsid w:val="24F3932B"/>
    <w:rsid w:val="252E6320"/>
    <w:rsid w:val="25592DB0"/>
    <w:rsid w:val="2567079A"/>
    <w:rsid w:val="258103DD"/>
    <w:rsid w:val="25CF7BE9"/>
    <w:rsid w:val="25EB234C"/>
    <w:rsid w:val="25F09044"/>
    <w:rsid w:val="2603335C"/>
    <w:rsid w:val="261709D7"/>
    <w:rsid w:val="2625C3AE"/>
    <w:rsid w:val="26290F53"/>
    <w:rsid w:val="26713063"/>
    <w:rsid w:val="268AED74"/>
    <w:rsid w:val="2690C1F4"/>
    <w:rsid w:val="26A53177"/>
    <w:rsid w:val="26B76C41"/>
    <w:rsid w:val="26FC6330"/>
    <w:rsid w:val="27120CFF"/>
    <w:rsid w:val="2727844B"/>
    <w:rsid w:val="275578C3"/>
    <w:rsid w:val="275AB452"/>
    <w:rsid w:val="2769C650"/>
    <w:rsid w:val="27892D29"/>
    <w:rsid w:val="27B141F0"/>
    <w:rsid w:val="27C266C8"/>
    <w:rsid w:val="27CD2475"/>
    <w:rsid w:val="2805605E"/>
    <w:rsid w:val="280E28AB"/>
    <w:rsid w:val="2817879D"/>
    <w:rsid w:val="28192796"/>
    <w:rsid w:val="281B1ABC"/>
    <w:rsid w:val="28362160"/>
    <w:rsid w:val="283FBFC2"/>
    <w:rsid w:val="28477A77"/>
    <w:rsid w:val="28669377"/>
    <w:rsid w:val="28744528"/>
    <w:rsid w:val="287FC571"/>
    <w:rsid w:val="288C68B6"/>
    <w:rsid w:val="28A4A57F"/>
    <w:rsid w:val="28CE35C6"/>
    <w:rsid w:val="29159868"/>
    <w:rsid w:val="291961A6"/>
    <w:rsid w:val="2919F207"/>
    <w:rsid w:val="29234075"/>
    <w:rsid w:val="2936707A"/>
    <w:rsid w:val="2936B791"/>
    <w:rsid w:val="29425CFD"/>
    <w:rsid w:val="295DECD7"/>
    <w:rsid w:val="29679FCA"/>
    <w:rsid w:val="2995460A"/>
    <w:rsid w:val="29B55C4A"/>
    <w:rsid w:val="29D8654B"/>
    <w:rsid w:val="29F032FE"/>
    <w:rsid w:val="29F4E00E"/>
    <w:rsid w:val="2A23F710"/>
    <w:rsid w:val="2A26E6D9"/>
    <w:rsid w:val="2A305D79"/>
    <w:rsid w:val="2A55A046"/>
    <w:rsid w:val="2A5CA1F1"/>
    <w:rsid w:val="2A8EC04A"/>
    <w:rsid w:val="2A9312FB"/>
    <w:rsid w:val="2A9E9344"/>
    <w:rsid w:val="2AB759A9"/>
    <w:rsid w:val="2AC4669B"/>
    <w:rsid w:val="2AFA63C1"/>
    <w:rsid w:val="2B0C9CE5"/>
    <w:rsid w:val="2B33C7AC"/>
    <w:rsid w:val="2B3F5AB0"/>
    <w:rsid w:val="2B697FAC"/>
    <w:rsid w:val="2BAABA67"/>
    <w:rsid w:val="2BB02031"/>
    <w:rsid w:val="2BF13946"/>
    <w:rsid w:val="2C010C36"/>
    <w:rsid w:val="2C072894"/>
    <w:rsid w:val="2C131A7F"/>
    <w:rsid w:val="2C13F760"/>
    <w:rsid w:val="2C2D0927"/>
    <w:rsid w:val="2C35D3C8"/>
    <w:rsid w:val="2C35D83C"/>
    <w:rsid w:val="2C458C5C"/>
    <w:rsid w:val="2C569A08"/>
    <w:rsid w:val="2C5C2902"/>
    <w:rsid w:val="2C724760"/>
    <w:rsid w:val="2C79044F"/>
    <w:rsid w:val="2C8D3B6C"/>
    <w:rsid w:val="2CB4AA43"/>
    <w:rsid w:val="2CE3D2D4"/>
    <w:rsid w:val="2D273C48"/>
    <w:rsid w:val="2D452B62"/>
    <w:rsid w:val="2D85211E"/>
    <w:rsid w:val="2DA89F0C"/>
    <w:rsid w:val="2DB0E6DB"/>
    <w:rsid w:val="2DB75144"/>
    <w:rsid w:val="2DEC761C"/>
    <w:rsid w:val="2DF5EAD7"/>
    <w:rsid w:val="2DFED0D2"/>
    <w:rsid w:val="2DFFA80E"/>
    <w:rsid w:val="2E328640"/>
    <w:rsid w:val="2E356AB9"/>
    <w:rsid w:val="2E3CB5C3"/>
    <w:rsid w:val="2E5B9207"/>
    <w:rsid w:val="2E671250"/>
    <w:rsid w:val="2E81ACB2"/>
    <w:rsid w:val="2E82BA40"/>
    <w:rsid w:val="2ED9CC8E"/>
    <w:rsid w:val="2EDC0235"/>
    <w:rsid w:val="2EFBC07F"/>
    <w:rsid w:val="2F335F7E"/>
    <w:rsid w:val="2F43CFB7"/>
    <w:rsid w:val="2F564566"/>
    <w:rsid w:val="2F590A5F"/>
    <w:rsid w:val="2F901D09"/>
    <w:rsid w:val="2F98264D"/>
    <w:rsid w:val="2FB06F91"/>
    <w:rsid w:val="2FB14EBF"/>
    <w:rsid w:val="2FB335C2"/>
    <w:rsid w:val="2FC64D00"/>
    <w:rsid w:val="2FD43182"/>
    <w:rsid w:val="2FDC3E23"/>
    <w:rsid w:val="2FF3652D"/>
    <w:rsid w:val="30091139"/>
    <w:rsid w:val="3024FACF"/>
    <w:rsid w:val="302AE805"/>
    <w:rsid w:val="302BD989"/>
    <w:rsid w:val="30344790"/>
    <w:rsid w:val="303CD6D5"/>
    <w:rsid w:val="304282E7"/>
    <w:rsid w:val="305CA294"/>
    <w:rsid w:val="307D14A4"/>
    <w:rsid w:val="30910D85"/>
    <w:rsid w:val="309357D8"/>
    <w:rsid w:val="30C2B6BB"/>
    <w:rsid w:val="30D32BEE"/>
    <w:rsid w:val="312C54AA"/>
    <w:rsid w:val="313C98B2"/>
    <w:rsid w:val="3145172A"/>
    <w:rsid w:val="3147D12F"/>
    <w:rsid w:val="315924AB"/>
    <w:rsid w:val="316CCEA1"/>
    <w:rsid w:val="31744C5D"/>
    <w:rsid w:val="319C6FD3"/>
    <w:rsid w:val="31CB81C4"/>
    <w:rsid w:val="31CD1B6A"/>
    <w:rsid w:val="31E9343B"/>
    <w:rsid w:val="320360D2"/>
    <w:rsid w:val="321B8D10"/>
    <w:rsid w:val="3249B5D8"/>
    <w:rsid w:val="3269E330"/>
    <w:rsid w:val="3276A02A"/>
    <w:rsid w:val="3276FC25"/>
    <w:rsid w:val="32ACCC57"/>
    <w:rsid w:val="32B85F5B"/>
    <w:rsid w:val="32CA8740"/>
    <w:rsid w:val="32ECAD1C"/>
    <w:rsid w:val="32ED743F"/>
    <w:rsid w:val="32F0BD42"/>
    <w:rsid w:val="331E2CFA"/>
    <w:rsid w:val="333622BD"/>
    <w:rsid w:val="33641ADF"/>
    <w:rsid w:val="3371C5D5"/>
    <w:rsid w:val="3386F404"/>
    <w:rsid w:val="338FC077"/>
    <w:rsid w:val="33A3FDDD"/>
    <w:rsid w:val="33A4F000"/>
    <w:rsid w:val="33CD87DE"/>
    <w:rsid w:val="33D12A50"/>
    <w:rsid w:val="33D24D76"/>
    <w:rsid w:val="33D5FFB7"/>
    <w:rsid w:val="3402DC7B"/>
    <w:rsid w:val="341495A2"/>
    <w:rsid w:val="343BDB98"/>
    <w:rsid w:val="344B3706"/>
    <w:rsid w:val="345B6184"/>
    <w:rsid w:val="34622C19"/>
    <w:rsid w:val="347A3CD2"/>
    <w:rsid w:val="347E4D8F"/>
    <w:rsid w:val="349C760A"/>
    <w:rsid w:val="34AAE846"/>
    <w:rsid w:val="34E7C78B"/>
    <w:rsid w:val="34FA6409"/>
    <w:rsid w:val="3524DC24"/>
    <w:rsid w:val="355B5F49"/>
    <w:rsid w:val="35E0CE65"/>
    <w:rsid w:val="360B48A1"/>
    <w:rsid w:val="361CF854"/>
    <w:rsid w:val="363DA4EB"/>
    <w:rsid w:val="365413B6"/>
    <w:rsid w:val="367026F1"/>
    <w:rsid w:val="369213F2"/>
    <w:rsid w:val="36CA5834"/>
    <w:rsid w:val="36CD0B6E"/>
    <w:rsid w:val="36EC03B2"/>
    <w:rsid w:val="37388083"/>
    <w:rsid w:val="373F847C"/>
    <w:rsid w:val="3769B180"/>
    <w:rsid w:val="376C4F2D"/>
    <w:rsid w:val="37970BA1"/>
    <w:rsid w:val="379C6CC5"/>
    <w:rsid w:val="37B673B4"/>
    <w:rsid w:val="37BDAC85"/>
    <w:rsid w:val="37C175C3"/>
    <w:rsid w:val="37EEE073"/>
    <w:rsid w:val="37F36485"/>
    <w:rsid w:val="37F43817"/>
    <w:rsid w:val="380B7FC3"/>
    <w:rsid w:val="381F0CA8"/>
    <w:rsid w:val="386067B6"/>
    <w:rsid w:val="38B83456"/>
    <w:rsid w:val="38BA5226"/>
    <w:rsid w:val="38E97E92"/>
    <w:rsid w:val="38FD50C4"/>
    <w:rsid w:val="39024F01"/>
    <w:rsid w:val="390299D3"/>
    <w:rsid w:val="3920CB69"/>
    <w:rsid w:val="392DBE1A"/>
    <w:rsid w:val="392EB1C4"/>
    <w:rsid w:val="394B6CE7"/>
    <w:rsid w:val="3964063E"/>
    <w:rsid w:val="3965CA27"/>
    <w:rsid w:val="396BCD85"/>
    <w:rsid w:val="399AB6B1"/>
    <w:rsid w:val="39C12E03"/>
    <w:rsid w:val="39CA1340"/>
    <w:rsid w:val="3A496F03"/>
    <w:rsid w:val="3A499044"/>
    <w:rsid w:val="3A845C4A"/>
    <w:rsid w:val="3A87292B"/>
    <w:rsid w:val="3A8B89DC"/>
    <w:rsid w:val="3A97FBEE"/>
    <w:rsid w:val="3A98F80D"/>
    <w:rsid w:val="3AC4F03B"/>
    <w:rsid w:val="3ACDE162"/>
    <w:rsid w:val="3AD501AD"/>
    <w:rsid w:val="3AD8154C"/>
    <w:rsid w:val="3AFC1C91"/>
    <w:rsid w:val="3B074891"/>
    <w:rsid w:val="3B0AB9AD"/>
    <w:rsid w:val="3B1B8FDD"/>
    <w:rsid w:val="3B38394D"/>
    <w:rsid w:val="3B5282A4"/>
    <w:rsid w:val="3B53606D"/>
    <w:rsid w:val="3B5A34C6"/>
    <w:rsid w:val="3B60CD2C"/>
    <w:rsid w:val="3B6E689F"/>
    <w:rsid w:val="3B75ECD9"/>
    <w:rsid w:val="3B8BF0B7"/>
    <w:rsid w:val="3B9B1F83"/>
    <w:rsid w:val="3BC92CF1"/>
    <w:rsid w:val="3BE0EB53"/>
    <w:rsid w:val="3BEC0707"/>
    <w:rsid w:val="3BF4615C"/>
    <w:rsid w:val="3C1D1E40"/>
    <w:rsid w:val="3C2D7652"/>
    <w:rsid w:val="3C2F8198"/>
    <w:rsid w:val="3C37D776"/>
    <w:rsid w:val="3C707A10"/>
    <w:rsid w:val="3C7BB79B"/>
    <w:rsid w:val="3CA75457"/>
    <w:rsid w:val="3CAB19EB"/>
    <w:rsid w:val="3CB2AB50"/>
    <w:rsid w:val="3CCB9B05"/>
    <w:rsid w:val="3CD41F08"/>
    <w:rsid w:val="3CD90537"/>
    <w:rsid w:val="3CE58A97"/>
    <w:rsid w:val="3CE73341"/>
    <w:rsid w:val="3CEB45F2"/>
    <w:rsid w:val="3D159C38"/>
    <w:rsid w:val="3D1915F7"/>
    <w:rsid w:val="3D3627BE"/>
    <w:rsid w:val="3D53D762"/>
    <w:rsid w:val="3D7209B1"/>
    <w:rsid w:val="3D790299"/>
    <w:rsid w:val="3DAF88BC"/>
    <w:rsid w:val="3DB0928D"/>
    <w:rsid w:val="3DB73AF2"/>
    <w:rsid w:val="3DD7154E"/>
    <w:rsid w:val="3DFFF431"/>
    <w:rsid w:val="3E067C4C"/>
    <w:rsid w:val="3E069690"/>
    <w:rsid w:val="3E0D51DE"/>
    <w:rsid w:val="3E1606B9"/>
    <w:rsid w:val="3E22E580"/>
    <w:rsid w:val="3E44FAC1"/>
    <w:rsid w:val="3E67FF34"/>
    <w:rsid w:val="3E73FAAE"/>
    <w:rsid w:val="3EA84A6F"/>
    <w:rsid w:val="3EDE8659"/>
    <w:rsid w:val="3EE0C27F"/>
    <w:rsid w:val="3EF3B629"/>
    <w:rsid w:val="3F14CDE0"/>
    <w:rsid w:val="3F267278"/>
    <w:rsid w:val="3F47410E"/>
    <w:rsid w:val="3F53BCE3"/>
    <w:rsid w:val="3F668AE2"/>
    <w:rsid w:val="3F682652"/>
    <w:rsid w:val="3F71C0E0"/>
    <w:rsid w:val="3F89C5CE"/>
    <w:rsid w:val="3F8A4C8A"/>
    <w:rsid w:val="3F99C724"/>
    <w:rsid w:val="3FBE1A60"/>
    <w:rsid w:val="3FC5973C"/>
    <w:rsid w:val="3FC8D047"/>
    <w:rsid w:val="3FE00737"/>
    <w:rsid w:val="3FE9E6E1"/>
    <w:rsid w:val="40141F8C"/>
    <w:rsid w:val="4017472A"/>
    <w:rsid w:val="401A6741"/>
    <w:rsid w:val="404919A1"/>
    <w:rsid w:val="405AA36B"/>
    <w:rsid w:val="4065BE3B"/>
    <w:rsid w:val="408BB6FF"/>
    <w:rsid w:val="40907C16"/>
    <w:rsid w:val="40ACF0FD"/>
    <w:rsid w:val="40B2EAC1"/>
    <w:rsid w:val="40D4EDD2"/>
    <w:rsid w:val="40E5EF16"/>
    <w:rsid w:val="410421AB"/>
    <w:rsid w:val="414181A5"/>
    <w:rsid w:val="41578F4F"/>
    <w:rsid w:val="415A118F"/>
    <w:rsid w:val="4166BDD9"/>
    <w:rsid w:val="41720571"/>
    <w:rsid w:val="41CF0CE0"/>
    <w:rsid w:val="41D88612"/>
    <w:rsid w:val="41EAF383"/>
    <w:rsid w:val="4210D135"/>
    <w:rsid w:val="423A0D87"/>
    <w:rsid w:val="42930E86"/>
    <w:rsid w:val="429A1A6F"/>
    <w:rsid w:val="42BF644C"/>
    <w:rsid w:val="42C82ABF"/>
    <w:rsid w:val="42E6D5D2"/>
    <w:rsid w:val="42F2C9D3"/>
    <w:rsid w:val="42F3E9B2"/>
    <w:rsid w:val="4303711E"/>
    <w:rsid w:val="4306054B"/>
    <w:rsid w:val="430D76AC"/>
    <w:rsid w:val="4332F270"/>
    <w:rsid w:val="43494B17"/>
    <w:rsid w:val="436B72A1"/>
    <w:rsid w:val="4376B2FA"/>
    <w:rsid w:val="43A21E3E"/>
    <w:rsid w:val="43AE3CE6"/>
    <w:rsid w:val="43B97117"/>
    <w:rsid w:val="43BA8369"/>
    <w:rsid w:val="43EF9930"/>
    <w:rsid w:val="44205902"/>
    <w:rsid w:val="44627E8E"/>
    <w:rsid w:val="4467B286"/>
    <w:rsid w:val="44A28C2B"/>
    <w:rsid w:val="44B0E4A1"/>
    <w:rsid w:val="44B602DF"/>
    <w:rsid w:val="44F20744"/>
    <w:rsid w:val="45303F9D"/>
    <w:rsid w:val="456685E0"/>
    <w:rsid w:val="4575368C"/>
    <w:rsid w:val="45764B1A"/>
    <w:rsid w:val="4597FAA8"/>
    <w:rsid w:val="459BABF3"/>
    <w:rsid w:val="45A69F93"/>
    <w:rsid w:val="45B2439F"/>
    <w:rsid w:val="45B6853F"/>
    <w:rsid w:val="45B97E2F"/>
    <w:rsid w:val="45D97FA5"/>
    <w:rsid w:val="45E50EFF"/>
    <w:rsid w:val="460B31A8"/>
    <w:rsid w:val="461AED31"/>
    <w:rsid w:val="461B2002"/>
    <w:rsid w:val="461D1840"/>
    <w:rsid w:val="4653F819"/>
    <w:rsid w:val="4654A249"/>
    <w:rsid w:val="467EB1F1"/>
    <w:rsid w:val="468E7E2E"/>
    <w:rsid w:val="469ACB6F"/>
    <w:rsid w:val="469D77F7"/>
    <w:rsid w:val="469D7E50"/>
    <w:rsid w:val="46AE2244"/>
    <w:rsid w:val="46D8F0E9"/>
    <w:rsid w:val="46DBC0FC"/>
    <w:rsid w:val="46DCB35D"/>
    <w:rsid w:val="46E96640"/>
    <w:rsid w:val="47126B5D"/>
    <w:rsid w:val="4714D723"/>
    <w:rsid w:val="47186C0C"/>
    <w:rsid w:val="47219A29"/>
    <w:rsid w:val="4725A65B"/>
    <w:rsid w:val="47377C54"/>
    <w:rsid w:val="476B9969"/>
    <w:rsid w:val="4772011C"/>
    <w:rsid w:val="477485F0"/>
    <w:rsid w:val="478AC733"/>
    <w:rsid w:val="479BFDDD"/>
    <w:rsid w:val="479DCA35"/>
    <w:rsid w:val="47C02D3C"/>
    <w:rsid w:val="47F167A7"/>
    <w:rsid w:val="47F56486"/>
    <w:rsid w:val="47F96D70"/>
    <w:rsid w:val="48030A8C"/>
    <w:rsid w:val="4803CDC1"/>
    <w:rsid w:val="4815D590"/>
    <w:rsid w:val="481E3552"/>
    <w:rsid w:val="481E9939"/>
    <w:rsid w:val="48778E6B"/>
    <w:rsid w:val="48B60595"/>
    <w:rsid w:val="48E568BB"/>
    <w:rsid w:val="48EC396F"/>
    <w:rsid w:val="48FE9031"/>
    <w:rsid w:val="4945704D"/>
    <w:rsid w:val="49684E4C"/>
    <w:rsid w:val="4983797F"/>
    <w:rsid w:val="498F8A52"/>
    <w:rsid w:val="49A395B5"/>
    <w:rsid w:val="49BDF083"/>
    <w:rsid w:val="49CD239C"/>
    <w:rsid w:val="49F2175E"/>
    <w:rsid w:val="4A098248"/>
    <w:rsid w:val="4A0EA82B"/>
    <w:rsid w:val="4A1E538C"/>
    <w:rsid w:val="4A2A3F0B"/>
    <w:rsid w:val="4A525AA2"/>
    <w:rsid w:val="4A525AE7"/>
    <w:rsid w:val="4A5FB0CA"/>
    <w:rsid w:val="4A604291"/>
    <w:rsid w:val="4A7644C9"/>
    <w:rsid w:val="4A7C63C7"/>
    <w:rsid w:val="4A8D6F77"/>
    <w:rsid w:val="4B2D9272"/>
    <w:rsid w:val="4B3268DA"/>
    <w:rsid w:val="4B6B3D9D"/>
    <w:rsid w:val="4B70C44E"/>
    <w:rsid w:val="4BA3F0E8"/>
    <w:rsid w:val="4BC65B2F"/>
    <w:rsid w:val="4BEB05B9"/>
    <w:rsid w:val="4C123FDB"/>
    <w:rsid w:val="4C204DF9"/>
    <w:rsid w:val="4C397AE6"/>
    <w:rsid w:val="4C3CA5BE"/>
    <w:rsid w:val="4C670FE0"/>
    <w:rsid w:val="4C72A2E4"/>
    <w:rsid w:val="4C7D75B6"/>
    <w:rsid w:val="4C837914"/>
    <w:rsid w:val="4C8F7AD6"/>
    <w:rsid w:val="4C95A810"/>
    <w:rsid w:val="4CB002DE"/>
    <w:rsid w:val="4CB69DB4"/>
    <w:rsid w:val="4CBF5488"/>
    <w:rsid w:val="4D285F54"/>
    <w:rsid w:val="4D3C7AE7"/>
    <w:rsid w:val="4DA8BB18"/>
    <w:rsid w:val="4DC4F805"/>
    <w:rsid w:val="4DD3A0FC"/>
    <w:rsid w:val="4DDE828F"/>
    <w:rsid w:val="4E037603"/>
    <w:rsid w:val="4E167CA2"/>
    <w:rsid w:val="4E280197"/>
    <w:rsid w:val="4E613AAF"/>
    <w:rsid w:val="4E7F4D02"/>
    <w:rsid w:val="4E8605A6"/>
    <w:rsid w:val="4E9170B7"/>
    <w:rsid w:val="4E9CCC5A"/>
    <w:rsid w:val="4ECAD4A2"/>
    <w:rsid w:val="4EDFDC61"/>
    <w:rsid w:val="4EE605F1"/>
    <w:rsid w:val="4EF8D1ED"/>
    <w:rsid w:val="4EFD814B"/>
    <w:rsid w:val="4F0628E2"/>
    <w:rsid w:val="4F0AED0C"/>
    <w:rsid w:val="4F13A513"/>
    <w:rsid w:val="4F32D9AA"/>
    <w:rsid w:val="4F3D3DBD"/>
    <w:rsid w:val="4F69649D"/>
    <w:rsid w:val="4F7FB6A6"/>
    <w:rsid w:val="4F8155D0"/>
    <w:rsid w:val="4F96F46E"/>
    <w:rsid w:val="4F9834A3"/>
    <w:rsid w:val="4FA8B00F"/>
    <w:rsid w:val="4FAE29B6"/>
    <w:rsid w:val="4FB0BC12"/>
    <w:rsid w:val="4FB752C6"/>
    <w:rsid w:val="4FC3513D"/>
    <w:rsid w:val="4FD72A4B"/>
    <w:rsid w:val="500BC652"/>
    <w:rsid w:val="508AEBB1"/>
    <w:rsid w:val="509A4047"/>
    <w:rsid w:val="50A2B964"/>
    <w:rsid w:val="50B9ADB4"/>
    <w:rsid w:val="50F37CA2"/>
    <w:rsid w:val="51088EFD"/>
    <w:rsid w:val="5121DE7D"/>
    <w:rsid w:val="512692B6"/>
    <w:rsid w:val="512B74E5"/>
    <w:rsid w:val="513B8144"/>
    <w:rsid w:val="513FAC02"/>
    <w:rsid w:val="5151E6A2"/>
    <w:rsid w:val="517FAAC3"/>
    <w:rsid w:val="5185B8F9"/>
    <w:rsid w:val="5185D7FD"/>
    <w:rsid w:val="51870B3B"/>
    <w:rsid w:val="5191E563"/>
    <w:rsid w:val="519A45C7"/>
    <w:rsid w:val="519D3EEC"/>
    <w:rsid w:val="51BC532F"/>
    <w:rsid w:val="51BC66EE"/>
    <w:rsid w:val="51C06F1B"/>
    <w:rsid w:val="51CC7807"/>
    <w:rsid w:val="51E058D2"/>
    <w:rsid w:val="51FCFF67"/>
    <w:rsid w:val="5216E5AB"/>
    <w:rsid w:val="5217E1CA"/>
    <w:rsid w:val="521B16FD"/>
    <w:rsid w:val="52407E96"/>
    <w:rsid w:val="524576D2"/>
    <w:rsid w:val="52676A93"/>
    <w:rsid w:val="527F8F3D"/>
    <w:rsid w:val="52857585"/>
    <w:rsid w:val="529353AE"/>
    <w:rsid w:val="52A9578C"/>
    <w:rsid w:val="52C6F9FF"/>
    <w:rsid w:val="52CAE815"/>
    <w:rsid w:val="52DDDCF2"/>
    <w:rsid w:val="52E8702D"/>
    <w:rsid w:val="52ED525C"/>
    <w:rsid w:val="52F27FCD"/>
    <w:rsid w:val="52F2C7C2"/>
    <w:rsid w:val="53186307"/>
    <w:rsid w:val="53370AFE"/>
    <w:rsid w:val="533DC994"/>
    <w:rsid w:val="533FCEB7"/>
    <w:rsid w:val="53529AD8"/>
    <w:rsid w:val="538E9D98"/>
    <w:rsid w:val="53B80C4F"/>
    <w:rsid w:val="53D04191"/>
    <w:rsid w:val="53F1FE56"/>
    <w:rsid w:val="53FFC322"/>
    <w:rsid w:val="54556B2C"/>
    <w:rsid w:val="54934145"/>
    <w:rsid w:val="5497658D"/>
    <w:rsid w:val="54AB3AB2"/>
    <w:rsid w:val="54B19A81"/>
    <w:rsid w:val="54D3A5A8"/>
    <w:rsid w:val="54F85814"/>
    <w:rsid w:val="550491B5"/>
    <w:rsid w:val="5506F0FE"/>
    <w:rsid w:val="55107FEA"/>
    <w:rsid w:val="5519DBCB"/>
    <w:rsid w:val="55463096"/>
    <w:rsid w:val="55469638"/>
    <w:rsid w:val="554D21FD"/>
    <w:rsid w:val="554FE733"/>
    <w:rsid w:val="5577C9D0"/>
    <w:rsid w:val="559B69E7"/>
    <w:rsid w:val="55A4CBCF"/>
    <w:rsid w:val="562A1D22"/>
    <w:rsid w:val="5659DD2B"/>
    <w:rsid w:val="565DE2D5"/>
    <w:rsid w:val="566E1448"/>
    <w:rsid w:val="56B6CD87"/>
    <w:rsid w:val="56B70BC6"/>
    <w:rsid w:val="56C3EACF"/>
    <w:rsid w:val="56D9BED6"/>
    <w:rsid w:val="57109441"/>
    <w:rsid w:val="571BE45A"/>
    <w:rsid w:val="571ED88A"/>
    <w:rsid w:val="5728468A"/>
    <w:rsid w:val="573EF86A"/>
    <w:rsid w:val="5751DA65"/>
    <w:rsid w:val="5766ABA9"/>
    <w:rsid w:val="5768C7A7"/>
    <w:rsid w:val="577B41D3"/>
    <w:rsid w:val="5793605B"/>
    <w:rsid w:val="579D4D0D"/>
    <w:rsid w:val="57A16BCA"/>
    <w:rsid w:val="57D46A3B"/>
    <w:rsid w:val="57DFDF2E"/>
    <w:rsid w:val="57E02004"/>
    <w:rsid w:val="57E80CDD"/>
    <w:rsid w:val="57E818BD"/>
    <w:rsid w:val="57E83CDC"/>
    <w:rsid w:val="57F824F0"/>
    <w:rsid w:val="57FC4E46"/>
    <w:rsid w:val="5807722C"/>
    <w:rsid w:val="581E8417"/>
    <w:rsid w:val="5839E476"/>
    <w:rsid w:val="585F9176"/>
    <w:rsid w:val="588C8023"/>
    <w:rsid w:val="589149E8"/>
    <w:rsid w:val="58B09868"/>
    <w:rsid w:val="58BC72FD"/>
    <w:rsid w:val="58DA788E"/>
    <w:rsid w:val="58DCF75B"/>
    <w:rsid w:val="58DEB182"/>
    <w:rsid w:val="58E4EAFD"/>
    <w:rsid w:val="58F57A62"/>
    <w:rsid w:val="58FC87BD"/>
    <w:rsid w:val="58FE9D7F"/>
    <w:rsid w:val="5900A791"/>
    <w:rsid w:val="59176A20"/>
    <w:rsid w:val="591A3395"/>
    <w:rsid w:val="592D31D6"/>
    <w:rsid w:val="592DF34B"/>
    <w:rsid w:val="5936945F"/>
    <w:rsid w:val="59372D3C"/>
    <w:rsid w:val="594197CC"/>
    <w:rsid w:val="5978CA15"/>
    <w:rsid w:val="599F5A50"/>
    <w:rsid w:val="59AD2EE2"/>
    <w:rsid w:val="59B292D5"/>
    <w:rsid w:val="59CBD131"/>
    <w:rsid w:val="59D91297"/>
    <w:rsid w:val="59DE32FE"/>
    <w:rsid w:val="59FC19A1"/>
    <w:rsid w:val="5A1879E0"/>
    <w:rsid w:val="5A1F8C07"/>
    <w:rsid w:val="5A583E2B"/>
    <w:rsid w:val="5A72D36F"/>
    <w:rsid w:val="5A94AC9F"/>
    <w:rsid w:val="5A9785DB"/>
    <w:rsid w:val="5B0206CF"/>
    <w:rsid w:val="5B105DAE"/>
    <w:rsid w:val="5B2D848C"/>
    <w:rsid w:val="5B40BC1D"/>
    <w:rsid w:val="5B464E1E"/>
    <w:rsid w:val="5B698ABF"/>
    <w:rsid w:val="5BA47468"/>
    <w:rsid w:val="5BB58359"/>
    <w:rsid w:val="5BC0A2B2"/>
    <w:rsid w:val="5C0C271C"/>
    <w:rsid w:val="5C132CBF"/>
    <w:rsid w:val="5C13987D"/>
    <w:rsid w:val="5C46CA97"/>
    <w:rsid w:val="5C5E176D"/>
    <w:rsid w:val="5C6FE54B"/>
    <w:rsid w:val="5C7129EE"/>
    <w:rsid w:val="5C8620F9"/>
    <w:rsid w:val="5C91A142"/>
    <w:rsid w:val="5C94444C"/>
    <w:rsid w:val="5C983C18"/>
    <w:rsid w:val="5C9B3E2A"/>
    <w:rsid w:val="5CD1F269"/>
    <w:rsid w:val="5CD47C33"/>
    <w:rsid w:val="5CDDB5E3"/>
    <w:rsid w:val="5CE636CD"/>
    <w:rsid w:val="5D60E52B"/>
    <w:rsid w:val="5D7095A0"/>
    <w:rsid w:val="5D882F61"/>
    <w:rsid w:val="5D885892"/>
    <w:rsid w:val="5D8AEBF2"/>
    <w:rsid w:val="5DA9DCB9"/>
    <w:rsid w:val="5DCA4A06"/>
    <w:rsid w:val="5DE9DB7A"/>
    <w:rsid w:val="5E11FFA3"/>
    <w:rsid w:val="5E694D23"/>
    <w:rsid w:val="5E929D10"/>
    <w:rsid w:val="5EAD46EC"/>
    <w:rsid w:val="5ED64C09"/>
    <w:rsid w:val="5EE81E58"/>
    <w:rsid w:val="5EEB7F45"/>
    <w:rsid w:val="5EEBF1D0"/>
    <w:rsid w:val="5F19D46C"/>
    <w:rsid w:val="5F1FCBE7"/>
    <w:rsid w:val="5F573D7C"/>
    <w:rsid w:val="5F5F074D"/>
    <w:rsid w:val="5F63CF9E"/>
    <w:rsid w:val="5F861799"/>
    <w:rsid w:val="5F9B4EAF"/>
    <w:rsid w:val="5FAAFFE7"/>
    <w:rsid w:val="5FBD2A43"/>
    <w:rsid w:val="5FC6407E"/>
    <w:rsid w:val="5FF6E742"/>
    <w:rsid w:val="6013CEB5"/>
    <w:rsid w:val="60771498"/>
    <w:rsid w:val="608621B1"/>
    <w:rsid w:val="609DC397"/>
    <w:rsid w:val="60C35DEB"/>
    <w:rsid w:val="60C6423E"/>
    <w:rsid w:val="60DD23DC"/>
    <w:rsid w:val="60F3E742"/>
    <w:rsid w:val="60F5A508"/>
    <w:rsid w:val="61009A25"/>
    <w:rsid w:val="61019F5D"/>
    <w:rsid w:val="610A4D18"/>
    <w:rsid w:val="612B7BA9"/>
    <w:rsid w:val="614494F5"/>
    <w:rsid w:val="6159AA30"/>
    <w:rsid w:val="615FF5BC"/>
    <w:rsid w:val="616D9A12"/>
    <w:rsid w:val="61880C33"/>
    <w:rsid w:val="6188F25E"/>
    <w:rsid w:val="61BA153B"/>
    <w:rsid w:val="61F3FE8D"/>
    <w:rsid w:val="622E9D0C"/>
    <w:rsid w:val="624C32DC"/>
    <w:rsid w:val="62724C88"/>
    <w:rsid w:val="6275C5F8"/>
    <w:rsid w:val="6285744F"/>
    <w:rsid w:val="62C373BB"/>
    <w:rsid w:val="62C91272"/>
    <w:rsid w:val="62CC6DA4"/>
    <w:rsid w:val="62E360CA"/>
    <w:rsid w:val="63013198"/>
    <w:rsid w:val="6317AD43"/>
    <w:rsid w:val="633904D9"/>
    <w:rsid w:val="6359F423"/>
    <w:rsid w:val="6393EC1F"/>
    <w:rsid w:val="63A29740"/>
    <w:rsid w:val="63A89A9E"/>
    <w:rsid w:val="63ADB591"/>
    <w:rsid w:val="63B8134A"/>
    <w:rsid w:val="63C4A759"/>
    <w:rsid w:val="63E02591"/>
    <w:rsid w:val="63E5F99D"/>
    <w:rsid w:val="64380F2D"/>
    <w:rsid w:val="643BFD37"/>
    <w:rsid w:val="64441C93"/>
    <w:rsid w:val="64A4A35C"/>
    <w:rsid w:val="64BFD36F"/>
    <w:rsid w:val="64C0D615"/>
    <w:rsid w:val="64C5539D"/>
    <w:rsid w:val="64D0D3E6"/>
    <w:rsid w:val="64D56672"/>
    <w:rsid w:val="64EC72D1"/>
    <w:rsid w:val="656BE9C1"/>
    <w:rsid w:val="6580B4F3"/>
    <w:rsid w:val="658B13BA"/>
    <w:rsid w:val="65989825"/>
    <w:rsid w:val="65CE23C8"/>
    <w:rsid w:val="65DCF3F2"/>
    <w:rsid w:val="65E56727"/>
    <w:rsid w:val="6616789D"/>
    <w:rsid w:val="66254F78"/>
    <w:rsid w:val="66290E1E"/>
    <w:rsid w:val="6658640E"/>
    <w:rsid w:val="6695121C"/>
    <w:rsid w:val="66A3130D"/>
    <w:rsid w:val="66AD8C14"/>
    <w:rsid w:val="67053FF5"/>
    <w:rsid w:val="6706FB4E"/>
    <w:rsid w:val="671BFFE7"/>
    <w:rsid w:val="671E9779"/>
    <w:rsid w:val="672A7A88"/>
    <w:rsid w:val="673B4D91"/>
    <w:rsid w:val="6741AF37"/>
    <w:rsid w:val="67769A3F"/>
    <w:rsid w:val="6778B307"/>
    <w:rsid w:val="678EDD23"/>
    <w:rsid w:val="6795F4C6"/>
    <w:rsid w:val="67968653"/>
    <w:rsid w:val="67A3C997"/>
    <w:rsid w:val="67AC14D6"/>
    <w:rsid w:val="67E1567B"/>
    <w:rsid w:val="6818E8E0"/>
    <w:rsid w:val="68719E76"/>
    <w:rsid w:val="688FAF10"/>
    <w:rsid w:val="689DE57E"/>
    <w:rsid w:val="68A3DB14"/>
    <w:rsid w:val="68BAD02B"/>
    <w:rsid w:val="68D2C998"/>
    <w:rsid w:val="69196C24"/>
    <w:rsid w:val="692220F1"/>
    <w:rsid w:val="692C91CB"/>
    <w:rsid w:val="693FCCC9"/>
    <w:rsid w:val="694E5E88"/>
    <w:rsid w:val="6957A76C"/>
    <w:rsid w:val="6980C297"/>
    <w:rsid w:val="69956E2E"/>
    <w:rsid w:val="69AD9EB4"/>
    <w:rsid w:val="69B07792"/>
    <w:rsid w:val="69E646A0"/>
    <w:rsid w:val="69F68558"/>
    <w:rsid w:val="6A0FD03E"/>
    <w:rsid w:val="6A19F820"/>
    <w:rsid w:val="6A2EFFDF"/>
    <w:rsid w:val="6A4BFF11"/>
    <w:rsid w:val="6A61CB3F"/>
    <w:rsid w:val="6A7493F5"/>
    <w:rsid w:val="6A8A2629"/>
    <w:rsid w:val="6A9650A5"/>
    <w:rsid w:val="6AB8972F"/>
    <w:rsid w:val="6AC28F0C"/>
    <w:rsid w:val="6AC66644"/>
    <w:rsid w:val="6AC72937"/>
    <w:rsid w:val="6AF955DD"/>
    <w:rsid w:val="6B0A6114"/>
    <w:rsid w:val="6B13AF9D"/>
    <w:rsid w:val="6B1A9FCC"/>
    <w:rsid w:val="6B2F7827"/>
    <w:rsid w:val="6B41EC16"/>
    <w:rsid w:val="6BBC32B4"/>
    <w:rsid w:val="6BCA5F33"/>
    <w:rsid w:val="6BD05C3C"/>
    <w:rsid w:val="6BE72D18"/>
    <w:rsid w:val="6BEDE454"/>
    <w:rsid w:val="6C08D6C3"/>
    <w:rsid w:val="6C27C09C"/>
    <w:rsid w:val="6C36D064"/>
    <w:rsid w:val="6C538400"/>
    <w:rsid w:val="6C55D4D6"/>
    <w:rsid w:val="6C6E42B5"/>
    <w:rsid w:val="6CB3162E"/>
    <w:rsid w:val="6CBD37F7"/>
    <w:rsid w:val="6CD2A690"/>
    <w:rsid w:val="6CE1A059"/>
    <w:rsid w:val="6CE5E391"/>
    <w:rsid w:val="6CF243A9"/>
    <w:rsid w:val="6D16E607"/>
    <w:rsid w:val="6D4C91D3"/>
    <w:rsid w:val="6D4F0831"/>
    <w:rsid w:val="6D5B984F"/>
    <w:rsid w:val="6D8D4185"/>
    <w:rsid w:val="6DA57C42"/>
    <w:rsid w:val="6DAB0018"/>
    <w:rsid w:val="6DADDB60"/>
    <w:rsid w:val="6DAE6D5F"/>
    <w:rsid w:val="6DC36A45"/>
    <w:rsid w:val="6DDACDB6"/>
    <w:rsid w:val="6DE709B8"/>
    <w:rsid w:val="6E0CB227"/>
    <w:rsid w:val="6E44B777"/>
    <w:rsid w:val="6E452CAE"/>
    <w:rsid w:val="6E5876BD"/>
    <w:rsid w:val="6E59FDF2"/>
    <w:rsid w:val="6E650D95"/>
    <w:rsid w:val="6E6950E4"/>
    <w:rsid w:val="6E6D38F0"/>
    <w:rsid w:val="6E73D3C6"/>
    <w:rsid w:val="6E800E75"/>
    <w:rsid w:val="6E80B015"/>
    <w:rsid w:val="6E963E0D"/>
    <w:rsid w:val="6EA716EB"/>
    <w:rsid w:val="6EAC3E56"/>
    <w:rsid w:val="6EB5F22F"/>
    <w:rsid w:val="6ECCE959"/>
    <w:rsid w:val="6EF606EF"/>
    <w:rsid w:val="6EFB1EEA"/>
    <w:rsid w:val="6EFE458F"/>
    <w:rsid w:val="6F00168F"/>
    <w:rsid w:val="6F0B242C"/>
    <w:rsid w:val="6F171BD7"/>
    <w:rsid w:val="6F720B00"/>
    <w:rsid w:val="6F84A081"/>
    <w:rsid w:val="6F87E5AC"/>
    <w:rsid w:val="6FAD9AD3"/>
    <w:rsid w:val="6FC80B46"/>
    <w:rsid w:val="6FCF8BBD"/>
    <w:rsid w:val="6FEFD1CC"/>
    <w:rsid w:val="6FF53A48"/>
    <w:rsid w:val="700218E5"/>
    <w:rsid w:val="7008B3BB"/>
    <w:rsid w:val="701F3737"/>
    <w:rsid w:val="7033D4D6"/>
    <w:rsid w:val="704A3702"/>
    <w:rsid w:val="70518A7E"/>
    <w:rsid w:val="707133FF"/>
    <w:rsid w:val="708E68D6"/>
    <w:rsid w:val="709FDDB5"/>
    <w:rsid w:val="70A4FC4F"/>
    <w:rsid w:val="70A82D95"/>
    <w:rsid w:val="70BD8735"/>
    <w:rsid w:val="70CC3B04"/>
    <w:rsid w:val="70D5FBFC"/>
    <w:rsid w:val="70EA8D65"/>
    <w:rsid w:val="70F9CC54"/>
    <w:rsid w:val="70FDC863"/>
    <w:rsid w:val="7129A6B2"/>
    <w:rsid w:val="7142BF52"/>
    <w:rsid w:val="7142DA0A"/>
    <w:rsid w:val="71450C50"/>
    <w:rsid w:val="719F42D0"/>
    <w:rsid w:val="71D29D01"/>
    <w:rsid w:val="71D62D52"/>
    <w:rsid w:val="71EDF798"/>
    <w:rsid w:val="71F47FB3"/>
    <w:rsid w:val="71FA4145"/>
    <w:rsid w:val="7205EABE"/>
    <w:rsid w:val="720B518C"/>
    <w:rsid w:val="723495E5"/>
    <w:rsid w:val="723976A2"/>
    <w:rsid w:val="72534E2F"/>
    <w:rsid w:val="725D5FC0"/>
    <w:rsid w:val="7264E18E"/>
    <w:rsid w:val="7266774B"/>
    <w:rsid w:val="726FC270"/>
    <w:rsid w:val="72A1FA02"/>
    <w:rsid w:val="72AA2F6A"/>
    <w:rsid w:val="72F065AC"/>
    <w:rsid w:val="72FAC616"/>
    <w:rsid w:val="733D56BB"/>
    <w:rsid w:val="735244EC"/>
    <w:rsid w:val="736284CB"/>
    <w:rsid w:val="737AC5C6"/>
    <w:rsid w:val="7382D78D"/>
    <w:rsid w:val="738372EB"/>
    <w:rsid w:val="7384F47B"/>
    <w:rsid w:val="738595A9"/>
    <w:rsid w:val="73C97211"/>
    <w:rsid w:val="73CF8931"/>
    <w:rsid w:val="73DDB3A0"/>
    <w:rsid w:val="73F89192"/>
    <w:rsid w:val="74295164"/>
    <w:rsid w:val="7429998A"/>
    <w:rsid w:val="7466F340"/>
    <w:rsid w:val="74720DE7"/>
    <w:rsid w:val="747E6A55"/>
    <w:rsid w:val="7487A286"/>
    <w:rsid w:val="74891A46"/>
    <w:rsid w:val="748CF721"/>
    <w:rsid w:val="74995104"/>
    <w:rsid w:val="74A44088"/>
    <w:rsid w:val="74C7765F"/>
    <w:rsid w:val="74D1C0CA"/>
    <w:rsid w:val="74D4E4AA"/>
    <w:rsid w:val="74F0C1EA"/>
    <w:rsid w:val="751E43B2"/>
    <w:rsid w:val="75344AE2"/>
    <w:rsid w:val="75418127"/>
    <w:rsid w:val="755EEAEC"/>
    <w:rsid w:val="75887959"/>
    <w:rsid w:val="7588AFD4"/>
    <w:rsid w:val="75CE11B2"/>
    <w:rsid w:val="75DBE78D"/>
    <w:rsid w:val="75EA9763"/>
    <w:rsid w:val="7609B063"/>
    <w:rsid w:val="760FA4B0"/>
    <w:rsid w:val="763CD87B"/>
    <w:rsid w:val="76494A2F"/>
    <w:rsid w:val="7665DFC8"/>
    <w:rsid w:val="76AEF3B4"/>
    <w:rsid w:val="76C5DD4D"/>
    <w:rsid w:val="7706927B"/>
    <w:rsid w:val="775B30AA"/>
    <w:rsid w:val="7763A973"/>
    <w:rsid w:val="7763AAEC"/>
    <w:rsid w:val="77643EDF"/>
    <w:rsid w:val="776DE341"/>
    <w:rsid w:val="7773B8E7"/>
    <w:rsid w:val="7785F7C1"/>
    <w:rsid w:val="77882E2C"/>
    <w:rsid w:val="7790F391"/>
    <w:rsid w:val="77A362E9"/>
    <w:rsid w:val="77CBD0EF"/>
    <w:rsid w:val="77DE13BC"/>
    <w:rsid w:val="77DE7F92"/>
    <w:rsid w:val="7806078D"/>
    <w:rsid w:val="780DA62E"/>
    <w:rsid w:val="781A6E1F"/>
    <w:rsid w:val="7820B505"/>
    <w:rsid w:val="7833A39E"/>
    <w:rsid w:val="7833D7BB"/>
    <w:rsid w:val="784127C9"/>
    <w:rsid w:val="784FEC6A"/>
    <w:rsid w:val="7855B138"/>
    <w:rsid w:val="785E81B3"/>
    <w:rsid w:val="78638368"/>
    <w:rsid w:val="787A8BB4"/>
    <w:rsid w:val="787D450E"/>
    <w:rsid w:val="787E87C3"/>
    <w:rsid w:val="78824669"/>
    <w:rsid w:val="78B8BF7D"/>
    <w:rsid w:val="78D75056"/>
    <w:rsid w:val="7904E1E3"/>
    <w:rsid w:val="791226EA"/>
    <w:rsid w:val="7953F8E8"/>
    <w:rsid w:val="795A5AE4"/>
    <w:rsid w:val="79623DD4"/>
    <w:rsid w:val="7974032C"/>
    <w:rsid w:val="797570FA"/>
    <w:rsid w:val="797B3360"/>
    <w:rsid w:val="797EF91D"/>
    <w:rsid w:val="799882B4"/>
    <w:rsid w:val="799DAA09"/>
    <w:rsid w:val="79A614DC"/>
    <w:rsid w:val="79B4A1CC"/>
    <w:rsid w:val="79B6775C"/>
    <w:rsid w:val="79BA9E53"/>
    <w:rsid w:val="79FD08F9"/>
    <w:rsid w:val="7A04251F"/>
    <w:rsid w:val="7A08E38E"/>
    <w:rsid w:val="7A15A30B"/>
    <w:rsid w:val="7A1C1E8C"/>
    <w:rsid w:val="7A1ED692"/>
    <w:rsid w:val="7A500C7A"/>
    <w:rsid w:val="7A595AC6"/>
    <w:rsid w:val="7A6EEF65"/>
    <w:rsid w:val="7A7E42B3"/>
    <w:rsid w:val="7AB2A1A1"/>
    <w:rsid w:val="7AC29167"/>
    <w:rsid w:val="7ADA91D0"/>
    <w:rsid w:val="7ADF245C"/>
    <w:rsid w:val="7AFDF6CD"/>
    <w:rsid w:val="7B042E65"/>
    <w:rsid w:val="7B0667EC"/>
    <w:rsid w:val="7B1E68E0"/>
    <w:rsid w:val="7B38B738"/>
    <w:rsid w:val="7B3F3BE6"/>
    <w:rsid w:val="7B4EB56B"/>
    <w:rsid w:val="7B6CD48A"/>
    <w:rsid w:val="7B7458C4"/>
    <w:rsid w:val="7B85CA16"/>
    <w:rsid w:val="7B950905"/>
    <w:rsid w:val="7B976794"/>
    <w:rsid w:val="7BA134B4"/>
    <w:rsid w:val="7BB194FE"/>
    <w:rsid w:val="7BC46DD5"/>
    <w:rsid w:val="7BEDD519"/>
    <w:rsid w:val="7BF09310"/>
    <w:rsid w:val="7C1231A5"/>
    <w:rsid w:val="7C2E4D6F"/>
    <w:rsid w:val="7C39CC80"/>
    <w:rsid w:val="7C3CCD94"/>
    <w:rsid w:val="7C4E9DC4"/>
    <w:rsid w:val="7C5A740C"/>
    <w:rsid w:val="7C5AA9BD"/>
    <w:rsid w:val="7C9A02B5"/>
    <w:rsid w:val="7CA716A3"/>
    <w:rsid w:val="7CA73AEC"/>
    <w:rsid w:val="7CF4EBFE"/>
    <w:rsid w:val="7D02A18B"/>
    <w:rsid w:val="7D045A34"/>
    <w:rsid w:val="7D04A8DC"/>
    <w:rsid w:val="7D05E5D1"/>
    <w:rsid w:val="7D0B893D"/>
    <w:rsid w:val="7D0E30E7"/>
    <w:rsid w:val="7D17E3DA"/>
    <w:rsid w:val="7D1DE738"/>
    <w:rsid w:val="7D900904"/>
    <w:rsid w:val="7D991AE4"/>
    <w:rsid w:val="7DA263A5"/>
    <w:rsid w:val="7DCE66ED"/>
    <w:rsid w:val="7DDE11D3"/>
    <w:rsid w:val="7DF56C86"/>
    <w:rsid w:val="7E107B3B"/>
    <w:rsid w:val="7E16F373"/>
    <w:rsid w:val="7E1D12DC"/>
    <w:rsid w:val="7E3C3B88"/>
    <w:rsid w:val="7E646BF3"/>
    <w:rsid w:val="7E73E020"/>
    <w:rsid w:val="7E8B2197"/>
    <w:rsid w:val="7EBBA0C6"/>
    <w:rsid w:val="7EC48A6B"/>
    <w:rsid w:val="7EDDE848"/>
    <w:rsid w:val="7EE6E7EC"/>
    <w:rsid w:val="7EFCD90F"/>
    <w:rsid w:val="7F023FCA"/>
    <w:rsid w:val="7F058FE3"/>
    <w:rsid w:val="7F143416"/>
    <w:rsid w:val="7F2BDEDB"/>
    <w:rsid w:val="7F4C8627"/>
    <w:rsid w:val="7F5579F4"/>
    <w:rsid w:val="7F6CB85B"/>
    <w:rsid w:val="7F7F5A34"/>
    <w:rsid w:val="7F8F7A39"/>
    <w:rsid w:val="7FA05B08"/>
    <w:rsid w:val="7FA67B0F"/>
    <w:rsid w:val="7FB1DC32"/>
    <w:rsid w:val="7FC20EFF"/>
    <w:rsid w:val="7FC30708"/>
    <w:rsid w:val="7FC5F4FD"/>
    <w:rsid w:val="7FC89C71"/>
    <w:rsid w:val="7FE3B749"/>
    <w:rsid w:val="7FF332EE"/>
    <w:rsid w:val="7FF4AF2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B7905"/>
  <w15:chartTrackingRefBased/>
  <w15:docId w15:val="{4C63790F-47E6-4959-93E9-EE5182DB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25D"/>
    <w:pPr>
      <w:keepNext/>
      <w:keepLines/>
      <w:spacing w:before="240" w:after="12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60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50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0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E325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325D"/>
    <w:rPr>
      <w:color w:val="0563C1" w:themeColor="hyperlink"/>
      <w:u w:val="single"/>
    </w:rPr>
  </w:style>
  <w:style w:type="table" w:styleId="TableGrid">
    <w:name w:val="Table Grid"/>
    <w:basedOn w:val="TableNormal"/>
    <w:uiPriority w:val="59"/>
    <w:rsid w:val="007E325D"/>
    <w:pPr>
      <w:spacing w:after="0" w:line="240" w:lineRule="auto"/>
    </w:pPr>
    <w:rPr>
      <w:rFonts w:eastAsia="Batang"/>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68607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A5D28"/>
    <w:pPr>
      <w:spacing w:before="100" w:beforeAutospacing="1" w:after="100" w:afterAutospacing="1" w:line="240" w:lineRule="auto"/>
    </w:pPr>
    <w:rPr>
      <w:rFonts w:ascii="Gulim" w:eastAsia="Gulim" w:hAnsi="Gulim" w:cs="Gulim"/>
      <w:sz w:val="24"/>
      <w:szCs w:val="24"/>
      <w:lang w:val="en-US" w:eastAsia="ko-KR"/>
    </w:rPr>
  </w:style>
  <w:style w:type="paragraph" w:styleId="Bibliography">
    <w:name w:val="Bibliography"/>
    <w:basedOn w:val="Normal"/>
    <w:next w:val="Normal"/>
    <w:uiPriority w:val="37"/>
    <w:unhideWhenUsed/>
    <w:rsid w:val="00772FD7"/>
  </w:style>
  <w:style w:type="paragraph" w:styleId="Header">
    <w:name w:val="header"/>
    <w:basedOn w:val="Normal"/>
    <w:link w:val="HeaderChar"/>
    <w:uiPriority w:val="99"/>
    <w:unhideWhenUsed/>
    <w:rsid w:val="001B70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022"/>
  </w:style>
  <w:style w:type="paragraph" w:styleId="Footer">
    <w:name w:val="footer"/>
    <w:basedOn w:val="Normal"/>
    <w:link w:val="FooterChar"/>
    <w:uiPriority w:val="99"/>
    <w:unhideWhenUsed/>
    <w:rsid w:val="001B7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022"/>
  </w:style>
  <w:style w:type="paragraph" w:styleId="Caption">
    <w:name w:val="caption"/>
    <w:basedOn w:val="Normal"/>
    <w:next w:val="Normal"/>
    <w:uiPriority w:val="35"/>
    <w:unhideWhenUsed/>
    <w:qFormat/>
    <w:rsid w:val="00E471C0"/>
    <w:pPr>
      <w:spacing w:after="200" w:line="240" w:lineRule="auto"/>
    </w:pPr>
    <w:rPr>
      <w:i/>
      <w:iCs/>
      <w:color w:val="44546A" w:themeColor="text2"/>
      <w:sz w:val="18"/>
      <w:szCs w:val="18"/>
    </w:rPr>
  </w:style>
  <w:style w:type="paragraph" w:styleId="NoSpacing">
    <w:name w:val="No Spacing"/>
    <w:uiPriority w:val="1"/>
    <w:qFormat/>
    <w:rsid w:val="009670BB"/>
    <w:pPr>
      <w:spacing w:after="0" w:line="240" w:lineRule="auto"/>
    </w:pPr>
  </w:style>
  <w:style w:type="paragraph" w:styleId="TableofFigures">
    <w:name w:val="table of figures"/>
    <w:basedOn w:val="Normal"/>
    <w:next w:val="Normal"/>
    <w:uiPriority w:val="99"/>
    <w:unhideWhenUsed/>
    <w:rsid w:val="008E6877"/>
    <w:pPr>
      <w:spacing w:after="0"/>
    </w:pPr>
  </w:style>
  <w:style w:type="paragraph" w:styleId="TOCHeading">
    <w:name w:val="TOC Heading"/>
    <w:basedOn w:val="Heading1"/>
    <w:next w:val="Normal"/>
    <w:uiPriority w:val="39"/>
    <w:unhideWhenUsed/>
    <w:qFormat/>
    <w:rsid w:val="006C4421"/>
    <w:pPr>
      <w:spacing w:after="0" w:line="259" w:lineRule="auto"/>
      <w:outlineLvl w:val="9"/>
    </w:pPr>
    <w:rPr>
      <w:lang w:val="en-US"/>
    </w:rPr>
  </w:style>
  <w:style w:type="paragraph" w:styleId="TOC1">
    <w:name w:val="toc 1"/>
    <w:basedOn w:val="Normal"/>
    <w:next w:val="Normal"/>
    <w:autoRedefine/>
    <w:uiPriority w:val="39"/>
    <w:unhideWhenUsed/>
    <w:rsid w:val="006C4421"/>
    <w:pPr>
      <w:spacing w:after="100"/>
    </w:pPr>
  </w:style>
  <w:style w:type="paragraph" w:styleId="TOC2">
    <w:name w:val="toc 2"/>
    <w:basedOn w:val="Normal"/>
    <w:next w:val="Normal"/>
    <w:autoRedefine/>
    <w:uiPriority w:val="39"/>
    <w:unhideWhenUsed/>
    <w:rsid w:val="006C4421"/>
    <w:pPr>
      <w:spacing w:after="100"/>
      <w:ind w:left="220"/>
    </w:pPr>
  </w:style>
  <w:style w:type="character" w:customStyle="1" w:styleId="Heading3Char">
    <w:name w:val="Heading 3 Char"/>
    <w:basedOn w:val="DefaultParagraphFont"/>
    <w:link w:val="Heading3"/>
    <w:uiPriority w:val="9"/>
    <w:rsid w:val="005F586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D6C98"/>
    <w:rPr>
      <w:color w:val="605E5C"/>
      <w:shd w:val="clear" w:color="auto" w:fill="E1DFDD"/>
    </w:rPr>
  </w:style>
  <w:style w:type="paragraph" w:styleId="TOC3">
    <w:name w:val="toc 3"/>
    <w:basedOn w:val="Normal"/>
    <w:next w:val="Normal"/>
    <w:autoRedefine/>
    <w:uiPriority w:val="39"/>
    <w:unhideWhenUsed/>
    <w:rsid w:val="005F366B"/>
    <w:pPr>
      <w:spacing w:after="100"/>
      <w:ind w:left="440"/>
    </w:pPr>
  </w:style>
  <w:style w:type="paragraph" w:styleId="Revision">
    <w:name w:val="Revision"/>
    <w:hidden/>
    <w:uiPriority w:val="99"/>
    <w:semiHidden/>
    <w:rsid w:val="004534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267">
      <w:bodyDiv w:val="1"/>
      <w:marLeft w:val="0"/>
      <w:marRight w:val="0"/>
      <w:marTop w:val="0"/>
      <w:marBottom w:val="0"/>
      <w:divBdr>
        <w:top w:val="none" w:sz="0" w:space="0" w:color="auto"/>
        <w:left w:val="none" w:sz="0" w:space="0" w:color="auto"/>
        <w:bottom w:val="none" w:sz="0" w:space="0" w:color="auto"/>
        <w:right w:val="none" w:sz="0" w:space="0" w:color="auto"/>
      </w:divBdr>
    </w:div>
    <w:div w:id="14157640">
      <w:bodyDiv w:val="1"/>
      <w:marLeft w:val="0"/>
      <w:marRight w:val="0"/>
      <w:marTop w:val="0"/>
      <w:marBottom w:val="0"/>
      <w:divBdr>
        <w:top w:val="none" w:sz="0" w:space="0" w:color="auto"/>
        <w:left w:val="none" w:sz="0" w:space="0" w:color="auto"/>
        <w:bottom w:val="none" w:sz="0" w:space="0" w:color="auto"/>
        <w:right w:val="none" w:sz="0" w:space="0" w:color="auto"/>
      </w:divBdr>
    </w:div>
    <w:div w:id="16083285">
      <w:bodyDiv w:val="1"/>
      <w:marLeft w:val="0"/>
      <w:marRight w:val="0"/>
      <w:marTop w:val="0"/>
      <w:marBottom w:val="0"/>
      <w:divBdr>
        <w:top w:val="none" w:sz="0" w:space="0" w:color="auto"/>
        <w:left w:val="none" w:sz="0" w:space="0" w:color="auto"/>
        <w:bottom w:val="none" w:sz="0" w:space="0" w:color="auto"/>
        <w:right w:val="none" w:sz="0" w:space="0" w:color="auto"/>
      </w:divBdr>
    </w:div>
    <w:div w:id="19355393">
      <w:bodyDiv w:val="1"/>
      <w:marLeft w:val="0"/>
      <w:marRight w:val="0"/>
      <w:marTop w:val="0"/>
      <w:marBottom w:val="0"/>
      <w:divBdr>
        <w:top w:val="none" w:sz="0" w:space="0" w:color="auto"/>
        <w:left w:val="none" w:sz="0" w:space="0" w:color="auto"/>
        <w:bottom w:val="none" w:sz="0" w:space="0" w:color="auto"/>
        <w:right w:val="none" w:sz="0" w:space="0" w:color="auto"/>
      </w:divBdr>
    </w:div>
    <w:div w:id="23555692">
      <w:bodyDiv w:val="1"/>
      <w:marLeft w:val="0"/>
      <w:marRight w:val="0"/>
      <w:marTop w:val="0"/>
      <w:marBottom w:val="0"/>
      <w:divBdr>
        <w:top w:val="none" w:sz="0" w:space="0" w:color="auto"/>
        <w:left w:val="none" w:sz="0" w:space="0" w:color="auto"/>
        <w:bottom w:val="none" w:sz="0" w:space="0" w:color="auto"/>
        <w:right w:val="none" w:sz="0" w:space="0" w:color="auto"/>
      </w:divBdr>
    </w:div>
    <w:div w:id="26564015">
      <w:bodyDiv w:val="1"/>
      <w:marLeft w:val="0"/>
      <w:marRight w:val="0"/>
      <w:marTop w:val="0"/>
      <w:marBottom w:val="0"/>
      <w:divBdr>
        <w:top w:val="none" w:sz="0" w:space="0" w:color="auto"/>
        <w:left w:val="none" w:sz="0" w:space="0" w:color="auto"/>
        <w:bottom w:val="none" w:sz="0" w:space="0" w:color="auto"/>
        <w:right w:val="none" w:sz="0" w:space="0" w:color="auto"/>
      </w:divBdr>
    </w:div>
    <w:div w:id="27872410">
      <w:bodyDiv w:val="1"/>
      <w:marLeft w:val="0"/>
      <w:marRight w:val="0"/>
      <w:marTop w:val="0"/>
      <w:marBottom w:val="0"/>
      <w:divBdr>
        <w:top w:val="none" w:sz="0" w:space="0" w:color="auto"/>
        <w:left w:val="none" w:sz="0" w:space="0" w:color="auto"/>
        <w:bottom w:val="none" w:sz="0" w:space="0" w:color="auto"/>
        <w:right w:val="none" w:sz="0" w:space="0" w:color="auto"/>
      </w:divBdr>
    </w:div>
    <w:div w:id="35542318">
      <w:bodyDiv w:val="1"/>
      <w:marLeft w:val="0"/>
      <w:marRight w:val="0"/>
      <w:marTop w:val="0"/>
      <w:marBottom w:val="0"/>
      <w:divBdr>
        <w:top w:val="none" w:sz="0" w:space="0" w:color="auto"/>
        <w:left w:val="none" w:sz="0" w:space="0" w:color="auto"/>
        <w:bottom w:val="none" w:sz="0" w:space="0" w:color="auto"/>
        <w:right w:val="none" w:sz="0" w:space="0" w:color="auto"/>
      </w:divBdr>
    </w:div>
    <w:div w:id="43913105">
      <w:bodyDiv w:val="1"/>
      <w:marLeft w:val="0"/>
      <w:marRight w:val="0"/>
      <w:marTop w:val="0"/>
      <w:marBottom w:val="0"/>
      <w:divBdr>
        <w:top w:val="none" w:sz="0" w:space="0" w:color="auto"/>
        <w:left w:val="none" w:sz="0" w:space="0" w:color="auto"/>
        <w:bottom w:val="none" w:sz="0" w:space="0" w:color="auto"/>
        <w:right w:val="none" w:sz="0" w:space="0" w:color="auto"/>
      </w:divBdr>
    </w:div>
    <w:div w:id="49228854">
      <w:bodyDiv w:val="1"/>
      <w:marLeft w:val="0"/>
      <w:marRight w:val="0"/>
      <w:marTop w:val="0"/>
      <w:marBottom w:val="0"/>
      <w:divBdr>
        <w:top w:val="none" w:sz="0" w:space="0" w:color="auto"/>
        <w:left w:val="none" w:sz="0" w:space="0" w:color="auto"/>
        <w:bottom w:val="none" w:sz="0" w:space="0" w:color="auto"/>
        <w:right w:val="none" w:sz="0" w:space="0" w:color="auto"/>
      </w:divBdr>
    </w:div>
    <w:div w:id="49573976">
      <w:bodyDiv w:val="1"/>
      <w:marLeft w:val="0"/>
      <w:marRight w:val="0"/>
      <w:marTop w:val="0"/>
      <w:marBottom w:val="0"/>
      <w:divBdr>
        <w:top w:val="none" w:sz="0" w:space="0" w:color="auto"/>
        <w:left w:val="none" w:sz="0" w:space="0" w:color="auto"/>
        <w:bottom w:val="none" w:sz="0" w:space="0" w:color="auto"/>
        <w:right w:val="none" w:sz="0" w:space="0" w:color="auto"/>
      </w:divBdr>
    </w:div>
    <w:div w:id="64498553">
      <w:bodyDiv w:val="1"/>
      <w:marLeft w:val="0"/>
      <w:marRight w:val="0"/>
      <w:marTop w:val="0"/>
      <w:marBottom w:val="0"/>
      <w:divBdr>
        <w:top w:val="none" w:sz="0" w:space="0" w:color="auto"/>
        <w:left w:val="none" w:sz="0" w:space="0" w:color="auto"/>
        <w:bottom w:val="none" w:sz="0" w:space="0" w:color="auto"/>
        <w:right w:val="none" w:sz="0" w:space="0" w:color="auto"/>
      </w:divBdr>
    </w:div>
    <w:div w:id="66660497">
      <w:bodyDiv w:val="1"/>
      <w:marLeft w:val="0"/>
      <w:marRight w:val="0"/>
      <w:marTop w:val="0"/>
      <w:marBottom w:val="0"/>
      <w:divBdr>
        <w:top w:val="none" w:sz="0" w:space="0" w:color="auto"/>
        <w:left w:val="none" w:sz="0" w:space="0" w:color="auto"/>
        <w:bottom w:val="none" w:sz="0" w:space="0" w:color="auto"/>
        <w:right w:val="none" w:sz="0" w:space="0" w:color="auto"/>
      </w:divBdr>
    </w:div>
    <w:div w:id="67459798">
      <w:bodyDiv w:val="1"/>
      <w:marLeft w:val="0"/>
      <w:marRight w:val="0"/>
      <w:marTop w:val="0"/>
      <w:marBottom w:val="0"/>
      <w:divBdr>
        <w:top w:val="none" w:sz="0" w:space="0" w:color="auto"/>
        <w:left w:val="none" w:sz="0" w:space="0" w:color="auto"/>
        <w:bottom w:val="none" w:sz="0" w:space="0" w:color="auto"/>
        <w:right w:val="none" w:sz="0" w:space="0" w:color="auto"/>
      </w:divBdr>
    </w:div>
    <w:div w:id="68314394">
      <w:bodyDiv w:val="1"/>
      <w:marLeft w:val="0"/>
      <w:marRight w:val="0"/>
      <w:marTop w:val="0"/>
      <w:marBottom w:val="0"/>
      <w:divBdr>
        <w:top w:val="none" w:sz="0" w:space="0" w:color="auto"/>
        <w:left w:val="none" w:sz="0" w:space="0" w:color="auto"/>
        <w:bottom w:val="none" w:sz="0" w:space="0" w:color="auto"/>
        <w:right w:val="none" w:sz="0" w:space="0" w:color="auto"/>
      </w:divBdr>
    </w:div>
    <w:div w:id="74405974">
      <w:bodyDiv w:val="1"/>
      <w:marLeft w:val="0"/>
      <w:marRight w:val="0"/>
      <w:marTop w:val="0"/>
      <w:marBottom w:val="0"/>
      <w:divBdr>
        <w:top w:val="none" w:sz="0" w:space="0" w:color="auto"/>
        <w:left w:val="none" w:sz="0" w:space="0" w:color="auto"/>
        <w:bottom w:val="none" w:sz="0" w:space="0" w:color="auto"/>
        <w:right w:val="none" w:sz="0" w:space="0" w:color="auto"/>
      </w:divBdr>
    </w:div>
    <w:div w:id="78062126">
      <w:bodyDiv w:val="1"/>
      <w:marLeft w:val="0"/>
      <w:marRight w:val="0"/>
      <w:marTop w:val="0"/>
      <w:marBottom w:val="0"/>
      <w:divBdr>
        <w:top w:val="none" w:sz="0" w:space="0" w:color="auto"/>
        <w:left w:val="none" w:sz="0" w:space="0" w:color="auto"/>
        <w:bottom w:val="none" w:sz="0" w:space="0" w:color="auto"/>
        <w:right w:val="none" w:sz="0" w:space="0" w:color="auto"/>
      </w:divBdr>
    </w:div>
    <w:div w:id="79184104">
      <w:bodyDiv w:val="1"/>
      <w:marLeft w:val="0"/>
      <w:marRight w:val="0"/>
      <w:marTop w:val="0"/>
      <w:marBottom w:val="0"/>
      <w:divBdr>
        <w:top w:val="none" w:sz="0" w:space="0" w:color="auto"/>
        <w:left w:val="none" w:sz="0" w:space="0" w:color="auto"/>
        <w:bottom w:val="none" w:sz="0" w:space="0" w:color="auto"/>
        <w:right w:val="none" w:sz="0" w:space="0" w:color="auto"/>
      </w:divBdr>
    </w:div>
    <w:div w:id="80958226">
      <w:bodyDiv w:val="1"/>
      <w:marLeft w:val="0"/>
      <w:marRight w:val="0"/>
      <w:marTop w:val="0"/>
      <w:marBottom w:val="0"/>
      <w:divBdr>
        <w:top w:val="none" w:sz="0" w:space="0" w:color="auto"/>
        <w:left w:val="none" w:sz="0" w:space="0" w:color="auto"/>
        <w:bottom w:val="none" w:sz="0" w:space="0" w:color="auto"/>
        <w:right w:val="none" w:sz="0" w:space="0" w:color="auto"/>
      </w:divBdr>
    </w:div>
    <w:div w:id="87894391">
      <w:bodyDiv w:val="1"/>
      <w:marLeft w:val="0"/>
      <w:marRight w:val="0"/>
      <w:marTop w:val="0"/>
      <w:marBottom w:val="0"/>
      <w:divBdr>
        <w:top w:val="none" w:sz="0" w:space="0" w:color="auto"/>
        <w:left w:val="none" w:sz="0" w:space="0" w:color="auto"/>
        <w:bottom w:val="none" w:sz="0" w:space="0" w:color="auto"/>
        <w:right w:val="none" w:sz="0" w:space="0" w:color="auto"/>
      </w:divBdr>
    </w:div>
    <w:div w:id="92213615">
      <w:bodyDiv w:val="1"/>
      <w:marLeft w:val="0"/>
      <w:marRight w:val="0"/>
      <w:marTop w:val="0"/>
      <w:marBottom w:val="0"/>
      <w:divBdr>
        <w:top w:val="none" w:sz="0" w:space="0" w:color="auto"/>
        <w:left w:val="none" w:sz="0" w:space="0" w:color="auto"/>
        <w:bottom w:val="none" w:sz="0" w:space="0" w:color="auto"/>
        <w:right w:val="none" w:sz="0" w:space="0" w:color="auto"/>
      </w:divBdr>
    </w:div>
    <w:div w:id="92627239">
      <w:bodyDiv w:val="1"/>
      <w:marLeft w:val="0"/>
      <w:marRight w:val="0"/>
      <w:marTop w:val="0"/>
      <w:marBottom w:val="0"/>
      <w:divBdr>
        <w:top w:val="none" w:sz="0" w:space="0" w:color="auto"/>
        <w:left w:val="none" w:sz="0" w:space="0" w:color="auto"/>
        <w:bottom w:val="none" w:sz="0" w:space="0" w:color="auto"/>
        <w:right w:val="none" w:sz="0" w:space="0" w:color="auto"/>
      </w:divBdr>
    </w:div>
    <w:div w:id="101926064">
      <w:bodyDiv w:val="1"/>
      <w:marLeft w:val="0"/>
      <w:marRight w:val="0"/>
      <w:marTop w:val="0"/>
      <w:marBottom w:val="0"/>
      <w:divBdr>
        <w:top w:val="none" w:sz="0" w:space="0" w:color="auto"/>
        <w:left w:val="none" w:sz="0" w:space="0" w:color="auto"/>
        <w:bottom w:val="none" w:sz="0" w:space="0" w:color="auto"/>
        <w:right w:val="none" w:sz="0" w:space="0" w:color="auto"/>
      </w:divBdr>
    </w:div>
    <w:div w:id="113328737">
      <w:bodyDiv w:val="1"/>
      <w:marLeft w:val="0"/>
      <w:marRight w:val="0"/>
      <w:marTop w:val="0"/>
      <w:marBottom w:val="0"/>
      <w:divBdr>
        <w:top w:val="none" w:sz="0" w:space="0" w:color="auto"/>
        <w:left w:val="none" w:sz="0" w:space="0" w:color="auto"/>
        <w:bottom w:val="none" w:sz="0" w:space="0" w:color="auto"/>
        <w:right w:val="none" w:sz="0" w:space="0" w:color="auto"/>
      </w:divBdr>
    </w:div>
    <w:div w:id="113982133">
      <w:bodyDiv w:val="1"/>
      <w:marLeft w:val="0"/>
      <w:marRight w:val="0"/>
      <w:marTop w:val="0"/>
      <w:marBottom w:val="0"/>
      <w:divBdr>
        <w:top w:val="none" w:sz="0" w:space="0" w:color="auto"/>
        <w:left w:val="none" w:sz="0" w:space="0" w:color="auto"/>
        <w:bottom w:val="none" w:sz="0" w:space="0" w:color="auto"/>
        <w:right w:val="none" w:sz="0" w:space="0" w:color="auto"/>
      </w:divBdr>
    </w:div>
    <w:div w:id="117602485">
      <w:bodyDiv w:val="1"/>
      <w:marLeft w:val="0"/>
      <w:marRight w:val="0"/>
      <w:marTop w:val="0"/>
      <w:marBottom w:val="0"/>
      <w:divBdr>
        <w:top w:val="none" w:sz="0" w:space="0" w:color="auto"/>
        <w:left w:val="none" w:sz="0" w:space="0" w:color="auto"/>
        <w:bottom w:val="none" w:sz="0" w:space="0" w:color="auto"/>
        <w:right w:val="none" w:sz="0" w:space="0" w:color="auto"/>
      </w:divBdr>
    </w:div>
    <w:div w:id="117843321">
      <w:bodyDiv w:val="1"/>
      <w:marLeft w:val="0"/>
      <w:marRight w:val="0"/>
      <w:marTop w:val="0"/>
      <w:marBottom w:val="0"/>
      <w:divBdr>
        <w:top w:val="none" w:sz="0" w:space="0" w:color="auto"/>
        <w:left w:val="none" w:sz="0" w:space="0" w:color="auto"/>
        <w:bottom w:val="none" w:sz="0" w:space="0" w:color="auto"/>
        <w:right w:val="none" w:sz="0" w:space="0" w:color="auto"/>
      </w:divBdr>
    </w:div>
    <w:div w:id="118691908">
      <w:bodyDiv w:val="1"/>
      <w:marLeft w:val="0"/>
      <w:marRight w:val="0"/>
      <w:marTop w:val="0"/>
      <w:marBottom w:val="0"/>
      <w:divBdr>
        <w:top w:val="none" w:sz="0" w:space="0" w:color="auto"/>
        <w:left w:val="none" w:sz="0" w:space="0" w:color="auto"/>
        <w:bottom w:val="none" w:sz="0" w:space="0" w:color="auto"/>
        <w:right w:val="none" w:sz="0" w:space="0" w:color="auto"/>
      </w:divBdr>
    </w:div>
    <w:div w:id="120922959">
      <w:bodyDiv w:val="1"/>
      <w:marLeft w:val="0"/>
      <w:marRight w:val="0"/>
      <w:marTop w:val="0"/>
      <w:marBottom w:val="0"/>
      <w:divBdr>
        <w:top w:val="none" w:sz="0" w:space="0" w:color="auto"/>
        <w:left w:val="none" w:sz="0" w:space="0" w:color="auto"/>
        <w:bottom w:val="none" w:sz="0" w:space="0" w:color="auto"/>
        <w:right w:val="none" w:sz="0" w:space="0" w:color="auto"/>
      </w:divBdr>
    </w:div>
    <w:div w:id="121728714">
      <w:bodyDiv w:val="1"/>
      <w:marLeft w:val="0"/>
      <w:marRight w:val="0"/>
      <w:marTop w:val="0"/>
      <w:marBottom w:val="0"/>
      <w:divBdr>
        <w:top w:val="none" w:sz="0" w:space="0" w:color="auto"/>
        <w:left w:val="none" w:sz="0" w:space="0" w:color="auto"/>
        <w:bottom w:val="none" w:sz="0" w:space="0" w:color="auto"/>
        <w:right w:val="none" w:sz="0" w:space="0" w:color="auto"/>
      </w:divBdr>
    </w:div>
    <w:div w:id="127356186">
      <w:bodyDiv w:val="1"/>
      <w:marLeft w:val="0"/>
      <w:marRight w:val="0"/>
      <w:marTop w:val="0"/>
      <w:marBottom w:val="0"/>
      <w:divBdr>
        <w:top w:val="none" w:sz="0" w:space="0" w:color="auto"/>
        <w:left w:val="none" w:sz="0" w:space="0" w:color="auto"/>
        <w:bottom w:val="none" w:sz="0" w:space="0" w:color="auto"/>
        <w:right w:val="none" w:sz="0" w:space="0" w:color="auto"/>
      </w:divBdr>
    </w:div>
    <w:div w:id="127549687">
      <w:bodyDiv w:val="1"/>
      <w:marLeft w:val="0"/>
      <w:marRight w:val="0"/>
      <w:marTop w:val="0"/>
      <w:marBottom w:val="0"/>
      <w:divBdr>
        <w:top w:val="none" w:sz="0" w:space="0" w:color="auto"/>
        <w:left w:val="none" w:sz="0" w:space="0" w:color="auto"/>
        <w:bottom w:val="none" w:sz="0" w:space="0" w:color="auto"/>
        <w:right w:val="none" w:sz="0" w:space="0" w:color="auto"/>
      </w:divBdr>
    </w:div>
    <w:div w:id="132987143">
      <w:bodyDiv w:val="1"/>
      <w:marLeft w:val="0"/>
      <w:marRight w:val="0"/>
      <w:marTop w:val="0"/>
      <w:marBottom w:val="0"/>
      <w:divBdr>
        <w:top w:val="none" w:sz="0" w:space="0" w:color="auto"/>
        <w:left w:val="none" w:sz="0" w:space="0" w:color="auto"/>
        <w:bottom w:val="none" w:sz="0" w:space="0" w:color="auto"/>
        <w:right w:val="none" w:sz="0" w:space="0" w:color="auto"/>
      </w:divBdr>
    </w:div>
    <w:div w:id="134417929">
      <w:bodyDiv w:val="1"/>
      <w:marLeft w:val="0"/>
      <w:marRight w:val="0"/>
      <w:marTop w:val="0"/>
      <w:marBottom w:val="0"/>
      <w:divBdr>
        <w:top w:val="none" w:sz="0" w:space="0" w:color="auto"/>
        <w:left w:val="none" w:sz="0" w:space="0" w:color="auto"/>
        <w:bottom w:val="none" w:sz="0" w:space="0" w:color="auto"/>
        <w:right w:val="none" w:sz="0" w:space="0" w:color="auto"/>
      </w:divBdr>
    </w:div>
    <w:div w:id="148326311">
      <w:bodyDiv w:val="1"/>
      <w:marLeft w:val="0"/>
      <w:marRight w:val="0"/>
      <w:marTop w:val="0"/>
      <w:marBottom w:val="0"/>
      <w:divBdr>
        <w:top w:val="none" w:sz="0" w:space="0" w:color="auto"/>
        <w:left w:val="none" w:sz="0" w:space="0" w:color="auto"/>
        <w:bottom w:val="none" w:sz="0" w:space="0" w:color="auto"/>
        <w:right w:val="none" w:sz="0" w:space="0" w:color="auto"/>
      </w:divBdr>
    </w:div>
    <w:div w:id="155612737">
      <w:bodyDiv w:val="1"/>
      <w:marLeft w:val="0"/>
      <w:marRight w:val="0"/>
      <w:marTop w:val="0"/>
      <w:marBottom w:val="0"/>
      <w:divBdr>
        <w:top w:val="none" w:sz="0" w:space="0" w:color="auto"/>
        <w:left w:val="none" w:sz="0" w:space="0" w:color="auto"/>
        <w:bottom w:val="none" w:sz="0" w:space="0" w:color="auto"/>
        <w:right w:val="none" w:sz="0" w:space="0" w:color="auto"/>
      </w:divBdr>
    </w:div>
    <w:div w:id="158933832">
      <w:bodyDiv w:val="1"/>
      <w:marLeft w:val="0"/>
      <w:marRight w:val="0"/>
      <w:marTop w:val="0"/>
      <w:marBottom w:val="0"/>
      <w:divBdr>
        <w:top w:val="none" w:sz="0" w:space="0" w:color="auto"/>
        <w:left w:val="none" w:sz="0" w:space="0" w:color="auto"/>
        <w:bottom w:val="none" w:sz="0" w:space="0" w:color="auto"/>
        <w:right w:val="none" w:sz="0" w:space="0" w:color="auto"/>
      </w:divBdr>
    </w:div>
    <w:div w:id="164784891">
      <w:bodyDiv w:val="1"/>
      <w:marLeft w:val="0"/>
      <w:marRight w:val="0"/>
      <w:marTop w:val="0"/>
      <w:marBottom w:val="0"/>
      <w:divBdr>
        <w:top w:val="none" w:sz="0" w:space="0" w:color="auto"/>
        <w:left w:val="none" w:sz="0" w:space="0" w:color="auto"/>
        <w:bottom w:val="none" w:sz="0" w:space="0" w:color="auto"/>
        <w:right w:val="none" w:sz="0" w:space="0" w:color="auto"/>
      </w:divBdr>
    </w:div>
    <w:div w:id="166405453">
      <w:bodyDiv w:val="1"/>
      <w:marLeft w:val="0"/>
      <w:marRight w:val="0"/>
      <w:marTop w:val="0"/>
      <w:marBottom w:val="0"/>
      <w:divBdr>
        <w:top w:val="none" w:sz="0" w:space="0" w:color="auto"/>
        <w:left w:val="none" w:sz="0" w:space="0" w:color="auto"/>
        <w:bottom w:val="none" w:sz="0" w:space="0" w:color="auto"/>
        <w:right w:val="none" w:sz="0" w:space="0" w:color="auto"/>
      </w:divBdr>
    </w:div>
    <w:div w:id="175923937">
      <w:bodyDiv w:val="1"/>
      <w:marLeft w:val="0"/>
      <w:marRight w:val="0"/>
      <w:marTop w:val="0"/>
      <w:marBottom w:val="0"/>
      <w:divBdr>
        <w:top w:val="none" w:sz="0" w:space="0" w:color="auto"/>
        <w:left w:val="none" w:sz="0" w:space="0" w:color="auto"/>
        <w:bottom w:val="none" w:sz="0" w:space="0" w:color="auto"/>
        <w:right w:val="none" w:sz="0" w:space="0" w:color="auto"/>
      </w:divBdr>
    </w:div>
    <w:div w:id="178586320">
      <w:bodyDiv w:val="1"/>
      <w:marLeft w:val="0"/>
      <w:marRight w:val="0"/>
      <w:marTop w:val="0"/>
      <w:marBottom w:val="0"/>
      <w:divBdr>
        <w:top w:val="none" w:sz="0" w:space="0" w:color="auto"/>
        <w:left w:val="none" w:sz="0" w:space="0" w:color="auto"/>
        <w:bottom w:val="none" w:sz="0" w:space="0" w:color="auto"/>
        <w:right w:val="none" w:sz="0" w:space="0" w:color="auto"/>
      </w:divBdr>
    </w:div>
    <w:div w:id="179318829">
      <w:bodyDiv w:val="1"/>
      <w:marLeft w:val="0"/>
      <w:marRight w:val="0"/>
      <w:marTop w:val="0"/>
      <w:marBottom w:val="0"/>
      <w:divBdr>
        <w:top w:val="none" w:sz="0" w:space="0" w:color="auto"/>
        <w:left w:val="none" w:sz="0" w:space="0" w:color="auto"/>
        <w:bottom w:val="none" w:sz="0" w:space="0" w:color="auto"/>
        <w:right w:val="none" w:sz="0" w:space="0" w:color="auto"/>
      </w:divBdr>
    </w:div>
    <w:div w:id="188295239">
      <w:bodyDiv w:val="1"/>
      <w:marLeft w:val="0"/>
      <w:marRight w:val="0"/>
      <w:marTop w:val="0"/>
      <w:marBottom w:val="0"/>
      <w:divBdr>
        <w:top w:val="none" w:sz="0" w:space="0" w:color="auto"/>
        <w:left w:val="none" w:sz="0" w:space="0" w:color="auto"/>
        <w:bottom w:val="none" w:sz="0" w:space="0" w:color="auto"/>
        <w:right w:val="none" w:sz="0" w:space="0" w:color="auto"/>
      </w:divBdr>
    </w:div>
    <w:div w:id="194117793">
      <w:bodyDiv w:val="1"/>
      <w:marLeft w:val="0"/>
      <w:marRight w:val="0"/>
      <w:marTop w:val="0"/>
      <w:marBottom w:val="0"/>
      <w:divBdr>
        <w:top w:val="none" w:sz="0" w:space="0" w:color="auto"/>
        <w:left w:val="none" w:sz="0" w:space="0" w:color="auto"/>
        <w:bottom w:val="none" w:sz="0" w:space="0" w:color="auto"/>
        <w:right w:val="none" w:sz="0" w:space="0" w:color="auto"/>
      </w:divBdr>
    </w:div>
    <w:div w:id="212691663">
      <w:bodyDiv w:val="1"/>
      <w:marLeft w:val="0"/>
      <w:marRight w:val="0"/>
      <w:marTop w:val="0"/>
      <w:marBottom w:val="0"/>
      <w:divBdr>
        <w:top w:val="none" w:sz="0" w:space="0" w:color="auto"/>
        <w:left w:val="none" w:sz="0" w:space="0" w:color="auto"/>
        <w:bottom w:val="none" w:sz="0" w:space="0" w:color="auto"/>
        <w:right w:val="none" w:sz="0" w:space="0" w:color="auto"/>
      </w:divBdr>
    </w:div>
    <w:div w:id="214779777">
      <w:bodyDiv w:val="1"/>
      <w:marLeft w:val="0"/>
      <w:marRight w:val="0"/>
      <w:marTop w:val="0"/>
      <w:marBottom w:val="0"/>
      <w:divBdr>
        <w:top w:val="none" w:sz="0" w:space="0" w:color="auto"/>
        <w:left w:val="none" w:sz="0" w:space="0" w:color="auto"/>
        <w:bottom w:val="none" w:sz="0" w:space="0" w:color="auto"/>
        <w:right w:val="none" w:sz="0" w:space="0" w:color="auto"/>
      </w:divBdr>
    </w:div>
    <w:div w:id="222178159">
      <w:bodyDiv w:val="1"/>
      <w:marLeft w:val="0"/>
      <w:marRight w:val="0"/>
      <w:marTop w:val="0"/>
      <w:marBottom w:val="0"/>
      <w:divBdr>
        <w:top w:val="none" w:sz="0" w:space="0" w:color="auto"/>
        <w:left w:val="none" w:sz="0" w:space="0" w:color="auto"/>
        <w:bottom w:val="none" w:sz="0" w:space="0" w:color="auto"/>
        <w:right w:val="none" w:sz="0" w:space="0" w:color="auto"/>
      </w:divBdr>
    </w:div>
    <w:div w:id="231045673">
      <w:bodyDiv w:val="1"/>
      <w:marLeft w:val="0"/>
      <w:marRight w:val="0"/>
      <w:marTop w:val="0"/>
      <w:marBottom w:val="0"/>
      <w:divBdr>
        <w:top w:val="none" w:sz="0" w:space="0" w:color="auto"/>
        <w:left w:val="none" w:sz="0" w:space="0" w:color="auto"/>
        <w:bottom w:val="none" w:sz="0" w:space="0" w:color="auto"/>
        <w:right w:val="none" w:sz="0" w:space="0" w:color="auto"/>
      </w:divBdr>
    </w:div>
    <w:div w:id="232278761">
      <w:bodyDiv w:val="1"/>
      <w:marLeft w:val="0"/>
      <w:marRight w:val="0"/>
      <w:marTop w:val="0"/>
      <w:marBottom w:val="0"/>
      <w:divBdr>
        <w:top w:val="none" w:sz="0" w:space="0" w:color="auto"/>
        <w:left w:val="none" w:sz="0" w:space="0" w:color="auto"/>
        <w:bottom w:val="none" w:sz="0" w:space="0" w:color="auto"/>
        <w:right w:val="none" w:sz="0" w:space="0" w:color="auto"/>
      </w:divBdr>
    </w:div>
    <w:div w:id="234753488">
      <w:bodyDiv w:val="1"/>
      <w:marLeft w:val="0"/>
      <w:marRight w:val="0"/>
      <w:marTop w:val="0"/>
      <w:marBottom w:val="0"/>
      <w:divBdr>
        <w:top w:val="none" w:sz="0" w:space="0" w:color="auto"/>
        <w:left w:val="none" w:sz="0" w:space="0" w:color="auto"/>
        <w:bottom w:val="none" w:sz="0" w:space="0" w:color="auto"/>
        <w:right w:val="none" w:sz="0" w:space="0" w:color="auto"/>
      </w:divBdr>
    </w:div>
    <w:div w:id="242187732">
      <w:bodyDiv w:val="1"/>
      <w:marLeft w:val="0"/>
      <w:marRight w:val="0"/>
      <w:marTop w:val="0"/>
      <w:marBottom w:val="0"/>
      <w:divBdr>
        <w:top w:val="none" w:sz="0" w:space="0" w:color="auto"/>
        <w:left w:val="none" w:sz="0" w:space="0" w:color="auto"/>
        <w:bottom w:val="none" w:sz="0" w:space="0" w:color="auto"/>
        <w:right w:val="none" w:sz="0" w:space="0" w:color="auto"/>
      </w:divBdr>
    </w:div>
    <w:div w:id="245461713">
      <w:bodyDiv w:val="1"/>
      <w:marLeft w:val="0"/>
      <w:marRight w:val="0"/>
      <w:marTop w:val="0"/>
      <w:marBottom w:val="0"/>
      <w:divBdr>
        <w:top w:val="none" w:sz="0" w:space="0" w:color="auto"/>
        <w:left w:val="none" w:sz="0" w:space="0" w:color="auto"/>
        <w:bottom w:val="none" w:sz="0" w:space="0" w:color="auto"/>
        <w:right w:val="none" w:sz="0" w:space="0" w:color="auto"/>
      </w:divBdr>
    </w:div>
    <w:div w:id="249237607">
      <w:bodyDiv w:val="1"/>
      <w:marLeft w:val="0"/>
      <w:marRight w:val="0"/>
      <w:marTop w:val="0"/>
      <w:marBottom w:val="0"/>
      <w:divBdr>
        <w:top w:val="none" w:sz="0" w:space="0" w:color="auto"/>
        <w:left w:val="none" w:sz="0" w:space="0" w:color="auto"/>
        <w:bottom w:val="none" w:sz="0" w:space="0" w:color="auto"/>
        <w:right w:val="none" w:sz="0" w:space="0" w:color="auto"/>
      </w:divBdr>
    </w:div>
    <w:div w:id="250938618">
      <w:bodyDiv w:val="1"/>
      <w:marLeft w:val="0"/>
      <w:marRight w:val="0"/>
      <w:marTop w:val="0"/>
      <w:marBottom w:val="0"/>
      <w:divBdr>
        <w:top w:val="none" w:sz="0" w:space="0" w:color="auto"/>
        <w:left w:val="none" w:sz="0" w:space="0" w:color="auto"/>
        <w:bottom w:val="none" w:sz="0" w:space="0" w:color="auto"/>
        <w:right w:val="none" w:sz="0" w:space="0" w:color="auto"/>
      </w:divBdr>
    </w:div>
    <w:div w:id="257056957">
      <w:bodyDiv w:val="1"/>
      <w:marLeft w:val="0"/>
      <w:marRight w:val="0"/>
      <w:marTop w:val="0"/>
      <w:marBottom w:val="0"/>
      <w:divBdr>
        <w:top w:val="none" w:sz="0" w:space="0" w:color="auto"/>
        <w:left w:val="none" w:sz="0" w:space="0" w:color="auto"/>
        <w:bottom w:val="none" w:sz="0" w:space="0" w:color="auto"/>
        <w:right w:val="none" w:sz="0" w:space="0" w:color="auto"/>
      </w:divBdr>
    </w:div>
    <w:div w:id="258678845">
      <w:bodyDiv w:val="1"/>
      <w:marLeft w:val="0"/>
      <w:marRight w:val="0"/>
      <w:marTop w:val="0"/>
      <w:marBottom w:val="0"/>
      <w:divBdr>
        <w:top w:val="none" w:sz="0" w:space="0" w:color="auto"/>
        <w:left w:val="none" w:sz="0" w:space="0" w:color="auto"/>
        <w:bottom w:val="none" w:sz="0" w:space="0" w:color="auto"/>
        <w:right w:val="none" w:sz="0" w:space="0" w:color="auto"/>
      </w:divBdr>
    </w:div>
    <w:div w:id="265039897">
      <w:bodyDiv w:val="1"/>
      <w:marLeft w:val="0"/>
      <w:marRight w:val="0"/>
      <w:marTop w:val="0"/>
      <w:marBottom w:val="0"/>
      <w:divBdr>
        <w:top w:val="none" w:sz="0" w:space="0" w:color="auto"/>
        <w:left w:val="none" w:sz="0" w:space="0" w:color="auto"/>
        <w:bottom w:val="none" w:sz="0" w:space="0" w:color="auto"/>
        <w:right w:val="none" w:sz="0" w:space="0" w:color="auto"/>
      </w:divBdr>
    </w:div>
    <w:div w:id="270164400">
      <w:bodyDiv w:val="1"/>
      <w:marLeft w:val="0"/>
      <w:marRight w:val="0"/>
      <w:marTop w:val="0"/>
      <w:marBottom w:val="0"/>
      <w:divBdr>
        <w:top w:val="none" w:sz="0" w:space="0" w:color="auto"/>
        <w:left w:val="none" w:sz="0" w:space="0" w:color="auto"/>
        <w:bottom w:val="none" w:sz="0" w:space="0" w:color="auto"/>
        <w:right w:val="none" w:sz="0" w:space="0" w:color="auto"/>
      </w:divBdr>
    </w:div>
    <w:div w:id="272325527">
      <w:bodyDiv w:val="1"/>
      <w:marLeft w:val="0"/>
      <w:marRight w:val="0"/>
      <w:marTop w:val="0"/>
      <w:marBottom w:val="0"/>
      <w:divBdr>
        <w:top w:val="none" w:sz="0" w:space="0" w:color="auto"/>
        <w:left w:val="none" w:sz="0" w:space="0" w:color="auto"/>
        <w:bottom w:val="none" w:sz="0" w:space="0" w:color="auto"/>
        <w:right w:val="none" w:sz="0" w:space="0" w:color="auto"/>
      </w:divBdr>
    </w:div>
    <w:div w:id="274291945">
      <w:bodyDiv w:val="1"/>
      <w:marLeft w:val="0"/>
      <w:marRight w:val="0"/>
      <w:marTop w:val="0"/>
      <w:marBottom w:val="0"/>
      <w:divBdr>
        <w:top w:val="none" w:sz="0" w:space="0" w:color="auto"/>
        <w:left w:val="none" w:sz="0" w:space="0" w:color="auto"/>
        <w:bottom w:val="none" w:sz="0" w:space="0" w:color="auto"/>
        <w:right w:val="none" w:sz="0" w:space="0" w:color="auto"/>
      </w:divBdr>
    </w:div>
    <w:div w:id="277955151">
      <w:bodyDiv w:val="1"/>
      <w:marLeft w:val="0"/>
      <w:marRight w:val="0"/>
      <w:marTop w:val="0"/>
      <w:marBottom w:val="0"/>
      <w:divBdr>
        <w:top w:val="none" w:sz="0" w:space="0" w:color="auto"/>
        <w:left w:val="none" w:sz="0" w:space="0" w:color="auto"/>
        <w:bottom w:val="none" w:sz="0" w:space="0" w:color="auto"/>
        <w:right w:val="none" w:sz="0" w:space="0" w:color="auto"/>
      </w:divBdr>
    </w:div>
    <w:div w:id="302732570">
      <w:bodyDiv w:val="1"/>
      <w:marLeft w:val="0"/>
      <w:marRight w:val="0"/>
      <w:marTop w:val="0"/>
      <w:marBottom w:val="0"/>
      <w:divBdr>
        <w:top w:val="none" w:sz="0" w:space="0" w:color="auto"/>
        <w:left w:val="none" w:sz="0" w:space="0" w:color="auto"/>
        <w:bottom w:val="none" w:sz="0" w:space="0" w:color="auto"/>
        <w:right w:val="none" w:sz="0" w:space="0" w:color="auto"/>
      </w:divBdr>
    </w:div>
    <w:div w:id="329481392">
      <w:bodyDiv w:val="1"/>
      <w:marLeft w:val="0"/>
      <w:marRight w:val="0"/>
      <w:marTop w:val="0"/>
      <w:marBottom w:val="0"/>
      <w:divBdr>
        <w:top w:val="none" w:sz="0" w:space="0" w:color="auto"/>
        <w:left w:val="none" w:sz="0" w:space="0" w:color="auto"/>
        <w:bottom w:val="none" w:sz="0" w:space="0" w:color="auto"/>
        <w:right w:val="none" w:sz="0" w:space="0" w:color="auto"/>
      </w:divBdr>
    </w:div>
    <w:div w:id="331026817">
      <w:bodyDiv w:val="1"/>
      <w:marLeft w:val="0"/>
      <w:marRight w:val="0"/>
      <w:marTop w:val="0"/>
      <w:marBottom w:val="0"/>
      <w:divBdr>
        <w:top w:val="none" w:sz="0" w:space="0" w:color="auto"/>
        <w:left w:val="none" w:sz="0" w:space="0" w:color="auto"/>
        <w:bottom w:val="none" w:sz="0" w:space="0" w:color="auto"/>
        <w:right w:val="none" w:sz="0" w:space="0" w:color="auto"/>
      </w:divBdr>
    </w:div>
    <w:div w:id="344597093">
      <w:bodyDiv w:val="1"/>
      <w:marLeft w:val="0"/>
      <w:marRight w:val="0"/>
      <w:marTop w:val="0"/>
      <w:marBottom w:val="0"/>
      <w:divBdr>
        <w:top w:val="none" w:sz="0" w:space="0" w:color="auto"/>
        <w:left w:val="none" w:sz="0" w:space="0" w:color="auto"/>
        <w:bottom w:val="none" w:sz="0" w:space="0" w:color="auto"/>
        <w:right w:val="none" w:sz="0" w:space="0" w:color="auto"/>
      </w:divBdr>
    </w:div>
    <w:div w:id="345324564">
      <w:bodyDiv w:val="1"/>
      <w:marLeft w:val="0"/>
      <w:marRight w:val="0"/>
      <w:marTop w:val="0"/>
      <w:marBottom w:val="0"/>
      <w:divBdr>
        <w:top w:val="none" w:sz="0" w:space="0" w:color="auto"/>
        <w:left w:val="none" w:sz="0" w:space="0" w:color="auto"/>
        <w:bottom w:val="none" w:sz="0" w:space="0" w:color="auto"/>
        <w:right w:val="none" w:sz="0" w:space="0" w:color="auto"/>
      </w:divBdr>
    </w:div>
    <w:div w:id="349307648">
      <w:bodyDiv w:val="1"/>
      <w:marLeft w:val="0"/>
      <w:marRight w:val="0"/>
      <w:marTop w:val="0"/>
      <w:marBottom w:val="0"/>
      <w:divBdr>
        <w:top w:val="none" w:sz="0" w:space="0" w:color="auto"/>
        <w:left w:val="none" w:sz="0" w:space="0" w:color="auto"/>
        <w:bottom w:val="none" w:sz="0" w:space="0" w:color="auto"/>
        <w:right w:val="none" w:sz="0" w:space="0" w:color="auto"/>
      </w:divBdr>
    </w:div>
    <w:div w:id="357509320">
      <w:bodyDiv w:val="1"/>
      <w:marLeft w:val="0"/>
      <w:marRight w:val="0"/>
      <w:marTop w:val="0"/>
      <w:marBottom w:val="0"/>
      <w:divBdr>
        <w:top w:val="none" w:sz="0" w:space="0" w:color="auto"/>
        <w:left w:val="none" w:sz="0" w:space="0" w:color="auto"/>
        <w:bottom w:val="none" w:sz="0" w:space="0" w:color="auto"/>
        <w:right w:val="none" w:sz="0" w:space="0" w:color="auto"/>
      </w:divBdr>
    </w:div>
    <w:div w:id="359934329">
      <w:bodyDiv w:val="1"/>
      <w:marLeft w:val="0"/>
      <w:marRight w:val="0"/>
      <w:marTop w:val="0"/>
      <w:marBottom w:val="0"/>
      <w:divBdr>
        <w:top w:val="none" w:sz="0" w:space="0" w:color="auto"/>
        <w:left w:val="none" w:sz="0" w:space="0" w:color="auto"/>
        <w:bottom w:val="none" w:sz="0" w:space="0" w:color="auto"/>
        <w:right w:val="none" w:sz="0" w:space="0" w:color="auto"/>
      </w:divBdr>
    </w:div>
    <w:div w:id="364717501">
      <w:bodyDiv w:val="1"/>
      <w:marLeft w:val="0"/>
      <w:marRight w:val="0"/>
      <w:marTop w:val="0"/>
      <w:marBottom w:val="0"/>
      <w:divBdr>
        <w:top w:val="none" w:sz="0" w:space="0" w:color="auto"/>
        <w:left w:val="none" w:sz="0" w:space="0" w:color="auto"/>
        <w:bottom w:val="none" w:sz="0" w:space="0" w:color="auto"/>
        <w:right w:val="none" w:sz="0" w:space="0" w:color="auto"/>
      </w:divBdr>
    </w:div>
    <w:div w:id="365840124">
      <w:bodyDiv w:val="1"/>
      <w:marLeft w:val="0"/>
      <w:marRight w:val="0"/>
      <w:marTop w:val="0"/>
      <w:marBottom w:val="0"/>
      <w:divBdr>
        <w:top w:val="none" w:sz="0" w:space="0" w:color="auto"/>
        <w:left w:val="none" w:sz="0" w:space="0" w:color="auto"/>
        <w:bottom w:val="none" w:sz="0" w:space="0" w:color="auto"/>
        <w:right w:val="none" w:sz="0" w:space="0" w:color="auto"/>
      </w:divBdr>
    </w:div>
    <w:div w:id="365958236">
      <w:bodyDiv w:val="1"/>
      <w:marLeft w:val="0"/>
      <w:marRight w:val="0"/>
      <w:marTop w:val="0"/>
      <w:marBottom w:val="0"/>
      <w:divBdr>
        <w:top w:val="none" w:sz="0" w:space="0" w:color="auto"/>
        <w:left w:val="none" w:sz="0" w:space="0" w:color="auto"/>
        <w:bottom w:val="none" w:sz="0" w:space="0" w:color="auto"/>
        <w:right w:val="none" w:sz="0" w:space="0" w:color="auto"/>
      </w:divBdr>
    </w:div>
    <w:div w:id="371540107">
      <w:bodyDiv w:val="1"/>
      <w:marLeft w:val="0"/>
      <w:marRight w:val="0"/>
      <w:marTop w:val="0"/>
      <w:marBottom w:val="0"/>
      <w:divBdr>
        <w:top w:val="none" w:sz="0" w:space="0" w:color="auto"/>
        <w:left w:val="none" w:sz="0" w:space="0" w:color="auto"/>
        <w:bottom w:val="none" w:sz="0" w:space="0" w:color="auto"/>
        <w:right w:val="none" w:sz="0" w:space="0" w:color="auto"/>
      </w:divBdr>
    </w:div>
    <w:div w:id="374819201">
      <w:bodyDiv w:val="1"/>
      <w:marLeft w:val="0"/>
      <w:marRight w:val="0"/>
      <w:marTop w:val="0"/>
      <w:marBottom w:val="0"/>
      <w:divBdr>
        <w:top w:val="none" w:sz="0" w:space="0" w:color="auto"/>
        <w:left w:val="none" w:sz="0" w:space="0" w:color="auto"/>
        <w:bottom w:val="none" w:sz="0" w:space="0" w:color="auto"/>
        <w:right w:val="none" w:sz="0" w:space="0" w:color="auto"/>
      </w:divBdr>
    </w:div>
    <w:div w:id="383214482">
      <w:bodyDiv w:val="1"/>
      <w:marLeft w:val="0"/>
      <w:marRight w:val="0"/>
      <w:marTop w:val="0"/>
      <w:marBottom w:val="0"/>
      <w:divBdr>
        <w:top w:val="none" w:sz="0" w:space="0" w:color="auto"/>
        <w:left w:val="none" w:sz="0" w:space="0" w:color="auto"/>
        <w:bottom w:val="none" w:sz="0" w:space="0" w:color="auto"/>
        <w:right w:val="none" w:sz="0" w:space="0" w:color="auto"/>
      </w:divBdr>
    </w:div>
    <w:div w:id="397559039">
      <w:bodyDiv w:val="1"/>
      <w:marLeft w:val="0"/>
      <w:marRight w:val="0"/>
      <w:marTop w:val="0"/>
      <w:marBottom w:val="0"/>
      <w:divBdr>
        <w:top w:val="none" w:sz="0" w:space="0" w:color="auto"/>
        <w:left w:val="none" w:sz="0" w:space="0" w:color="auto"/>
        <w:bottom w:val="none" w:sz="0" w:space="0" w:color="auto"/>
        <w:right w:val="none" w:sz="0" w:space="0" w:color="auto"/>
      </w:divBdr>
    </w:div>
    <w:div w:id="400568924">
      <w:bodyDiv w:val="1"/>
      <w:marLeft w:val="0"/>
      <w:marRight w:val="0"/>
      <w:marTop w:val="0"/>
      <w:marBottom w:val="0"/>
      <w:divBdr>
        <w:top w:val="none" w:sz="0" w:space="0" w:color="auto"/>
        <w:left w:val="none" w:sz="0" w:space="0" w:color="auto"/>
        <w:bottom w:val="none" w:sz="0" w:space="0" w:color="auto"/>
        <w:right w:val="none" w:sz="0" w:space="0" w:color="auto"/>
      </w:divBdr>
    </w:div>
    <w:div w:id="402070167">
      <w:bodyDiv w:val="1"/>
      <w:marLeft w:val="0"/>
      <w:marRight w:val="0"/>
      <w:marTop w:val="0"/>
      <w:marBottom w:val="0"/>
      <w:divBdr>
        <w:top w:val="none" w:sz="0" w:space="0" w:color="auto"/>
        <w:left w:val="none" w:sz="0" w:space="0" w:color="auto"/>
        <w:bottom w:val="none" w:sz="0" w:space="0" w:color="auto"/>
        <w:right w:val="none" w:sz="0" w:space="0" w:color="auto"/>
      </w:divBdr>
    </w:div>
    <w:div w:id="408966465">
      <w:bodyDiv w:val="1"/>
      <w:marLeft w:val="0"/>
      <w:marRight w:val="0"/>
      <w:marTop w:val="0"/>
      <w:marBottom w:val="0"/>
      <w:divBdr>
        <w:top w:val="none" w:sz="0" w:space="0" w:color="auto"/>
        <w:left w:val="none" w:sz="0" w:space="0" w:color="auto"/>
        <w:bottom w:val="none" w:sz="0" w:space="0" w:color="auto"/>
        <w:right w:val="none" w:sz="0" w:space="0" w:color="auto"/>
      </w:divBdr>
    </w:div>
    <w:div w:id="411778735">
      <w:bodyDiv w:val="1"/>
      <w:marLeft w:val="0"/>
      <w:marRight w:val="0"/>
      <w:marTop w:val="0"/>
      <w:marBottom w:val="0"/>
      <w:divBdr>
        <w:top w:val="none" w:sz="0" w:space="0" w:color="auto"/>
        <w:left w:val="none" w:sz="0" w:space="0" w:color="auto"/>
        <w:bottom w:val="none" w:sz="0" w:space="0" w:color="auto"/>
        <w:right w:val="none" w:sz="0" w:space="0" w:color="auto"/>
      </w:divBdr>
    </w:div>
    <w:div w:id="417213732">
      <w:bodyDiv w:val="1"/>
      <w:marLeft w:val="0"/>
      <w:marRight w:val="0"/>
      <w:marTop w:val="0"/>
      <w:marBottom w:val="0"/>
      <w:divBdr>
        <w:top w:val="none" w:sz="0" w:space="0" w:color="auto"/>
        <w:left w:val="none" w:sz="0" w:space="0" w:color="auto"/>
        <w:bottom w:val="none" w:sz="0" w:space="0" w:color="auto"/>
        <w:right w:val="none" w:sz="0" w:space="0" w:color="auto"/>
      </w:divBdr>
    </w:div>
    <w:div w:id="421799118">
      <w:bodyDiv w:val="1"/>
      <w:marLeft w:val="0"/>
      <w:marRight w:val="0"/>
      <w:marTop w:val="0"/>
      <w:marBottom w:val="0"/>
      <w:divBdr>
        <w:top w:val="none" w:sz="0" w:space="0" w:color="auto"/>
        <w:left w:val="none" w:sz="0" w:space="0" w:color="auto"/>
        <w:bottom w:val="none" w:sz="0" w:space="0" w:color="auto"/>
        <w:right w:val="none" w:sz="0" w:space="0" w:color="auto"/>
      </w:divBdr>
    </w:div>
    <w:div w:id="422535827">
      <w:bodyDiv w:val="1"/>
      <w:marLeft w:val="0"/>
      <w:marRight w:val="0"/>
      <w:marTop w:val="0"/>
      <w:marBottom w:val="0"/>
      <w:divBdr>
        <w:top w:val="none" w:sz="0" w:space="0" w:color="auto"/>
        <w:left w:val="none" w:sz="0" w:space="0" w:color="auto"/>
        <w:bottom w:val="none" w:sz="0" w:space="0" w:color="auto"/>
        <w:right w:val="none" w:sz="0" w:space="0" w:color="auto"/>
      </w:divBdr>
    </w:div>
    <w:div w:id="430591409">
      <w:bodyDiv w:val="1"/>
      <w:marLeft w:val="0"/>
      <w:marRight w:val="0"/>
      <w:marTop w:val="0"/>
      <w:marBottom w:val="0"/>
      <w:divBdr>
        <w:top w:val="none" w:sz="0" w:space="0" w:color="auto"/>
        <w:left w:val="none" w:sz="0" w:space="0" w:color="auto"/>
        <w:bottom w:val="none" w:sz="0" w:space="0" w:color="auto"/>
        <w:right w:val="none" w:sz="0" w:space="0" w:color="auto"/>
      </w:divBdr>
    </w:div>
    <w:div w:id="432745170">
      <w:bodyDiv w:val="1"/>
      <w:marLeft w:val="0"/>
      <w:marRight w:val="0"/>
      <w:marTop w:val="0"/>
      <w:marBottom w:val="0"/>
      <w:divBdr>
        <w:top w:val="none" w:sz="0" w:space="0" w:color="auto"/>
        <w:left w:val="none" w:sz="0" w:space="0" w:color="auto"/>
        <w:bottom w:val="none" w:sz="0" w:space="0" w:color="auto"/>
        <w:right w:val="none" w:sz="0" w:space="0" w:color="auto"/>
      </w:divBdr>
    </w:div>
    <w:div w:id="437412348">
      <w:bodyDiv w:val="1"/>
      <w:marLeft w:val="0"/>
      <w:marRight w:val="0"/>
      <w:marTop w:val="0"/>
      <w:marBottom w:val="0"/>
      <w:divBdr>
        <w:top w:val="none" w:sz="0" w:space="0" w:color="auto"/>
        <w:left w:val="none" w:sz="0" w:space="0" w:color="auto"/>
        <w:bottom w:val="none" w:sz="0" w:space="0" w:color="auto"/>
        <w:right w:val="none" w:sz="0" w:space="0" w:color="auto"/>
      </w:divBdr>
    </w:div>
    <w:div w:id="440103098">
      <w:bodyDiv w:val="1"/>
      <w:marLeft w:val="0"/>
      <w:marRight w:val="0"/>
      <w:marTop w:val="0"/>
      <w:marBottom w:val="0"/>
      <w:divBdr>
        <w:top w:val="none" w:sz="0" w:space="0" w:color="auto"/>
        <w:left w:val="none" w:sz="0" w:space="0" w:color="auto"/>
        <w:bottom w:val="none" w:sz="0" w:space="0" w:color="auto"/>
        <w:right w:val="none" w:sz="0" w:space="0" w:color="auto"/>
      </w:divBdr>
    </w:div>
    <w:div w:id="469902871">
      <w:bodyDiv w:val="1"/>
      <w:marLeft w:val="0"/>
      <w:marRight w:val="0"/>
      <w:marTop w:val="0"/>
      <w:marBottom w:val="0"/>
      <w:divBdr>
        <w:top w:val="none" w:sz="0" w:space="0" w:color="auto"/>
        <w:left w:val="none" w:sz="0" w:space="0" w:color="auto"/>
        <w:bottom w:val="none" w:sz="0" w:space="0" w:color="auto"/>
        <w:right w:val="none" w:sz="0" w:space="0" w:color="auto"/>
      </w:divBdr>
    </w:div>
    <w:div w:id="477301869">
      <w:bodyDiv w:val="1"/>
      <w:marLeft w:val="0"/>
      <w:marRight w:val="0"/>
      <w:marTop w:val="0"/>
      <w:marBottom w:val="0"/>
      <w:divBdr>
        <w:top w:val="none" w:sz="0" w:space="0" w:color="auto"/>
        <w:left w:val="none" w:sz="0" w:space="0" w:color="auto"/>
        <w:bottom w:val="none" w:sz="0" w:space="0" w:color="auto"/>
        <w:right w:val="none" w:sz="0" w:space="0" w:color="auto"/>
      </w:divBdr>
    </w:div>
    <w:div w:id="481507678">
      <w:bodyDiv w:val="1"/>
      <w:marLeft w:val="0"/>
      <w:marRight w:val="0"/>
      <w:marTop w:val="0"/>
      <w:marBottom w:val="0"/>
      <w:divBdr>
        <w:top w:val="none" w:sz="0" w:space="0" w:color="auto"/>
        <w:left w:val="none" w:sz="0" w:space="0" w:color="auto"/>
        <w:bottom w:val="none" w:sz="0" w:space="0" w:color="auto"/>
        <w:right w:val="none" w:sz="0" w:space="0" w:color="auto"/>
      </w:divBdr>
    </w:div>
    <w:div w:id="481822033">
      <w:bodyDiv w:val="1"/>
      <w:marLeft w:val="0"/>
      <w:marRight w:val="0"/>
      <w:marTop w:val="0"/>
      <w:marBottom w:val="0"/>
      <w:divBdr>
        <w:top w:val="none" w:sz="0" w:space="0" w:color="auto"/>
        <w:left w:val="none" w:sz="0" w:space="0" w:color="auto"/>
        <w:bottom w:val="none" w:sz="0" w:space="0" w:color="auto"/>
        <w:right w:val="none" w:sz="0" w:space="0" w:color="auto"/>
      </w:divBdr>
    </w:div>
    <w:div w:id="485128809">
      <w:bodyDiv w:val="1"/>
      <w:marLeft w:val="0"/>
      <w:marRight w:val="0"/>
      <w:marTop w:val="0"/>
      <w:marBottom w:val="0"/>
      <w:divBdr>
        <w:top w:val="none" w:sz="0" w:space="0" w:color="auto"/>
        <w:left w:val="none" w:sz="0" w:space="0" w:color="auto"/>
        <w:bottom w:val="none" w:sz="0" w:space="0" w:color="auto"/>
        <w:right w:val="none" w:sz="0" w:space="0" w:color="auto"/>
      </w:divBdr>
    </w:div>
    <w:div w:id="488983195">
      <w:bodyDiv w:val="1"/>
      <w:marLeft w:val="0"/>
      <w:marRight w:val="0"/>
      <w:marTop w:val="0"/>
      <w:marBottom w:val="0"/>
      <w:divBdr>
        <w:top w:val="none" w:sz="0" w:space="0" w:color="auto"/>
        <w:left w:val="none" w:sz="0" w:space="0" w:color="auto"/>
        <w:bottom w:val="none" w:sz="0" w:space="0" w:color="auto"/>
        <w:right w:val="none" w:sz="0" w:space="0" w:color="auto"/>
      </w:divBdr>
    </w:div>
    <w:div w:id="489759500">
      <w:bodyDiv w:val="1"/>
      <w:marLeft w:val="0"/>
      <w:marRight w:val="0"/>
      <w:marTop w:val="0"/>
      <w:marBottom w:val="0"/>
      <w:divBdr>
        <w:top w:val="none" w:sz="0" w:space="0" w:color="auto"/>
        <w:left w:val="none" w:sz="0" w:space="0" w:color="auto"/>
        <w:bottom w:val="none" w:sz="0" w:space="0" w:color="auto"/>
        <w:right w:val="none" w:sz="0" w:space="0" w:color="auto"/>
      </w:divBdr>
    </w:div>
    <w:div w:id="492917276">
      <w:bodyDiv w:val="1"/>
      <w:marLeft w:val="0"/>
      <w:marRight w:val="0"/>
      <w:marTop w:val="0"/>
      <w:marBottom w:val="0"/>
      <w:divBdr>
        <w:top w:val="none" w:sz="0" w:space="0" w:color="auto"/>
        <w:left w:val="none" w:sz="0" w:space="0" w:color="auto"/>
        <w:bottom w:val="none" w:sz="0" w:space="0" w:color="auto"/>
        <w:right w:val="none" w:sz="0" w:space="0" w:color="auto"/>
      </w:divBdr>
    </w:div>
    <w:div w:id="498930260">
      <w:bodyDiv w:val="1"/>
      <w:marLeft w:val="0"/>
      <w:marRight w:val="0"/>
      <w:marTop w:val="0"/>
      <w:marBottom w:val="0"/>
      <w:divBdr>
        <w:top w:val="none" w:sz="0" w:space="0" w:color="auto"/>
        <w:left w:val="none" w:sz="0" w:space="0" w:color="auto"/>
        <w:bottom w:val="none" w:sz="0" w:space="0" w:color="auto"/>
        <w:right w:val="none" w:sz="0" w:space="0" w:color="auto"/>
      </w:divBdr>
    </w:div>
    <w:div w:id="500194807">
      <w:bodyDiv w:val="1"/>
      <w:marLeft w:val="0"/>
      <w:marRight w:val="0"/>
      <w:marTop w:val="0"/>
      <w:marBottom w:val="0"/>
      <w:divBdr>
        <w:top w:val="none" w:sz="0" w:space="0" w:color="auto"/>
        <w:left w:val="none" w:sz="0" w:space="0" w:color="auto"/>
        <w:bottom w:val="none" w:sz="0" w:space="0" w:color="auto"/>
        <w:right w:val="none" w:sz="0" w:space="0" w:color="auto"/>
      </w:divBdr>
    </w:div>
    <w:div w:id="503981822">
      <w:bodyDiv w:val="1"/>
      <w:marLeft w:val="0"/>
      <w:marRight w:val="0"/>
      <w:marTop w:val="0"/>
      <w:marBottom w:val="0"/>
      <w:divBdr>
        <w:top w:val="none" w:sz="0" w:space="0" w:color="auto"/>
        <w:left w:val="none" w:sz="0" w:space="0" w:color="auto"/>
        <w:bottom w:val="none" w:sz="0" w:space="0" w:color="auto"/>
        <w:right w:val="none" w:sz="0" w:space="0" w:color="auto"/>
      </w:divBdr>
    </w:div>
    <w:div w:id="504978750">
      <w:bodyDiv w:val="1"/>
      <w:marLeft w:val="0"/>
      <w:marRight w:val="0"/>
      <w:marTop w:val="0"/>
      <w:marBottom w:val="0"/>
      <w:divBdr>
        <w:top w:val="none" w:sz="0" w:space="0" w:color="auto"/>
        <w:left w:val="none" w:sz="0" w:space="0" w:color="auto"/>
        <w:bottom w:val="none" w:sz="0" w:space="0" w:color="auto"/>
        <w:right w:val="none" w:sz="0" w:space="0" w:color="auto"/>
      </w:divBdr>
    </w:div>
    <w:div w:id="506016290">
      <w:bodyDiv w:val="1"/>
      <w:marLeft w:val="0"/>
      <w:marRight w:val="0"/>
      <w:marTop w:val="0"/>
      <w:marBottom w:val="0"/>
      <w:divBdr>
        <w:top w:val="none" w:sz="0" w:space="0" w:color="auto"/>
        <w:left w:val="none" w:sz="0" w:space="0" w:color="auto"/>
        <w:bottom w:val="none" w:sz="0" w:space="0" w:color="auto"/>
        <w:right w:val="none" w:sz="0" w:space="0" w:color="auto"/>
      </w:divBdr>
    </w:div>
    <w:div w:id="517503497">
      <w:bodyDiv w:val="1"/>
      <w:marLeft w:val="0"/>
      <w:marRight w:val="0"/>
      <w:marTop w:val="0"/>
      <w:marBottom w:val="0"/>
      <w:divBdr>
        <w:top w:val="none" w:sz="0" w:space="0" w:color="auto"/>
        <w:left w:val="none" w:sz="0" w:space="0" w:color="auto"/>
        <w:bottom w:val="none" w:sz="0" w:space="0" w:color="auto"/>
        <w:right w:val="none" w:sz="0" w:space="0" w:color="auto"/>
      </w:divBdr>
    </w:div>
    <w:div w:id="528565686">
      <w:bodyDiv w:val="1"/>
      <w:marLeft w:val="0"/>
      <w:marRight w:val="0"/>
      <w:marTop w:val="0"/>
      <w:marBottom w:val="0"/>
      <w:divBdr>
        <w:top w:val="none" w:sz="0" w:space="0" w:color="auto"/>
        <w:left w:val="none" w:sz="0" w:space="0" w:color="auto"/>
        <w:bottom w:val="none" w:sz="0" w:space="0" w:color="auto"/>
        <w:right w:val="none" w:sz="0" w:space="0" w:color="auto"/>
      </w:divBdr>
    </w:div>
    <w:div w:id="529800239">
      <w:bodyDiv w:val="1"/>
      <w:marLeft w:val="0"/>
      <w:marRight w:val="0"/>
      <w:marTop w:val="0"/>
      <w:marBottom w:val="0"/>
      <w:divBdr>
        <w:top w:val="none" w:sz="0" w:space="0" w:color="auto"/>
        <w:left w:val="none" w:sz="0" w:space="0" w:color="auto"/>
        <w:bottom w:val="none" w:sz="0" w:space="0" w:color="auto"/>
        <w:right w:val="none" w:sz="0" w:space="0" w:color="auto"/>
      </w:divBdr>
    </w:div>
    <w:div w:id="529924898">
      <w:bodyDiv w:val="1"/>
      <w:marLeft w:val="0"/>
      <w:marRight w:val="0"/>
      <w:marTop w:val="0"/>
      <w:marBottom w:val="0"/>
      <w:divBdr>
        <w:top w:val="none" w:sz="0" w:space="0" w:color="auto"/>
        <w:left w:val="none" w:sz="0" w:space="0" w:color="auto"/>
        <w:bottom w:val="none" w:sz="0" w:space="0" w:color="auto"/>
        <w:right w:val="none" w:sz="0" w:space="0" w:color="auto"/>
      </w:divBdr>
    </w:div>
    <w:div w:id="553735163">
      <w:bodyDiv w:val="1"/>
      <w:marLeft w:val="0"/>
      <w:marRight w:val="0"/>
      <w:marTop w:val="0"/>
      <w:marBottom w:val="0"/>
      <w:divBdr>
        <w:top w:val="none" w:sz="0" w:space="0" w:color="auto"/>
        <w:left w:val="none" w:sz="0" w:space="0" w:color="auto"/>
        <w:bottom w:val="none" w:sz="0" w:space="0" w:color="auto"/>
        <w:right w:val="none" w:sz="0" w:space="0" w:color="auto"/>
      </w:divBdr>
    </w:div>
    <w:div w:id="553859799">
      <w:bodyDiv w:val="1"/>
      <w:marLeft w:val="0"/>
      <w:marRight w:val="0"/>
      <w:marTop w:val="0"/>
      <w:marBottom w:val="0"/>
      <w:divBdr>
        <w:top w:val="none" w:sz="0" w:space="0" w:color="auto"/>
        <w:left w:val="none" w:sz="0" w:space="0" w:color="auto"/>
        <w:bottom w:val="none" w:sz="0" w:space="0" w:color="auto"/>
        <w:right w:val="none" w:sz="0" w:space="0" w:color="auto"/>
      </w:divBdr>
    </w:div>
    <w:div w:id="554897594">
      <w:bodyDiv w:val="1"/>
      <w:marLeft w:val="0"/>
      <w:marRight w:val="0"/>
      <w:marTop w:val="0"/>
      <w:marBottom w:val="0"/>
      <w:divBdr>
        <w:top w:val="none" w:sz="0" w:space="0" w:color="auto"/>
        <w:left w:val="none" w:sz="0" w:space="0" w:color="auto"/>
        <w:bottom w:val="none" w:sz="0" w:space="0" w:color="auto"/>
        <w:right w:val="none" w:sz="0" w:space="0" w:color="auto"/>
      </w:divBdr>
    </w:div>
    <w:div w:id="561137976">
      <w:bodyDiv w:val="1"/>
      <w:marLeft w:val="0"/>
      <w:marRight w:val="0"/>
      <w:marTop w:val="0"/>
      <w:marBottom w:val="0"/>
      <w:divBdr>
        <w:top w:val="none" w:sz="0" w:space="0" w:color="auto"/>
        <w:left w:val="none" w:sz="0" w:space="0" w:color="auto"/>
        <w:bottom w:val="none" w:sz="0" w:space="0" w:color="auto"/>
        <w:right w:val="none" w:sz="0" w:space="0" w:color="auto"/>
      </w:divBdr>
    </w:div>
    <w:div w:id="563104817">
      <w:bodyDiv w:val="1"/>
      <w:marLeft w:val="0"/>
      <w:marRight w:val="0"/>
      <w:marTop w:val="0"/>
      <w:marBottom w:val="0"/>
      <w:divBdr>
        <w:top w:val="none" w:sz="0" w:space="0" w:color="auto"/>
        <w:left w:val="none" w:sz="0" w:space="0" w:color="auto"/>
        <w:bottom w:val="none" w:sz="0" w:space="0" w:color="auto"/>
        <w:right w:val="none" w:sz="0" w:space="0" w:color="auto"/>
      </w:divBdr>
    </w:div>
    <w:div w:id="570116539">
      <w:bodyDiv w:val="1"/>
      <w:marLeft w:val="0"/>
      <w:marRight w:val="0"/>
      <w:marTop w:val="0"/>
      <w:marBottom w:val="0"/>
      <w:divBdr>
        <w:top w:val="none" w:sz="0" w:space="0" w:color="auto"/>
        <w:left w:val="none" w:sz="0" w:space="0" w:color="auto"/>
        <w:bottom w:val="none" w:sz="0" w:space="0" w:color="auto"/>
        <w:right w:val="none" w:sz="0" w:space="0" w:color="auto"/>
      </w:divBdr>
    </w:div>
    <w:div w:id="574050608">
      <w:bodyDiv w:val="1"/>
      <w:marLeft w:val="0"/>
      <w:marRight w:val="0"/>
      <w:marTop w:val="0"/>
      <w:marBottom w:val="0"/>
      <w:divBdr>
        <w:top w:val="none" w:sz="0" w:space="0" w:color="auto"/>
        <w:left w:val="none" w:sz="0" w:space="0" w:color="auto"/>
        <w:bottom w:val="none" w:sz="0" w:space="0" w:color="auto"/>
        <w:right w:val="none" w:sz="0" w:space="0" w:color="auto"/>
      </w:divBdr>
    </w:div>
    <w:div w:id="584189246">
      <w:bodyDiv w:val="1"/>
      <w:marLeft w:val="0"/>
      <w:marRight w:val="0"/>
      <w:marTop w:val="0"/>
      <w:marBottom w:val="0"/>
      <w:divBdr>
        <w:top w:val="none" w:sz="0" w:space="0" w:color="auto"/>
        <w:left w:val="none" w:sz="0" w:space="0" w:color="auto"/>
        <w:bottom w:val="none" w:sz="0" w:space="0" w:color="auto"/>
        <w:right w:val="none" w:sz="0" w:space="0" w:color="auto"/>
      </w:divBdr>
    </w:div>
    <w:div w:id="588543087">
      <w:bodyDiv w:val="1"/>
      <w:marLeft w:val="0"/>
      <w:marRight w:val="0"/>
      <w:marTop w:val="0"/>
      <w:marBottom w:val="0"/>
      <w:divBdr>
        <w:top w:val="none" w:sz="0" w:space="0" w:color="auto"/>
        <w:left w:val="none" w:sz="0" w:space="0" w:color="auto"/>
        <w:bottom w:val="none" w:sz="0" w:space="0" w:color="auto"/>
        <w:right w:val="none" w:sz="0" w:space="0" w:color="auto"/>
      </w:divBdr>
    </w:div>
    <w:div w:id="591470193">
      <w:bodyDiv w:val="1"/>
      <w:marLeft w:val="0"/>
      <w:marRight w:val="0"/>
      <w:marTop w:val="0"/>
      <w:marBottom w:val="0"/>
      <w:divBdr>
        <w:top w:val="none" w:sz="0" w:space="0" w:color="auto"/>
        <w:left w:val="none" w:sz="0" w:space="0" w:color="auto"/>
        <w:bottom w:val="none" w:sz="0" w:space="0" w:color="auto"/>
        <w:right w:val="none" w:sz="0" w:space="0" w:color="auto"/>
      </w:divBdr>
    </w:div>
    <w:div w:id="597759795">
      <w:bodyDiv w:val="1"/>
      <w:marLeft w:val="0"/>
      <w:marRight w:val="0"/>
      <w:marTop w:val="0"/>
      <w:marBottom w:val="0"/>
      <w:divBdr>
        <w:top w:val="none" w:sz="0" w:space="0" w:color="auto"/>
        <w:left w:val="none" w:sz="0" w:space="0" w:color="auto"/>
        <w:bottom w:val="none" w:sz="0" w:space="0" w:color="auto"/>
        <w:right w:val="none" w:sz="0" w:space="0" w:color="auto"/>
      </w:divBdr>
    </w:div>
    <w:div w:id="597907758">
      <w:bodyDiv w:val="1"/>
      <w:marLeft w:val="0"/>
      <w:marRight w:val="0"/>
      <w:marTop w:val="0"/>
      <w:marBottom w:val="0"/>
      <w:divBdr>
        <w:top w:val="none" w:sz="0" w:space="0" w:color="auto"/>
        <w:left w:val="none" w:sz="0" w:space="0" w:color="auto"/>
        <w:bottom w:val="none" w:sz="0" w:space="0" w:color="auto"/>
        <w:right w:val="none" w:sz="0" w:space="0" w:color="auto"/>
      </w:divBdr>
    </w:div>
    <w:div w:id="599797032">
      <w:bodyDiv w:val="1"/>
      <w:marLeft w:val="0"/>
      <w:marRight w:val="0"/>
      <w:marTop w:val="0"/>
      <w:marBottom w:val="0"/>
      <w:divBdr>
        <w:top w:val="none" w:sz="0" w:space="0" w:color="auto"/>
        <w:left w:val="none" w:sz="0" w:space="0" w:color="auto"/>
        <w:bottom w:val="none" w:sz="0" w:space="0" w:color="auto"/>
        <w:right w:val="none" w:sz="0" w:space="0" w:color="auto"/>
      </w:divBdr>
    </w:div>
    <w:div w:id="606353483">
      <w:bodyDiv w:val="1"/>
      <w:marLeft w:val="0"/>
      <w:marRight w:val="0"/>
      <w:marTop w:val="0"/>
      <w:marBottom w:val="0"/>
      <w:divBdr>
        <w:top w:val="none" w:sz="0" w:space="0" w:color="auto"/>
        <w:left w:val="none" w:sz="0" w:space="0" w:color="auto"/>
        <w:bottom w:val="none" w:sz="0" w:space="0" w:color="auto"/>
        <w:right w:val="none" w:sz="0" w:space="0" w:color="auto"/>
      </w:divBdr>
    </w:div>
    <w:div w:id="607348575">
      <w:bodyDiv w:val="1"/>
      <w:marLeft w:val="0"/>
      <w:marRight w:val="0"/>
      <w:marTop w:val="0"/>
      <w:marBottom w:val="0"/>
      <w:divBdr>
        <w:top w:val="none" w:sz="0" w:space="0" w:color="auto"/>
        <w:left w:val="none" w:sz="0" w:space="0" w:color="auto"/>
        <w:bottom w:val="none" w:sz="0" w:space="0" w:color="auto"/>
        <w:right w:val="none" w:sz="0" w:space="0" w:color="auto"/>
      </w:divBdr>
    </w:div>
    <w:div w:id="611792153">
      <w:bodyDiv w:val="1"/>
      <w:marLeft w:val="0"/>
      <w:marRight w:val="0"/>
      <w:marTop w:val="0"/>
      <w:marBottom w:val="0"/>
      <w:divBdr>
        <w:top w:val="none" w:sz="0" w:space="0" w:color="auto"/>
        <w:left w:val="none" w:sz="0" w:space="0" w:color="auto"/>
        <w:bottom w:val="none" w:sz="0" w:space="0" w:color="auto"/>
        <w:right w:val="none" w:sz="0" w:space="0" w:color="auto"/>
      </w:divBdr>
    </w:div>
    <w:div w:id="614023736">
      <w:bodyDiv w:val="1"/>
      <w:marLeft w:val="0"/>
      <w:marRight w:val="0"/>
      <w:marTop w:val="0"/>
      <w:marBottom w:val="0"/>
      <w:divBdr>
        <w:top w:val="none" w:sz="0" w:space="0" w:color="auto"/>
        <w:left w:val="none" w:sz="0" w:space="0" w:color="auto"/>
        <w:bottom w:val="none" w:sz="0" w:space="0" w:color="auto"/>
        <w:right w:val="none" w:sz="0" w:space="0" w:color="auto"/>
      </w:divBdr>
    </w:div>
    <w:div w:id="632904590">
      <w:bodyDiv w:val="1"/>
      <w:marLeft w:val="0"/>
      <w:marRight w:val="0"/>
      <w:marTop w:val="0"/>
      <w:marBottom w:val="0"/>
      <w:divBdr>
        <w:top w:val="none" w:sz="0" w:space="0" w:color="auto"/>
        <w:left w:val="none" w:sz="0" w:space="0" w:color="auto"/>
        <w:bottom w:val="none" w:sz="0" w:space="0" w:color="auto"/>
        <w:right w:val="none" w:sz="0" w:space="0" w:color="auto"/>
      </w:divBdr>
    </w:div>
    <w:div w:id="634523951">
      <w:bodyDiv w:val="1"/>
      <w:marLeft w:val="0"/>
      <w:marRight w:val="0"/>
      <w:marTop w:val="0"/>
      <w:marBottom w:val="0"/>
      <w:divBdr>
        <w:top w:val="none" w:sz="0" w:space="0" w:color="auto"/>
        <w:left w:val="none" w:sz="0" w:space="0" w:color="auto"/>
        <w:bottom w:val="none" w:sz="0" w:space="0" w:color="auto"/>
        <w:right w:val="none" w:sz="0" w:space="0" w:color="auto"/>
      </w:divBdr>
    </w:div>
    <w:div w:id="635335436">
      <w:bodyDiv w:val="1"/>
      <w:marLeft w:val="0"/>
      <w:marRight w:val="0"/>
      <w:marTop w:val="0"/>
      <w:marBottom w:val="0"/>
      <w:divBdr>
        <w:top w:val="none" w:sz="0" w:space="0" w:color="auto"/>
        <w:left w:val="none" w:sz="0" w:space="0" w:color="auto"/>
        <w:bottom w:val="none" w:sz="0" w:space="0" w:color="auto"/>
        <w:right w:val="none" w:sz="0" w:space="0" w:color="auto"/>
      </w:divBdr>
    </w:div>
    <w:div w:id="642581178">
      <w:bodyDiv w:val="1"/>
      <w:marLeft w:val="0"/>
      <w:marRight w:val="0"/>
      <w:marTop w:val="0"/>
      <w:marBottom w:val="0"/>
      <w:divBdr>
        <w:top w:val="none" w:sz="0" w:space="0" w:color="auto"/>
        <w:left w:val="none" w:sz="0" w:space="0" w:color="auto"/>
        <w:bottom w:val="none" w:sz="0" w:space="0" w:color="auto"/>
        <w:right w:val="none" w:sz="0" w:space="0" w:color="auto"/>
      </w:divBdr>
    </w:div>
    <w:div w:id="648562209">
      <w:bodyDiv w:val="1"/>
      <w:marLeft w:val="0"/>
      <w:marRight w:val="0"/>
      <w:marTop w:val="0"/>
      <w:marBottom w:val="0"/>
      <w:divBdr>
        <w:top w:val="none" w:sz="0" w:space="0" w:color="auto"/>
        <w:left w:val="none" w:sz="0" w:space="0" w:color="auto"/>
        <w:bottom w:val="none" w:sz="0" w:space="0" w:color="auto"/>
        <w:right w:val="none" w:sz="0" w:space="0" w:color="auto"/>
      </w:divBdr>
    </w:div>
    <w:div w:id="651368411">
      <w:bodyDiv w:val="1"/>
      <w:marLeft w:val="0"/>
      <w:marRight w:val="0"/>
      <w:marTop w:val="0"/>
      <w:marBottom w:val="0"/>
      <w:divBdr>
        <w:top w:val="none" w:sz="0" w:space="0" w:color="auto"/>
        <w:left w:val="none" w:sz="0" w:space="0" w:color="auto"/>
        <w:bottom w:val="none" w:sz="0" w:space="0" w:color="auto"/>
        <w:right w:val="none" w:sz="0" w:space="0" w:color="auto"/>
      </w:divBdr>
    </w:div>
    <w:div w:id="660697869">
      <w:bodyDiv w:val="1"/>
      <w:marLeft w:val="0"/>
      <w:marRight w:val="0"/>
      <w:marTop w:val="0"/>
      <w:marBottom w:val="0"/>
      <w:divBdr>
        <w:top w:val="none" w:sz="0" w:space="0" w:color="auto"/>
        <w:left w:val="none" w:sz="0" w:space="0" w:color="auto"/>
        <w:bottom w:val="none" w:sz="0" w:space="0" w:color="auto"/>
        <w:right w:val="none" w:sz="0" w:space="0" w:color="auto"/>
      </w:divBdr>
    </w:div>
    <w:div w:id="667097201">
      <w:bodyDiv w:val="1"/>
      <w:marLeft w:val="0"/>
      <w:marRight w:val="0"/>
      <w:marTop w:val="0"/>
      <w:marBottom w:val="0"/>
      <w:divBdr>
        <w:top w:val="none" w:sz="0" w:space="0" w:color="auto"/>
        <w:left w:val="none" w:sz="0" w:space="0" w:color="auto"/>
        <w:bottom w:val="none" w:sz="0" w:space="0" w:color="auto"/>
        <w:right w:val="none" w:sz="0" w:space="0" w:color="auto"/>
      </w:divBdr>
    </w:div>
    <w:div w:id="670718480">
      <w:bodyDiv w:val="1"/>
      <w:marLeft w:val="0"/>
      <w:marRight w:val="0"/>
      <w:marTop w:val="0"/>
      <w:marBottom w:val="0"/>
      <w:divBdr>
        <w:top w:val="none" w:sz="0" w:space="0" w:color="auto"/>
        <w:left w:val="none" w:sz="0" w:space="0" w:color="auto"/>
        <w:bottom w:val="none" w:sz="0" w:space="0" w:color="auto"/>
        <w:right w:val="none" w:sz="0" w:space="0" w:color="auto"/>
      </w:divBdr>
    </w:div>
    <w:div w:id="677346920">
      <w:bodyDiv w:val="1"/>
      <w:marLeft w:val="0"/>
      <w:marRight w:val="0"/>
      <w:marTop w:val="0"/>
      <w:marBottom w:val="0"/>
      <w:divBdr>
        <w:top w:val="none" w:sz="0" w:space="0" w:color="auto"/>
        <w:left w:val="none" w:sz="0" w:space="0" w:color="auto"/>
        <w:bottom w:val="none" w:sz="0" w:space="0" w:color="auto"/>
        <w:right w:val="none" w:sz="0" w:space="0" w:color="auto"/>
      </w:divBdr>
    </w:div>
    <w:div w:id="677852088">
      <w:bodyDiv w:val="1"/>
      <w:marLeft w:val="0"/>
      <w:marRight w:val="0"/>
      <w:marTop w:val="0"/>
      <w:marBottom w:val="0"/>
      <w:divBdr>
        <w:top w:val="none" w:sz="0" w:space="0" w:color="auto"/>
        <w:left w:val="none" w:sz="0" w:space="0" w:color="auto"/>
        <w:bottom w:val="none" w:sz="0" w:space="0" w:color="auto"/>
        <w:right w:val="none" w:sz="0" w:space="0" w:color="auto"/>
      </w:divBdr>
    </w:div>
    <w:div w:id="683677609">
      <w:bodyDiv w:val="1"/>
      <w:marLeft w:val="0"/>
      <w:marRight w:val="0"/>
      <w:marTop w:val="0"/>
      <w:marBottom w:val="0"/>
      <w:divBdr>
        <w:top w:val="none" w:sz="0" w:space="0" w:color="auto"/>
        <w:left w:val="none" w:sz="0" w:space="0" w:color="auto"/>
        <w:bottom w:val="none" w:sz="0" w:space="0" w:color="auto"/>
        <w:right w:val="none" w:sz="0" w:space="0" w:color="auto"/>
      </w:divBdr>
    </w:div>
    <w:div w:id="692539218">
      <w:bodyDiv w:val="1"/>
      <w:marLeft w:val="0"/>
      <w:marRight w:val="0"/>
      <w:marTop w:val="0"/>
      <w:marBottom w:val="0"/>
      <w:divBdr>
        <w:top w:val="none" w:sz="0" w:space="0" w:color="auto"/>
        <w:left w:val="none" w:sz="0" w:space="0" w:color="auto"/>
        <w:bottom w:val="none" w:sz="0" w:space="0" w:color="auto"/>
        <w:right w:val="none" w:sz="0" w:space="0" w:color="auto"/>
      </w:divBdr>
    </w:div>
    <w:div w:id="694428981">
      <w:bodyDiv w:val="1"/>
      <w:marLeft w:val="0"/>
      <w:marRight w:val="0"/>
      <w:marTop w:val="0"/>
      <w:marBottom w:val="0"/>
      <w:divBdr>
        <w:top w:val="none" w:sz="0" w:space="0" w:color="auto"/>
        <w:left w:val="none" w:sz="0" w:space="0" w:color="auto"/>
        <w:bottom w:val="none" w:sz="0" w:space="0" w:color="auto"/>
        <w:right w:val="none" w:sz="0" w:space="0" w:color="auto"/>
      </w:divBdr>
    </w:div>
    <w:div w:id="695427755">
      <w:bodyDiv w:val="1"/>
      <w:marLeft w:val="0"/>
      <w:marRight w:val="0"/>
      <w:marTop w:val="0"/>
      <w:marBottom w:val="0"/>
      <w:divBdr>
        <w:top w:val="none" w:sz="0" w:space="0" w:color="auto"/>
        <w:left w:val="none" w:sz="0" w:space="0" w:color="auto"/>
        <w:bottom w:val="none" w:sz="0" w:space="0" w:color="auto"/>
        <w:right w:val="none" w:sz="0" w:space="0" w:color="auto"/>
      </w:divBdr>
    </w:div>
    <w:div w:id="698820918">
      <w:bodyDiv w:val="1"/>
      <w:marLeft w:val="0"/>
      <w:marRight w:val="0"/>
      <w:marTop w:val="0"/>
      <w:marBottom w:val="0"/>
      <w:divBdr>
        <w:top w:val="none" w:sz="0" w:space="0" w:color="auto"/>
        <w:left w:val="none" w:sz="0" w:space="0" w:color="auto"/>
        <w:bottom w:val="none" w:sz="0" w:space="0" w:color="auto"/>
        <w:right w:val="none" w:sz="0" w:space="0" w:color="auto"/>
      </w:divBdr>
    </w:div>
    <w:div w:id="703486314">
      <w:bodyDiv w:val="1"/>
      <w:marLeft w:val="0"/>
      <w:marRight w:val="0"/>
      <w:marTop w:val="0"/>
      <w:marBottom w:val="0"/>
      <w:divBdr>
        <w:top w:val="none" w:sz="0" w:space="0" w:color="auto"/>
        <w:left w:val="none" w:sz="0" w:space="0" w:color="auto"/>
        <w:bottom w:val="none" w:sz="0" w:space="0" w:color="auto"/>
        <w:right w:val="none" w:sz="0" w:space="0" w:color="auto"/>
      </w:divBdr>
    </w:div>
    <w:div w:id="704017489">
      <w:bodyDiv w:val="1"/>
      <w:marLeft w:val="0"/>
      <w:marRight w:val="0"/>
      <w:marTop w:val="0"/>
      <w:marBottom w:val="0"/>
      <w:divBdr>
        <w:top w:val="none" w:sz="0" w:space="0" w:color="auto"/>
        <w:left w:val="none" w:sz="0" w:space="0" w:color="auto"/>
        <w:bottom w:val="none" w:sz="0" w:space="0" w:color="auto"/>
        <w:right w:val="none" w:sz="0" w:space="0" w:color="auto"/>
      </w:divBdr>
    </w:div>
    <w:div w:id="706831624">
      <w:bodyDiv w:val="1"/>
      <w:marLeft w:val="0"/>
      <w:marRight w:val="0"/>
      <w:marTop w:val="0"/>
      <w:marBottom w:val="0"/>
      <w:divBdr>
        <w:top w:val="none" w:sz="0" w:space="0" w:color="auto"/>
        <w:left w:val="none" w:sz="0" w:space="0" w:color="auto"/>
        <w:bottom w:val="none" w:sz="0" w:space="0" w:color="auto"/>
        <w:right w:val="none" w:sz="0" w:space="0" w:color="auto"/>
      </w:divBdr>
    </w:div>
    <w:div w:id="712120101">
      <w:bodyDiv w:val="1"/>
      <w:marLeft w:val="0"/>
      <w:marRight w:val="0"/>
      <w:marTop w:val="0"/>
      <w:marBottom w:val="0"/>
      <w:divBdr>
        <w:top w:val="none" w:sz="0" w:space="0" w:color="auto"/>
        <w:left w:val="none" w:sz="0" w:space="0" w:color="auto"/>
        <w:bottom w:val="none" w:sz="0" w:space="0" w:color="auto"/>
        <w:right w:val="none" w:sz="0" w:space="0" w:color="auto"/>
      </w:divBdr>
    </w:div>
    <w:div w:id="713235932">
      <w:bodyDiv w:val="1"/>
      <w:marLeft w:val="0"/>
      <w:marRight w:val="0"/>
      <w:marTop w:val="0"/>
      <w:marBottom w:val="0"/>
      <w:divBdr>
        <w:top w:val="none" w:sz="0" w:space="0" w:color="auto"/>
        <w:left w:val="none" w:sz="0" w:space="0" w:color="auto"/>
        <w:bottom w:val="none" w:sz="0" w:space="0" w:color="auto"/>
        <w:right w:val="none" w:sz="0" w:space="0" w:color="auto"/>
      </w:divBdr>
    </w:div>
    <w:div w:id="713428718">
      <w:bodyDiv w:val="1"/>
      <w:marLeft w:val="0"/>
      <w:marRight w:val="0"/>
      <w:marTop w:val="0"/>
      <w:marBottom w:val="0"/>
      <w:divBdr>
        <w:top w:val="none" w:sz="0" w:space="0" w:color="auto"/>
        <w:left w:val="none" w:sz="0" w:space="0" w:color="auto"/>
        <w:bottom w:val="none" w:sz="0" w:space="0" w:color="auto"/>
        <w:right w:val="none" w:sz="0" w:space="0" w:color="auto"/>
      </w:divBdr>
    </w:div>
    <w:div w:id="723915120">
      <w:bodyDiv w:val="1"/>
      <w:marLeft w:val="0"/>
      <w:marRight w:val="0"/>
      <w:marTop w:val="0"/>
      <w:marBottom w:val="0"/>
      <w:divBdr>
        <w:top w:val="none" w:sz="0" w:space="0" w:color="auto"/>
        <w:left w:val="none" w:sz="0" w:space="0" w:color="auto"/>
        <w:bottom w:val="none" w:sz="0" w:space="0" w:color="auto"/>
        <w:right w:val="none" w:sz="0" w:space="0" w:color="auto"/>
      </w:divBdr>
    </w:div>
    <w:div w:id="728190397">
      <w:bodyDiv w:val="1"/>
      <w:marLeft w:val="0"/>
      <w:marRight w:val="0"/>
      <w:marTop w:val="0"/>
      <w:marBottom w:val="0"/>
      <w:divBdr>
        <w:top w:val="none" w:sz="0" w:space="0" w:color="auto"/>
        <w:left w:val="none" w:sz="0" w:space="0" w:color="auto"/>
        <w:bottom w:val="none" w:sz="0" w:space="0" w:color="auto"/>
        <w:right w:val="none" w:sz="0" w:space="0" w:color="auto"/>
      </w:divBdr>
    </w:div>
    <w:div w:id="742144084">
      <w:bodyDiv w:val="1"/>
      <w:marLeft w:val="0"/>
      <w:marRight w:val="0"/>
      <w:marTop w:val="0"/>
      <w:marBottom w:val="0"/>
      <w:divBdr>
        <w:top w:val="none" w:sz="0" w:space="0" w:color="auto"/>
        <w:left w:val="none" w:sz="0" w:space="0" w:color="auto"/>
        <w:bottom w:val="none" w:sz="0" w:space="0" w:color="auto"/>
        <w:right w:val="none" w:sz="0" w:space="0" w:color="auto"/>
      </w:divBdr>
    </w:div>
    <w:div w:id="752507230">
      <w:bodyDiv w:val="1"/>
      <w:marLeft w:val="0"/>
      <w:marRight w:val="0"/>
      <w:marTop w:val="0"/>
      <w:marBottom w:val="0"/>
      <w:divBdr>
        <w:top w:val="none" w:sz="0" w:space="0" w:color="auto"/>
        <w:left w:val="none" w:sz="0" w:space="0" w:color="auto"/>
        <w:bottom w:val="none" w:sz="0" w:space="0" w:color="auto"/>
        <w:right w:val="none" w:sz="0" w:space="0" w:color="auto"/>
      </w:divBdr>
    </w:div>
    <w:div w:id="755632986">
      <w:bodyDiv w:val="1"/>
      <w:marLeft w:val="0"/>
      <w:marRight w:val="0"/>
      <w:marTop w:val="0"/>
      <w:marBottom w:val="0"/>
      <w:divBdr>
        <w:top w:val="none" w:sz="0" w:space="0" w:color="auto"/>
        <w:left w:val="none" w:sz="0" w:space="0" w:color="auto"/>
        <w:bottom w:val="none" w:sz="0" w:space="0" w:color="auto"/>
        <w:right w:val="none" w:sz="0" w:space="0" w:color="auto"/>
      </w:divBdr>
    </w:div>
    <w:div w:id="766079699">
      <w:bodyDiv w:val="1"/>
      <w:marLeft w:val="0"/>
      <w:marRight w:val="0"/>
      <w:marTop w:val="0"/>
      <w:marBottom w:val="0"/>
      <w:divBdr>
        <w:top w:val="none" w:sz="0" w:space="0" w:color="auto"/>
        <w:left w:val="none" w:sz="0" w:space="0" w:color="auto"/>
        <w:bottom w:val="none" w:sz="0" w:space="0" w:color="auto"/>
        <w:right w:val="none" w:sz="0" w:space="0" w:color="auto"/>
      </w:divBdr>
    </w:div>
    <w:div w:id="772552105">
      <w:bodyDiv w:val="1"/>
      <w:marLeft w:val="0"/>
      <w:marRight w:val="0"/>
      <w:marTop w:val="0"/>
      <w:marBottom w:val="0"/>
      <w:divBdr>
        <w:top w:val="none" w:sz="0" w:space="0" w:color="auto"/>
        <w:left w:val="none" w:sz="0" w:space="0" w:color="auto"/>
        <w:bottom w:val="none" w:sz="0" w:space="0" w:color="auto"/>
        <w:right w:val="none" w:sz="0" w:space="0" w:color="auto"/>
      </w:divBdr>
    </w:div>
    <w:div w:id="783305209">
      <w:bodyDiv w:val="1"/>
      <w:marLeft w:val="0"/>
      <w:marRight w:val="0"/>
      <w:marTop w:val="0"/>
      <w:marBottom w:val="0"/>
      <w:divBdr>
        <w:top w:val="none" w:sz="0" w:space="0" w:color="auto"/>
        <w:left w:val="none" w:sz="0" w:space="0" w:color="auto"/>
        <w:bottom w:val="none" w:sz="0" w:space="0" w:color="auto"/>
        <w:right w:val="none" w:sz="0" w:space="0" w:color="auto"/>
      </w:divBdr>
    </w:div>
    <w:div w:id="783622984">
      <w:bodyDiv w:val="1"/>
      <w:marLeft w:val="0"/>
      <w:marRight w:val="0"/>
      <w:marTop w:val="0"/>
      <w:marBottom w:val="0"/>
      <w:divBdr>
        <w:top w:val="none" w:sz="0" w:space="0" w:color="auto"/>
        <w:left w:val="none" w:sz="0" w:space="0" w:color="auto"/>
        <w:bottom w:val="none" w:sz="0" w:space="0" w:color="auto"/>
        <w:right w:val="none" w:sz="0" w:space="0" w:color="auto"/>
      </w:divBdr>
    </w:div>
    <w:div w:id="789594227">
      <w:bodyDiv w:val="1"/>
      <w:marLeft w:val="0"/>
      <w:marRight w:val="0"/>
      <w:marTop w:val="0"/>
      <w:marBottom w:val="0"/>
      <w:divBdr>
        <w:top w:val="none" w:sz="0" w:space="0" w:color="auto"/>
        <w:left w:val="none" w:sz="0" w:space="0" w:color="auto"/>
        <w:bottom w:val="none" w:sz="0" w:space="0" w:color="auto"/>
        <w:right w:val="none" w:sz="0" w:space="0" w:color="auto"/>
      </w:divBdr>
    </w:div>
    <w:div w:id="790440413">
      <w:bodyDiv w:val="1"/>
      <w:marLeft w:val="0"/>
      <w:marRight w:val="0"/>
      <w:marTop w:val="0"/>
      <w:marBottom w:val="0"/>
      <w:divBdr>
        <w:top w:val="none" w:sz="0" w:space="0" w:color="auto"/>
        <w:left w:val="none" w:sz="0" w:space="0" w:color="auto"/>
        <w:bottom w:val="none" w:sz="0" w:space="0" w:color="auto"/>
        <w:right w:val="none" w:sz="0" w:space="0" w:color="auto"/>
      </w:divBdr>
    </w:div>
    <w:div w:id="794640217">
      <w:bodyDiv w:val="1"/>
      <w:marLeft w:val="0"/>
      <w:marRight w:val="0"/>
      <w:marTop w:val="0"/>
      <w:marBottom w:val="0"/>
      <w:divBdr>
        <w:top w:val="none" w:sz="0" w:space="0" w:color="auto"/>
        <w:left w:val="none" w:sz="0" w:space="0" w:color="auto"/>
        <w:bottom w:val="none" w:sz="0" w:space="0" w:color="auto"/>
        <w:right w:val="none" w:sz="0" w:space="0" w:color="auto"/>
      </w:divBdr>
    </w:div>
    <w:div w:id="798188430">
      <w:bodyDiv w:val="1"/>
      <w:marLeft w:val="0"/>
      <w:marRight w:val="0"/>
      <w:marTop w:val="0"/>
      <w:marBottom w:val="0"/>
      <w:divBdr>
        <w:top w:val="none" w:sz="0" w:space="0" w:color="auto"/>
        <w:left w:val="none" w:sz="0" w:space="0" w:color="auto"/>
        <w:bottom w:val="none" w:sz="0" w:space="0" w:color="auto"/>
        <w:right w:val="none" w:sz="0" w:space="0" w:color="auto"/>
      </w:divBdr>
    </w:div>
    <w:div w:id="802230675">
      <w:bodyDiv w:val="1"/>
      <w:marLeft w:val="0"/>
      <w:marRight w:val="0"/>
      <w:marTop w:val="0"/>
      <w:marBottom w:val="0"/>
      <w:divBdr>
        <w:top w:val="none" w:sz="0" w:space="0" w:color="auto"/>
        <w:left w:val="none" w:sz="0" w:space="0" w:color="auto"/>
        <w:bottom w:val="none" w:sz="0" w:space="0" w:color="auto"/>
        <w:right w:val="none" w:sz="0" w:space="0" w:color="auto"/>
      </w:divBdr>
    </w:div>
    <w:div w:id="805322583">
      <w:bodyDiv w:val="1"/>
      <w:marLeft w:val="0"/>
      <w:marRight w:val="0"/>
      <w:marTop w:val="0"/>
      <w:marBottom w:val="0"/>
      <w:divBdr>
        <w:top w:val="none" w:sz="0" w:space="0" w:color="auto"/>
        <w:left w:val="none" w:sz="0" w:space="0" w:color="auto"/>
        <w:bottom w:val="none" w:sz="0" w:space="0" w:color="auto"/>
        <w:right w:val="none" w:sz="0" w:space="0" w:color="auto"/>
      </w:divBdr>
    </w:div>
    <w:div w:id="806439487">
      <w:bodyDiv w:val="1"/>
      <w:marLeft w:val="0"/>
      <w:marRight w:val="0"/>
      <w:marTop w:val="0"/>
      <w:marBottom w:val="0"/>
      <w:divBdr>
        <w:top w:val="none" w:sz="0" w:space="0" w:color="auto"/>
        <w:left w:val="none" w:sz="0" w:space="0" w:color="auto"/>
        <w:bottom w:val="none" w:sz="0" w:space="0" w:color="auto"/>
        <w:right w:val="none" w:sz="0" w:space="0" w:color="auto"/>
      </w:divBdr>
    </w:div>
    <w:div w:id="822627925">
      <w:bodyDiv w:val="1"/>
      <w:marLeft w:val="0"/>
      <w:marRight w:val="0"/>
      <w:marTop w:val="0"/>
      <w:marBottom w:val="0"/>
      <w:divBdr>
        <w:top w:val="none" w:sz="0" w:space="0" w:color="auto"/>
        <w:left w:val="none" w:sz="0" w:space="0" w:color="auto"/>
        <w:bottom w:val="none" w:sz="0" w:space="0" w:color="auto"/>
        <w:right w:val="none" w:sz="0" w:space="0" w:color="auto"/>
      </w:divBdr>
    </w:div>
    <w:div w:id="822816568">
      <w:bodyDiv w:val="1"/>
      <w:marLeft w:val="0"/>
      <w:marRight w:val="0"/>
      <w:marTop w:val="0"/>
      <w:marBottom w:val="0"/>
      <w:divBdr>
        <w:top w:val="none" w:sz="0" w:space="0" w:color="auto"/>
        <w:left w:val="none" w:sz="0" w:space="0" w:color="auto"/>
        <w:bottom w:val="none" w:sz="0" w:space="0" w:color="auto"/>
        <w:right w:val="none" w:sz="0" w:space="0" w:color="auto"/>
      </w:divBdr>
    </w:div>
    <w:div w:id="825434762">
      <w:bodyDiv w:val="1"/>
      <w:marLeft w:val="0"/>
      <w:marRight w:val="0"/>
      <w:marTop w:val="0"/>
      <w:marBottom w:val="0"/>
      <w:divBdr>
        <w:top w:val="none" w:sz="0" w:space="0" w:color="auto"/>
        <w:left w:val="none" w:sz="0" w:space="0" w:color="auto"/>
        <w:bottom w:val="none" w:sz="0" w:space="0" w:color="auto"/>
        <w:right w:val="none" w:sz="0" w:space="0" w:color="auto"/>
      </w:divBdr>
    </w:div>
    <w:div w:id="833909920">
      <w:bodyDiv w:val="1"/>
      <w:marLeft w:val="0"/>
      <w:marRight w:val="0"/>
      <w:marTop w:val="0"/>
      <w:marBottom w:val="0"/>
      <w:divBdr>
        <w:top w:val="none" w:sz="0" w:space="0" w:color="auto"/>
        <w:left w:val="none" w:sz="0" w:space="0" w:color="auto"/>
        <w:bottom w:val="none" w:sz="0" w:space="0" w:color="auto"/>
        <w:right w:val="none" w:sz="0" w:space="0" w:color="auto"/>
      </w:divBdr>
    </w:div>
    <w:div w:id="834222493">
      <w:bodyDiv w:val="1"/>
      <w:marLeft w:val="0"/>
      <w:marRight w:val="0"/>
      <w:marTop w:val="0"/>
      <w:marBottom w:val="0"/>
      <w:divBdr>
        <w:top w:val="none" w:sz="0" w:space="0" w:color="auto"/>
        <w:left w:val="none" w:sz="0" w:space="0" w:color="auto"/>
        <w:bottom w:val="none" w:sz="0" w:space="0" w:color="auto"/>
        <w:right w:val="none" w:sz="0" w:space="0" w:color="auto"/>
      </w:divBdr>
    </w:div>
    <w:div w:id="834614326">
      <w:bodyDiv w:val="1"/>
      <w:marLeft w:val="0"/>
      <w:marRight w:val="0"/>
      <w:marTop w:val="0"/>
      <w:marBottom w:val="0"/>
      <w:divBdr>
        <w:top w:val="none" w:sz="0" w:space="0" w:color="auto"/>
        <w:left w:val="none" w:sz="0" w:space="0" w:color="auto"/>
        <w:bottom w:val="none" w:sz="0" w:space="0" w:color="auto"/>
        <w:right w:val="none" w:sz="0" w:space="0" w:color="auto"/>
      </w:divBdr>
    </w:div>
    <w:div w:id="834879482">
      <w:bodyDiv w:val="1"/>
      <w:marLeft w:val="0"/>
      <w:marRight w:val="0"/>
      <w:marTop w:val="0"/>
      <w:marBottom w:val="0"/>
      <w:divBdr>
        <w:top w:val="none" w:sz="0" w:space="0" w:color="auto"/>
        <w:left w:val="none" w:sz="0" w:space="0" w:color="auto"/>
        <w:bottom w:val="none" w:sz="0" w:space="0" w:color="auto"/>
        <w:right w:val="none" w:sz="0" w:space="0" w:color="auto"/>
      </w:divBdr>
    </w:div>
    <w:div w:id="841512620">
      <w:bodyDiv w:val="1"/>
      <w:marLeft w:val="0"/>
      <w:marRight w:val="0"/>
      <w:marTop w:val="0"/>
      <w:marBottom w:val="0"/>
      <w:divBdr>
        <w:top w:val="none" w:sz="0" w:space="0" w:color="auto"/>
        <w:left w:val="none" w:sz="0" w:space="0" w:color="auto"/>
        <w:bottom w:val="none" w:sz="0" w:space="0" w:color="auto"/>
        <w:right w:val="none" w:sz="0" w:space="0" w:color="auto"/>
      </w:divBdr>
    </w:div>
    <w:div w:id="842933737">
      <w:bodyDiv w:val="1"/>
      <w:marLeft w:val="0"/>
      <w:marRight w:val="0"/>
      <w:marTop w:val="0"/>
      <w:marBottom w:val="0"/>
      <w:divBdr>
        <w:top w:val="none" w:sz="0" w:space="0" w:color="auto"/>
        <w:left w:val="none" w:sz="0" w:space="0" w:color="auto"/>
        <w:bottom w:val="none" w:sz="0" w:space="0" w:color="auto"/>
        <w:right w:val="none" w:sz="0" w:space="0" w:color="auto"/>
      </w:divBdr>
    </w:div>
    <w:div w:id="844906175">
      <w:bodyDiv w:val="1"/>
      <w:marLeft w:val="0"/>
      <w:marRight w:val="0"/>
      <w:marTop w:val="0"/>
      <w:marBottom w:val="0"/>
      <w:divBdr>
        <w:top w:val="none" w:sz="0" w:space="0" w:color="auto"/>
        <w:left w:val="none" w:sz="0" w:space="0" w:color="auto"/>
        <w:bottom w:val="none" w:sz="0" w:space="0" w:color="auto"/>
        <w:right w:val="none" w:sz="0" w:space="0" w:color="auto"/>
      </w:divBdr>
    </w:div>
    <w:div w:id="845947395">
      <w:bodyDiv w:val="1"/>
      <w:marLeft w:val="0"/>
      <w:marRight w:val="0"/>
      <w:marTop w:val="0"/>
      <w:marBottom w:val="0"/>
      <w:divBdr>
        <w:top w:val="none" w:sz="0" w:space="0" w:color="auto"/>
        <w:left w:val="none" w:sz="0" w:space="0" w:color="auto"/>
        <w:bottom w:val="none" w:sz="0" w:space="0" w:color="auto"/>
        <w:right w:val="none" w:sz="0" w:space="0" w:color="auto"/>
      </w:divBdr>
    </w:div>
    <w:div w:id="847017017">
      <w:bodyDiv w:val="1"/>
      <w:marLeft w:val="0"/>
      <w:marRight w:val="0"/>
      <w:marTop w:val="0"/>
      <w:marBottom w:val="0"/>
      <w:divBdr>
        <w:top w:val="none" w:sz="0" w:space="0" w:color="auto"/>
        <w:left w:val="none" w:sz="0" w:space="0" w:color="auto"/>
        <w:bottom w:val="none" w:sz="0" w:space="0" w:color="auto"/>
        <w:right w:val="none" w:sz="0" w:space="0" w:color="auto"/>
      </w:divBdr>
    </w:div>
    <w:div w:id="847208504">
      <w:bodyDiv w:val="1"/>
      <w:marLeft w:val="0"/>
      <w:marRight w:val="0"/>
      <w:marTop w:val="0"/>
      <w:marBottom w:val="0"/>
      <w:divBdr>
        <w:top w:val="none" w:sz="0" w:space="0" w:color="auto"/>
        <w:left w:val="none" w:sz="0" w:space="0" w:color="auto"/>
        <w:bottom w:val="none" w:sz="0" w:space="0" w:color="auto"/>
        <w:right w:val="none" w:sz="0" w:space="0" w:color="auto"/>
      </w:divBdr>
    </w:div>
    <w:div w:id="851066641">
      <w:bodyDiv w:val="1"/>
      <w:marLeft w:val="0"/>
      <w:marRight w:val="0"/>
      <w:marTop w:val="0"/>
      <w:marBottom w:val="0"/>
      <w:divBdr>
        <w:top w:val="none" w:sz="0" w:space="0" w:color="auto"/>
        <w:left w:val="none" w:sz="0" w:space="0" w:color="auto"/>
        <w:bottom w:val="none" w:sz="0" w:space="0" w:color="auto"/>
        <w:right w:val="none" w:sz="0" w:space="0" w:color="auto"/>
      </w:divBdr>
    </w:div>
    <w:div w:id="851919861">
      <w:bodyDiv w:val="1"/>
      <w:marLeft w:val="0"/>
      <w:marRight w:val="0"/>
      <w:marTop w:val="0"/>
      <w:marBottom w:val="0"/>
      <w:divBdr>
        <w:top w:val="none" w:sz="0" w:space="0" w:color="auto"/>
        <w:left w:val="none" w:sz="0" w:space="0" w:color="auto"/>
        <w:bottom w:val="none" w:sz="0" w:space="0" w:color="auto"/>
        <w:right w:val="none" w:sz="0" w:space="0" w:color="auto"/>
      </w:divBdr>
    </w:div>
    <w:div w:id="854610835">
      <w:bodyDiv w:val="1"/>
      <w:marLeft w:val="0"/>
      <w:marRight w:val="0"/>
      <w:marTop w:val="0"/>
      <w:marBottom w:val="0"/>
      <w:divBdr>
        <w:top w:val="none" w:sz="0" w:space="0" w:color="auto"/>
        <w:left w:val="none" w:sz="0" w:space="0" w:color="auto"/>
        <w:bottom w:val="none" w:sz="0" w:space="0" w:color="auto"/>
        <w:right w:val="none" w:sz="0" w:space="0" w:color="auto"/>
      </w:divBdr>
    </w:div>
    <w:div w:id="858617076">
      <w:bodyDiv w:val="1"/>
      <w:marLeft w:val="0"/>
      <w:marRight w:val="0"/>
      <w:marTop w:val="0"/>
      <w:marBottom w:val="0"/>
      <w:divBdr>
        <w:top w:val="none" w:sz="0" w:space="0" w:color="auto"/>
        <w:left w:val="none" w:sz="0" w:space="0" w:color="auto"/>
        <w:bottom w:val="none" w:sz="0" w:space="0" w:color="auto"/>
        <w:right w:val="none" w:sz="0" w:space="0" w:color="auto"/>
      </w:divBdr>
    </w:div>
    <w:div w:id="873537829">
      <w:bodyDiv w:val="1"/>
      <w:marLeft w:val="0"/>
      <w:marRight w:val="0"/>
      <w:marTop w:val="0"/>
      <w:marBottom w:val="0"/>
      <w:divBdr>
        <w:top w:val="none" w:sz="0" w:space="0" w:color="auto"/>
        <w:left w:val="none" w:sz="0" w:space="0" w:color="auto"/>
        <w:bottom w:val="none" w:sz="0" w:space="0" w:color="auto"/>
        <w:right w:val="none" w:sz="0" w:space="0" w:color="auto"/>
      </w:divBdr>
    </w:div>
    <w:div w:id="883953821">
      <w:bodyDiv w:val="1"/>
      <w:marLeft w:val="0"/>
      <w:marRight w:val="0"/>
      <w:marTop w:val="0"/>
      <w:marBottom w:val="0"/>
      <w:divBdr>
        <w:top w:val="none" w:sz="0" w:space="0" w:color="auto"/>
        <w:left w:val="none" w:sz="0" w:space="0" w:color="auto"/>
        <w:bottom w:val="none" w:sz="0" w:space="0" w:color="auto"/>
        <w:right w:val="none" w:sz="0" w:space="0" w:color="auto"/>
      </w:divBdr>
    </w:div>
    <w:div w:id="890655172">
      <w:bodyDiv w:val="1"/>
      <w:marLeft w:val="0"/>
      <w:marRight w:val="0"/>
      <w:marTop w:val="0"/>
      <w:marBottom w:val="0"/>
      <w:divBdr>
        <w:top w:val="none" w:sz="0" w:space="0" w:color="auto"/>
        <w:left w:val="none" w:sz="0" w:space="0" w:color="auto"/>
        <w:bottom w:val="none" w:sz="0" w:space="0" w:color="auto"/>
        <w:right w:val="none" w:sz="0" w:space="0" w:color="auto"/>
      </w:divBdr>
    </w:div>
    <w:div w:id="892428574">
      <w:bodyDiv w:val="1"/>
      <w:marLeft w:val="0"/>
      <w:marRight w:val="0"/>
      <w:marTop w:val="0"/>
      <w:marBottom w:val="0"/>
      <w:divBdr>
        <w:top w:val="none" w:sz="0" w:space="0" w:color="auto"/>
        <w:left w:val="none" w:sz="0" w:space="0" w:color="auto"/>
        <w:bottom w:val="none" w:sz="0" w:space="0" w:color="auto"/>
        <w:right w:val="none" w:sz="0" w:space="0" w:color="auto"/>
      </w:divBdr>
    </w:div>
    <w:div w:id="894394651">
      <w:bodyDiv w:val="1"/>
      <w:marLeft w:val="0"/>
      <w:marRight w:val="0"/>
      <w:marTop w:val="0"/>
      <w:marBottom w:val="0"/>
      <w:divBdr>
        <w:top w:val="none" w:sz="0" w:space="0" w:color="auto"/>
        <w:left w:val="none" w:sz="0" w:space="0" w:color="auto"/>
        <w:bottom w:val="none" w:sz="0" w:space="0" w:color="auto"/>
        <w:right w:val="none" w:sz="0" w:space="0" w:color="auto"/>
      </w:divBdr>
    </w:div>
    <w:div w:id="894707715">
      <w:bodyDiv w:val="1"/>
      <w:marLeft w:val="0"/>
      <w:marRight w:val="0"/>
      <w:marTop w:val="0"/>
      <w:marBottom w:val="0"/>
      <w:divBdr>
        <w:top w:val="none" w:sz="0" w:space="0" w:color="auto"/>
        <w:left w:val="none" w:sz="0" w:space="0" w:color="auto"/>
        <w:bottom w:val="none" w:sz="0" w:space="0" w:color="auto"/>
        <w:right w:val="none" w:sz="0" w:space="0" w:color="auto"/>
      </w:divBdr>
    </w:div>
    <w:div w:id="903837853">
      <w:bodyDiv w:val="1"/>
      <w:marLeft w:val="0"/>
      <w:marRight w:val="0"/>
      <w:marTop w:val="0"/>
      <w:marBottom w:val="0"/>
      <w:divBdr>
        <w:top w:val="none" w:sz="0" w:space="0" w:color="auto"/>
        <w:left w:val="none" w:sz="0" w:space="0" w:color="auto"/>
        <w:bottom w:val="none" w:sz="0" w:space="0" w:color="auto"/>
        <w:right w:val="none" w:sz="0" w:space="0" w:color="auto"/>
      </w:divBdr>
    </w:div>
    <w:div w:id="904149973">
      <w:bodyDiv w:val="1"/>
      <w:marLeft w:val="0"/>
      <w:marRight w:val="0"/>
      <w:marTop w:val="0"/>
      <w:marBottom w:val="0"/>
      <w:divBdr>
        <w:top w:val="none" w:sz="0" w:space="0" w:color="auto"/>
        <w:left w:val="none" w:sz="0" w:space="0" w:color="auto"/>
        <w:bottom w:val="none" w:sz="0" w:space="0" w:color="auto"/>
        <w:right w:val="none" w:sz="0" w:space="0" w:color="auto"/>
      </w:divBdr>
    </w:div>
    <w:div w:id="907955589">
      <w:bodyDiv w:val="1"/>
      <w:marLeft w:val="0"/>
      <w:marRight w:val="0"/>
      <w:marTop w:val="0"/>
      <w:marBottom w:val="0"/>
      <w:divBdr>
        <w:top w:val="none" w:sz="0" w:space="0" w:color="auto"/>
        <w:left w:val="none" w:sz="0" w:space="0" w:color="auto"/>
        <w:bottom w:val="none" w:sz="0" w:space="0" w:color="auto"/>
        <w:right w:val="none" w:sz="0" w:space="0" w:color="auto"/>
      </w:divBdr>
    </w:div>
    <w:div w:id="917010326">
      <w:bodyDiv w:val="1"/>
      <w:marLeft w:val="0"/>
      <w:marRight w:val="0"/>
      <w:marTop w:val="0"/>
      <w:marBottom w:val="0"/>
      <w:divBdr>
        <w:top w:val="none" w:sz="0" w:space="0" w:color="auto"/>
        <w:left w:val="none" w:sz="0" w:space="0" w:color="auto"/>
        <w:bottom w:val="none" w:sz="0" w:space="0" w:color="auto"/>
        <w:right w:val="none" w:sz="0" w:space="0" w:color="auto"/>
      </w:divBdr>
    </w:div>
    <w:div w:id="919826880">
      <w:bodyDiv w:val="1"/>
      <w:marLeft w:val="0"/>
      <w:marRight w:val="0"/>
      <w:marTop w:val="0"/>
      <w:marBottom w:val="0"/>
      <w:divBdr>
        <w:top w:val="none" w:sz="0" w:space="0" w:color="auto"/>
        <w:left w:val="none" w:sz="0" w:space="0" w:color="auto"/>
        <w:bottom w:val="none" w:sz="0" w:space="0" w:color="auto"/>
        <w:right w:val="none" w:sz="0" w:space="0" w:color="auto"/>
      </w:divBdr>
    </w:div>
    <w:div w:id="920287456">
      <w:bodyDiv w:val="1"/>
      <w:marLeft w:val="0"/>
      <w:marRight w:val="0"/>
      <w:marTop w:val="0"/>
      <w:marBottom w:val="0"/>
      <w:divBdr>
        <w:top w:val="none" w:sz="0" w:space="0" w:color="auto"/>
        <w:left w:val="none" w:sz="0" w:space="0" w:color="auto"/>
        <w:bottom w:val="none" w:sz="0" w:space="0" w:color="auto"/>
        <w:right w:val="none" w:sz="0" w:space="0" w:color="auto"/>
      </w:divBdr>
    </w:div>
    <w:div w:id="927226114">
      <w:bodyDiv w:val="1"/>
      <w:marLeft w:val="0"/>
      <w:marRight w:val="0"/>
      <w:marTop w:val="0"/>
      <w:marBottom w:val="0"/>
      <w:divBdr>
        <w:top w:val="none" w:sz="0" w:space="0" w:color="auto"/>
        <w:left w:val="none" w:sz="0" w:space="0" w:color="auto"/>
        <w:bottom w:val="none" w:sz="0" w:space="0" w:color="auto"/>
        <w:right w:val="none" w:sz="0" w:space="0" w:color="auto"/>
      </w:divBdr>
    </w:div>
    <w:div w:id="930624619">
      <w:bodyDiv w:val="1"/>
      <w:marLeft w:val="0"/>
      <w:marRight w:val="0"/>
      <w:marTop w:val="0"/>
      <w:marBottom w:val="0"/>
      <w:divBdr>
        <w:top w:val="none" w:sz="0" w:space="0" w:color="auto"/>
        <w:left w:val="none" w:sz="0" w:space="0" w:color="auto"/>
        <w:bottom w:val="none" w:sz="0" w:space="0" w:color="auto"/>
        <w:right w:val="none" w:sz="0" w:space="0" w:color="auto"/>
      </w:divBdr>
    </w:div>
    <w:div w:id="930891689">
      <w:bodyDiv w:val="1"/>
      <w:marLeft w:val="0"/>
      <w:marRight w:val="0"/>
      <w:marTop w:val="0"/>
      <w:marBottom w:val="0"/>
      <w:divBdr>
        <w:top w:val="none" w:sz="0" w:space="0" w:color="auto"/>
        <w:left w:val="none" w:sz="0" w:space="0" w:color="auto"/>
        <w:bottom w:val="none" w:sz="0" w:space="0" w:color="auto"/>
        <w:right w:val="none" w:sz="0" w:space="0" w:color="auto"/>
      </w:divBdr>
    </w:div>
    <w:div w:id="940990681">
      <w:bodyDiv w:val="1"/>
      <w:marLeft w:val="0"/>
      <w:marRight w:val="0"/>
      <w:marTop w:val="0"/>
      <w:marBottom w:val="0"/>
      <w:divBdr>
        <w:top w:val="none" w:sz="0" w:space="0" w:color="auto"/>
        <w:left w:val="none" w:sz="0" w:space="0" w:color="auto"/>
        <w:bottom w:val="none" w:sz="0" w:space="0" w:color="auto"/>
        <w:right w:val="none" w:sz="0" w:space="0" w:color="auto"/>
      </w:divBdr>
    </w:div>
    <w:div w:id="946740960">
      <w:bodyDiv w:val="1"/>
      <w:marLeft w:val="0"/>
      <w:marRight w:val="0"/>
      <w:marTop w:val="0"/>
      <w:marBottom w:val="0"/>
      <w:divBdr>
        <w:top w:val="none" w:sz="0" w:space="0" w:color="auto"/>
        <w:left w:val="none" w:sz="0" w:space="0" w:color="auto"/>
        <w:bottom w:val="none" w:sz="0" w:space="0" w:color="auto"/>
        <w:right w:val="none" w:sz="0" w:space="0" w:color="auto"/>
      </w:divBdr>
    </w:div>
    <w:div w:id="947204147">
      <w:bodyDiv w:val="1"/>
      <w:marLeft w:val="0"/>
      <w:marRight w:val="0"/>
      <w:marTop w:val="0"/>
      <w:marBottom w:val="0"/>
      <w:divBdr>
        <w:top w:val="none" w:sz="0" w:space="0" w:color="auto"/>
        <w:left w:val="none" w:sz="0" w:space="0" w:color="auto"/>
        <w:bottom w:val="none" w:sz="0" w:space="0" w:color="auto"/>
        <w:right w:val="none" w:sz="0" w:space="0" w:color="auto"/>
      </w:divBdr>
    </w:div>
    <w:div w:id="948969582">
      <w:bodyDiv w:val="1"/>
      <w:marLeft w:val="0"/>
      <w:marRight w:val="0"/>
      <w:marTop w:val="0"/>
      <w:marBottom w:val="0"/>
      <w:divBdr>
        <w:top w:val="none" w:sz="0" w:space="0" w:color="auto"/>
        <w:left w:val="none" w:sz="0" w:space="0" w:color="auto"/>
        <w:bottom w:val="none" w:sz="0" w:space="0" w:color="auto"/>
        <w:right w:val="none" w:sz="0" w:space="0" w:color="auto"/>
      </w:divBdr>
    </w:div>
    <w:div w:id="953563909">
      <w:bodyDiv w:val="1"/>
      <w:marLeft w:val="0"/>
      <w:marRight w:val="0"/>
      <w:marTop w:val="0"/>
      <w:marBottom w:val="0"/>
      <w:divBdr>
        <w:top w:val="none" w:sz="0" w:space="0" w:color="auto"/>
        <w:left w:val="none" w:sz="0" w:space="0" w:color="auto"/>
        <w:bottom w:val="none" w:sz="0" w:space="0" w:color="auto"/>
        <w:right w:val="none" w:sz="0" w:space="0" w:color="auto"/>
      </w:divBdr>
    </w:div>
    <w:div w:id="954095731">
      <w:bodyDiv w:val="1"/>
      <w:marLeft w:val="0"/>
      <w:marRight w:val="0"/>
      <w:marTop w:val="0"/>
      <w:marBottom w:val="0"/>
      <w:divBdr>
        <w:top w:val="none" w:sz="0" w:space="0" w:color="auto"/>
        <w:left w:val="none" w:sz="0" w:space="0" w:color="auto"/>
        <w:bottom w:val="none" w:sz="0" w:space="0" w:color="auto"/>
        <w:right w:val="none" w:sz="0" w:space="0" w:color="auto"/>
      </w:divBdr>
    </w:div>
    <w:div w:id="958534019">
      <w:bodyDiv w:val="1"/>
      <w:marLeft w:val="0"/>
      <w:marRight w:val="0"/>
      <w:marTop w:val="0"/>
      <w:marBottom w:val="0"/>
      <w:divBdr>
        <w:top w:val="none" w:sz="0" w:space="0" w:color="auto"/>
        <w:left w:val="none" w:sz="0" w:space="0" w:color="auto"/>
        <w:bottom w:val="none" w:sz="0" w:space="0" w:color="auto"/>
        <w:right w:val="none" w:sz="0" w:space="0" w:color="auto"/>
      </w:divBdr>
    </w:div>
    <w:div w:id="969045970">
      <w:bodyDiv w:val="1"/>
      <w:marLeft w:val="0"/>
      <w:marRight w:val="0"/>
      <w:marTop w:val="0"/>
      <w:marBottom w:val="0"/>
      <w:divBdr>
        <w:top w:val="none" w:sz="0" w:space="0" w:color="auto"/>
        <w:left w:val="none" w:sz="0" w:space="0" w:color="auto"/>
        <w:bottom w:val="none" w:sz="0" w:space="0" w:color="auto"/>
        <w:right w:val="none" w:sz="0" w:space="0" w:color="auto"/>
      </w:divBdr>
    </w:div>
    <w:div w:id="973674477">
      <w:bodyDiv w:val="1"/>
      <w:marLeft w:val="0"/>
      <w:marRight w:val="0"/>
      <w:marTop w:val="0"/>
      <w:marBottom w:val="0"/>
      <w:divBdr>
        <w:top w:val="none" w:sz="0" w:space="0" w:color="auto"/>
        <w:left w:val="none" w:sz="0" w:space="0" w:color="auto"/>
        <w:bottom w:val="none" w:sz="0" w:space="0" w:color="auto"/>
        <w:right w:val="none" w:sz="0" w:space="0" w:color="auto"/>
      </w:divBdr>
    </w:div>
    <w:div w:id="973950011">
      <w:bodyDiv w:val="1"/>
      <w:marLeft w:val="0"/>
      <w:marRight w:val="0"/>
      <w:marTop w:val="0"/>
      <w:marBottom w:val="0"/>
      <w:divBdr>
        <w:top w:val="none" w:sz="0" w:space="0" w:color="auto"/>
        <w:left w:val="none" w:sz="0" w:space="0" w:color="auto"/>
        <w:bottom w:val="none" w:sz="0" w:space="0" w:color="auto"/>
        <w:right w:val="none" w:sz="0" w:space="0" w:color="auto"/>
      </w:divBdr>
    </w:div>
    <w:div w:id="976183635">
      <w:bodyDiv w:val="1"/>
      <w:marLeft w:val="0"/>
      <w:marRight w:val="0"/>
      <w:marTop w:val="0"/>
      <w:marBottom w:val="0"/>
      <w:divBdr>
        <w:top w:val="none" w:sz="0" w:space="0" w:color="auto"/>
        <w:left w:val="none" w:sz="0" w:space="0" w:color="auto"/>
        <w:bottom w:val="none" w:sz="0" w:space="0" w:color="auto"/>
        <w:right w:val="none" w:sz="0" w:space="0" w:color="auto"/>
      </w:divBdr>
    </w:div>
    <w:div w:id="979502264">
      <w:bodyDiv w:val="1"/>
      <w:marLeft w:val="0"/>
      <w:marRight w:val="0"/>
      <w:marTop w:val="0"/>
      <w:marBottom w:val="0"/>
      <w:divBdr>
        <w:top w:val="none" w:sz="0" w:space="0" w:color="auto"/>
        <w:left w:val="none" w:sz="0" w:space="0" w:color="auto"/>
        <w:bottom w:val="none" w:sz="0" w:space="0" w:color="auto"/>
        <w:right w:val="none" w:sz="0" w:space="0" w:color="auto"/>
      </w:divBdr>
    </w:div>
    <w:div w:id="992182197">
      <w:bodyDiv w:val="1"/>
      <w:marLeft w:val="0"/>
      <w:marRight w:val="0"/>
      <w:marTop w:val="0"/>
      <w:marBottom w:val="0"/>
      <w:divBdr>
        <w:top w:val="none" w:sz="0" w:space="0" w:color="auto"/>
        <w:left w:val="none" w:sz="0" w:space="0" w:color="auto"/>
        <w:bottom w:val="none" w:sz="0" w:space="0" w:color="auto"/>
        <w:right w:val="none" w:sz="0" w:space="0" w:color="auto"/>
      </w:divBdr>
    </w:div>
    <w:div w:id="993527135">
      <w:bodyDiv w:val="1"/>
      <w:marLeft w:val="0"/>
      <w:marRight w:val="0"/>
      <w:marTop w:val="0"/>
      <w:marBottom w:val="0"/>
      <w:divBdr>
        <w:top w:val="none" w:sz="0" w:space="0" w:color="auto"/>
        <w:left w:val="none" w:sz="0" w:space="0" w:color="auto"/>
        <w:bottom w:val="none" w:sz="0" w:space="0" w:color="auto"/>
        <w:right w:val="none" w:sz="0" w:space="0" w:color="auto"/>
      </w:divBdr>
    </w:div>
    <w:div w:id="996036087">
      <w:bodyDiv w:val="1"/>
      <w:marLeft w:val="0"/>
      <w:marRight w:val="0"/>
      <w:marTop w:val="0"/>
      <w:marBottom w:val="0"/>
      <w:divBdr>
        <w:top w:val="none" w:sz="0" w:space="0" w:color="auto"/>
        <w:left w:val="none" w:sz="0" w:space="0" w:color="auto"/>
        <w:bottom w:val="none" w:sz="0" w:space="0" w:color="auto"/>
        <w:right w:val="none" w:sz="0" w:space="0" w:color="auto"/>
      </w:divBdr>
    </w:div>
    <w:div w:id="1008018736">
      <w:bodyDiv w:val="1"/>
      <w:marLeft w:val="0"/>
      <w:marRight w:val="0"/>
      <w:marTop w:val="0"/>
      <w:marBottom w:val="0"/>
      <w:divBdr>
        <w:top w:val="none" w:sz="0" w:space="0" w:color="auto"/>
        <w:left w:val="none" w:sz="0" w:space="0" w:color="auto"/>
        <w:bottom w:val="none" w:sz="0" w:space="0" w:color="auto"/>
        <w:right w:val="none" w:sz="0" w:space="0" w:color="auto"/>
      </w:divBdr>
    </w:div>
    <w:div w:id="1014452873">
      <w:bodyDiv w:val="1"/>
      <w:marLeft w:val="0"/>
      <w:marRight w:val="0"/>
      <w:marTop w:val="0"/>
      <w:marBottom w:val="0"/>
      <w:divBdr>
        <w:top w:val="none" w:sz="0" w:space="0" w:color="auto"/>
        <w:left w:val="none" w:sz="0" w:space="0" w:color="auto"/>
        <w:bottom w:val="none" w:sz="0" w:space="0" w:color="auto"/>
        <w:right w:val="none" w:sz="0" w:space="0" w:color="auto"/>
      </w:divBdr>
    </w:div>
    <w:div w:id="1016230523">
      <w:bodyDiv w:val="1"/>
      <w:marLeft w:val="0"/>
      <w:marRight w:val="0"/>
      <w:marTop w:val="0"/>
      <w:marBottom w:val="0"/>
      <w:divBdr>
        <w:top w:val="none" w:sz="0" w:space="0" w:color="auto"/>
        <w:left w:val="none" w:sz="0" w:space="0" w:color="auto"/>
        <w:bottom w:val="none" w:sz="0" w:space="0" w:color="auto"/>
        <w:right w:val="none" w:sz="0" w:space="0" w:color="auto"/>
      </w:divBdr>
    </w:div>
    <w:div w:id="1017266619">
      <w:bodyDiv w:val="1"/>
      <w:marLeft w:val="0"/>
      <w:marRight w:val="0"/>
      <w:marTop w:val="0"/>
      <w:marBottom w:val="0"/>
      <w:divBdr>
        <w:top w:val="none" w:sz="0" w:space="0" w:color="auto"/>
        <w:left w:val="none" w:sz="0" w:space="0" w:color="auto"/>
        <w:bottom w:val="none" w:sz="0" w:space="0" w:color="auto"/>
        <w:right w:val="none" w:sz="0" w:space="0" w:color="auto"/>
      </w:divBdr>
    </w:div>
    <w:div w:id="1018577780">
      <w:bodyDiv w:val="1"/>
      <w:marLeft w:val="0"/>
      <w:marRight w:val="0"/>
      <w:marTop w:val="0"/>
      <w:marBottom w:val="0"/>
      <w:divBdr>
        <w:top w:val="none" w:sz="0" w:space="0" w:color="auto"/>
        <w:left w:val="none" w:sz="0" w:space="0" w:color="auto"/>
        <w:bottom w:val="none" w:sz="0" w:space="0" w:color="auto"/>
        <w:right w:val="none" w:sz="0" w:space="0" w:color="auto"/>
      </w:divBdr>
    </w:div>
    <w:div w:id="1019546671">
      <w:bodyDiv w:val="1"/>
      <w:marLeft w:val="0"/>
      <w:marRight w:val="0"/>
      <w:marTop w:val="0"/>
      <w:marBottom w:val="0"/>
      <w:divBdr>
        <w:top w:val="none" w:sz="0" w:space="0" w:color="auto"/>
        <w:left w:val="none" w:sz="0" w:space="0" w:color="auto"/>
        <w:bottom w:val="none" w:sz="0" w:space="0" w:color="auto"/>
        <w:right w:val="none" w:sz="0" w:space="0" w:color="auto"/>
      </w:divBdr>
    </w:div>
    <w:div w:id="1021324984">
      <w:bodyDiv w:val="1"/>
      <w:marLeft w:val="0"/>
      <w:marRight w:val="0"/>
      <w:marTop w:val="0"/>
      <w:marBottom w:val="0"/>
      <w:divBdr>
        <w:top w:val="none" w:sz="0" w:space="0" w:color="auto"/>
        <w:left w:val="none" w:sz="0" w:space="0" w:color="auto"/>
        <w:bottom w:val="none" w:sz="0" w:space="0" w:color="auto"/>
        <w:right w:val="none" w:sz="0" w:space="0" w:color="auto"/>
      </w:divBdr>
    </w:div>
    <w:div w:id="1031883993">
      <w:bodyDiv w:val="1"/>
      <w:marLeft w:val="0"/>
      <w:marRight w:val="0"/>
      <w:marTop w:val="0"/>
      <w:marBottom w:val="0"/>
      <w:divBdr>
        <w:top w:val="none" w:sz="0" w:space="0" w:color="auto"/>
        <w:left w:val="none" w:sz="0" w:space="0" w:color="auto"/>
        <w:bottom w:val="none" w:sz="0" w:space="0" w:color="auto"/>
        <w:right w:val="none" w:sz="0" w:space="0" w:color="auto"/>
      </w:divBdr>
    </w:div>
    <w:div w:id="1048265057">
      <w:bodyDiv w:val="1"/>
      <w:marLeft w:val="0"/>
      <w:marRight w:val="0"/>
      <w:marTop w:val="0"/>
      <w:marBottom w:val="0"/>
      <w:divBdr>
        <w:top w:val="none" w:sz="0" w:space="0" w:color="auto"/>
        <w:left w:val="none" w:sz="0" w:space="0" w:color="auto"/>
        <w:bottom w:val="none" w:sz="0" w:space="0" w:color="auto"/>
        <w:right w:val="none" w:sz="0" w:space="0" w:color="auto"/>
      </w:divBdr>
    </w:div>
    <w:div w:id="1049770519">
      <w:bodyDiv w:val="1"/>
      <w:marLeft w:val="0"/>
      <w:marRight w:val="0"/>
      <w:marTop w:val="0"/>
      <w:marBottom w:val="0"/>
      <w:divBdr>
        <w:top w:val="none" w:sz="0" w:space="0" w:color="auto"/>
        <w:left w:val="none" w:sz="0" w:space="0" w:color="auto"/>
        <w:bottom w:val="none" w:sz="0" w:space="0" w:color="auto"/>
        <w:right w:val="none" w:sz="0" w:space="0" w:color="auto"/>
      </w:divBdr>
    </w:div>
    <w:div w:id="1050032868">
      <w:bodyDiv w:val="1"/>
      <w:marLeft w:val="0"/>
      <w:marRight w:val="0"/>
      <w:marTop w:val="0"/>
      <w:marBottom w:val="0"/>
      <w:divBdr>
        <w:top w:val="none" w:sz="0" w:space="0" w:color="auto"/>
        <w:left w:val="none" w:sz="0" w:space="0" w:color="auto"/>
        <w:bottom w:val="none" w:sz="0" w:space="0" w:color="auto"/>
        <w:right w:val="none" w:sz="0" w:space="0" w:color="auto"/>
      </w:divBdr>
    </w:div>
    <w:div w:id="1054239053">
      <w:bodyDiv w:val="1"/>
      <w:marLeft w:val="0"/>
      <w:marRight w:val="0"/>
      <w:marTop w:val="0"/>
      <w:marBottom w:val="0"/>
      <w:divBdr>
        <w:top w:val="none" w:sz="0" w:space="0" w:color="auto"/>
        <w:left w:val="none" w:sz="0" w:space="0" w:color="auto"/>
        <w:bottom w:val="none" w:sz="0" w:space="0" w:color="auto"/>
        <w:right w:val="none" w:sz="0" w:space="0" w:color="auto"/>
      </w:divBdr>
    </w:div>
    <w:div w:id="1061174497">
      <w:bodyDiv w:val="1"/>
      <w:marLeft w:val="0"/>
      <w:marRight w:val="0"/>
      <w:marTop w:val="0"/>
      <w:marBottom w:val="0"/>
      <w:divBdr>
        <w:top w:val="none" w:sz="0" w:space="0" w:color="auto"/>
        <w:left w:val="none" w:sz="0" w:space="0" w:color="auto"/>
        <w:bottom w:val="none" w:sz="0" w:space="0" w:color="auto"/>
        <w:right w:val="none" w:sz="0" w:space="0" w:color="auto"/>
      </w:divBdr>
    </w:div>
    <w:div w:id="1066494796">
      <w:bodyDiv w:val="1"/>
      <w:marLeft w:val="0"/>
      <w:marRight w:val="0"/>
      <w:marTop w:val="0"/>
      <w:marBottom w:val="0"/>
      <w:divBdr>
        <w:top w:val="none" w:sz="0" w:space="0" w:color="auto"/>
        <w:left w:val="none" w:sz="0" w:space="0" w:color="auto"/>
        <w:bottom w:val="none" w:sz="0" w:space="0" w:color="auto"/>
        <w:right w:val="none" w:sz="0" w:space="0" w:color="auto"/>
      </w:divBdr>
    </w:div>
    <w:div w:id="1073314805">
      <w:bodyDiv w:val="1"/>
      <w:marLeft w:val="0"/>
      <w:marRight w:val="0"/>
      <w:marTop w:val="0"/>
      <w:marBottom w:val="0"/>
      <w:divBdr>
        <w:top w:val="none" w:sz="0" w:space="0" w:color="auto"/>
        <w:left w:val="none" w:sz="0" w:space="0" w:color="auto"/>
        <w:bottom w:val="none" w:sz="0" w:space="0" w:color="auto"/>
        <w:right w:val="none" w:sz="0" w:space="0" w:color="auto"/>
      </w:divBdr>
    </w:div>
    <w:div w:id="1080055882">
      <w:bodyDiv w:val="1"/>
      <w:marLeft w:val="0"/>
      <w:marRight w:val="0"/>
      <w:marTop w:val="0"/>
      <w:marBottom w:val="0"/>
      <w:divBdr>
        <w:top w:val="none" w:sz="0" w:space="0" w:color="auto"/>
        <w:left w:val="none" w:sz="0" w:space="0" w:color="auto"/>
        <w:bottom w:val="none" w:sz="0" w:space="0" w:color="auto"/>
        <w:right w:val="none" w:sz="0" w:space="0" w:color="auto"/>
      </w:divBdr>
    </w:div>
    <w:div w:id="1085613334">
      <w:bodyDiv w:val="1"/>
      <w:marLeft w:val="0"/>
      <w:marRight w:val="0"/>
      <w:marTop w:val="0"/>
      <w:marBottom w:val="0"/>
      <w:divBdr>
        <w:top w:val="none" w:sz="0" w:space="0" w:color="auto"/>
        <w:left w:val="none" w:sz="0" w:space="0" w:color="auto"/>
        <w:bottom w:val="none" w:sz="0" w:space="0" w:color="auto"/>
        <w:right w:val="none" w:sz="0" w:space="0" w:color="auto"/>
      </w:divBdr>
    </w:div>
    <w:div w:id="1087459314">
      <w:bodyDiv w:val="1"/>
      <w:marLeft w:val="0"/>
      <w:marRight w:val="0"/>
      <w:marTop w:val="0"/>
      <w:marBottom w:val="0"/>
      <w:divBdr>
        <w:top w:val="none" w:sz="0" w:space="0" w:color="auto"/>
        <w:left w:val="none" w:sz="0" w:space="0" w:color="auto"/>
        <w:bottom w:val="none" w:sz="0" w:space="0" w:color="auto"/>
        <w:right w:val="none" w:sz="0" w:space="0" w:color="auto"/>
      </w:divBdr>
    </w:div>
    <w:div w:id="1088501362">
      <w:bodyDiv w:val="1"/>
      <w:marLeft w:val="0"/>
      <w:marRight w:val="0"/>
      <w:marTop w:val="0"/>
      <w:marBottom w:val="0"/>
      <w:divBdr>
        <w:top w:val="none" w:sz="0" w:space="0" w:color="auto"/>
        <w:left w:val="none" w:sz="0" w:space="0" w:color="auto"/>
        <w:bottom w:val="none" w:sz="0" w:space="0" w:color="auto"/>
        <w:right w:val="none" w:sz="0" w:space="0" w:color="auto"/>
      </w:divBdr>
    </w:div>
    <w:div w:id="1092435563">
      <w:bodyDiv w:val="1"/>
      <w:marLeft w:val="0"/>
      <w:marRight w:val="0"/>
      <w:marTop w:val="0"/>
      <w:marBottom w:val="0"/>
      <w:divBdr>
        <w:top w:val="none" w:sz="0" w:space="0" w:color="auto"/>
        <w:left w:val="none" w:sz="0" w:space="0" w:color="auto"/>
        <w:bottom w:val="none" w:sz="0" w:space="0" w:color="auto"/>
        <w:right w:val="none" w:sz="0" w:space="0" w:color="auto"/>
      </w:divBdr>
    </w:div>
    <w:div w:id="1093162811">
      <w:bodyDiv w:val="1"/>
      <w:marLeft w:val="0"/>
      <w:marRight w:val="0"/>
      <w:marTop w:val="0"/>
      <w:marBottom w:val="0"/>
      <w:divBdr>
        <w:top w:val="none" w:sz="0" w:space="0" w:color="auto"/>
        <w:left w:val="none" w:sz="0" w:space="0" w:color="auto"/>
        <w:bottom w:val="none" w:sz="0" w:space="0" w:color="auto"/>
        <w:right w:val="none" w:sz="0" w:space="0" w:color="auto"/>
      </w:divBdr>
    </w:div>
    <w:div w:id="1096025025">
      <w:bodyDiv w:val="1"/>
      <w:marLeft w:val="0"/>
      <w:marRight w:val="0"/>
      <w:marTop w:val="0"/>
      <w:marBottom w:val="0"/>
      <w:divBdr>
        <w:top w:val="none" w:sz="0" w:space="0" w:color="auto"/>
        <w:left w:val="none" w:sz="0" w:space="0" w:color="auto"/>
        <w:bottom w:val="none" w:sz="0" w:space="0" w:color="auto"/>
        <w:right w:val="none" w:sz="0" w:space="0" w:color="auto"/>
      </w:divBdr>
    </w:div>
    <w:div w:id="1096098110">
      <w:bodyDiv w:val="1"/>
      <w:marLeft w:val="0"/>
      <w:marRight w:val="0"/>
      <w:marTop w:val="0"/>
      <w:marBottom w:val="0"/>
      <w:divBdr>
        <w:top w:val="none" w:sz="0" w:space="0" w:color="auto"/>
        <w:left w:val="none" w:sz="0" w:space="0" w:color="auto"/>
        <w:bottom w:val="none" w:sz="0" w:space="0" w:color="auto"/>
        <w:right w:val="none" w:sz="0" w:space="0" w:color="auto"/>
      </w:divBdr>
    </w:div>
    <w:div w:id="1100562994">
      <w:bodyDiv w:val="1"/>
      <w:marLeft w:val="0"/>
      <w:marRight w:val="0"/>
      <w:marTop w:val="0"/>
      <w:marBottom w:val="0"/>
      <w:divBdr>
        <w:top w:val="none" w:sz="0" w:space="0" w:color="auto"/>
        <w:left w:val="none" w:sz="0" w:space="0" w:color="auto"/>
        <w:bottom w:val="none" w:sz="0" w:space="0" w:color="auto"/>
        <w:right w:val="none" w:sz="0" w:space="0" w:color="auto"/>
      </w:divBdr>
    </w:div>
    <w:div w:id="1107434291">
      <w:bodyDiv w:val="1"/>
      <w:marLeft w:val="0"/>
      <w:marRight w:val="0"/>
      <w:marTop w:val="0"/>
      <w:marBottom w:val="0"/>
      <w:divBdr>
        <w:top w:val="none" w:sz="0" w:space="0" w:color="auto"/>
        <w:left w:val="none" w:sz="0" w:space="0" w:color="auto"/>
        <w:bottom w:val="none" w:sz="0" w:space="0" w:color="auto"/>
        <w:right w:val="none" w:sz="0" w:space="0" w:color="auto"/>
      </w:divBdr>
    </w:div>
    <w:div w:id="1111437318">
      <w:bodyDiv w:val="1"/>
      <w:marLeft w:val="0"/>
      <w:marRight w:val="0"/>
      <w:marTop w:val="0"/>
      <w:marBottom w:val="0"/>
      <w:divBdr>
        <w:top w:val="none" w:sz="0" w:space="0" w:color="auto"/>
        <w:left w:val="none" w:sz="0" w:space="0" w:color="auto"/>
        <w:bottom w:val="none" w:sz="0" w:space="0" w:color="auto"/>
        <w:right w:val="none" w:sz="0" w:space="0" w:color="auto"/>
      </w:divBdr>
    </w:div>
    <w:div w:id="1112170986">
      <w:bodyDiv w:val="1"/>
      <w:marLeft w:val="0"/>
      <w:marRight w:val="0"/>
      <w:marTop w:val="0"/>
      <w:marBottom w:val="0"/>
      <w:divBdr>
        <w:top w:val="none" w:sz="0" w:space="0" w:color="auto"/>
        <w:left w:val="none" w:sz="0" w:space="0" w:color="auto"/>
        <w:bottom w:val="none" w:sz="0" w:space="0" w:color="auto"/>
        <w:right w:val="none" w:sz="0" w:space="0" w:color="auto"/>
      </w:divBdr>
    </w:div>
    <w:div w:id="1116561768">
      <w:bodyDiv w:val="1"/>
      <w:marLeft w:val="0"/>
      <w:marRight w:val="0"/>
      <w:marTop w:val="0"/>
      <w:marBottom w:val="0"/>
      <w:divBdr>
        <w:top w:val="none" w:sz="0" w:space="0" w:color="auto"/>
        <w:left w:val="none" w:sz="0" w:space="0" w:color="auto"/>
        <w:bottom w:val="none" w:sz="0" w:space="0" w:color="auto"/>
        <w:right w:val="none" w:sz="0" w:space="0" w:color="auto"/>
      </w:divBdr>
    </w:div>
    <w:div w:id="1122723319">
      <w:bodyDiv w:val="1"/>
      <w:marLeft w:val="0"/>
      <w:marRight w:val="0"/>
      <w:marTop w:val="0"/>
      <w:marBottom w:val="0"/>
      <w:divBdr>
        <w:top w:val="none" w:sz="0" w:space="0" w:color="auto"/>
        <w:left w:val="none" w:sz="0" w:space="0" w:color="auto"/>
        <w:bottom w:val="none" w:sz="0" w:space="0" w:color="auto"/>
        <w:right w:val="none" w:sz="0" w:space="0" w:color="auto"/>
      </w:divBdr>
    </w:div>
    <w:div w:id="1125391989">
      <w:bodyDiv w:val="1"/>
      <w:marLeft w:val="0"/>
      <w:marRight w:val="0"/>
      <w:marTop w:val="0"/>
      <w:marBottom w:val="0"/>
      <w:divBdr>
        <w:top w:val="none" w:sz="0" w:space="0" w:color="auto"/>
        <w:left w:val="none" w:sz="0" w:space="0" w:color="auto"/>
        <w:bottom w:val="none" w:sz="0" w:space="0" w:color="auto"/>
        <w:right w:val="none" w:sz="0" w:space="0" w:color="auto"/>
      </w:divBdr>
    </w:div>
    <w:div w:id="1125393815">
      <w:bodyDiv w:val="1"/>
      <w:marLeft w:val="0"/>
      <w:marRight w:val="0"/>
      <w:marTop w:val="0"/>
      <w:marBottom w:val="0"/>
      <w:divBdr>
        <w:top w:val="none" w:sz="0" w:space="0" w:color="auto"/>
        <w:left w:val="none" w:sz="0" w:space="0" w:color="auto"/>
        <w:bottom w:val="none" w:sz="0" w:space="0" w:color="auto"/>
        <w:right w:val="none" w:sz="0" w:space="0" w:color="auto"/>
      </w:divBdr>
    </w:div>
    <w:div w:id="1126118896">
      <w:bodyDiv w:val="1"/>
      <w:marLeft w:val="0"/>
      <w:marRight w:val="0"/>
      <w:marTop w:val="0"/>
      <w:marBottom w:val="0"/>
      <w:divBdr>
        <w:top w:val="none" w:sz="0" w:space="0" w:color="auto"/>
        <w:left w:val="none" w:sz="0" w:space="0" w:color="auto"/>
        <w:bottom w:val="none" w:sz="0" w:space="0" w:color="auto"/>
        <w:right w:val="none" w:sz="0" w:space="0" w:color="auto"/>
      </w:divBdr>
    </w:div>
    <w:div w:id="1127774620">
      <w:bodyDiv w:val="1"/>
      <w:marLeft w:val="0"/>
      <w:marRight w:val="0"/>
      <w:marTop w:val="0"/>
      <w:marBottom w:val="0"/>
      <w:divBdr>
        <w:top w:val="none" w:sz="0" w:space="0" w:color="auto"/>
        <w:left w:val="none" w:sz="0" w:space="0" w:color="auto"/>
        <w:bottom w:val="none" w:sz="0" w:space="0" w:color="auto"/>
        <w:right w:val="none" w:sz="0" w:space="0" w:color="auto"/>
      </w:divBdr>
    </w:div>
    <w:div w:id="1136220991">
      <w:bodyDiv w:val="1"/>
      <w:marLeft w:val="0"/>
      <w:marRight w:val="0"/>
      <w:marTop w:val="0"/>
      <w:marBottom w:val="0"/>
      <w:divBdr>
        <w:top w:val="none" w:sz="0" w:space="0" w:color="auto"/>
        <w:left w:val="none" w:sz="0" w:space="0" w:color="auto"/>
        <w:bottom w:val="none" w:sz="0" w:space="0" w:color="auto"/>
        <w:right w:val="none" w:sz="0" w:space="0" w:color="auto"/>
      </w:divBdr>
    </w:div>
    <w:div w:id="1136409255">
      <w:bodyDiv w:val="1"/>
      <w:marLeft w:val="0"/>
      <w:marRight w:val="0"/>
      <w:marTop w:val="0"/>
      <w:marBottom w:val="0"/>
      <w:divBdr>
        <w:top w:val="none" w:sz="0" w:space="0" w:color="auto"/>
        <w:left w:val="none" w:sz="0" w:space="0" w:color="auto"/>
        <w:bottom w:val="none" w:sz="0" w:space="0" w:color="auto"/>
        <w:right w:val="none" w:sz="0" w:space="0" w:color="auto"/>
      </w:divBdr>
    </w:div>
    <w:div w:id="1138956312">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
    <w:div w:id="1147162795">
      <w:bodyDiv w:val="1"/>
      <w:marLeft w:val="0"/>
      <w:marRight w:val="0"/>
      <w:marTop w:val="0"/>
      <w:marBottom w:val="0"/>
      <w:divBdr>
        <w:top w:val="none" w:sz="0" w:space="0" w:color="auto"/>
        <w:left w:val="none" w:sz="0" w:space="0" w:color="auto"/>
        <w:bottom w:val="none" w:sz="0" w:space="0" w:color="auto"/>
        <w:right w:val="none" w:sz="0" w:space="0" w:color="auto"/>
      </w:divBdr>
    </w:div>
    <w:div w:id="1163591820">
      <w:bodyDiv w:val="1"/>
      <w:marLeft w:val="0"/>
      <w:marRight w:val="0"/>
      <w:marTop w:val="0"/>
      <w:marBottom w:val="0"/>
      <w:divBdr>
        <w:top w:val="none" w:sz="0" w:space="0" w:color="auto"/>
        <w:left w:val="none" w:sz="0" w:space="0" w:color="auto"/>
        <w:bottom w:val="none" w:sz="0" w:space="0" w:color="auto"/>
        <w:right w:val="none" w:sz="0" w:space="0" w:color="auto"/>
      </w:divBdr>
    </w:div>
    <w:div w:id="1167018913">
      <w:bodyDiv w:val="1"/>
      <w:marLeft w:val="0"/>
      <w:marRight w:val="0"/>
      <w:marTop w:val="0"/>
      <w:marBottom w:val="0"/>
      <w:divBdr>
        <w:top w:val="none" w:sz="0" w:space="0" w:color="auto"/>
        <w:left w:val="none" w:sz="0" w:space="0" w:color="auto"/>
        <w:bottom w:val="none" w:sz="0" w:space="0" w:color="auto"/>
        <w:right w:val="none" w:sz="0" w:space="0" w:color="auto"/>
      </w:divBdr>
    </w:div>
    <w:div w:id="1170368036">
      <w:bodyDiv w:val="1"/>
      <w:marLeft w:val="0"/>
      <w:marRight w:val="0"/>
      <w:marTop w:val="0"/>
      <w:marBottom w:val="0"/>
      <w:divBdr>
        <w:top w:val="none" w:sz="0" w:space="0" w:color="auto"/>
        <w:left w:val="none" w:sz="0" w:space="0" w:color="auto"/>
        <w:bottom w:val="none" w:sz="0" w:space="0" w:color="auto"/>
        <w:right w:val="none" w:sz="0" w:space="0" w:color="auto"/>
      </w:divBdr>
    </w:div>
    <w:div w:id="1173184143">
      <w:bodyDiv w:val="1"/>
      <w:marLeft w:val="0"/>
      <w:marRight w:val="0"/>
      <w:marTop w:val="0"/>
      <w:marBottom w:val="0"/>
      <w:divBdr>
        <w:top w:val="none" w:sz="0" w:space="0" w:color="auto"/>
        <w:left w:val="none" w:sz="0" w:space="0" w:color="auto"/>
        <w:bottom w:val="none" w:sz="0" w:space="0" w:color="auto"/>
        <w:right w:val="none" w:sz="0" w:space="0" w:color="auto"/>
      </w:divBdr>
    </w:div>
    <w:div w:id="1181890602">
      <w:bodyDiv w:val="1"/>
      <w:marLeft w:val="0"/>
      <w:marRight w:val="0"/>
      <w:marTop w:val="0"/>
      <w:marBottom w:val="0"/>
      <w:divBdr>
        <w:top w:val="none" w:sz="0" w:space="0" w:color="auto"/>
        <w:left w:val="none" w:sz="0" w:space="0" w:color="auto"/>
        <w:bottom w:val="none" w:sz="0" w:space="0" w:color="auto"/>
        <w:right w:val="none" w:sz="0" w:space="0" w:color="auto"/>
      </w:divBdr>
    </w:div>
    <w:div w:id="1183788167">
      <w:bodyDiv w:val="1"/>
      <w:marLeft w:val="0"/>
      <w:marRight w:val="0"/>
      <w:marTop w:val="0"/>
      <w:marBottom w:val="0"/>
      <w:divBdr>
        <w:top w:val="none" w:sz="0" w:space="0" w:color="auto"/>
        <w:left w:val="none" w:sz="0" w:space="0" w:color="auto"/>
        <w:bottom w:val="none" w:sz="0" w:space="0" w:color="auto"/>
        <w:right w:val="none" w:sz="0" w:space="0" w:color="auto"/>
      </w:divBdr>
    </w:div>
    <w:div w:id="1189217057">
      <w:bodyDiv w:val="1"/>
      <w:marLeft w:val="0"/>
      <w:marRight w:val="0"/>
      <w:marTop w:val="0"/>
      <w:marBottom w:val="0"/>
      <w:divBdr>
        <w:top w:val="none" w:sz="0" w:space="0" w:color="auto"/>
        <w:left w:val="none" w:sz="0" w:space="0" w:color="auto"/>
        <w:bottom w:val="none" w:sz="0" w:space="0" w:color="auto"/>
        <w:right w:val="none" w:sz="0" w:space="0" w:color="auto"/>
      </w:divBdr>
    </w:div>
    <w:div w:id="1213540260">
      <w:bodyDiv w:val="1"/>
      <w:marLeft w:val="0"/>
      <w:marRight w:val="0"/>
      <w:marTop w:val="0"/>
      <w:marBottom w:val="0"/>
      <w:divBdr>
        <w:top w:val="none" w:sz="0" w:space="0" w:color="auto"/>
        <w:left w:val="none" w:sz="0" w:space="0" w:color="auto"/>
        <w:bottom w:val="none" w:sz="0" w:space="0" w:color="auto"/>
        <w:right w:val="none" w:sz="0" w:space="0" w:color="auto"/>
      </w:divBdr>
    </w:div>
    <w:div w:id="1216117726">
      <w:bodyDiv w:val="1"/>
      <w:marLeft w:val="0"/>
      <w:marRight w:val="0"/>
      <w:marTop w:val="0"/>
      <w:marBottom w:val="0"/>
      <w:divBdr>
        <w:top w:val="none" w:sz="0" w:space="0" w:color="auto"/>
        <w:left w:val="none" w:sz="0" w:space="0" w:color="auto"/>
        <w:bottom w:val="none" w:sz="0" w:space="0" w:color="auto"/>
        <w:right w:val="none" w:sz="0" w:space="0" w:color="auto"/>
      </w:divBdr>
    </w:div>
    <w:div w:id="1218593192">
      <w:bodyDiv w:val="1"/>
      <w:marLeft w:val="0"/>
      <w:marRight w:val="0"/>
      <w:marTop w:val="0"/>
      <w:marBottom w:val="0"/>
      <w:divBdr>
        <w:top w:val="none" w:sz="0" w:space="0" w:color="auto"/>
        <w:left w:val="none" w:sz="0" w:space="0" w:color="auto"/>
        <w:bottom w:val="none" w:sz="0" w:space="0" w:color="auto"/>
        <w:right w:val="none" w:sz="0" w:space="0" w:color="auto"/>
      </w:divBdr>
    </w:div>
    <w:div w:id="1222404803">
      <w:bodyDiv w:val="1"/>
      <w:marLeft w:val="0"/>
      <w:marRight w:val="0"/>
      <w:marTop w:val="0"/>
      <w:marBottom w:val="0"/>
      <w:divBdr>
        <w:top w:val="none" w:sz="0" w:space="0" w:color="auto"/>
        <w:left w:val="none" w:sz="0" w:space="0" w:color="auto"/>
        <w:bottom w:val="none" w:sz="0" w:space="0" w:color="auto"/>
        <w:right w:val="none" w:sz="0" w:space="0" w:color="auto"/>
      </w:divBdr>
    </w:div>
    <w:div w:id="1222985772">
      <w:bodyDiv w:val="1"/>
      <w:marLeft w:val="0"/>
      <w:marRight w:val="0"/>
      <w:marTop w:val="0"/>
      <w:marBottom w:val="0"/>
      <w:divBdr>
        <w:top w:val="none" w:sz="0" w:space="0" w:color="auto"/>
        <w:left w:val="none" w:sz="0" w:space="0" w:color="auto"/>
        <w:bottom w:val="none" w:sz="0" w:space="0" w:color="auto"/>
        <w:right w:val="none" w:sz="0" w:space="0" w:color="auto"/>
      </w:divBdr>
    </w:div>
    <w:div w:id="1226722019">
      <w:bodyDiv w:val="1"/>
      <w:marLeft w:val="0"/>
      <w:marRight w:val="0"/>
      <w:marTop w:val="0"/>
      <w:marBottom w:val="0"/>
      <w:divBdr>
        <w:top w:val="none" w:sz="0" w:space="0" w:color="auto"/>
        <w:left w:val="none" w:sz="0" w:space="0" w:color="auto"/>
        <w:bottom w:val="none" w:sz="0" w:space="0" w:color="auto"/>
        <w:right w:val="none" w:sz="0" w:space="0" w:color="auto"/>
      </w:divBdr>
    </w:div>
    <w:div w:id="1236433162">
      <w:bodyDiv w:val="1"/>
      <w:marLeft w:val="0"/>
      <w:marRight w:val="0"/>
      <w:marTop w:val="0"/>
      <w:marBottom w:val="0"/>
      <w:divBdr>
        <w:top w:val="none" w:sz="0" w:space="0" w:color="auto"/>
        <w:left w:val="none" w:sz="0" w:space="0" w:color="auto"/>
        <w:bottom w:val="none" w:sz="0" w:space="0" w:color="auto"/>
        <w:right w:val="none" w:sz="0" w:space="0" w:color="auto"/>
      </w:divBdr>
    </w:div>
    <w:div w:id="1237009453">
      <w:bodyDiv w:val="1"/>
      <w:marLeft w:val="0"/>
      <w:marRight w:val="0"/>
      <w:marTop w:val="0"/>
      <w:marBottom w:val="0"/>
      <w:divBdr>
        <w:top w:val="none" w:sz="0" w:space="0" w:color="auto"/>
        <w:left w:val="none" w:sz="0" w:space="0" w:color="auto"/>
        <w:bottom w:val="none" w:sz="0" w:space="0" w:color="auto"/>
        <w:right w:val="none" w:sz="0" w:space="0" w:color="auto"/>
      </w:divBdr>
    </w:div>
    <w:div w:id="1247113011">
      <w:bodyDiv w:val="1"/>
      <w:marLeft w:val="0"/>
      <w:marRight w:val="0"/>
      <w:marTop w:val="0"/>
      <w:marBottom w:val="0"/>
      <w:divBdr>
        <w:top w:val="none" w:sz="0" w:space="0" w:color="auto"/>
        <w:left w:val="none" w:sz="0" w:space="0" w:color="auto"/>
        <w:bottom w:val="none" w:sz="0" w:space="0" w:color="auto"/>
        <w:right w:val="none" w:sz="0" w:space="0" w:color="auto"/>
      </w:divBdr>
    </w:div>
    <w:div w:id="1248461470">
      <w:bodyDiv w:val="1"/>
      <w:marLeft w:val="0"/>
      <w:marRight w:val="0"/>
      <w:marTop w:val="0"/>
      <w:marBottom w:val="0"/>
      <w:divBdr>
        <w:top w:val="none" w:sz="0" w:space="0" w:color="auto"/>
        <w:left w:val="none" w:sz="0" w:space="0" w:color="auto"/>
        <w:bottom w:val="none" w:sz="0" w:space="0" w:color="auto"/>
        <w:right w:val="none" w:sz="0" w:space="0" w:color="auto"/>
      </w:divBdr>
    </w:div>
    <w:div w:id="1254778766">
      <w:bodyDiv w:val="1"/>
      <w:marLeft w:val="0"/>
      <w:marRight w:val="0"/>
      <w:marTop w:val="0"/>
      <w:marBottom w:val="0"/>
      <w:divBdr>
        <w:top w:val="none" w:sz="0" w:space="0" w:color="auto"/>
        <w:left w:val="none" w:sz="0" w:space="0" w:color="auto"/>
        <w:bottom w:val="none" w:sz="0" w:space="0" w:color="auto"/>
        <w:right w:val="none" w:sz="0" w:space="0" w:color="auto"/>
      </w:divBdr>
    </w:div>
    <w:div w:id="1256986047">
      <w:bodyDiv w:val="1"/>
      <w:marLeft w:val="0"/>
      <w:marRight w:val="0"/>
      <w:marTop w:val="0"/>
      <w:marBottom w:val="0"/>
      <w:divBdr>
        <w:top w:val="none" w:sz="0" w:space="0" w:color="auto"/>
        <w:left w:val="none" w:sz="0" w:space="0" w:color="auto"/>
        <w:bottom w:val="none" w:sz="0" w:space="0" w:color="auto"/>
        <w:right w:val="none" w:sz="0" w:space="0" w:color="auto"/>
      </w:divBdr>
    </w:div>
    <w:div w:id="1262496999">
      <w:bodyDiv w:val="1"/>
      <w:marLeft w:val="0"/>
      <w:marRight w:val="0"/>
      <w:marTop w:val="0"/>
      <w:marBottom w:val="0"/>
      <w:divBdr>
        <w:top w:val="none" w:sz="0" w:space="0" w:color="auto"/>
        <w:left w:val="none" w:sz="0" w:space="0" w:color="auto"/>
        <w:bottom w:val="none" w:sz="0" w:space="0" w:color="auto"/>
        <w:right w:val="none" w:sz="0" w:space="0" w:color="auto"/>
      </w:divBdr>
    </w:div>
    <w:div w:id="1270505738">
      <w:bodyDiv w:val="1"/>
      <w:marLeft w:val="0"/>
      <w:marRight w:val="0"/>
      <w:marTop w:val="0"/>
      <w:marBottom w:val="0"/>
      <w:divBdr>
        <w:top w:val="none" w:sz="0" w:space="0" w:color="auto"/>
        <w:left w:val="none" w:sz="0" w:space="0" w:color="auto"/>
        <w:bottom w:val="none" w:sz="0" w:space="0" w:color="auto"/>
        <w:right w:val="none" w:sz="0" w:space="0" w:color="auto"/>
      </w:divBdr>
    </w:div>
    <w:div w:id="1275016097">
      <w:bodyDiv w:val="1"/>
      <w:marLeft w:val="0"/>
      <w:marRight w:val="0"/>
      <w:marTop w:val="0"/>
      <w:marBottom w:val="0"/>
      <w:divBdr>
        <w:top w:val="none" w:sz="0" w:space="0" w:color="auto"/>
        <w:left w:val="none" w:sz="0" w:space="0" w:color="auto"/>
        <w:bottom w:val="none" w:sz="0" w:space="0" w:color="auto"/>
        <w:right w:val="none" w:sz="0" w:space="0" w:color="auto"/>
      </w:divBdr>
    </w:div>
    <w:div w:id="1275673630">
      <w:bodyDiv w:val="1"/>
      <w:marLeft w:val="0"/>
      <w:marRight w:val="0"/>
      <w:marTop w:val="0"/>
      <w:marBottom w:val="0"/>
      <w:divBdr>
        <w:top w:val="none" w:sz="0" w:space="0" w:color="auto"/>
        <w:left w:val="none" w:sz="0" w:space="0" w:color="auto"/>
        <w:bottom w:val="none" w:sz="0" w:space="0" w:color="auto"/>
        <w:right w:val="none" w:sz="0" w:space="0" w:color="auto"/>
      </w:divBdr>
    </w:div>
    <w:div w:id="1278103483">
      <w:bodyDiv w:val="1"/>
      <w:marLeft w:val="0"/>
      <w:marRight w:val="0"/>
      <w:marTop w:val="0"/>
      <w:marBottom w:val="0"/>
      <w:divBdr>
        <w:top w:val="none" w:sz="0" w:space="0" w:color="auto"/>
        <w:left w:val="none" w:sz="0" w:space="0" w:color="auto"/>
        <w:bottom w:val="none" w:sz="0" w:space="0" w:color="auto"/>
        <w:right w:val="none" w:sz="0" w:space="0" w:color="auto"/>
      </w:divBdr>
    </w:div>
    <w:div w:id="1283419541">
      <w:bodyDiv w:val="1"/>
      <w:marLeft w:val="0"/>
      <w:marRight w:val="0"/>
      <w:marTop w:val="0"/>
      <w:marBottom w:val="0"/>
      <w:divBdr>
        <w:top w:val="none" w:sz="0" w:space="0" w:color="auto"/>
        <w:left w:val="none" w:sz="0" w:space="0" w:color="auto"/>
        <w:bottom w:val="none" w:sz="0" w:space="0" w:color="auto"/>
        <w:right w:val="none" w:sz="0" w:space="0" w:color="auto"/>
      </w:divBdr>
    </w:div>
    <w:div w:id="1298417535">
      <w:bodyDiv w:val="1"/>
      <w:marLeft w:val="0"/>
      <w:marRight w:val="0"/>
      <w:marTop w:val="0"/>
      <w:marBottom w:val="0"/>
      <w:divBdr>
        <w:top w:val="none" w:sz="0" w:space="0" w:color="auto"/>
        <w:left w:val="none" w:sz="0" w:space="0" w:color="auto"/>
        <w:bottom w:val="none" w:sz="0" w:space="0" w:color="auto"/>
        <w:right w:val="none" w:sz="0" w:space="0" w:color="auto"/>
      </w:divBdr>
    </w:div>
    <w:div w:id="1302224947">
      <w:bodyDiv w:val="1"/>
      <w:marLeft w:val="0"/>
      <w:marRight w:val="0"/>
      <w:marTop w:val="0"/>
      <w:marBottom w:val="0"/>
      <w:divBdr>
        <w:top w:val="none" w:sz="0" w:space="0" w:color="auto"/>
        <w:left w:val="none" w:sz="0" w:space="0" w:color="auto"/>
        <w:bottom w:val="none" w:sz="0" w:space="0" w:color="auto"/>
        <w:right w:val="none" w:sz="0" w:space="0" w:color="auto"/>
      </w:divBdr>
    </w:div>
    <w:div w:id="1309624768">
      <w:bodyDiv w:val="1"/>
      <w:marLeft w:val="0"/>
      <w:marRight w:val="0"/>
      <w:marTop w:val="0"/>
      <w:marBottom w:val="0"/>
      <w:divBdr>
        <w:top w:val="none" w:sz="0" w:space="0" w:color="auto"/>
        <w:left w:val="none" w:sz="0" w:space="0" w:color="auto"/>
        <w:bottom w:val="none" w:sz="0" w:space="0" w:color="auto"/>
        <w:right w:val="none" w:sz="0" w:space="0" w:color="auto"/>
      </w:divBdr>
    </w:div>
    <w:div w:id="1319115282">
      <w:bodyDiv w:val="1"/>
      <w:marLeft w:val="0"/>
      <w:marRight w:val="0"/>
      <w:marTop w:val="0"/>
      <w:marBottom w:val="0"/>
      <w:divBdr>
        <w:top w:val="none" w:sz="0" w:space="0" w:color="auto"/>
        <w:left w:val="none" w:sz="0" w:space="0" w:color="auto"/>
        <w:bottom w:val="none" w:sz="0" w:space="0" w:color="auto"/>
        <w:right w:val="none" w:sz="0" w:space="0" w:color="auto"/>
      </w:divBdr>
    </w:div>
    <w:div w:id="1340279129">
      <w:bodyDiv w:val="1"/>
      <w:marLeft w:val="0"/>
      <w:marRight w:val="0"/>
      <w:marTop w:val="0"/>
      <w:marBottom w:val="0"/>
      <w:divBdr>
        <w:top w:val="none" w:sz="0" w:space="0" w:color="auto"/>
        <w:left w:val="none" w:sz="0" w:space="0" w:color="auto"/>
        <w:bottom w:val="none" w:sz="0" w:space="0" w:color="auto"/>
        <w:right w:val="none" w:sz="0" w:space="0" w:color="auto"/>
      </w:divBdr>
    </w:div>
    <w:div w:id="1355959943">
      <w:bodyDiv w:val="1"/>
      <w:marLeft w:val="0"/>
      <w:marRight w:val="0"/>
      <w:marTop w:val="0"/>
      <w:marBottom w:val="0"/>
      <w:divBdr>
        <w:top w:val="none" w:sz="0" w:space="0" w:color="auto"/>
        <w:left w:val="none" w:sz="0" w:space="0" w:color="auto"/>
        <w:bottom w:val="none" w:sz="0" w:space="0" w:color="auto"/>
        <w:right w:val="none" w:sz="0" w:space="0" w:color="auto"/>
      </w:divBdr>
    </w:div>
    <w:div w:id="1356729361">
      <w:bodyDiv w:val="1"/>
      <w:marLeft w:val="0"/>
      <w:marRight w:val="0"/>
      <w:marTop w:val="0"/>
      <w:marBottom w:val="0"/>
      <w:divBdr>
        <w:top w:val="none" w:sz="0" w:space="0" w:color="auto"/>
        <w:left w:val="none" w:sz="0" w:space="0" w:color="auto"/>
        <w:bottom w:val="none" w:sz="0" w:space="0" w:color="auto"/>
        <w:right w:val="none" w:sz="0" w:space="0" w:color="auto"/>
      </w:divBdr>
    </w:div>
    <w:div w:id="1356884255">
      <w:bodyDiv w:val="1"/>
      <w:marLeft w:val="0"/>
      <w:marRight w:val="0"/>
      <w:marTop w:val="0"/>
      <w:marBottom w:val="0"/>
      <w:divBdr>
        <w:top w:val="none" w:sz="0" w:space="0" w:color="auto"/>
        <w:left w:val="none" w:sz="0" w:space="0" w:color="auto"/>
        <w:bottom w:val="none" w:sz="0" w:space="0" w:color="auto"/>
        <w:right w:val="none" w:sz="0" w:space="0" w:color="auto"/>
      </w:divBdr>
    </w:div>
    <w:div w:id="1357074190">
      <w:bodyDiv w:val="1"/>
      <w:marLeft w:val="0"/>
      <w:marRight w:val="0"/>
      <w:marTop w:val="0"/>
      <w:marBottom w:val="0"/>
      <w:divBdr>
        <w:top w:val="none" w:sz="0" w:space="0" w:color="auto"/>
        <w:left w:val="none" w:sz="0" w:space="0" w:color="auto"/>
        <w:bottom w:val="none" w:sz="0" w:space="0" w:color="auto"/>
        <w:right w:val="none" w:sz="0" w:space="0" w:color="auto"/>
      </w:divBdr>
    </w:div>
    <w:div w:id="1357534805">
      <w:bodyDiv w:val="1"/>
      <w:marLeft w:val="0"/>
      <w:marRight w:val="0"/>
      <w:marTop w:val="0"/>
      <w:marBottom w:val="0"/>
      <w:divBdr>
        <w:top w:val="none" w:sz="0" w:space="0" w:color="auto"/>
        <w:left w:val="none" w:sz="0" w:space="0" w:color="auto"/>
        <w:bottom w:val="none" w:sz="0" w:space="0" w:color="auto"/>
        <w:right w:val="none" w:sz="0" w:space="0" w:color="auto"/>
      </w:divBdr>
    </w:div>
    <w:div w:id="1359887635">
      <w:bodyDiv w:val="1"/>
      <w:marLeft w:val="0"/>
      <w:marRight w:val="0"/>
      <w:marTop w:val="0"/>
      <w:marBottom w:val="0"/>
      <w:divBdr>
        <w:top w:val="none" w:sz="0" w:space="0" w:color="auto"/>
        <w:left w:val="none" w:sz="0" w:space="0" w:color="auto"/>
        <w:bottom w:val="none" w:sz="0" w:space="0" w:color="auto"/>
        <w:right w:val="none" w:sz="0" w:space="0" w:color="auto"/>
      </w:divBdr>
    </w:div>
    <w:div w:id="1369798533">
      <w:bodyDiv w:val="1"/>
      <w:marLeft w:val="0"/>
      <w:marRight w:val="0"/>
      <w:marTop w:val="0"/>
      <w:marBottom w:val="0"/>
      <w:divBdr>
        <w:top w:val="none" w:sz="0" w:space="0" w:color="auto"/>
        <w:left w:val="none" w:sz="0" w:space="0" w:color="auto"/>
        <w:bottom w:val="none" w:sz="0" w:space="0" w:color="auto"/>
        <w:right w:val="none" w:sz="0" w:space="0" w:color="auto"/>
      </w:divBdr>
    </w:div>
    <w:div w:id="1374962125">
      <w:bodyDiv w:val="1"/>
      <w:marLeft w:val="0"/>
      <w:marRight w:val="0"/>
      <w:marTop w:val="0"/>
      <w:marBottom w:val="0"/>
      <w:divBdr>
        <w:top w:val="none" w:sz="0" w:space="0" w:color="auto"/>
        <w:left w:val="none" w:sz="0" w:space="0" w:color="auto"/>
        <w:bottom w:val="none" w:sz="0" w:space="0" w:color="auto"/>
        <w:right w:val="none" w:sz="0" w:space="0" w:color="auto"/>
      </w:divBdr>
    </w:div>
    <w:div w:id="1375156601">
      <w:bodyDiv w:val="1"/>
      <w:marLeft w:val="0"/>
      <w:marRight w:val="0"/>
      <w:marTop w:val="0"/>
      <w:marBottom w:val="0"/>
      <w:divBdr>
        <w:top w:val="none" w:sz="0" w:space="0" w:color="auto"/>
        <w:left w:val="none" w:sz="0" w:space="0" w:color="auto"/>
        <w:bottom w:val="none" w:sz="0" w:space="0" w:color="auto"/>
        <w:right w:val="none" w:sz="0" w:space="0" w:color="auto"/>
      </w:divBdr>
    </w:div>
    <w:div w:id="1375500020">
      <w:bodyDiv w:val="1"/>
      <w:marLeft w:val="0"/>
      <w:marRight w:val="0"/>
      <w:marTop w:val="0"/>
      <w:marBottom w:val="0"/>
      <w:divBdr>
        <w:top w:val="none" w:sz="0" w:space="0" w:color="auto"/>
        <w:left w:val="none" w:sz="0" w:space="0" w:color="auto"/>
        <w:bottom w:val="none" w:sz="0" w:space="0" w:color="auto"/>
        <w:right w:val="none" w:sz="0" w:space="0" w:color="auto"/>
      </w:divBdr>
    </w:div>
    <w:div w:id="1378967540">
      <w:bodyDiv w:val="1"/>
      <w:marLeft w:val="0"/>
      <w:marRight w:val="0"/>
      <w:marTop w:val="0"/>
      <w:marBottom w:val="0"/>
      <w:divBdr>
        <w:top w:val="none" w:sz="0" w:space="0" w:color="auto"/>
        <w:left w:val="none" w:sz="0" w:space="0" w:color="auto"/>
        <w:bottom w:val="none" w:sz="0" w:space="0" w:color="auto"/>
        <w:right w:val="none" w:sz="0" w:space="0" w:color="auto"/>
      </w:divBdr>
    </w:div>
    <w:div w:id="1381437092">
      <w:bodyDiv w:val="1"/>
      <w:marLeft w:val="0"/>
      <w:marRight w:val="0"/>
      <w:marTop w:val="0"/>
      <w:marBottom w:val="0"/>
      <w:divBdr>
        <w:top w:val="none" w:sz="0" w:space="0" w:color="auto"/>
        <w:left w:val="none" w:sz="0" w:space="0" w:color="auto"/>
        <w:bottom w:val="none" w:sz="0" w:space="0" w:color="auto"/>
        <w:right w:val="none" w:sz="0" w:space="0" w:color="auto"/>
      </w:divBdr>
    </w:div>
    <w:div w:id="1385133905">
      <w:bodyDiv w:val="1"/>
      <w:marLeft w:val="0"/>
      <w:marRight w:val="0"/>
      <w:marTop w:val="0"/>
      <w:marBottom w:val="0"/>
      <w:divBdr>
        <w:top w:val="none" w:sz="0" w:space="0" w:color="auto"/>
        <w:left w:val="none" w:sz="0" w:space="0" w:color="auto"/>
        <w:bottom w:val="none" w:sz="0" w:space="0" w:color="auto"/>
        <w:right w:val="none" w:sz="0" w:space="0" w:color="auto"/>
      </w:divBdr>
    </w:div>
    <w:div w:id="1385838399">
      <w:bodyDiv w:val="1"/>
      <w:marLeft w:val="0"/>
      <w:marRight w:val="0"/>
      <w:marTop w:val="0"/>
      <w:marBottom w:val="0"/>
      <w:divBdr>
        <w:top w:val="none" w:sz="0" w:space="0" w:color="auto"/>
        <w:left w:val="none" w:sz="0" w:space="0" w:color="auto"/>
        <w:bottom w:val="none" w:sz="0" w:space="0" w:color="auto"/>
        <w:right w:val="none" w:sz="0" w:space="0" w:color="auto"/>
      </w:divBdr>
    </w:div>
    <w:div w:id="1391148451">
      <w:bodyDiv w:val="1"/>
      <w:marLeft w:val="0"/>
      <w:marRight w:val="0"/>
      <w:marTop w:val="0"/>
      <w:marBottom w:val="0"/>
      <w:divBdr>
        <w:top w:val="none" w:sz="0" w:space="0" w:color="auto"/>
        <w:left w:val="none" w:sz="0" w:space="0" w:color="auto"/>
        <w:bottom w:val="none" w:sz="0" w:space="0" w:color="auto"/>
        <w:right w:val="none" w:sz="0" w:space="0" w:color="auto"/>
      </w:divBdr>
    </w:div>
    <w:div w:id="1394157864">
      <w:bodyDiv w:val="1"/>
      <w:marLeft w:val="0"/>
      <w:marRight w:val="0"/>
      <w:marTop w:val="0"/>
      <w:marBottom w:val="0"/>
      <w:divBdr>
        <w:top w:val="none" w:sz="0" w:space="0" w:color="auto"/>
        <w:left w:val="none" w:sz="0" w:space="0" w:color="auto"/>
        <w:bottom w:val="none" w:sz="0" w:space="0" w:color="auto"/>
        <w:right w:val="none" w:sz="0" w:space="0" w:color="auto"/>
      </w:divBdr>
    </w:div>
    <w:div w:id="1394739447">
      <w:bodyDiv w:val="1"/>
      <w:marLeft w:val="0"/>
      <w:marRight w:val="0"/>
      <w:marTop w:val="0"/>
      <w:marBottom w:val="0"/>
      <w:divBdr>
        <w:top w:val="none" w:sz="0" w:space="0" w:color="auto"/>
        <w:left w:val="none" w:sz="0" w:space="0" w:color="auto"/>
        <w:bottom w:val="none" w:sz="0" w:space="0" w:color="auto"/>
        <w:right w:val="none" w:sz="0" w:space="0" w:color="auto"/>
      </w:divBdr>
    </w:div>
    <w:div w:id="1416441582">
      <w:bodyDiv w:val="1"/>
      <w:marLeft w:val="0"/>
      <w:marRight w:val="0"/>
      <w:marTop w:val="0"/>
      <w:marBottom w:val="0"/>
      <w:divBdr>
        <w:top w:val="none" w:sz="0" w:space="0" w:color="auto"/>
        <w:left w:val="none" w:sz="0" w:space="0" w:color="auto"/>
        <w:bottom w:val="none" w:sz="0" w:space="0" w:color="auto"/>
        <w:right w:val="none" w:sz="0" w:space="0" w:color="auto"/>
      </w:divBdr>
    </w:div>
    <w:div w:id="1416904524">
      <w:bodyDiv w:val="1"/>
      <w:marLeft w:val="0"/>
      <w:marRight w:val="0"/>
      <w:marTop w:val="0"/>
      <w:marBottom w:val="0"/>
      <w:divBdr>
        <w:top w:val="none" w:sz="0" w:space="0" w:color="auto"/>
        <w:left w:val="none" w:sz="0" w:space="0" w:color="auto"/>
        <w:bottom w:val="none" w:sz="0" w:space="0" w:color="auto"/>
        <w:right w:val="none" w:sz="0" w:space="0" w:color="auto"/>
      </w:divBdr>
    </w:div>
    <w:div w:id="1420712362">
      <w:bodyDiv w:val="1"/>
      <w:marLeft w:val="0"/>
      <w:marRight w:val="0"/>
      <w:marTop w:val="0"/>
      <w:marBottom w:val="0"/>
      <w:divBdr>
        <w:top w:val="none" w:sz="0" w:space="0" w:color="auto"/>
        <w:left w:val="none" w:sz="0" w:space="0" w:color="auto"/>
        <w:bottom w:val="none" w:sz="0" w:space="0" w:color="auto"/>
        <w:right w:val="none" w:sz="0" w:space="0" w:color="auto"/>
      </w:divBdr>
    </w:div>
    <w:div w:id="1420757526">
      <w:bodyDiv w:val="1"/>
      <w:marLeft w:val="0"/>
      <w:marRight w:val="0"/>
      <w:marTop w:val="0"/>
      <w:marBottom w:val="0"/>
      <w:divBdr>
        <w:top w:val="none" w:sz="0" w:space="0" w:color="auto"/>
        <w:left w:val="none" w:sz="0" w:space="0" w:color="auto"/>
        <w:bottom w:val="none" w:sz="0" w:space="0" w:color="auto"/>
        <w:right w:val="none" w:sz="0" w:space="0" w:color="auto"/>
      </w:divBdr>
    </w:div>
    <w:div w:id="1423985119">
      <w:bodyDiv w:val="1"/>
      <w:marLeft w:val="0"/>
      <w:marRight w:val="0"/>
      <w:marTop w:val="0"/>
      <w:marBottom w:val="0"/>
      <w:divBdr>
        <w:top w:val="none" w:sz="0" w:space="0" w:color="auto"/>
        <w:left w:val="none" w:sz="0" w:space="0" w:color="auto"/>
        <w:bottom w:val="none" w:sz="0" w:space="0" w:color="auto"/>
        <w:right w:val="none" w:sz="0" w:space="0" w:color="auto"/>
      </w:divBdr>
    </w:div>
    <w:div w:id="1428038803">
      <w:bodyDiv w:val="1"/>
      <w:marLeft w:val="0"/>
      <w:marRight w:val="0"/>
      <w:marTop w:val="0"/>
      <w:marBottom w:val="0"/>
      <w:divBdr>
        <w:top w:val="none" w:sz="0" w:space="0" w:color="auto"/>
        <w:left w:val="none" w:sz="0" w:space="0" w:color="auto"/>
        <w:bottom w:val="none" w:sz="0" w:space="0" w:color="auto"/>
        <w:right w:val="none" w:sz="0" w:space="0" w:color="auto"/>
      </w:divBdr>
    </w:div>
    <w:div w:id="1445731900">
      <w:bodyDiv w:val="1"/>
      <w:marLeft w:val="0"/>
      <w:marRight w:val="0"/>
      <w:marTop w:val="0"/>
      <w:marBottom w:val="0"/>
      <w:divBdr>
        <w:top w:val="none" w:sz="0" w:space="0" w:color="auto"/>
        <w:left w:val="none" w:sz="0" w:space="0" w:color="auto"/>
        <w:bottom w:val="none" w:sz="0" w:space="0" w:color="auto"/>
        <w:right w:val="none" w:sz="0" w:space="0" w:color="auto"/>
      </w:divBdr>
    </w:div>
    <w:div w:id="1453817485">
      <w:bodyDiv w:val="1"/>
      <w:marLeft w:val="0"/>
      <w:marRight w:val="0"/>
      <w:marTop w:val="0"/>
      <w:marBottom w:val="0"/>
      <w:divBdr>
        <w:top w:val="none" w:sz="0" w:space="0" w:color="auto"/>
        <w:left w:val="none" w:sz="0" w:space="0" w:color="auto"/>
        <w:bottom w:val="none" w:sz="0" w:space="0" w:color="auto"/>
        <w:right w:val="none" w:sz="0" w:space="0" w:color="auto"/>
      </w:divBdr>
    </w:div>
    <w:div w:id="1458404388">
      <w:bodyDiv w:val="1"/>
      <w:marLeft w:val="0"/>
      <w:marRight w:val="0"/>
      <w:marTop w:val="0"/>
      <w:marBottom w:val="0"/>
      <w:divBdr>
        <w:top w:val="none" w:sz="0" w:space="0" w:color="auto"/>
        <w:left w:val="none" w:sz="0" w:space="0" w:color="auto"/>
        <w:bottom w:val="none" w:sz="0" w:space="0" w:color="auto"/>
        <w:right w:val="none" w:sz="0" w:space="0" w:color="auto"/>
      </w:divBdr>
    </w:div>
    <w:div w:id="1464082435">
      <w:bodyDiv w:val="1"/>
      <w:marLeft w:val="0"/>
      <w:marRight w:val="0"/>
      <w:marTop w:val="0"/>
      <w:marBottom w:val="0"/>
      <w:divBdr>
        <w:top w:val="none" w:sz="0" w:space="0" w:color="auto"/>
        <w:left w:val="none" w:sz="0" w:space="0" w:color="auto"/>
        <w:bottom w:val="none" w:sz="0" w:space="0" w:color="auto"/>
        <w:right w:val="none" w:sz="0" w:space="0" w:color="auto"/>
      </w:divBdr>
    </w:div>
    <w:div w:id="1473601738">
      <w:bodyDiv w:val="1"/>
      <w:marLeft w:val="0"/>
      <w:marRight w:val="0"/>
      <w:marTop w:val="0"/>
      <w:marBottom w:val="0"/>
      <w:divBdr>
        <w:top w:val="none" w:sz="0" w:space="0" w:color="auto"/>
        <w:left w:val="none" w:sz="0" w:space="0" w:color="auto"/>
        <w:bottom w:val="none" w:sz="0" w:space="0" w:color="auto"/>
        <w:right w:val="none" w:sz="0" w:space="0" w:color="auto"/>
      </w:divBdr>
    </w:div>
    <w:div w:id="1475412935">
      <w:bodyDiv w:val="1"/>
      <w:marLeft w:val="0"/>
      <w:marRight w:val="0"/>
      <w:marTop w:val="0"/>
      <w:marBottom w:val="0"/>
      <w:divBdr>
        <w:top w:val="none" w:sz="0" w:space="0" w:color="auto"/>
        <w:left w:val="none" w:sz="0" w:space="0" w:color="auto"/>
        <w:bottom w:val="none" w:sz="0" w:space="0" w:color="auto"/>
        <w:right w:val="none" w:sz="0" w:space="0" w:color="auto"/>
      </w:divBdr>
    </w:div>
    <w:div w:id="1477379097">
      <w:bodyDiv w:val="1"/>
      <w:marLeft w:val="0"/>
      <w:marRight w:val="0"/>
      <w:marTop w:val="0"/>
      <w:marBottom w:val="0"/>
      <w:divBdr>
        <w:top w:val="none" w:sz="0" w:space="0" w:color="auto"/>
        <w:left w:val="none" w:sz="0" w:space="0" w:color="auto"/>
        <w:bottom w:val="none" w:sz="0" w:space="0" w:color="auto"/>
        <w:right w:val="none" w:sz="0" w:space="0" w:color="auto"/>
      </w:divBdr>
    </w:div>
    <w:div w:id="1495340128">
      <w:bodyDiv w:val="1"/>
      <w:marLeft w:val="0"/>
      <w:marRight w:val="0"/>
      <w:marTop w:val="0"/>
      <w:marBottom w:val="0"/>
      <w:divBdr>
        <w:top w:val="none" w:sz="0" w:space="0" w:color="auto"/>
        <w:left w:val="none" w:sz="0" w:space="0" w:color="auto"/>
        <w:bottom w:val="none" w:sz="0" w:space="0" w:color="auto"/>
        <w:right w:val="none" w:sz="0" w:space="0" w:color="auto"/>
      </w:divBdr>
    </w:div>
    <w:div w:id="1500657823">
      <w:bodyDiv w:val="1"/>
      <w:marLeft w:val="0"/>
      <w:marRight w:val="0"/>
      <w:marTop w:val="0"/>
      <w:marBottom w:val="0"/>
      <w:divBdr>
        <w:top w:val="none" w:sz="0" w:space="0" w:color="auto"/>
        <w:left w:val="none" w:sz="0" w:space="0" w:color="auto"/>
        <w:bottom w:val="none" w:sz="0" w:space="0" w:color="auto"/>
        <w:right w:val="none" w:sz="0" w:space="0" w:color="auto"/>
      </w:divBdr>
    </w:div>
    <w:div w:id="1505703698">
      <w:bodyDiv w:val="1"/>
      <w:marLeft w:val="0"/>
      <w:marRight w:val="0"/>
      <w:marTop w:val="0"/>
      <w:marBottom w:val="0"/>
      <w:divBdr>
        <w:top w:val="none" w:sz="0" w:space="0" w:color="auto"/>
        <w:left w:val="none" w:sz="0" w:space="0" w:color="auto"/>
        <w:bottom w:val="none" w:sz="0" w:space="0" w:color="auto"/>
        <w:right w:val="none" w:sz="0" w:space="0" w:color="auto"/>
      </w:divBdr>
    </w:div>
    <w:div w:id="1508639490">
      <w:bodyDiv w:val="1"/>
      <w:marLeft w:val="0"/>
      <w:marRight w:val="0"/>
      <w:marTop w:val="0"/>
      <w:marBottom w:val="0"/>
      <w:divBdr>
        <w:top w:val="none" w:sz="0" w:space="0" w:color="auto"/>
        <w:left w:val="none" w:sz="0" w:space="0" w:color="auto"/>
        <w:bottom w:val="none" w:sz="0" w:space="0" w:color="auto"/>
        <w:right w:val="none" w:sz="0" w:space="0" w:color="auto"/>
      </w:divBdr>
    </w:div>
    <w:div w:id="1516771200">
      <w:bodyDiv w:val="1"/>
      <w:marLeft w:val="0"/>
      <w:marRight w:val="0"/>
      <w:marTop w:val="0"/>
      <w:marBottom w:val="0"/>
      <w:divBdr>
        <w:top w:val="none" w:sz="0" w:space="0" w:color="auto"/>
        <w:left w:val="none" w:sz="0" w:space="0" w:color="auto"/>
        <w:bottom w:val="none" w:sz="0" w:space="0" w:color="auto"/>
        <w:right w:val="none" w:sz="0" w:space="0" w:color="auto"/>
      </w:divBdr>
    </w:div>
    <w:div w:id="1517884751">
      <w:bodyDiv w:val="1"/>
      <w:marLeft w:val="0"/>
      <w:marRight w:val="0"/>
      <w:marTop w:val="0"/>
      <w:marBottom w:val="0"/>
      <w:divBdr>
        <w:top w:val="none" w:sz="0" w:space="0" w:color="auto"/>
        <w:left w:val="none" w:sz="0" w:space="0" w:color="auto"/>
        <w:bottom w:val="none" w:sz="0" w:space="0" w:color="auto"/>
        <w:right w:val="none" w:sz="0" w:space="0" w:color="auto"/>
      </w:divBdr>
    </w:div>
    <w:div w:id="1518622005">
      <w:bodyDiv w:val="1"/>
      <w:marLeft w:val="0"/>
      <w:marRight w:val="0"/>
      <w:marTop w:val="0"/>
      <w:marBottom w:val="0"/>
      <w:divBdr>
        <w:top w:val="none" w:sz="0" w:space="0" w:color="auto"/>
        <w:left w:val="none" w:sz="0" w:space="0" w:color="auto"/>
        <w:bottom w:val="none" w:sz="0" w:space="0" w:color="auto"/>
        <w:right w:val="none" w:sz="0" w:space="0" w:color="auto"/>
      </w:divBdr>
    </w:div>
    <w:div w:id="1525942142">
      <w:bodyDiv w:val="1"/>
      <w:marLeft w:val="0"/>
      <w:marRight w:val="0"/>
      <w:marTop w:val="0"/>
      <w:marBottom w:val="0"/>
      <w:divBdr>
        <w:top w:val="none" w:sz="0" w:space="0" w:color="auto"/>
        <w:left w:val="none" w:sz="0" w:space="0" w:color="auto"/>
        <w:bottom w:val="none" w:sz="0" w:space="0" w:color="auto"/>
        <w:right w:val="none" w:sz="0" w:space="0" w:color="auto"/>
      </w:divBdr>
    </w:div>
    <w:div w:id="1529220568">
      <w:bodyDiv w:val="1"/>
      <w:marLeft w:val="0"/>
      <w:marRight w:val="0"/>
      <w:marTop w:val="0"/>
      <w:marBottom w:val="0"/>
      <w:divBdr>
        <w:top w:val="none" w:sz="0" w:space="0" w:color="auto"/>
        <w:left w:val="none" w:sz="0" w:space="0" w:color="auto"/>
        <w:bottom w:val="none" w:sz="0" w:space="0" w:color="auto"/>
        <w:right w:val="none" w:sz="0" w:space="0" w:color="auto"/>
      </w:divBdr>
    </w:div>
    <w:div w:id="1532106929">
      <w:bodyDiv w:val="1"/>
      <w:marLeft w:val="0"/>
      <w:marRight w:val="0"/>
      <w:marTop w:val="0"/>
      <w:marBottom w:val="0"/>
      <w:divBdr>
        <w:top w:val="none" w:sz="0" w:space="0" w:color="auto"/>
        <w:left w:val="none" w:sz="0" w:space="0" w:color="auto"/>
        <w:bottom w:val="none" w:sz="0" w:space="0" w:color="auto"/>
        <w:right w:val="none" w:sz="0" w:space="0" w:color="auto"/>
      </w:divBdr>
    </w:div>
    <w:div w:id="1537500782">
      <w:bodyDiv w:val="1"/>
      <w:marLeft w:val="0"/>
      <w:marRight w:val="0"/>
      <w:marTop w:val="0"/>
      <w:marBottom w:val="0"/>
      <w:divBdr>
        <w:top w:val="none" w:sz="0" w:space="0" w:color="auto"/>
        <w:left w:val="none" w:sz="0" w:space="0" w:color="auto"/>
        <w:bottom w:val="none" w:sz="0" w:space="0" w:color="auto"/>
        <w:right w:val="none" w:sz="0" w:space="0" w:color="auto"/>
      </w:divBdr>
    </w:div>
    <w:div w:id="1545947222">
      <w:bodyDiv w:val="1"/>
      <w:marLeft w:val="0"/>
      <w:marRight w:val="0"/>
      <w:marTop w:val="0"/>
      <w:marBottom w:val="0"/>
      <w:divBdr>
        <w:top w:val="none" w:sz="0" w:space="0" w:color="auto"/>
        <w:left w:val="none" w:sz="0" w:space="0" w:color="auto"/>
        <w:bottom w:val="none" w:sz="0" w:space="0" w:color="auto"/>
        <w:right w:val="none" w:sz="0" w:space="0" w:color="auto"/>
      </w:divBdr>
    </w:div>
    <w:div w:id="1551572735">
      <w:bodyDiv w:val="1"/>
      <w:marLeft w:val="0"/>
      <w:marRight w:val="0"/>
      <w:marTop w:val="0"/>
      <w:marBottom w:val="0"/>
      <w:divBdr>
        <w:top w:val="none" w:sz="0" w:space="0" w:color="auto"/>
        <w:left w:val="none" w:sz="0" w:space="0" w:color="auto"/>
        <w:bottom w:val="none" w:sz="0" w:space="0" w:color="auto"/>
        <w:right w:val="none" w:sz="0" w:space="0" w:color="auto"/>
      </w:divBdr>
    </w:div>
    <w:div w:id="1559171028">
      <w:bodyDiv w:val="1"/>
      <w:marLeft w:val="0"/>
      <w:marRight w:val="0"/>
      <w:marTop w:val="0"/>
      <w:marBottom w:val="0"/>
      <w:divBdr>
        <w:top w:val="none" w:sz="0" w:space="0" w:color="auto"/>
        <w:left w:val="none" w:sz="0" w:space="0" w:color="auto"/>
        <w:bottom w:val="none" w:sz="0" w:space="0" w:color="auto"/>
        <w:right w:val="none" w:sz="0" w:space="0" w:color="auto"/>
      </w:divBdr>
    </w:div>
    <w:div w:id="1573809680">
      <w:bodyDiv w:val="1"/>
      <w:marLeft w:val="0"/>
      <w:marRight w:val="0"/>
      <w:marTop w:val="0"/>
      <w:marBottom w:val="0"/>
      <w:divBdr>
        <w:top w:val="none" w:sz="0" w:space="0" w:color="auto"/>
        <w:left w:val="none" w:sz="0" w:space="0" w:color="auto"/>
        <w:bottom w:val="none" w:sz="0" w:space="0" w:color="auto"/>
        <w:right w:val="none" w:sz="0" w:space="0" w:color="auto"/>
      </w:divBdr>
    </w:div>
    <w:div w:id="1583756843">
      <w:bodyDiv w:val="1"/>
      <w:marLeft w:val="0"/>
      <w:marRight w:val="0"/>
      <w:marTop w:val="0"/>
      <w:marBottom w:val="0"/>
      <w:divBdr>
        <w:top w:val="none" w:sz="0" w:space="0" w:color="auto"/>
        <w:left w:val="none" w:sz="0" w:space="0" w:color="auto"/>
        <w:bottom w:val="none" w:sz="0" w:space="0" w:color="auto"/>
        <w:right w:val="none" w:sz="0" w:space="0" w:color="auto"/>
      </w:divBdr>
    </w:div>
    <w:div w:id="1601058474">
      <w:bodyDiv w:val="1"/>
      <w:marLeft w:val="0"/>
      <w:marRight w:val="0"/>
      <w:marTop w:val="0"/>
      <w:marBottom w:val="0"/>
      <w:divBdr>
        <w:top w:val="none" w:sz="0" w:space="0" w:color="auto"/>
        <w:left w:val="none" w:sz="0" w:space="0" w:color="auto"/>
        <w:bottom w:val="none" w:sz="0" w:space="0" w:color="auto"/>
        <w:right w:val="none" w:sz="0" w:space="0" w:color="auto"/>
      </w:divBdr>
    </w:div>
    <w:div w:id="1603805224">
      <w:bodyDiv w:val="1"/>
      <w:marLeft w:val="0"/>
      <w:marRight w:val="0"/>
      <w:marTop w:val="0"/>
      <w:marBottom w:val="0"/>
      <w:divBdr>
        <w:top w:val="none" w:sz="0" w:space="0" w:color="auto"/>
        <w:left w:val="none" w:sz="0" w:space="0" w:color="auto"/>
        <w:bottom w:val="none" w:sz="0" w:space="0" w:color="auto"/>
        <w:right w:val="none" w:sz="0" w:space="0" w:color="auto"/>
      </w:divBdr>
    </w:div>
    <w:div w:id="1604072002">
      <w:bodyDiv w:val="1"/>
      <w:marLeft w:val="0"/>
      <w:marRight w:val="0"/>
      <w:marTop w:val="0"/>
      <w:marBottom w:val="0"/>
      <w:divBdr>
        <w:top w:val="none" w:sz="0" w:space="0" w:color="auto"/>
        <w:left w:val="none" w:sz="0" w:space="0" w:color="auto"/>
        <w:bottom w:val="none" w:sz="0" w:space="0" w:color="auto"/>
        <w:right w:val="none" w:sz="0" w:space="0" w:color="auto"/>
      </w:divBdr>
    </w:div>
    <w:div w:id="1609464210">
      <w:bodyDiv w:val="1"/>
      <w:marLeft w:val="0"/>
      <w:marRight w:val="0"/>
      <w:marTop w:val="0"/>
      <w:marBottom w:val="0"/>
      <w:divBdr>
        <w:top w:val="none" w:sz="0" w:space="0" w:color="auto"/>
        <w:left w:val="none" w:sz="0" w:space="0" w:color="auto"/>
        <w:bottom w:val="none" w:sz="0" w:space="0" w:color="auto"/>
        <w:right w:val="none" w:sz="0" w:space="0" w:color="auto"/>
      </w:divBdr>
    </w:div>
    <w:div w:id="1609970356">
      <w:bodyDiv w:val="1"/>
      <w:marLeft w:val="0"/>
      <w:marRight w:val="0"/>
      <w:marTop w:val="0"/>
      <w:marBottom w:val="0"/>
      <w:divBdr>
        <w:top w:val="none" w:sz="0" w:space="0" w:color="auto"/>
        <w:left w:val="none" w:sz="0" w:space="0" w:color="auto"/>
        <w:bottom w:val="none" w:sz="0" w:space="0" w:color="auto"/>
        <w:right w:val="none" w:sz="0" w:space="0" w:color="auto"/>
      </w:divBdr>
    </w:div>
    <w:div w:id="1617831372">
      <w:bodyDiv w:val="1"/>
      <w:marLeft w:val="0"/>
      <w:marRight w:val="0"/>
      <w:marTop w:val="0"/>
      <w:marBottom w:val="0"/>
      <w:divBdr>
        <w:top w:val="none" w:sz="0" w:space="0" w:color="auto"/>
        <w:left w:val="none" w:sz="0" w:space="0" w:color="auto"/>
        <w:bottom w:val="none" w:sz="0" w:space="0" w:color="auto"/>
        <w:right w:val="none" w:sz="0" w:space="0" w:color="auto"/>
      </w:divBdr>
    </w:div>
    <w:div w:id="1618222557">
      <w:bodyDiv w:val="1"/>
      <w:marLeft w:val="0"/>
      <w:marRight w:val="0"/>
      <w:marTop w:val="0"/>
      <w:marBottom w:val="0"/>
      <w:divBdr>
        <w:top w:val="none" w:sz="0" w:space="0" w:color="auto"/>
        <w:left w:val="none" w:sz="0" w:space="0" w:color="auto"/>
        <w:bottom w:val="none" w:sz="0" w:space="0" w:color="auto"/>
        <w:right w:val="none" w:sz="0" w:space="0" w:color="auto"/>
      </w:divBdr>
    </w:div>
    <w:div w:id="1622691890">
      <w:bodyDiv w:val="1"/>
      <w:marLeft w:val="0"/>
      <w:marRight w:val="0"/>
      <w:marTop w:val="0"/>
      <w:marBottom w:val="0"/>
      <w:divBdr>
        <w:top w:val="none" w:sz="0" w:space="0" w:color="auto"/>
        <w:left w:val="none" w:sz="0" w:space="0" w:color="auto"/>
        <w:bottom w:val="none" w:sz="0" w:space="0" w:color="auto"/>
        <w:right w:val="none" w:sz="0" w:space="0" w:color="auto"/>
      </w:divBdr>
    </w:div>
    <w:div w:id="1626546483">
      <w:bodyDiv w:val="1"/>
      <w:marLeft w:val="0"/>
      <w:marRight w:val="0"/>
      <w:marTop w:val="0"/>
      <w:marBottom w:val="0"/>
      <w:divBdr>
        <w:top w:val="none" w:sz="0" w:space="0" w:color="auto"/>
        <w:left w:val="none" w:sz="0" w:space="0" w:color="auto"/>
        <w:bottom w:val="none" w:sz="0" w:space="0" w:color="auto"/>
        <w:right w:val="none" w:sz="0" w:space="0" w:color="auto"/>
      </w:divBdr>
    </w:div>
    <w:div w:id="1631783115">
      <w:bodyDiv w:val="1"/>
      <w:marLeft w:val="0"/>
      <w:marRight w:val="0"/>
      <w:marTop w:val="0"/>
      <w:marBottom w:val="0"/>
      <w:divBdr>
        <w:top w:val="none" w:sz="0" w:space="0" w:color="auto"/>
        <w:left w:val="none" w:sz="0" w:space="0" w:color="auto"/>
        <w:bottom w:val="none" w:sz="0" w:space="0" w:color="auto"/>
        <w:right w:val="none" w:sz="0" w:space="0" w:color="auto"/>
      </w:divBdr>
    </w:div>
    <w:div w:id="1635019219">
      <w:bodyDiv w:val="1"/>
      <w:marLeft w:val="0"/>
      <w:marRight w:val="0"/>
      <w:marTop w:val="0"/>
      <w:marBottom w:val="0"/>
      <w:divBdr>
        <w:top w:val="none" w:sz="0" w:space="0" w:color="auto"/>
        <w:left w:val="none" w:sz="0" w:space="0" w:color="auto"/>
        <w:bottom w:val="none" w:sz="0" w:space="0" w:color="auto"/>
        <w:right w:val="none" w:sz="0" w:space="0" w:color="auto"/>
      </w:divBdr>
    </w:div>
    <w:div w:id="1637106663">
      <w:bodyDiv w:val="1"/>
      <w:marLeft w:val="0"/>
      <w:marRight w:val="0"/>
      <w:marTop w:val="0"/>
      <w:marBottom w:val="0"/>
      <w:divBdr>
        <w:top w:val="none" w:sz="0" w:space="0" w:color="auto"/>
        <w:left w:val="none" w:sz="0" w:space="0" w:color="auto"/>
        <w:bottom w:val="none" w:sz="0" w:space="0" w:color="auto"/>
        <w:right w:val="none" w:sz="0" w:space="0" w:color="auto"/>
      </w:divBdr>
    </w:div>
    <w:div w:id="1647197786">
      <w:bodyDiv w:val="1"/>
      <w:marLeft w:val="0"/>
      <w:marRight w:val="0"/>
      <w:marTop w:val="0"/>
      <w:marBottom w:val="0"/>
      <w:divBdr>
        <w:top w:val="none" w:sz="0" w:space="0" w:color="auto"/>
        <w:left w:val="none" w:sz="0" w:space="0" w:color="auto"/>
        <w:bottom w:val="none" w:sz="0" w:space="0" w:color="auto"/>
        <w:right w:val="none" w:sz="0" w:space="0" w:color="auto"/>
      </w:divBdr>
    </w:div>
    <w:div w:id="1651250903">
      <w:bodyDiv w:val="1"/>
      <w:marLeft w:val="0"/>
      <w:marRight w:val="0"/>
      <w:marTop w:val="0"/>
      <w:marBottom w:val="0"/>
      <w:divBdr>
        <w:top w:val="none" w:sz="0" w:space="0" w:color="auto"/>
        <w:left w:val="none" w:sz="0" w:space="0" w:color="auto"/>
        <w:bottom w:val="none" w:sz="0" w:space="0" w:color="auto"/>
        <w:right w:val="none" w:sz="0" w:space="0" w:color="auto"/>
      </w:divBdr>
    </w:div>
    <w:div w:id="1652832456">
      <w:bodyDiv w:val="1"/>
      <w:marLeft w:val="0"/>
      <w:marRight w:val="0"/>
      <w:marTop w:val="0"/>
      <w:marBottom w:val="0"/>
      <w:divBdr>
        <w:top w:val="none" w:sz="0" w:space="0" w:color="auto"/>
        <w:left w:val="none" w:sz="0" w:space="0" w:color="auto"/>
        <w:bottom w:val="none" w:sz="0" w:space="0" w:color="auto"/>
        <w:right w:val="none" w:sz="0" w:space="0" w:color="auto"/>
      </w:divBdr>
    </w:div>
    <w:div w:id="1661083661">
      <w:bodyDiv w:val="1"/>
      <w:marLeft w:val="0"/>
      <w:marRight w:val="0"/>
      <w:marTop w:val="0"/>
      <w:marBottom w:val="0"/>
      <w:divBdr>
        <w:top w:val="none" w:sz="0" w:space="0" w:color="auto"/>
        <w:left w:val="none" w:sz="0" w:space="0" w:color="auto"/>
        <w:bottom w:val="none" w:sz="0" w:space="0" w:color="auto"/>
        <w:right w:val="none" w:sz="0" w:space="0" w:color="auto"/>
      </w:divBdr>
    </w:div>
    <w:div w:id="1666856503">
      <w:bodyDiv w:val="1"/>
      <w:marLeft w:val="0"/>
      <w:marRight w:val="0"/>
      <w:marTop w:val="0"/>
      <w:marBottom w:val="0"/>
      <w:divBdr>
        <w:top w:val="none" w:sz="0" w:space="0" w:color="auto"/>
        <w:left w:val="none" w:sz="0" w:space="0" w:color="auto"/>
        <w:bottom w:val="none" w:sz="0" w:space="0" w:color="auto"/>
        <w:right w:val="none" w:sz="0" w:space="0" w:color="auto"/>
      </w:divBdr>
    </w:div>
    <w:div w:id="1672488293">
      <w:bodyDiv w:val="1"/>
      <w:marLeft w:val="0"/>
      <w:marRight w:val="0"/>
      <w:marTop w:val="0"/>
      <w:marBottom w:val="0"/>
      <w:divBdr>
        <w:top w:val="none" w:sz="0" w:space="0" w:color="auto"/>
        <w:left w:val="none" w:sz="0" w:space="0" w:color="auto"/>
        <w:bottom w:val="none" w:sz="0" w:space="0" w:color="auto"/>
        <w:right w:val="none" w:sz="0" w:space="0" w:color="auto"/>
      </w:divBdr>
    </w:div>
    <w:div w:id="1683312082">
      <w:bodyDiv w:val="1"/>
      <w:marLeft w:val="0"/>
      <w:marRight w:val="0"/>
      <w:marTop w:val="0"/>
      <w:marBottom w:val="0"/>
      <w:divBdr>
        <w:top w:val="none" w:sz="0" w:space="0" w:color="auto"/>
        <w:left w:val="none" w:sz="0" w:space="0" w:color="auto"/>
        <w:bottom w:val="none" w:sz="0" w:space="0" w:color="auto"/>
        <w:right w:val="none" w:sz="0" w:space="0" w:color="auto"/>
      </w:divBdr>
    </w:div>
    <w:div w:id="1687251191">
      <w:bodyDiv w:val="1"/>
      <w:marLeft w:val="0"/>
      <w:marRight w:val="0"/>
      <w:marTop w:val="0"/>
      <w:marBottom w:val="0"/>
      <w:divBdr>
        <w:top w:val="none" w:sz="0" w:space="0" w:color="auto"/>
        <w:left w:val="none" w:sz="0" w:space="0" w:color="auto"/>
        <w:bottom w:val="none" w:sz="0" w:space="0" w:color="auto"/>
        <w:right w:val="none" w:sz="0" w:space="0" w:color="auto"/>
      </w:divBdr>
    </w:div>
    <w:div w:id="1691641419">
      <w:bodyDiv w:val="1"/>
      <w:marLeft w:val="0"/>
      <w:marRight w:val="0"/>
      <w:marTop w:val="0"/>
      <w:marBottom w:val="0"/>
      <w:divBdr>
        <w:top w:val="none" w:sz="0" w:space="0" w:color="auto"/>
        <w:left w:val="none" w:sz="0" w:space="0" w:color="auto"/>
        <w:bottom w:val="none" w:sz="0" w:space="0" w:color="auto"/>
        <w:right w:val="none" w:sz="0" w:space="0" w:color="auto"/>
      </w:divBdr>
    </w:div>
    <w:div w:id="1693728271">
      <w:bodyDiv w:val="1"/>
      <w:marLeft w:val="0"/>
      <w:marRight w:val="0"/>
      <w:marTop w:val="0"/>
      <w:marBottom w:val="0"/>
      <w:divBdr>
        <w:top w:val="none" w:sz="0" w:space="0" w:color="auto"/>
        <w:left w:val="none" w:sz="0" w:space="0" w:color="auto"/>
        <w:bottom w:val="none" w:sz="0" w:space="0" w:color="auto"/>
        <w:right w:val="none" w:sz="0" w:space="0" w:color="auto"/>
      </w:divBdr>
    </w:div>
    <w:div w:id="1695375010">
      <w:bodyDiv w:val="1"/>
      <w:marLeft w:val="0"/>
      <w:marRight w:val="0"/>
      <w:marTop w:val="0"/>
      <w:marBottom w:val="0"/>
      <w:divBdr>
        <w:top w:val="none" w:sz="0" w:space="0" w:color="auto"/>
        <w:left w:val="none" w:sz="0" w:space="0" w:color="auto"/>
        <w:bottom w:val="none" w:sz="0" w:space="0" w:color="auto"/>
        <w:right w:val="none" w:sz="0" w:space="0" w:color="auto"/>
      </w:divBdr>
    </w:div>
    <w:div w:id="1704016484">
      <w:bodyDiv w:val="1"/>
      <w:marLeft w:val="0"/>
      <w:marRight w:val="0"/>
      <w:marTop w:val="0"/>
      <w:marBottom w:val="0"/>
      <w:divBdr>
        <w:top w:val="none" w:sz="0" w:space="0" w:color="auto"/>
        <w:left w:val="none" w:sz="0" w:space="0" w:color="auto"/>
        <w:bottom w:val="none" w:sz="0" w:space="0" w:color="auto"/>
        <w:right w:val="none" w:sz="0" w:space="0" w:color="auto"/>
      </w:divBdr>
    </w:div>
    <w:div w:id="1717925460">
      <w:bodyDiv w:val="1"/>
      <w:marLeft w:val="0"/>
      <w:marRight w:val="0"/>
      <w:marTop w:val="0"/>
      <w:marBottom w:val="0"/>
      <w:divBdr>
        <w:top w:val="none" w:sz="0" w:space="0" w:color="auto"/>
        <w:left w:val="none" w:sz="0" w:space="0" w:color="auto"/>
        <w:bottom w:val="none" w:sz="0" w:space="0" w:color="auto"/>
        <w:right w:val="none" w:sz="0" w:space="0" w:color="auto"/>
      </w:divBdr>
    </w:div>
    <w:div w:id="1719360414">
      <w:bodyDiv w:val="1"/>
      <w:marLeft w:val="0"/>
      <w:marRight w:val="0"/>
      <w:marTop w:val="0"/>
      <w:marBottom w:val="0"/>
      <w:divBdr>
        <w:top w:val="none" w:sz="0" w:space="0" w:color="auto"/>
        <w:left w:val="none" w:sz="0" w:space="0" w:color="auto"/>
        <w:bottom w:val="none" w:sz="0" w:space="0" w:color="auto"/>
        <w:right w:val="none" w:sz="0" w:space="0" w:color="auto"/>
      </w:divBdr>
    </w:div>
    <w:div w:id="1724715651">
      <w:bodyDiv w:val="1"/>
      <w:marLeft w:val="0"/>
      <w:marRight w:val="0"/>
      <w:marTop w:val="0"/>
      <w:marBottom w:val="0"/>
      <w:divBdr>
        <w:top w:val="none" w:sz="0" w:space="0" w:color="auto"/>
        <w:left w:val="none" w:sz="0" w:space="0" w:color="auto"/>
        <w:bottom w:val="none" w:sz="0" w:space="0" w:color="auto"/>
        <w:right w:val="none" w:sz="0" w:space="0" w:color="auto"/>
      </w:divBdr>
    </w:div>
    <w:div w:id="1730886250">
      <w:bodyDiv w:val="1"/>
      <w:marLeft w:val="0"/>
      <w:marRight w:val="0"/>
      <w:marTop w:val="0"/>
      <w:marBottom w:val="0"/>
      <w:divBdr>
        <w:top w:val="none" w:sz="0" w:space="0" w:color="auto"/>
        <w:left w:val="none" w:sz="0" w:space="0" w:color="auto"/>
        <w:bottom w:val="none" w:sz="0" w:space="0" w:color="auto"/>
        <w:right w:val="none" w:sz="0" w:space="0" w:color="auto"/>
      </w:divBdr>
    </w:div>
    <w:div w:id="1736708725">
      <w:bodyDiv w:val="1"/>
      <w:marLeft w:val="0"/>
      <w:marRight w:val="0"/>
      <w:marTop w:val="0"/>
      <w:marBottom w:val="0"/>
      <w:divBdr>
        <w:top w:val="none" w:sz="0" w:space="0" w:color="auto"/>
        <w:left w:val="none" w:sz="0" w:space="0" w:color="auto"/>
        <w:bottom w:val="none" w:sz="0" w:space="0" w:color="auto"/>
        <w:right w:val="none" w:sz="0" w:space="0" w:color="auto"/>
      </w:divBdr>
    </w:div>
    <w:div w:id="1740865010">
      <w:bodyDiv w:val="1"/>
      <w:marLeft w:val="0"/>
      <w:marRight w:val="0"/>
      <w:marTop w:val="0"/>
      <w:marBottom w:val="0"/>
      <w:divBdr>
        <w:top w:val="none" w:sz="0" w:space="0" w:color="auto"/>
        <w:left w:val="none" w:sz="0" w:space="0" w:color="auto"/>
        <w:bottom w:val="none" w:sz="0" w:space="0" w:color="auto"/>
        <w:right w:val="none" w:sz="0" w:space="0" w:color="auto"/>
      </w:divBdr>
    </w:div>
    <w:div w:id="1755199353">
      <w:bodyDiv w:val="1"/>
      <w:marLeft w:val="0"/>
      <w:marRight w:val="0"/>
      <w:marTop w:val="0"/>
      <w:marBottom w:val="0"/>
      <w:divBdr>
        <w:top w:val="none" w:sz="0" w:space="0" w:color="auto"/>
        <w:left w:val="none" w:sz="0" w:space="0" w:color="auto"/>
        <w:bottom w:val="none" w:sz="0" w:space="0" w:color="auto"/>
        <w:right w:val="none" w:sz="0" w:space="0" w:color="auto"/>
      </w:divBdr>
    </w:div>
    <w:div w:id="1770466046">
      <w:bodyDiv w:val="1"/>
      <w:marLeft w:val="0"/>
      <w:marRight w:val="0"/>
      <w:marTop w:val="0"/>
      <w:marBottom w:val="0"/>
      <w:divBdr>
        <w:top w:val="none" w:sz="0" w:space="0" w:color="auto"/>
        <w:left w:val="none" w:sz="0" w:space="0" w:color="auto"/>
        <w:bottom w:val="none" w:sz="0" w:space="0" w:color="auto"/>
        <w:right w:val="none" w:sz="0" w:space="0" w:color="auto"/>
      </w:divBdr>
    </w:div>
    <w:div w:id="1771313091">
      <w:bodyDiv w:val="1"/>
      <w:marLeft w:val="0"/>
      <w:marRight w:val="0"/>
      <w:marTop w:val="0"/>
      <w:marBottom w:val="0"/>
      <w:divBdr>
        <w:top w:val="none" w:sz="0" w:space="0" w:color="auto"/>
        <w:left w:val="none" w:sz="0" w:space="0" w:color="auto"/>
        <w:bottom w:val="none" w:sz="0" w:space="0" w:color="auto"/>
        <w:right w:val="none" w:sz="0" w:space="0" w:color="auto"/>
      </w:divBdr>
    </w:div>
    <w:div w:id="1773819142">
      <w:bodyDiv w:val="1"/>
      <w:marLeft w:val="0"/>
      <w:marRight w:val="0"/>
      <w:marTop w:val="0"/>
      <w:marBottom w:val="0"/>
      <w:divBdr>
        <w:top w:val="none" w:sz="0" w:space="0" w:color="auto"/>
        <w:left w:val="none" w:sz="0" w:space="0" w:color="auto"/>
        <w:bottom w:val="none" w:sz="0" w:space="0" w:color="auto"/>
        <w:right w:val="none" w:sz="0" w:space="0" w:color="auto"/>
      </w:divBdr>
      <w:divsChild>
        <w:div w:id="135338879">
          <w:marLeft w:val="0"/>
          <w:marRight w:val="240"/>
          <w:marTop w:val="0"/>
          <w:marBottom w:val="0"/>
          <w:divBdr>
            <w:top w:val="none" w:sz="0" w:space="0" w:color="auto"/>
            <w:left w:val="none" w:sz="0" w:space="0" w:color="auto"/>
            <w:bottom w:val="none" w:sz="0" w:space="0" w:color="auto"/>
            <w:right w:val="none" w:sz="0" w:space="0" w:color="auto"/>
          </w:divBdr>
          <w:divsChild>
            <w:div w:id="1682314829">
              <w:marLeft w:val="0"/>
              <w:marRight w:val="0"/>
              <w:marTop w:val="0"/>
              <w:marBottom w:val="0"/>
              <w:divBdr>
                <w:top w:val="none" w:sz="0" w:space="0" w:color="auto"/>
                <w:left w:val="none" w:sz="0" w:space="0" w:color="auto"/>
                <w:bottom w:val="none" w:sz="0" w:space="0" w:color="auto"/>
                <w:right w:val="none" w:sz="0" w:space="0" w:color="auto"/>
              </w:divBdr>
              <w:divsChild>
                <w:div w:id="824322777">
                  <w:marLeft w:val="0"/>
                  <w:marRight w:val="0"/>
                  <w:marTop w:val="0"/>
                  <w:marBottom w:val="0"/>
                  <w:divBdr>
                    <w:top w:val="none" w:sz="0" w:space="0" w:color="auto"/>
                    <w:left w:val="none" w:sz="0" w:space="0" w:color="auto"/>
                    <w:bottom w:val="none" w:sz="0" w:space="0" w:color="auto"/>
                    <w:right w:val="none" w:sz="0" w:space="0" w:color="auto"/>
                  </w:divBdr>
                  <w:divsChild>
                    <w:div w:id="1136602043">
                      <w:marLeft w:val="0"/>
                      <w:marRight w:val="0"/>
                      <w:marTop w:val="0"/>
                      <w:marBottom w:val="0"/>
                      <w:divBdr>
                        <w:top w:val="none" w:sz="0" w:space="0" w:color="auto"/>
                        <w:left w:val="none" w:sz="0" w:space="0" w:color="auto"/>
                        <w:bottom w:val="none" w:sz="0" w:space="0" w:color="auto"/>
                        <w:right w:val="none" w:sz="0" w:space="0" w:color="auto"/>
                      </w:divBdr>
                      <w:divsChild>
                        <w:div w:id="918908067">
                          <w:marLeft w:val="0"/>
                          <w:marRight w:val="0"/>
                          <w:marTop w:val="0"/>
                          <w:marBottom w:val="0"/>
                          <w:divBdr>
                            <w:top w:val="none" w:sz="0" w:space="0" w:color="auto"/>
                            <w:left w:val="none" w:sz="0" w:space="0" w:color="auto"/>
                            <w:bottom w:val="none" w:sz="0" w:space="0" w:color="auto"/>
                            <w:right w:val="none" w:sz="0" w:space="0" w:color="auto"/>
                          </w:divBdr>
                          <w:divsChild>
                            <w:div w:id="351733498">
                              <w:marLeft w:val="0"/>
                              <w:marRight w:val="0"/>
                              <w:marTop w:val="0"/>
                              <w:marBottom w:val="0"/>
                              <w:divBdr>
                                <w:top w:val="none" w:sz="0" w:space="0" w:color="auto"/>
                                <w:left w:val="none" w:sz="0" w:space="0" w:color="auto"/>
                                <w:bottom w:val="none" w:sz="0" w:space="0" w:color="auto"/>
                                <w:right w:val="none" w:sz="0" w:space="0" w:color="auto"/>
                              </w:divBdr>
                              <w:divsChild>
                                <w:div w:id="11440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13600">
      <w:bodyDiv w:val="1"/>
      <w:marLeft w:val="0"/>
      <w:marRight w:val="0"/>
      <w:marTop w:val="0"/>
      <w:marBottom w:val="0"/>
      <w:divBdr>
        <w:top w:val="none" w:sz="0" w:space="0" w:color="auto"/>
        <w:left w:val="none" w:sz="0" w:space="0" w:color="auto"/>
        <w:bottom w:val="none" w:sz="0" w:space="0" w:color="auto"/>
        <w:right w:val="none" w:sz="0" w:space="0" w:color="auto"/>
      </w:divBdr>
    </w:div>
    <w:div w:id="1786922663">
      <w:bodyDiv w:val="1"/>
      <w:marLeft w:val="0"/>
      <w:marRight w:val="0"/>
      <w:marTop w:val="0"/>
      <w:marBottom w:val="0"/>
      <w:divBdr>
        <w:top w:val="none" w:sz="0" w:space="0" w:color="auto"/>
        <w:left w:val="none" w:sz="0" w:space="0" w:color="auto"/>
        <w:bottom w:val="none" w:sz="0" w:space="0" w:color="auto"/>
        <w:right w:val="none" w:sz="0" w:space="0" w:color="auto"/>
      </w:divBdr>
    </w:div>
    <w:div w:id="1793010006">
      <w:bodyDiv w:val="1"/>
      <w:marLeft w:val="0"/>
      <w:marRight w:val="0"/>
      <w:marTop w:val="0"/>
      <w:marBottom w:val="0"/>
      <w:divBdr>
        <w:top w:val="none" w:sz="0" w:space="0" w:color="auto"/>
        <w:left w:val="none" w:sz="0" w:space="0" w:color="auto"/>
        <w:bottom w:val="none" w:sz="0" w:space="0" w:color="auto"/>
        <w:right w:val="none" w:sz="0" w:space="0" w:color="auto"/>
      </w:divBdr>
    </w:div>
    <w:div w:id="1799689646">
      <w:bodyDiv w:val="1"/>
      <w:marLeft w:val="0"/>
      <w:marRight w:val="0"/>
      <w:marTop w:val="0"/>
      <w:marBottom w:val="0"/>
      <w:divBdr>
        <w:top w:val="none" w:sz="0" w:space="0" w:color="auto"/>
        <w:left w:val="none" w:sz="0" w:space="0" w:color="auto"/>
        <w:bottom w:val="none" w:sz="0" w:space="0" w:color="auto"/>
        <w:right w:val="none" w:sz="0" w:space="0" w:color="auto"/>
      </w:divBdr>
    </w:div>
    <w:div w:id="1799954634">
      <w:bodyDiv w:val="1"/>
      <w:marLeft w:val="0"/>
      <w:marRight w:val="0"/>
      <w:marTop w:val="0"/>
      <w:marBottom w:val="0"/>
      <w:divBdr>
        <w:top w:val="none" w:sz="0" w:space="0" w:color="auto"/>
        <w:left w:val="none" w:sz="0" w:space="0" w:color="auto"/>
        <w:bottom w:val="none" w:sz="0" w:space="0" w:color="auto"/>
        <w:right w:val="none" w:sz="0" w:space="0" w:color="auto"/>
      </w:divBdr>
    </w:div>
    <w:div w:id="1806317406">
      <w:bodyDiv w:val="1"/>
      <w:marLeft w:val="0"/>
      <w:marRight w:val="0"/>
      <w:marTop w:val="0"/>
      <w:marBottom w:val="0"/>
      <w:divBdr>
        <w:top w:val="none" w:sz="0" w:space="0" w:color="auto"/>
        <w:left w:val="none" w:sz="0" w:space="0" w:color="auto"/>
        <w:bottom w:val="none" w:sz="0" w:space="0" w:color="auto"/>
        <w:right w:val="none" w:sz="0" w:space="0" w:color="auto"/>
      </w:divBdr>
    </w:div>
    <w:div w:id="1819492548">
      <w:bodyDiv w:val="1"/>
      <w:marLeft w:val="0"/>
      <w:marRight w:val="0"/>
      <w:marTop w:val="0"/>
      <w:marBottom w:val="0"/>
      <w:divBdr>
        <w:top w:val="none" w:sz="0" w:space="0" w:color="auto"/>
        <w:left w:val="none" w:sz="0" w:space="0" w:color="auto"/>
        <w:bottom w:val="none" w:sz="0" w:space="0" w:color="auto"/>
        <w:right w:val="none" w:sz="0" w:space="0" w:color="auto"/>
      </w:divBdr>
    </w:div>
    <w:div w:id="1820031573">
      <w:bodyDiv w:val="1"/>
      <w:marLeft w:val="0"/>
      <w:marRight w:val="0"/>
      <w:marTop w:val="0"/>
      <w:marBottom w:val="0"/>
      <w:divBdr>
        <w:top w:val="none" w:sz="0" w:space="0" w:color="auto"/>
        <w:left w:val="none" w:sz="0" w:space="0" w:color="auto"/>
        <w:bottom w:val="none" w:sz="0" w:space="0" w:color="auto"/>
        <w:right w:val="none" w:sz="0" w:space="0" w:color="auto"/>
      </w:divBdr>
    </w:div>
    <w:div w:id="1821845257">
      <w:bodyDiv w:val="1"/>
      <w:marLeft w:val="0"/>
      <w:marRight w:val="0"/>
      <w:marTop w:val="0"/>
      <w:marBottom w:val="0"/>
      <w:divBdr>
        <w:top w:val="none" w:sz="0" w:space="0" w:color="auto"/>
        <w:left w:val="none" w:sz="0" w:space="0" w:color="auto"/>
        <w:bottom w:val="none" w:sz="0" w:space="0" w:color="auto"/>
        <w:right w:val="none" w:sz="0" w:space="0" w:color="auto"/>
      </w:divBdr>
    </w:div>
    <w:div w:id="1823622101">
      <w:bodyDiv w:val="1"/>
      <w:marLeft w:val="0"/>
      <w:marRight w:val="0"/>
      <w:marTop w:val="0"/>
      <w:marBottom w:val="0"/>
      <w:divBdr>
        <w:top w:val="none" w:sz="0" w:space="0" w:color="auto"/>
        <w:left w:val="none" w:sz="0" w:space="0" w:color="auto"/>
        <w:bottom w:val="none" w:sz="0" w:space="0" w:color="auto"/>
        <w:right w:val="none" w:sz="0" w:space="0" w:color="auto"/>
      </w:divBdr>
    </w:div>
    <w:div w:id="1825126103">
      <w:bodyDiv w:val="1"/>
      <w:marLeft w:val="0"/>
      <w:marRight w:val="0"/>
      <w:marTop w:val="0"/>
      <w:marBottom w:val="0"/>
      <w:divBdr>
        <w:top w:val="none" w:sz="0" w:space="0" w:color="auto"/>
        <w:left w:val="none" w:sz="0" w:space="0" w:color="auto"/>
        <w:bottom w:val="none" w:sz="0" w:space="0" w:color="auto"/>
        <w:right w:val="none" w:sz="0" w:space="0" w:color="auto"/>
      </w:divBdr>
    </w:div>
    <w:div w:id="1829587092">
      <w:bodyDiv w:val="1"/>
      <w:marLeft w:val="0"/>
      <w:marRight w:val="0"/>
      <w:marTop w:val="0"/>
      <w:marBottom w:val="0"/>
      <w:divBdr>
        <w:top w:val="none" w:sz="0" w:space="0" w:color="auto"/>
        <w:left w:val="none" w:sz="0" w:space="0" w:color="auto"/>
        <w:bottom w:val="none" w:sz="0" w:space="0" w:color="auto"/>
        <w:right w:val="none" w:sz="0" w:space="0" w:color="auto"/>
      </w:divBdr>
    </w:div>
    <w:div w:id="1830099322">
      <w:bodyDiv w:val="1"/>
      <w:marLeft w:val="0"/>
      <w:marRight w:val="0"/>
      <w:marTop w:val="0"/>
      <w:marBottom w:val="0"/>
      <w:divBdr>
        <w:top w:val="none" w:sz="0" w:space="0" w:color="auto"/>
        <w:left w:val="none" w:sz="0" w:space="0" w:color="auto"/>
        <w:bottom w:val="none" w:sz="0" w:space="0" w:color="auto"/>
        <w:right w:val="none" w:sz="0" w:space="0" w:color="auto"/>
      </w:divBdr>
    </w:div>
    <w:div w:id="1839617187">
      <w:bodyDiv w:val="1"/>
      <w:marLeft w:val="0"/>
      <w:marRight w:val="0"/>
      <w:marTop w:val="0"/>
      <w:marBottom w:val="0"/>
      <w:divBdr>
        <w:top w:val="none" w:sz="0" w:space="0" w:color="auto"/>
        <w:left w:val="none" w:sz="0" w:space="0" w:color="auto"/>
        <w:bottom w:val="none" w:sz="0" w:space="0" w:color="auto"/>
        <w:right w:val="none" w:sz="0" w:space="0" w:color="auto"/>
      </w:divBdr>
    </w:div>
    <w:div w:id="1842695041">
      <w:bodyDiv w:val="1"/>
      <w:marLeft w:val="0"/>
      <w:marRight w:val="0"/>
      <w:marTop w:val="0"/>
      <w:marBottom w:val="0"/>
      <w:divBdr>
        <w:top w:val="none" w:sz="0" w:space="0" w:color="auto"/>
        <w:left w:val="none" w:sz="0" w:space="0" w:color="auto"/>
        <w:bottom w:val="none" w:sz="0" w:space="0" w:color="auto"/>
        <w:right w:val="none" w:sz="0" w:space="0" w:color="auto"/>
      </w:divBdr>
    </w:div>
    <w:div w:id="1845047008">
      <w:bodyDiv w:val="1"/>
      <w:marLeft w:val="0"/>
      <w:marRight w:val="0"/>
      <w:marTop w:val="0"/>
      <w:marBottom w:val="0"/>
      <w:divBdr>
        <w:top w:val="none" w:sz="0" w:space="0" w:color="auto"/>
        <w:left w:val="none" w:sz="0" w:space="0" w:color="auto"/>
        <w:bottom w:val="none" w:sz="0" w:space="0" w:color="auto"/>
        <w:right w:val="none" w:sz="0" w:space="0" w:color="auto"/>
      </w:divBdr>
    </w:div>
    <w:div w:id="1845821982">
      <w:bodyDiv w:val="1"/>
      <w:marLeft w:val="0"/>
      <w:marRight w:val="0"/>
      <w:marTop w:val="0"/>
      <w:marBottom w:val="0"/>
      <w:divBdr>
        <w:top w:val="none" w:sz="0" w:space="0" w:color="auto"/>
        <w:left w:val="none" w:sz="0" w:space="0" w:color="auto"/>
        <w:bottom w:val="none" w:sz="0" w:space="0" w:color="auto"/>
        <w:right w:val="none" w:sz="0" w:space="0" w:color="auto"/>
      </w:divBdr>
    </w:div>
    <w:div w:id="1858470158">
      <w:bodyDiv w:val="1"/>
      <w:marLeft w:val="0"/>
      <w:marRight w:val="0"/>
      <w:marTop w:val="0"/>
      <w:marBottom w:val="0"/>
      <w:divBdr>
        <w:top w:val="none" w:sz="0" w:space="0" w:color="auto"/>
        <w:left w:val="none" w:sz="0" w:space="0" w:color="auto"/>
        <w:bottom w:val="none" w:sz="0" w:space="0" w:color="auto"/>
        <w:right w:val="none" w:sz="0" w:space="0" w:color="auto"/>
      </w:divBdr>
    </w:div>
    <w:div w:id="1858888856">
      <w:bodyDiv w:val="1"/>
      <w:marLeft w:val="0"/>
      <w:marRight w:val="0"/>
      <w:marTop w:val="0"/>
      <w:marBottom w:val="0"/>
      <w:divBdr>
        <w:top w:val="none" w:sz="0" w:space="0" w:color="auto"/>
        <w:left w:val="none" w:sz="0" w:space="0" w:color="auto"/>
        <w:bottom w:val="none" w:sz="0" w:space="0" w:color="auto"/>
        <w:right w:val="none" w:sz="0" w:space="0" w:color="auto"/>
      </w:divBdr>
    </w:div>
    <w:div w:id="1891451035">
      <w:bodyDiv w:val="1"/>
      <w:marLeft w:val="0"/>
      <w:marRight w:val="0"/>
      <w:marTop w:val="0"/>
      <w:marBottom w:val="0"/>
      <w:divBdr>
        <w:top w:val="none" w:sz="0" w:space="0" w:color="auto"/>
        <w:left w:val="none" w:sz="0" w:space="0" w:color="auto"/>
        <w:bottom w:val="none" w:sz="0" w:space="0" w:color="auto"/>
        <w:right w:val="none" w:sz="0" w:space="0" w:color="auto"/>
      </w:divBdr>
    </w:div>
    <w:div w:id="1892694265">
      <w:bodyDiv w:val="1"/>
      <w:marLeft w:val="0"/>
      <w:marRight w:val="0"/>
      <w:marTop w:val="0"/>
      <w:marBottom w:val="0"/>
      <w:divBdr>
        <w:top w:val="none" w:sz="0" w:space="0" w:color="auto"/>
        <w:left w:val="none" w:sz="0" w:space="0" w:color="auto"/>
        <w:bottom w:val="none" w:sz="0" w:space="0" w:color="auto"/>
        <w:right w:val="none" w:sz="0" w:space="0" w:color="auto"/>
      </w:divBdr>
    </w:div>
    <w:div w:id="1892841132">
      <w:bodyDiv w:val="1"/>
      <w:marLeft w:val="0"/>
      <w:marRight w:val="0"/>
      <w:marTop w:val="0"/>
      <w:marBottom w:val="0"/>
      <w:divBdr>
        <w:top w:val="none" w:sz="0" w:space="0" w:color="auto"/>
        <w:left w:val="none" w:sz="0" w:space="0" w:color="auto"/>
        <w:bottom w:val="none" w:sz="0" w:space="0" w:color="auto"/>
        <w:right w:val="none" w:sz="0" w:space="0" w:color="auto"/>
      </w:divBdr>
    </w:div>
    <w:div w:id="1901087122">
      <w:bodyDiv w:val="1"/>
      <w:marLeft w:val="0"/>
      <w:marRight w:val="0"/>
      <w:marTop w:val="0"/>
      <w:marBottom w:val="0"/>
      <w:divBdr>
        <w:top w:val="none" w:sz="0" w:space="0" w:color="auto"/>
        <w:left w:val="none" w:sz="0" w:space="0" w:color="auto"/>
        <w:bottom w:val="none" w:sz="0" w:space="0" w:color="auto"/>
        <w:right w:val="none" w:sz="0" w:space="0" w:color="auto"/>
      </w:divBdr>
    </w:div>
    <w:div w:id="1904484051">
      <w:bodyDiv w:val="1"/>
      <w:marLeft w:val="0"/>
      <w:marRight w:val="0"/>
      <w:marTop w:val="0"/>
      <w:marBottom w:val="0"/>
      <w:divBdr>
        <w:top w:val="none" w:sz="0" w:space="0" w:color="auto"/>
        <w:left w:val="none" w:sz="0" w:space="0" w:color="auto"/>
        <w:bottom w:val="none" w:sz="0" w:space="0" w:color="auto"/>
        <w:right w:val="none" w:sz="0" w:space="0" w:color="auto"/>
      </w:divBdr>
    </w:div>
    <w:div w:id="1910337904">
      <w:bodyDiv w:val="1"/>
      <w:marLeft w:val="0"/>
      <w:marRight w:val="0"/>
      <w:marTop w:val="0"/>
      <w:marBottom w:val="0"/>
      <w:divBdr>
        <w:top w:val="none" w:sz="0" w:space="0" w:color="auto"/>
        <w:left w:val="none" w:sz="0" w:space="0" w:color="auto"/>
        <w:bottom w:val="none" w:sz="0" w:space="0" w:color="auto"/>
        <w:right w:val="none" w:sz="0" w:space="0" w:color="auto"/>
      </w:divBdr>
    </w:div>
    <w:div w:id="1917740784">
      <w:bodyDiv w:val="1"/>
      <w:marLeft w:val="0"/>
      <w:marRight w:val="0"/>
      <w:marTop w:val="0"/>
      <w:marBottom w:val="0"/>
      <w:divBdr>
        <w:top w:val="none" w:sz="0" w:space="0" w:color="auto"/>
        <w:left w:val="none" w:sz="0" w:space="0" w:color="auto"/>
        <w:bottom w:val="none" w:sz="0" w:space="0" w:color="auto"/>
        <w:right w:val="none" w:sz="0" w:space="0" w:color="auto"/>
      </w:divBdr>
    </w:div>
    <w:div w:id="1918324723">
      <w:bodyDiv w:val="1"/>
      <w:marLeft w:val="0"/>
      <w:marRight w:val="0"/>
      <w:marTop w:val="0"/>
      <w:marBottom w:val="0"/>
      <w:divBdr>
        <w:top w:val="none" w:sz="0" w:space="0" w:color="auto"/>
        <w:left w:val="none" w:sz="0" w:space="0" w:color="auto"/>
        <w:bottom w:val="none" w:sz="0" w:space="0" w:color="auto"/>
        <w:right w:val="none" w:sz="0" w:space="0" w:color="auto"/>
      </w:divBdr>
    </w:div>
    <w:div w:id="1918438400">
      <w:bodyDiv w:val="1"/>
      <w:marLeft w:val="0"/>
      <w:marRight w:val="0"/>
      <w:marTop w:val="0"/>
      <w:marBottom w:val="0"/>
      <w:divBdr>
        <w:top w:val="none" w:sz="0" w:space="0" w:color="auto"/>
        <w:left w:val="none" w:sz="0" w:space="0" w:color="auto"/>
        <w:bottom w:val="none" w:sz="0" w:space="0" w:color="auto"/>
        <w:right w:val="none" w:sz="0" w:space="0" w:color="auto"/>
      </w:divBdr>
    </w:div>
    <w:div w:id="1918594950">
      <w:bodyDiv w:val="1"/>
      <w:marLeft w:val="0"/>
      <w:marRight w:val="0"/>
      <w:marTop w:val="0"/>
      <w:marBottom w:val="0"/>
      <w:divBdr>
        <w:top w:val="none" w:sz="0" w:space="0" w:color="auto"/>
        <w:left w:val="none" w:sz="0" w:space="0" w:color="auto"/>
        <w:bottom w:val="none" w:sz="0" w:space="0" w:color="auto"/>
        <w:right w:val="none" w:sz="0" w:space="0" w:color="auto"/>
      </w:divBdr>
    </w:div>
    <w:div w:id="1922329318">
      <w:bodyDiv w:val="1"/>
      <w:marLeft w:val="0"/>
      <w:marRight w:val="0"/>
      <w:marTop w:val="0"/>
      <w:marBottom w:val="0"/>
      <w:divBdr>
        <w:top w:val="none" w:sz="0" w:space="0" w:color="auto"/>
        <w:left w:val="none" w:sz="0" w:space="0" w:color="auto"/>
        <w:bottom w:val="none" w:sz="0" w:space="0" w:color="auto"/>
        <w:right w:val="none" w:sz="0" w:space="0" w:color="auto"/>
      </w:divBdr>
    </w:div>
    <w:div w:id="1936089283">
      <w:bodyDiv w:val="1"/>
      <w:marLeft w:val="0"/>
      <w:marRight w:val="0"/>
      <w:marTop w:val="0"/>
      <w:marBottom w:val="0"/>
      <w:divBdr>
        <w:top w:val="none" w:sz="0" w:space="0" w:color="auto"/>
        <w:left w:val="none" w:sz="0" w:space="0" w:color="auto"/>
        <w:bottom w:val="none" w:sz="0" w:space="0" w:color="auto"/>
        <w:right w:val="none" w:sz="0" w:space="0" w:color="auto"/>
      </w:divBdr>
    </w:div>
    <w:div w:id="1937906987">
      <w:bodyDiv w:val="1"/>
      <w:marLeft w:val="0"/>
      <w:marRight w:val="0"/>
      <w:marTop w:val="0"/>
      <w:marBottom w:val="0"/>
      <w:divBdr>
        <w:top w:val="none" w:sz="0" w:space="0" w:color="auto"/>
        <w:left w:val="none" w:sz="0" w:space="0" w:color="auto"/>
        <w:bottom w:val="none" w:sz="0" w:space="0" w:color="auto"/>
        <w:right w:val="none" w:sz="0" w:space="0" w:color="auto"/>
      </w:divBdr>
    </w:div>
    <w:div w:id="1940676968">
      <w:bodyDiv w:val="1"/>
      <w:marLeft w:val="0"/>
      <w:marRight w:val="0"/>
      <w:marTop w:val="0"/>
      <w:marBottom w:val="0"/>
      <w:divBdr>
        <w:top w:val="none" w:sz="0" w:space="0" w:color="auto"/>
        <w:left w:val="none" w:sz="0" w:space="0" w:color="auto"/>
        <w:bottom w:val="none" w:sz="0" w:space="0" w:color="auto"/>
        <w:right w:val="none" w:sz="0" w:space="0" w:color="auto"/>
      </w:divBdr>
    </w:div>
    <w:div w:id="1944799251">
      <w:bodyDiv w:val="1"/>
      <w:marLeft w:val="0"/>
      <w:marRight w:val="0"/>
      <w:marTop w:val="0"/>
      <w:marBottom w:val="0"/>
      <w:divBdr>
        <w:top w:val="none" w:sz="0" w:space="0" w:color="auto"/>
        <w:left w:val="none" w:sz="0" w:space="0" w:color="auto"/>
        <w:bottom w:val="none" w:sz="0" w:space="0" w:color="auto"/>
        <w:right w:val="none" w:sz="0" w:space="0" w:color="auto"/>
      </w:divBdr>
    </w:div>
    <w:div w:id="1945767332">
      <w:bodyDiv w:val="1"/>
      <w:marLeft w:val="0"/>
      <w:marRight w:val="0"/>
      <w:marTop w:val="0"/>
      <w:marBottom w:val="0"/>
      <w:divBdr>
        <w:top w:val="none" w:sz="0" w:space="0" w:color="auto"/>
        <w:left w:val="none" w:sz="0" w:space="0" w:color="auto"/>
        <w:bottom w:val="none" w:sz="0" w:space="0" w:color="auto"/>
        <w:right w:val="none" w:sz="0" w:space="0" w:color="auto"/>
      </w:divBdr>
    </w:div>
    <w:div w:id="1955089972">
      <w:bodyDiv w:val="1"/>
      <w:marLeft w:val="0"/>
      <w:marRight w:val="0"/>
      <w:marTop w:val="0"/>
      <w:marBottom w:val="0"/>
      <w:divBdr>
        <w:top w:val="none" w:sz="0" w:space="0" w:color="auto"/>
        <w:left w:val="none" w:sz="0" w:space="0" w:color="auto"/>
        <w:bottom w:val="none" w:sz="0" w:space="0" w:color="auto"/>
        <w:right w:val="none" w:sz="0" w:space="0" w:color="auto"/>
      </w:divBdr>
    </w:div>
    <w:div w:id="1956865302">
      <w:bodyDiv w:val="1"/>
      <w:marLeft w:val="0"/>
      <w:marRight w:val="0"/>
      <w:marTop w:val="0"/>
      <w:marBottom w:val="0"/>
      <w:divBdr>
        <w:top w:val="none" w:sz="0" w:space="0" w:color="auto"/>
        <w:left w:val="none" w:sz="0" w:space="0" w:color="auto"/>
        <w:bottom w:val="none" w:sz="0" w:space="0" w:color="auto"/>
        <w:right w:val="none" w:sz="0" w:space="0" w:color="auto"/>
      </w:divBdr>
    </w:div>
    <w:div w:id="1964265522">
      <w:bodyDiv w:val="1"/>
      <w:marLeft w:val="0"/>
      <w:marRight w:val="0"/>
      <w:marTop w:val="0"/>
      <w:marBottom w:val="0"/>
      <w:divBdr>
        <w:top w:val="none" w:sz="0" w:space="0" w:color="auto"/>
        <w:left w:val="none" w:sz="0" w:space="0" w:color="auto"/>
        <w:bottom w:val="none" w:sz="0" w:space="0" w:color="auto"/>
        <w:right w:val="none" w:sz="0" w:space="0" w:color="auto"/>
      </w:divBdr>
    </w:div>
    <w:div w:id="1966349351">
      <w:bodyDiv w:val="1"/>
      <w:marLeft w:val="0"/>
      <w:marRight w:val="0"/>
      <w:marTop w:val="0"/>
      <w:marBottom w:val="0"/>
      <w:divBdr>
        <w:top w:val="none" w:sz="0" w:space="0" w:color="auto"/>
        <w:left w:val="none" w:sz="0" w:space="0" w:color="auto"/>
        <w:bottom w:val="none" w:sz="0" w:space="0" w:color="auto"/>
        <w:right w:val="none" w:sz="0" w:space="0" w:color="auto"/>
      </w:divBdr>
    </w:div>
    <w:div w:id="1967465553">
      <w:bodyDiv w:val="1"/>
      <w:marLeft w:val="0"/>
      <w:marRight w:val="0"/>
      <w:marTop w:val="0"/>
      <w:marBottom w:val="0"/>
      <w:divBdr>
        <w:top w:val="none" w:sz="0" w:space="0" w:color="auto"/>
        <w:left w:val="none" w:sz="0" w:space="0" w:color="auto"/>
        <w:bottom w:val="none" w:sz="0" w:space="0" w:color="auto"/>
        <w:right w:val="none" w:sz="0" w:space="0" w:color="auto"/>
      </w:divBdr>
    </w:div>
    <w:div w:id="1967664742">
      <w:bodyDiv w:val="1"/>
      <w:marLeft w:val="0"/>
      <w:marRight w:val="0"/>
      <w:marTop w:val="0"/>
      <w:marBottom w:val="0"/>
      <w:divBdr>
        <w:top w:val="none" w:sz="0" w:space="0" w:color="auto"/>
        <w:left w:val="none" w:sz="0" w:space="0" w:color="auto"/>
        <w:bottom w:val="none" w:sz="0" w:space="0" w:color="auto"/>
        <w:right w:val="none" w:sz="0" w:space="0" w:color="auto"/>
      </w:divBdr>
    </w:div>
    <w:div w:id="1970667674">
      <w:bodyDiv w:val="1"/>
      <w:marLeft w:val="0"/>
      <w:marRight w:val="0"/>
      <w:marTop w:val="0"/>
      <w:marBottom w:val="0"/>
      <w:divBdr>
        <w:top w:val="none" w:sz="0" w:space="0" w:color="auto"/>
        <w:left w:val="none" w:sz="0" w:space="0" w:color="auto"/>
        <w:bottom w:val="none" w:sz="0" w:space="0" w:color="auto"/>
        <w:right w:val="none" w:sz="0" w:space="0" w:color="auto"/>
      </w:divBdr>
    </w:div>
    <w:div w:id="1981229740">
      <w:bodyDiv w:val="1"/>
      <w:marLeft w:val="0"/>
      <w:marRight w:val="0"/>
      <w:marTop w:val="0"/>
      <w:marBottom w:val="0"/>
      <w:divBdr>
        <w:top w:val="none" w:sz="0" w:space="0" w:color="auto"/>
        <w:left w:val="none" w:sz="0" w:space="0" w:color="auto"/>
        <w:bottom w:val="none" w:sz="0" w:space="0" w:color="auto"/>
        <w:right w:val="none" w:sz="0" w:space="0" w:color="auto"/>
      </w:divBdr>
    </w:div>
    <w:div w:id="1987929791">
      <w:bodyDiv w:val="1"/>
      <w:marLeft w:val="0"/>
      <w:marRight w:val="0"/>
      <w:marTop w:val="0"/>
      <w:marBottom w:val="0"/>
      <w:divBdr>
        <w:top w:val="none" w:sz="0" w:space="0" w:color="auto"/>
        <w:left w:val="none" w:sz="0" w:space="0" w:color="auto"/>
        <w:bottom w:val="none" w:sz="0" w:space="0" w:color="auto"/>
        <w:right w:val="none" w:sz="0" w:space="0" w:color="auto"/>
      </w:divBdr>
    </w:div>
    <w:div w:id="1993212891">
      <w:bodyDiv w:val="1"/>
      <w:marLeft w:val="0"/>
      <w:marRight w:val="0"/>
      <w:marTop w:val="0"/>
      <w:marBottom w:val="0"/>
      <w:divBdr>
        <w:top w:val="none" w:sz="0" w:space="0" w:color="auto"/>
        <w:left w:val="none" w:sz="0" w:space="0" w:color="auto"/>
        <w:bottom w:val="none" w:sz="0" w:space="0" w:color="auto"/>
        <w:right w:val="none" w:sz="0" w:space="0" w:color="auto"/>
      </w:divBdr>
    </w:div>
    <w:div w:id="2004551357">
      <w:bodyDiv w:val="1"/>
      <w:marLeft w:val="0"/>
      <w:marRight w:val="0"/>
      <w:marTop w:val="0"/>
      <w:marBottom w:val="0"/>
      <w:divBdr>
        <w:top w:val="none" w:sz="0" w:space="0" w:color="auto"/>
        <w:left w:val="none" w:sz="0" w:space="0" w:color="auto"/>
        <w:bottom w:val="none" w:sz="0" w:space="0" w:color="auto"/>
        <w:right w:val="none" w:sz="0" w:space="0" w:color="auto"/>
      </w:divBdr>
    </w:div>
    <w:div w:id="2010792242">
      <w:bodyDiv w:val="1"/>
      <w:marLeft w:val="0"/>
      <w:marRight w:val="0"/>
      <w:marTop w:val="0"/>
      <w:marBottom w:val="0"/>
      <w:divBdr>
        <w:top w:val="none" w:sz="0" w:space="0" w:color="auto"/>
        <w:left w:val="none" w:sz="0" w:space="0" w:color="auto"/>
        <w:bottom w:val="none" w:sz="0" w:space="0" w:color="auto"/>
        <w:right w:val="none" w:sz="0" w:space="0" w:color="auto"/>
      </w:divBdr>
    </w:div>
    <w:div w:id="2030905261">
      <w:bodyDiv w:val="1"/>
      <w:marLeft w:val="0"/>
      <w:marRight w:val="0"/>
      <w:marTop w:val="0"/>
      <w:marBottom w:val="0"/>
      <w:divBdr>
        <w:top w:val="none" w:sz="0" w:space="0" w:color="auto"/>
        <w:left w:val="none" w:sz="0" w:space="0" w:color="auto"/>
        <w:bottom w:val="none" w:sz="0" w:space="0" w:color="auto"/>
        <w:right w:val="none" w:sz="0" w:space="0" w:color="auto"/>
      </w:divBdr>
    </w:div>
    <w:div w:id="2031028906">
      <w:bodyDiv w:val="1"/>
      <w:marLeft w:val="0"/>
      <w:marRight w:val="0"/>
      <w:marTop w:val="0"/>
      <w:marBottom w:val="0"/>
      <w:divBdr>
        <w:top w:val="none" w:sz="0" w:space="0" w:color="auto"/>
        <w:left w:val="none" w:sz="0" w:space="0" w:color="auto"/>
        <w:bottom w:val="none" w:sz="0" w:space="0" w:color="auto"/>
        <w:right w:val="none" w:sz="0" w:space="0" w:color="auto"/>
      </w:divBdr>
    </w:div>
    <w:div w:id="2032099043">
      <w:bodyDiv w:val="1"/>
      <w:marLeft w:val="0"/>
      <w:marRight w:val="0"/>
      <w:marTop w:val="0"/>
      <w:marBottom w:val="0"/>
      <w:divBdr>
        <w:top w:val="none" w:sz="0" w:space="0" w:color="auto"/>
        <w:left w:val="none" w:sz="0" w:space="0" w:color="auto"/>
        <w:bottom w:val="none" w:sz="0" w:space="0" w:color="auto"/>
        <w:right w:val="none" w:sz="0" w:space="0" w:color="auto"/>
      </w:divBdr>
    </w:div>
    <w:div w:id="2036614325">
      <w:bodyDiv w:val="1"/>
      <w:marLeft w:val="0"/>
      <w:marRight w:val="0"/>
      <w:marTop w:val="0"/>
      <w:marBottom w:val="0"/>
      <w:divBdr>
        <w:top w:val="none" w:sz="0" w:space="0" w:color="auto"/>
        <w:left w:val="none" w:sz="0" w:space="0" w:color="auto"/>
        <w:bottom w:val="none" w:sz="0" w:space="0" w:color="auto"/>
        <w:right w:val="none" w:sz="0" w:space="0" w:color="auto"/>
      </w:divBdr>
    </w:div>
    <w:div w:id="2045323538">
      <w:bodyDiv w:val="1"/>
      <w:marLeft w:val="0"/>
      <w:marRight w:val="0"/>
      <w:marTop w:val="0"/>
      <w:marBottom w:val="0"/>
      <w:divBdr>
        <w:top w:val="none" w:sz="0" w:space="0" w:color="auto"/>
        <w:left w:val="none" w:sz="0" w:space="0" w:color="auto"/>
        <w:bottom w:val="none" w:sz="0" w:space="0" w:color="auto"/>
        <w:right w:val="none" w:sz="0" w:space="0" w:color="auto"/>
      </w:divBdr>
    </w:div>
    <w:div w:id="2057702857">
      <w:bodyDiv w:val="1"/>
      <w:marLeft w:val="0"/>
      <w:marRight w:val="0"/>
      <w:marTop w:val="0"/>
      <w:marBottom w:val="0"/>
      <w:divBdr>
        <w:top w:val="none" w:sz="0" w:space="0" w:color="auto"/>
        <w:left w:val="none" w:sz="0" w:space="0" w:color="auto"/>
        <w:bottom w:val="none" w:sz="0" w:space="0" w:color="auto"/>
        <w:right w:val="none" w:sz="0" w:space="0" w:color="auto"/>
      </w:divBdr>
    </w:div>
    <w:div w:id="2062053996">
      <w:bodyDiv w:val="1"/>
      <w:marLeft w:val="0"/>
      <w:marRight w:val="0"/>
      <w:marTop w:val="0"/>
      <w:marBottom w:val="0"/>
      <w:divBdr>
        <w:top w:val="none" w:sz="0" w:space="0" w:color="auto"/>
        <w:left w:val="none" w:sz="0" w:space="0" w:color="auto"/>
        <w:bottom w:val="none" w:sz="0" w:space="0" w:color="auto"/>
        <w:right w:val="none" w:sz="0" w:space="0" w:color="auto"/>
      </w:divBdr>
    </w:div>
    <w:div w:id="2063287180">
      <w:bodyDiv w:val="1"/>
      <w:marLeft w:val="0"/>
      <w:marRight w:val="0"/>
      <w:marTop w:val="0"/>
      <w:marBottom w:val="0"/>
      <w:divBdr>
        <w:top w:val="none" w:sz="0" w:space="0" w:color="auto"/>
        <w:left w:val="none" w:sz="0" w:space="0" w:color="auto"/>
        <w:bottom w:val="none" w:sz="0" w:space="0" w:color="auto"/>
        <w:right w:val="none" w:sz="0" w:space="0" w:color="auto"/>
      </w:divBdr>
    </w:div>
    <w:div w:id="2066366192">
      <w:bodyDiv w:val="1"/>
      <w:marLeft w:val="0"/>
      <w:marRight w:val="0"/>
      <w:marTop w:val="0"/>
      <w:marBottom w:val="0"/>
      <w:divBdr>
        <w:top w:val="none" w:sz="0" w:space="0" w:color="auto"/>
        <w:left w:val="none" w:sz="0" w:space="0" w:color="auto"/>
        <w:bottom w:val="none" w:sz="0" w:space="0" w:color="auto"/>
        <w:right w:val="none" w:sz="0" w:space="0" w:color="auto"/>
      </w:divBdr>
    </w:div>
    <w:div w:id="2066834996">
      <w:bodyDiv w:val="1"/>
      <w:marLeft w:val="0"/>
      <w:marRight w:val="0"/>
      <w:marTop w:val="0"/>
      <w:marBottom w:val="0"/>
      <w:divBdr>
        <w:top w:val="none" w:sz="0" w:space="0" w:color="auto"/>
        <w:left w:val="none" w:sz="0" w:space="0" w:color="auto"/>
        <w:bottom w:val="none" w:sz="0" w:space="0" w:color="auto"/>
        <w:right w:val="none" w:sz="0" w:space="0" w:color="auto"/>
      </w:divBdr>
    </w:div>
    <w:div w:id="2068801327">
      <w:bodyDiv w:val="1"/>
      <w:marLeft w:val="0"/>
      <w:marRight w:val="0"/>
      <w:marTop w:val="0"/>
      <w:marBottom w:val="0"/>
      <w:divBdr>
        <w:top w:val="none" w:sz="0" w:space="0" w:color="auto"/>
        <w:left w:val="none" w:sz="0" w:space="0" w:color="auto"/>
        <w:bottom w:val="none" w:sz="0" w:space="0" w:color="auto"/>
        <w:right w:val="none" w:sz="0" w:space="0" w:color="auto"/>
      </w:divBdr>
    </w:div>
    <w:div w:id="2070378909">
      <w:bodyDiv w:val="1"/>
      <w:marLeft w:val="0"/>
      <w:marRight w:val="0"/>
      <w:marTop w:val="0"/>
      <w:marBottom w:val="0"/>
      <w:divBdr>
        <w:top w:val="none" w:sz="0" w:space="0" w:color="auto"/>
        <w:left w:val="none" w:sz="0" w:space="0" w:color="auto"/>
        <w:bottom w:val="none" w:sz="0" w:space="0" w:color="auto"/>
        <w:right w:val="none" w:sz="0" w:space="0" w:color="auto"/>
      </w:divBdr>
    </w:div>
    <w:div w:id="2071340979">
      <w:bodyDiv w:val="1"/>
      <w:marLeft w:val="0"/>
      <w:marRight w:val="0"/>
      <w:marTop w:val="0"/>
      <w:marBottom w:val="0"/>
      <w:divBdr>
        <w:top w:val="none" w:sz="0" w:space="0" w:color="auto"/>
        <w:left w:val="none" w:sz="0" w:space="0" w:color="auto"/>
        <w:bottom w:val="none" w:sz="0" w:space="0" w:color="auto"/>
        <w:right w:val="none" w:sz="0" w:space="0" w:color="auto"/>
      </w:divBdr>
    </w:div>
    <w:div w:id="2074350787">
      <w:bodyDiv w:val="1"/>
      <w:marLeft w:val="0"/>
      <w:marRight w:val="0"/>
      <w:marTop w:val="0"/>
      <w:marBottom w:val="0"/>
      <w:divBdr>
        <w:top w:val="none" w:sz="0" w:space="0" w:color="auto"/>
        <w:left w:val="none" w:sz="0" w:space="0" w:color="auto"/>
        <w:bottom w:val="none" w:sz="0" w:space="0" w:color="auto"/>
        <w:right w:val="none" w:sz="0" w:space="0" w:color="auto"/>
      </w:divBdr>
    </w:div>
    <w:div w:id="2076706090">
      <w:bodyDiv w:val="1"/>
      <w:marLeft w:val="0"/>
      <w:marRight w:val="0"/>
      <w:marTop w:val="0"/>
      <w:marBottom w:val="0"/>
      <w:divBdr>
        <w:top w:val="none" w:sz="0" w:space="0" w:color="auto"/>
        <w:left w:val="none" w:sz="0" w:space="0" w:color="auto"/>
        <w:bottom w:val="none" w:sz="0" w:space="0" w:color="auto"/>
        <w:right w:val="none" w:sz="0" w:space="0" w:color="auto"/>
      </w:divBdr>
    </w:div>
    <w:div w:id="2078089571">
      <w:bodyDiv w:val="1"/>
      <w:marLeft w:val="0"/>
      <w:marRight w:val="0"/>
      <w:marTop w:val="0"/>
      <w:marBottom w:val="0"/>
      <w:divBdr>
        <w:top w:val="none" w:sz="0" w:space="0" w:color="auto"/>
        <w:left w:val="none" w:sz="0" w:space="0" w:color="auto"/>
        <w:bottom w:val="none" w:sz="0" w:space="0" w:color="auto"/>
        <w:right w:val="none" w:sz="0" w:space="0" w:color="auto"/>
      </w:divBdr>
    </w:div>
    <w:div w:id="2080861743">
      <w:bodyDiv w:val="1"/>
      <w:marLeft w:val="0"/>
      <w:marRight w:val="0"/>
      <w:marTop w:val="0"/>
      <w:marBottom w:val="0"/>
      <w:divBdr>
        <w:top w:val="none" w:sz="0" w:space="0" w:color="auto"/>
        <w:left w:val="none" w:sz="0" w:space="0" w:color="auto"/>
        <w:bottom w:val="none" w:sz="0" w:space="0" w:color="auto"/>
        <w:right w:val="none" w:sz="0" w:space="0" w:color="auto"/>
      </w:divBdr>
    </w:div>
    <w:div w:id="2081170175">
      <w:bodyDiv w:val="1"/>
      <w:marLeft w:val="0"/>
      <w:marRight w:val="0"/>
      <w:marTop w:val="0"/>
      <w:marBottom w:val="0"/>
      <w:divBdr>
        <w:top w:val="none" w:sz="0" w:space="0" w:color="auto"/>
        <w:left w:val="none" w:sz="0" w:space="0" w:color="auto"/>
        <w:bottom w:val="none" w:sz="0" w:space="0" w:color="auto"/>
        <w:right w:val="none" w:sz="0" w:space="0" w:color="auto"/>
      </w:divBdr>
    </w:div>
    <w:div w:id="2082210407">
      <w:bodyDiv w:val="1"/>
      <w:marLeft w:val="0"/>
      <w:marRight w:val="0"/>
      <w:marTop w:val="0"/>
      <w:marBottom w:val="0"/>
      <w:divBdr>
        <w:top w:val="none" w:sz="0" w:space="0" w:color="auto"/>
        <w:left w:val="none" w:sz="0" w:space="0" w:color="auto"/>
        <w:bottom w:val="none" w:sz="0" w:space="0" w:color="auto"/>
        <w:right w:val="none" w:sz="0" w:space="0" w:color="auto"/>
      </w:divBdr>
    </w:div>
    <w:div w:id="2083987187">
      <w:bodyDiv w:val="1"/>
      <w:marLeft w:val="0"/>
      <w:marRight w:val="0"/>
      <w:marTop w:val="0"/>
      <w:marBottom w:val="0"/>
      <w:divBdr>
        <w:top w:val="none" w:sz="0" w:space="0" w:color="auto"/>
        <w:left w:val="none" w:sz="0" w:space="0" w:color="auto"/>
        <w:bottom w:val="none" w:sz="0" w:space="0" w:color="auto"/>
        <w:right w:val="none" w:sz="0" w:space="0" w:color="auto"/>
      </w:divBdr>
    </w:div>
    <w:div w:id="2089647220">
      <w:bodyDiv w:val="1"/>
      <w:marLeft w:val="0"/>
      <w:marRight w:val="0"/>
      <w:marTop w:val="0"/>
      <w:marBottom w:val="0"/>
      <w:divBdr>
        <w:top w:val="none" w:sz="0" w:space="0" w:color="auto"/>
        <w:left w:val="none" w:sz="0" w:space="0" w:color="auto"/>
        <w:bottom w:val="none" w:sz="0" w:space="0" w:color="auto"/>
        <w:right w:val="none" w:sz="0" w:space="0" w:color="auto"/>
      </w:divBdr>
    </w:div>
    <w:div w:id="2100906834">
      <w:bodyDiv w:val="1"/>
      <w:marLeft w:val="0"/>
      <w:marRight w:val="0"/>
      <w:marTop w:val="0"/>
      <w:marBottom w:val="0"/>
      <w:divBdr>
        <w:top w:val="none" w:sz="0" w:space="0" w:color="auto"/>
        <w:left w:val="none" w:sz="0" w:space="0" w:color="auto"/>
        <w:bottom w:val="none" w:sz="0" w:space="0" w:color="auto"/>
        <w:right w:val="none" w:sz="0" w:space="0" w:color="auto"/>
      </w:divBdr>
    </w:div>
    <w:div w:id="2114519310">
      <w:bodyDiv w:val="1"/>
      <w:marLeft w:val="0"/>
      <w:marRight w:val="0"/>
      <w:marTop w:val="0"/>
      <w:marBottom w:val="0"/>
      <w:divBdr>
        <w:top w:val="none" w:sz="0" w:space="0" w:color="auto"/>
        <w:left w:val="none" w:sz="0" w:space="0" w:color="auto"/>
        <w:bottom w:val="none" w:sz="0" w:space="0" w:color="auto"/>
        <w:right w:val="none" w:sz="0" w:space="0" w:color="auto"/>
      </w:divBdr>
    </w:div>
    <w:div w:id="2114936980">
      <w:bodyDiv w:val="1"/>
      <w:marLeft w:val="0"/>
      <w:marRight w:val="0"/>
      <w:marTop w:val="0"/>
      <w:marBottom w:val="0"/>
      <w:divBdr>
        <w:top w:val="none" w:sz="0" w:space="0" w:color="auto"/>
        <w:left w:val="none" w:sz="0" w:space="0" w:color="auto"/>
        <w:bottom w:val="none" w:sz="0" w:space="0" w:color="auto"/>
        <w:right w:val="none" w:sz="0" w:space="0" w:color="auto"/>
      </w:divBdr>
    </w:div>
    <w:div w:id="2116440895">
      <w:bodyDiv w:val="1"/>
      <w:marLeft w:val="0"/>
      <w:marRight w:val="0"/>
      <w:marTop w:val="0"/>
      <w:marBottom w:val="0"/>
      <w:divBdr>
        <w:top w:val="none" w:sz="0" w:space="0" w:color="auto"/>
        <w:left w:val="none" w:sz="0" w:space="0" w:color="auto"/>
        <w:bottom w:val="none" w:sz="0" w:space="0" w:color="auto"/>
        <w:right w:val="none" w:sz="0" w:space="0" w:color="auto"/>
      </w:divBdr>
    </w:div>
    <w:div w:id="2116828286">
      <w:bodyDiv w:val="1"/>
      <w:marLeft w:val="0"/>
      <w:marRight w:val="0"/>
      <w:marTop w:val="0"/>
      <w:marBottom w:val="0"/>
      <w:divBdr>
        <w:top w:val="none" w:sz="0" w:space="0" w:color="auto"/>
        <w:left w:val="none" w:sz="0" w:space="0" w:color="auto"/>
        <w:bottom w:val="none" w:sz="0" w:space="0" w:color="auto"/>
        <w:right w:val="none" w:sz="0" w:space="0" w:color="auto"/>
      </w:divBdr>
    </w:div>
    <w:div w:id="2129543006">
      <w:bodyDiv w:val="1"/>
      <w:marLeft w:val="0"/>
      <w:marRight w:val="0"/>
      <w:marTop w:val="0"/>
      <w:marBottom w:val="0"/>
      <w:divBdr>
        <w:top w:val="none" w:sz="0" w:space="0" w:color="auto"/>
        <w:left w:val="none" w:sz="0" w:space="0" w:color="auto"/>
        <w:bottom w:val="none" w:sz="0" w:space="0" w:color="auto"/>
        <w:right w:val="none" w:sz="0" w:space="0" w:color="auto"/>
      </w:divBdr>
    </w:div>
    <w:div w:id="2133791302">
      <w:bodyDiv w:val="1"/>
      <w:marLeft w:val="0"/>
      <w:marRight w:val="0"/>
      <w:marTop w:val="0"/>
      <w:marBottom w:val="0"/>
      <w:divBdr>
        <w:top w:val="none" w:sz="0" w:space="0" w:color="auto"/>
        <w:left w:val="none" w:sz="0" w:space="0" w:color="auto"/>
        <w:bottom w:val="none" w:sz="0" w:space="0" w:color="auto"/>
        <w:right w:val="none" w:sz="0" w:space="0" w:color="auto"/>
      </w:divBdr>
    </w:div>
    <w:div w:id="213732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http://engineering.queensu.ca/policy/Honesty.html" TargetMode="Externa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1CFD9581C245649BF16DEA0AE88976"/>
        <w:category>
          <w:name w:val="General"/>
          <w:gallery w:val="placeholder"/>
        </w:category>
        <w:types>
          <w:type w:val="bbPlcHdr"/>
        </w:types>
        <w:behaviors>
          <w:behavior w:val="content"/>
        </w:behaviors>
        <w:guid w:val="{DF9AC16F-46C3-4EB2-A3F0-749E32366231}"/>
      </w:docPartPr>
      <w:docPartBody>
        <w:p w:rsidR="003111F2" w:rsidRDefault="003111F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Edwardian Script ITC">
    <w:panose1 w:val="030303020407070D0804"/>
    <w:charset w:val="4D"/>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227"/>
    <w:rsid w:val="00261BEE"/>
    <w:rsid w:val="003111F2"/>
    <w:rsid w:val="00356ED1"/>
    <w:rsid w:val="003C1733"/>
    <w:rsid w:val="00704227"/>
    <w:rsid w:val="00B91F79"/>
    <w:rsid w:val="00C63D73"/>
    <w:rsid w:val="00CB6268"/>
    <w:rsid w:val="00F906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E2D3BBB383D7489351B6A4D9760459" ma:contentTypeVersion="12" ma:contentTypeDescription="Create a new document." ma:contentTypeScope="" ma:versionID="a23629c74f41dcdf7e1637b049d8b6f0">
  <xsd:schema xmlns:xsd="http://www.w3.org/2001/XMLSchema" xmlns:xs="http://www.w3.org/2001/XMLSchema" xmlns:p="http://schemas.microsoft.com/office/2006/metadata/properties" xmlns:ns3="4bda793e-6393-43bd-8918-b4f88ae4c11c" xmlns:ns4="9205b1c1-b035-4534-a7aa-3e82668d435a" targetNamespace="http://schemas.microsoft.com/office/2006/metadata/properties" ma:root="true" ma:fieldsID="20501b3f877629d1e9ab972acc3714b2" ns3:_="" ns4:_="">
    <xsd:import namespace="4bda793e-6393-43bd-8918-b4f88ae4c11c"/>
    <xsd:import namespace="9205b1c1-b035-4534-a7aa-3e82668d435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da793e-6393-43bd-8918-b4f88ae4c1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05b1c1-b035-4534-a7aa-3e82668d435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Geo00</b:Tag>
    <b:SourceType>DocumentFromInternetSite</b:SourceType>
    <b:Guid>{103B827B-0060-48E2-8220-9CF8E283DEEA}</b:Guid>
    <b:Title>Falls in the Elderly</b:Title>
    <b:Year>2000</b:Year>
    <b:Month>April</b:Month>
    <b:Day>1</b:Day>
    <b:YearAccessed>2021</b:YearAccessed>
    <b:MonthAccessed>November</b:MonthAccessed>
    <b:DayAccessed>5</b:DayAccessed>
    <b:URL>https://www.aafp.org/afp/2000/0401/p2159.html#afp20000401p2159-b15</b:URL>
    <b:Author>
      <b:Author>
        <b:NameList>
          <b:Person>
            <b:Last>Fuller</b:Last>
            <b:First>George</b:First>
            <b:Middle>F.</b:Middle>
          </b:Person>
        </b:NameList>
      </b:Author>
    </b:Author>
    <b:RefOrder>2</b:RefOrder>
  </b:Source>
  <b:Source>
    <b:Tag>Kee20</b:Tag>
    <b:SourceType>InternetSite</b:SourceType>
    <b:Guid>{D5EC2F4E-D4F1-4E4F-B284-86CC1672F3B0}</b:Guid>
    <b:Title>Keep on Your Feet - Preventing Older Adult Falls</b:Title>
    <b:ProductionCompany>Centres for Disease Control and Prevention</b:ProductionCompany>
    <b:Year>2020</b:Year>
    <b:Month>December</b:Month>
    <b:Day>16</b:Day>
    <b:YearAccessed>2021</b:YearAccessed>
    <b:MonthAccessed>November</b:MonthAccessed>
    <b:DayAccessed>5</b:DayAccessed>
    <b:URL>https://www.cdc.gov/injury/features/older-adult-falls/index.html</b:URL>
    <b:RefOrder>1</b:RefOrder>
  </b:Source>
  <b:Source>
    <b:Tag>Soc17</b:Tag>
    <b:SourceType>InternetSite</b:SourceType>
    <b:Guid>{0E811143-BDCF-45D3-8830-7611D3B8B8D8}</b:Guid>
    <b:Title>What is orthostatic hypotension?</b:Title>
    <b:Year>2017</b:Year>
    <b:Month>June</b:Month>
    <b:Day>29</b:Day>
    <b:YearAccessed>2021</b:YearAccessed>
    <b:MonthAccessed>November</b:MonthAccessed>
    <b:DayAccessed>5</b:DayAccessed>
    <b:URL>https://www.medicalnewstoday.com/articles/318158#Causes</b:URL>
    <b:Author>
      <b:Author>
        <b:NameList>
          <b:Person>
            <b:Last>Ponsford</b:Last>
            <b:First>Soccy</b:First>
          </b:Person>
        </b:NameList>
      </b:Author>
    </b:Author>
    <b:ProductionCompany>Medical News Today</b:ProductionCompany>
    <b:RefOrder>3</b:RefOrder>
  </b:Source>
  <b:Source>
    <b:Tag>3ax20</b:Tag>
    <b:SourceType>InternetSite</b:SourceType>
    <b:Guid>{A8B89904-F4FA-4685-A20C-D681175684A2}</b:Guid>
    <b:Title>3 axis accelerometer vs 6 axis gyro: what is the difference?</b:Title>
    <b:ProductionCompany>SAFE LOAD testing techonologies</b:ProductionCompany>
    <b:Year>2020</b:Year>
    <b:Month>11</b:Month>
    <b:Day>16</b:Day>
    <b:YearAccessed>2021</b:YearAccessed>
    <b:MonthAccessed>11</b:MonthAccessed>
    <b:DayAccessed>6</b:DayAccessed>
    <b:URL>https://www.safeloadtesting.com/3-axis-accelerometer-vs-6-axis-gyro-what-is-the-difference/#What_is_a_6_axis_gyroscope</b:URL>
    <b:RefOrder>9</b:RefOrder>
  </b:Source>
  <b:Source>
    <b:Tag>Ard21</b:Tag>
    <b:SourceType>InternetSite</b:SourceType>
    <b:Guid>{D910CEE3-9B12-4312-8D51-43915A353CFD}</b:Guid>
    <b:Title>Arduino Uno Rev3</b:Title>
    <b:ProductionCompany>Arduino store</b:ProductionCompany>
    <b:YearAccessed>2021</b:YearAccessed>
    <b:MonthAccessed>11</b:MonthAccessed>
    <b:DayAccessed>6</b:DayAccessed>
    <b:URL>https://store.arduino.cc/products/arduino-uno-rev3</b:URL>
    <b:RefOrder>10</b:RefOrder>
  </b:Source>
  <b:Source>
    <b:Tag>ama21</b:Tag>
    <b:SourceType>InternetSite</b:SourceType>
    <b:Guid>{24F72192-D321-44AA-B38C-4BA23A7A5B05}</b:Guid>
    <b:Author>
      <b:Author>
        <b:NameList>
          <b:Person>
            <b:Last>amandaghassaei</b:Last>
          </b:Person>
        </b:NameList>
      </b:Author>
    </b:Author>
    <b:Title>Powering Arduino With a Battery</b:Title>
    <b:ProductionCompany>instructables circuits</b:ProductionCompany>
    <b:YearAccessed>2021</b:YearAccessed>
    <b:MonthAccessed>11</b:MonthAccessed>
    <b:DayAccessed>6</b:DayAccessed>
    <b:URL>https://www.instructables.com/Powering-Arduino-with-a-Battery/</b:URL>
    <b:RefOrder>11</b:RefOrder>
  </b:Source>
  <b:Source>
    <b:Tag>Rod21</b:Tag>
    <b:SourceType>InternetSite</b:SourceType>
    <b:Guid>{ECAF56D9-19DB-4E7E-AFE5-0FE8DF04EE5E}</b:Guid>
    <b:Author>
      <b:Author>
        <b:NameList>
          <b:Person>
            <b:Last>Brouhard</b:Last>
            <b:First>Rod</b:First>
          </b:Person>
        </b:NameList>
      </b:Author>
    </b:Author>
    <b:Title>Unconsciousness First Aid and Treatment</b:Title>
    <b:ProductionCompany>Verywellhealth</b:ProductionCompany>
    <b:Year>2021</b:Year>
    <b:Month>July</b:Month>
    <b:Day>6</b:Day>
    <b:YearAccessed>2021</b:YearAccessed>
    <b:MonthAccessed>November</b:MonthAccessed>
    <b:DayAccessed>5</b:DayAccessed>
    <b:URL>https://www.verywellhealth.com/what-is-unconscious-1298695</b:URL>
    <b:RefOrder>4</b:RefOrder>
  </b:Source>
  <b:Source>
    <b:Tag>Sud16</b:Tag>
    <b:SourceType>InternetSite</b:SourceType>
    <b:Guid>{F07CEF9F-3A45-4382-BBA1-89707507A34A}</b:Guid>
    <b:Title>Sudden Cardiac Arrest</b:Title>
    <b:ProductionCompany>Cardiosmart</b:ProductionCompany>
    <b:Year>2016</b:Year>
    <b:Month>October</b:Month>
    <b:Day>31</b:Day>
    <b:YearAccessed>2021</b:YearAccessed>
    <b:MonthAccessed>November</b:MonthAccessed>
    <b:DayAccessed>5</b:DayAccessed>
    <b:URL>https://www.cardiosmart.org/topics/sudden-cardiac-arrest</b:URL>
    <b:RefOrder>5</b:RefOrder>
  </b:Source>
  <b:Source>
    <b:Tag>Per21</b:Tag>
    <b:SourceType>InternetSite</b:SourceType>
    <b:Guid>{63F28F96-4280-4242-A399-85A977A0B382}</b:Guid>
    <b:Title>Personal Emergency Response Systems (PERS)</b:Title>
    <b:ProductionCompany>Keiro</b:ProductionCompany>
    <b:YearAccessed>2021</b:YearAccessed>
    <b:MonthAccessed>November</b:MonthAccessed>
    <b:DayAccessed>5</b:DayAccessed>
    <b:URL>https://www.keiro.org/fact-sheet/personal-emergency-response-systems</b:URL>
    <b:RefOrder>6</b:RefOrder>
  </b:Source>
  <b:Source>
    <b:Tag>Wha212</b:Tag>
    <b:SourceType>InternetSite</b:SourceType>
    <b:Guid>{0F5B5185-ECEF-4583-B30B-EF1B4DEA2148}</b:Guid>
    <b:Title>What is Fall Detection?</b:Title>
    <b:ProductionCompany>Lively</b:ProductionCompany>
    <b:YearAccessed>2021</b:YearAccessed>
    <b:MonthAccessed>November</b:MonthAccessed>
    <b:DayAccessed>5</b:DayAccessed>
    <b:URL>https://www.lively.com/health-and-aging/what-is-fall-detection/</b:URL>
    <b:RefOrder>7</b:RefOrder>
  </b:Source>
  <b:Source>
    <b:Tag>Dha19</b:Tag>
    <b:SourceType>DocumentFromInternetSite</b:SourceType>
    <b:Guid>{A8743BB0-90D5-4ECB-A1FC-EBF2621BCC75}</b:Guid>
    <b:Author>
      <b:Author>
        <b:NameList>
          <b:Person>
            <b:Last>Dharmitha Ajerla</b:Last>
            <b:First>Sazia</b:First>
            <b:Middle>Mahfuz, Farhana Zulkernine</b:Middle>
          </b:Person>
        </b:NameList>
      </b:Author>
    </b:Author>
    <b:Title>A Real-Time Patient Monitoring Framework for Fall Detection</b:Title>
    <b:Year>2019</b:Year>
    <b:Month>September</b:Month>
    <b:Day>22</b:Day>
    <b:YearAccessed>2021</b:YearAccessed>
    <b:MonthAccessed>November</b:MonthAccessed>
    <b:DayAccessed>5</b:DayAccessed>
    <b:URL>https://www.hindawi.com/journals/wcmc/2019/9507938/</b:URL>
    <b:RefOrder>8</b:RefOrder>
  </b:Source>
  <b:Source>
    <b:Tag>Jos17</b:Tag>
    <b:SourceType>InternetSite</b:SourceType>
    <b:Guid>{84903429-9FC8-4993-9830-EBA44BE92CDA}</b:Guid>
    <b:Author>
      <b:Author>
        <b:NameList>
          <b:Person>
            <b:Last>Flynt</b:Last>
            <b:First>Joseph</b:First>
          </b:Person>
        </b:NameList>
      </b:Author>
    </b:Author>
    <b:Title>The Environmental Impact of 3D Printing</b:Title>
    <b:ProductionCompany>3DINSIDER</b:ProductionCompany>
    <b:Year>2017</b:Year>
    <b:Month>2</b:Month>
    <b:Day>21</b:Day>
    <b:YearAccessed>2021</b:YearAccessed>
    <b:MonthAccessed>12</b:MonthAccessed>
    <b:DayAccessed>2</b:DayAccessed>
    <b:URL>https://3dinsider.com/environmental-impact-3d-printing/</b:URL>
    <b:RefOrder>12</b:RefOrder>
  </b:Source>
  <b:Source>
    <b:Tag>Pro</b:Tag>
    <b:SourceType>InternetSite</b:SourceType>
    <b:Guid>{EAF56BC2-03F4-754E-9502-03CD149DE569}</b:Guid>
    <b:Author>
      <b:Author>
        <b:NameList>
          <b:Person>
            <b:Last>Ontario</b:Last>
            <b:First>Professional</b:First>
            <b:Middle>Engineers</b:Middle>
          </b:Person>
        </b:NameList>
      </b:Author>
    </b:Author>
    <b:Title>Code of Ethics</b:Title>
    <b:URL>https://www.peo.on.ca/licence-holders/code-ethics</b:URL>
    <b:RefOrder>13</b:RefOrder>
  </b:Source>
</b:Sources>
</file>

<file path=customXml/itemProps1.xml><?xml version="1.0" encoding="utf-8"?>
<ds:datastoreItem xmlns:ds="http://schemas.openxmlformats.org/officeDocument/2006/customXml" ds:itemID="{FC48B9BC-42D6-41B4-A4BC-61F8AFE67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da793e-6393-43bd-8918-b4f88ae4c11c"/>
    <ds:schemaRef ds:uri="9205b1c1-b035-4534-a7aa-3e82668d4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E712BC-9A75-41E3-8AB2-6D7B7D86B8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27E3B6-B98B-4D4C-8F14-467E79A69A4A}">
  <ds:schemaRefs>
    <ds:schemaRef ds:uri="http://schemas.microsoft.com/sharepoint/v3/contenttype/forms"/>
  </ds:schemaRefs>
</ds:datastoreItem>
</file>

<file path=customXml/itemProps4.xml><?xml version="1.0" encoding="utf-8"?>
<ds:datastoreItem xmlns:ds="http://schemas.openxmlformats.org/officeDocument/2006/customXml" ds:itemID="{C89BE8D5-0E66-42FE-9A75-587497E84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7337</Words>
  <Characters>41826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49065</CharactersWithSpaces>
  <SharedDoc>false</SharedDoc>
  <HLinks>
    <vt:vector size="216" baseType="variant">
      <vt:variant>
        <vt:i4>7274569</vt:i4>
      </vt:variant>
      <vt:variant>
        <vt:i4>309</vt:i4>
      </vt:variant>
      <vt:variant>
        <vt:i4>0</vt:i4>
      </vt:variant>
      <vt:variant>
        <vt:i4>5</vt:i4>
      </vt:variant>
      <vt:variant>
        <vt:lpwstr/>
      </vt:variant>
      <vt:variant>
        <vt:lpwstr>_Functional_and_Performance</vt:lpwstr>
      </vt:variant>
      <vt:variant>
        <vt:i4>1507376</vt:i4>
      </vt:variant>
      <vt:variant>
        <vt:i4>209</vt:i4>
      </vt:variant>
      <vt:variant>
        <vt:i4>0</vt:i4>
      </vt:variant>
      <vt:variant>
        <vt:i4>5</vt:i4>
      </vt:variant>
      <vt:variant>
        <vt:lpwstr/>
      </vt:variant>
      <vt:variant>
        <vt:lpwstr>_Toc89524893</vt:lpwstr>
      </vt:variant>
      <vt:variant>
        <vt:i4>1179705</vt:i4>
      </vt:variant>
      <vt:variant>
        <vt:i4>200</vt:i4>
      </vt:variant>
      <vt:variant>
        <vt:i4>0</vt:i4>
      </vt:variant>
      <vt:variant>
        <vt:i4>5</vt:i4>
      </vt:variant>
      <vt:variant>
        <vt:lpwstr/>
      </vt:variant>
      <vt:variant>
        <vt:lpwstr>_Toc89524907</vt:lpwstr>
      </vt:variant>
      <vt:variant>
        <vt:i4>1245241</vt:i4>
      </vt:variant>
      <vt:variant>
        <vt:i4>194</vt:i4>
      </vt:variant>
      <vt:variant>
        <vt:i4>0</vt:i4>
      </vt:variant>
      <vt:variant>
        <vt:i4>5</vt:i4>
      </vt:variant>
      <vt:variant>
        <vt:lpwstr/>
      </vt:variant>
      <vt:variant>
        <vt:lpwstr>_Toc89524906</vt:lpwstr>
      </vt:variant>
      <vt:variant>
        <vt:i4>1048633</vt:i4>
      </vt:variant>
      <vt:variant>
        <vt:i4>188</vt:i4>
      </vt:variant>
      <vt:variant>
        <vt:i4>0</vt:i4>
      </vt:variant>
      <vt:variant>
        <vt:i4>5</vt:i4>
      </vt:variant>
      <vt:variant>
        <vt:lpwstr/>
      </vt:variant>
      <vt:variant>
        <vt:lpwstr>_Toc89524905</vt:lpwstr>
      </vt:variant>
      <vt:variant>
        <vt:i4>1114169</vt:i4>
      </vt:variant>
      <vt:variant>
        <vt:i4>182</vt:i4>
      </vt:variant>
      <vt:variant>
        <vt:i4>0</vt:i4>
      </vt:variant>
      <vt:variant>
        <vt:i4>5</vt:i4>
      </vt:variant>
      <vt:variant>
        <vt:lpwstr/>
      </vt:variant>
      <vt:variant>
        <vt:lpwstr>_Toc89524904</vt:lpwstr>
      </vt:variant>
      <vt:variant>
        <vt:i4>1441849</vt:i4>
      </vt:variant>
      <vt:variant>
        <vt:i4>176</vt:i4>
      </vt:variant>
      <vt:variant>
        <vt:i4>0</vt:i4>
      </vt:variant>
      <vt:variant>
        <vt:i4>5</vt:i4>
      </vt:variant>
      <vt:variant>
        <vt:lpwstr/>
      </vt:variant>
      <vt:variant>
        <vt:lpwstr>_Toc89524903</vt:lpwstr>
      </vt:variant>
      <vt:variant>
        <vt:i4>1507385</vt:i4>
      </vt:variant>
      <vt:variant>
        <vt:i4>170</vt:i4>
      </vt:variant>
      <vt:variant>
        <vt:i4>0</vt:i4>
      </vt:variant>
      <vt:variant>
        <vt:i4>5</vt:i4>
      </vt:variant>
      <vt:variant>
        <vt:lpwstr/>
      </vt:variant>
      <vt:variant>
        <vt:lpwstr>_Toc89524902</vt:lpwstr>
      </vt:variant>
      <vt:variant>
        <vt:i4>1310777</vt:i4>
      </vt:variant>
      <vt:variant>
        <vt:i4>164</vt:i4>
      </vt:variant>
      <vt:variant>
        <vt:i4>0</vt:i4>
      </vt:variant>
      <vt:variant>
        <vt:i4>5</vt:i4>
      </vt:variant>
      <vt:variant>
        <vt:lpwstr/>
      </vt:variant>
      <vt:variant>
        <vt:lpwstr>_Toc89524901</vt:lpwstr>
      </vt:variant>
      <vt:variant>
        <vt:i4>1376313</vt:i4>
      </vt:variant>
      <vt:variant>
        <vt:i4>158</vt:i4>
      </vt:variant>
      <vt:variant>
        <vt:i4>0</vt:i4>
      </vt:variant>
      <vt:variant>
        <vt:i4>5</vt:i4>
      </vt:variant>
      <vt:variant>
        <vt:lpwstr/>
      </vt:variant>
      <vt:variant>
        <vt:lpwstr>_Toc89524900</vt:lpwstr>
      </vt:variant>
      <vt:variant>
        <vt:i4>1900592</vt:i4>
      </vt:variant>
      <vt:variant>
        <vt:i4>152</vt:i4>
      </vt:variant>
      <vt:variant>
        <vt:i4>0</vt:i4>
      </vt:variant>
      <vt:variant>
        <vt:i4>5</vt:i4>
      </vt:variant>
      <vt:variant>
        <vt:lpwstr/>
      </vt:variant>
      <vt:variant>
        <vt:lpwstr>_Toc89524899</vt:lpwstr>
      </vt:variant>
      <vt:variant>
        <vt:i4>1179697</vt:i4>
      </vt:variant>
      <vt:variant>
        <vt:i4>143</vt:i4>
      </vt:variant>
      <vt:variant>
        <vt:i4>0</vt:i4>
      </vt:variant>
      <vt:variant>
        <vt:i4>5</vt:i4>
      </vt:variant>
      <vt:variant>
        <vt:lpwstr/>
      </vt:variant>
      <vt:variant>
        <vt:lpwstr>_Toc89607488</vt:lpwstr>
      </vt:variant>
      <vt:variant>
        <vt:i4>1900593</vt:i4>
      </vt:variant>
      <vt:variant>
        <vt:i4>137</vt:i4>
      </vt:variant>
      <vt:variant>
        <vt:i4>0</vt:i4>
      </vt:variant>
      <vt:variant>
        <vt:i4>5</vt:i4>
      </vt:variant>
      <vt:variant>
        <vt:lpwstr/>
      </vt:variant>
      <vt:variant>
        <vt:lpwstr>_Toc89607487</vt:lpwstr>
      </vt:variant>
      <vt:variant>
        <vt:i4>1835057</vt:i4>
      </vt:variant>
      <vt:variant>
        <vt:i4>131</vt:i4>
      </vt:variant>
      <vt:variant>
        <vt:i4>0</vt:i4>
      </vt:variant>
      <vt:variant>
        <vt:i4>5</vt:i4>
      </vt:variant>
      <vt:variant>
        <vt:lpwstr/>
      </vt:variant>
      <vt:variant>
        <vt:lpwstr>_Toc89607486</vt:lpwstr>
      </vt:variant>
      <vt:variant>
        <vt:i4>2031665</vt:i4>
      </vt:variant>
      <vt:variant>
        <vt:i4>125</vt:i4>
      </vt:variant>
      <vt:variant>
        <vt:i4>0</vt:i4>
      </vt:variant>
      <vt:variant>
        <vt:i4>5</vt:i4>
      </vt:variant>
      <vt:variant>
        <vt:lpwstr/>
      </vt:variant>
      <vt:variant>
        <vt:lpwstr>_Toc89607485</vt:lpwstr>
      </vt:variant>
      <vt:variant>
        <vt:i4>1966129</vt:i4>
      </vt:variant>
      <vt:variant>
        <vt:i4>119</vt:i4>
      </vt:variant>
      <vt:variant>
        <vt:i4>0</vt:i4>
      </vt:variant>
      <vt:variant>
        <vt:i4>5</vt:i4>
      </vt:variant>
      <vt:variant>
        <vt:lpwstr/>
      </vt:variant>
      <vt:variant>
        <vt:lpwstr>_Toc89607484</vt:lpwstr>
      </vt:variant>
      <vt:variant>
        <vt:i4>1638449</vt:i4>
      </vt:variant>
      <vt:variant>
        <vt:i4>113</vt:i4>
      </vt:variant>
      <vt:variant>
        <vt:i4>0</vt:i4>
      </vt:variant>
      <vt:variant>
        <vt:i4>5</vt:i4>
      </vt:variant>
      <vt:variant>
        <vt:lpwstr/>
      </vt:variant>
      <vt:variant>
        <vt:lpwstr>_Toc89607483</vt:lpwstr>
      </vt:variant>
      <vt:variant>
        <vt:i4>1572913</vt:i4>
      </vt:variant>
      <vt:variant>
        <vt:i4>107</vt:i4>
      </vt:variant>
      <vt:variant>
        <vt:i4>0</vt:i4>
      </vt:variant>
      <vt:variant>
        <vt:i4>5</vt:i4>
      </vt:variant>
      <vt:variant>
        <vt:lpwstr/>
      </vt:variant>
      <vt:variant>
        <vt:lpwstr>_Toc89607482</vt:lpwstr>
      </vt:variant>
      <vt:variant>
        <vt:i4>1769521</vt:i4>
      </vt:variant>
      <vt:variant>
        <vt:i4>101</vt:i4>
      </vt:variant>
      <vt:variant>
        <vt:i4>0</vt:i4>
      </vt:variant>
      <vt:variant>
        <vt:i4>5</vt:i4>
      </vt:variant>
      <vt:variant>
        <vt:lpwstr/>
      </vt:variant>
      <vt:variant>
        <vt:lpwstr>_Toc89607481</vt:lpwstr>
      </vt:variant>
      <vt:variant>
        <vt:i4>1703985</vt:i4>
      </vt:variant>
      <vt:variant>
        <vt:i4>95</vt:i4>
      </vt:variant>
      <vt:variant>
        <vt:i4>0</vt:i4>
      </vt:variant>
      <vt:variant>
        <vt:i4>5</vt:i4>
      </vt:variant>
      <vt:variant>
        <vt:lpwstr/>
      </vt:variant>
      <vt:variant>
        <vt:lpwstr>_Toc89607480</vt:lpwstr>
      </vt:variant>
      <vt:variant>
        <vt:i4>1245246</vt:i4>
      </vt:variant>
      <vt:variant>
        <vt:i4>89</vt:i4>
      </vt:variant>
      <vt:variant>
        <vt:i4>0</vt:i4>
      </vt:variant>
      <vt:variant>
        <vt:i4>5</vt:i4>
      </vt:variant>
      <vt:variant>
        <vt:lpwstr/>
      </vt:variant>
      <vt:variant>
        <vt:lpwstr>_Toc89607479</vt:lpwstr>
      </vt:variant>
      <vt:variant>
        <vt:i4>1179710</vt:i4>
      </vt:variant>
      <vt:variant>
        <vt:i4>83</vt:i4>
      </vt:variant>
      <vt:variant>
        <vt:i4>0</vt:i4>
      </vt:variant>
      <vt:variant>
        <vt:i4>5</vt:i4>
      </vt:variant>
      <vt:variant>
        <vt:lpwstr/>
      </vt:variant>
      <vt:variant>
        <vt:lpwstr>_Toc89607478</vt:lpwstr>
      </vt:variant>
      <vt:variant>
        <vt:i4>1900606</vt:i4>
      </vt:variant>
      <vt:variant>
        <vt:i4>77</vt:i4>
      </vt:variant>
      <vt:variant>
        <vt:i4>0</vt:i4>
      </vt:variant>
      <vt:variant>
        <vt:i4>5</vt:i4>
      </vt:variant>
      <vt:variant>
        <vt:lpwstr/>
      </vt:variant>
      <vt:variant>
        <vt:lpwstr>_Toc89607477</vt:lpwstr>
      </vt:variant>
      <vt:variant>
        <vt:i4>1835070</vt:i4>
      </vt:variant>
      <vt:variant>
        <vt:i4>71</vt:i4>
      </vt:variant>
      <vt:variant>
        <vt:i4>0</vt:i4>
      </vt:variant>
      <vt:variant>
        <vt:i4>5</vt:i4>
      </vt:variant>
      <vt:variant>
        <vt:lpwstr/>
      </vt:variant>
      <vt:variant>
        <vt:lpwstr>_Toc89607476</vt:lpwstr>
      </vt:variant>
      <vt:variant>
        <vt:i4>2031678</vt:i4>
      </vt:variant>
      <vt:variant>
        <vt:i4>65</vt:i4>
      </vt:variant>
      <vt:variant>
        <vt:i4>0</vt:i4>
      </vt:variant>
      <vt:variant>
        <vt:i4>5</vt:i4>
      </vt:variant>
      <vt:variant>
        <vt:lpwstr/>
      </vt:variant>
      <vt:variant>
        <vt:lpwstr>_Toc89607475</vt:lpwstr>
      </vt:variant>
      <vt:variant>
        <vt:i4>1966142</vt:i4>
      </vt:variant>
      <vt:variant>
        <vt:i4>59</vt:i4>
      </vt:variant>
      <vt:variant>
        <vt:i4>0</vt:i4>
      </vt:variant>
      <vt:variant>
        <vt:i4>5</vt:i4>
      </vt:variant>
      <vt:variant>
        <vt:lpwstr/>
      </vt:variant>
      <vt:variant>
        <vt:lpwstr>_Toc89607474</vt:lpwstr>
      </vt:variant>
      <vt:variant>
        <vt:i4>1638462</vt:i4>
      </vt:variant>
      <vt:variant>
        <vt:i4>53</vt:i4>
      </vt:variant>
      <vt:variant>
        <vt:i4>0</vt:i4>
      </vt:variant>
      <vt:variant>
        <vt:i4>5</vt:i4>
      </vt:variant>
      <vt:variant>
        <vt:lpwstr/>
      </vt:variant>
      <vt:variant>
        <vt:lpwstr>_Toc89607473</vt:lpwstr>
      </vt:variant>
      <vt:variant>
        <vt:i4>1572926</vt:i4>
      </vt:variant>
      <vt:variant>
        <vt:i4>47</vt:i4>
      </vt:variant>
      <vt:variant>
        <vt:i4>0</vt:i4>
      </vt:variant>
      <vt:variant>
        <vt:i4>5</vt:i4>
      </vt:variant>
      <vt:variant>
        <vt:lpwstr/>
      </vt:variant>
      <vt:variant>
        <vt:lpwstr>_Toc89607472</vt:lpwstr>
      </vt:variant>
      <vt:variant>
        <vt:i4>1769534</vt:i4>
      </vt:variant>
      <vt:variant>
        <vt:i4>41</vt:i4>
      </vt:variant>
      <vt:variant>
        <vt:i4>0</vt:i4>
      </vt:variant>
      <vt:variant>
        <vt:i4>5</vt:i4>
      </vt:variant>
      <vt:variant>
        <vt:lpwstr/>
      </vt:variant>
      <vt:variant>
        <vt:lpwstr>_Toc89607471</vt:lpwstr>
      </vt:variant>
      <vt:variant>
        <vt:i4>1703998</vt:i4>
      </vt:variant>
      <vt:variant>
        <vt:i4>35</vt:i4>
      </vt:variant>
      <vt:variant>
        <vt:i4>0</vt:i4>
      </vt:variant>
      <vt:variant>
        <vt:i4>5</vt:i4>
      </vt:variant>
      <vt:variant>
        <vt:lpwstr/>
      </vt:variant>
      <vt:variant>
        <vt:lpwstr>_Toc89607470</vt:lpwstr>
      </vt:variant>
      <vt:variant>
        <vt:i4>1245247</vt:i4>
      </vt:variant>
      <vt:variant>
        <vt:i4>29</vt:i4>
      </vt:variant>
      <vt:variant>
        <vt:i4>0</vt:i4>
      </vt:variant>
      <vt:variant>
        <vt:i4>5</vt:i4>
      </vt:variant>
      <vt:variant>
        <vt:lpwstr/>
      </vt:variant>
      <vt:variant>
        <vt:lpwstr>_Toc89607469</vt:lpwstr>
      </vt:variant>
      <vt:variant>
        <vt:i4>1179711</vt:i4>
      </vt:variant>
      <vt:variant>
        <vt:i4>23</vt:i4>
      </vt:variant>
      <vt:variant>
        <vt:i4>0</vt:i4>
      </vt:variant>
      <vt:variant>
        <vt:i4>5</vt:i4>
      </vt:variant>
      <vt:variant>
        <vt:lpwstr/>
      </vt:variant>
      <vt:variant>
        <vt:lpwstr>_Toc89607468</vt:lpwstr>
      </vt:variant>
      <vt:variant>
        <vt:i4>1900607</vt:i4>
      </vt:variant>
      <vt:variant>
        <vt:i4>17</vt:i4>
      </vt:variant>
      <vt:variant>
        <vt:i4>0</vt:i4>
      </vt:variant>
      <vt:variant>
        <vt:i4>5</vt:i4>
      </vt:variant>
      <vt:variant>
        <vt:lpwstr/>
      </vt:variant>
      <vt:variant>
        <vt:lpwstr>_Toc89607467</vt:lpwstr>
      </vt:variant>
      <vt:variant>
        <vt:i4>1835071</vt:i4>
      </vt:variant>
      <vt:variant>
        <vt:i4>11</vt:i4>
      </vt:variant>
      <vt:variant>
        <vt:i4>0</vt:i4>
      </vt:variant>
      <vt:variant>
        <vt:i4>5</vt:i4>
      </vt:variant>
      <vt:variant>
        <vt:lpwstr/>
      </vt:variant>
      <vt:variant>
        <vt:lpwstr>_Toc89607466</vt:lpwstr>
      </vt:variant>
      <vt:variant>
        <vt:i4>2031679</vt:i4>
      </vt:variant>
      <vt:variant>
        <vt:i4>5</vt:i4>
      </vt:variant>
      <vt:variant>
        <vt:i4>0</vt:i4>
      </vt:variant>
      <vt:variant>
        <vt:i4>5</vt:i4>
      </vt:variant>
      <vt:variant>
        <vt:lpwstr/>
      </vt:variant>
      <vt:variant>
        <vt:lpwstr>_Toc89607465</vt:lpwstr>
      </vt:variant>
      <vt:variant>
        <vt:i4>1638401</vt:i4>
      </vt:variant>
      <vt:variant>
        <vt:i4>0</vt:i4>
      </vt:variant>
      <vt:variant>
        <vt:i4>0</vt:i4>
      </vt:variant>
      <vt:variant>
        <vt:i4>5</vt:i4>
      </vt:variant>
      <vt:variant>
        <vt:lpwstr>http://engineering.queensu.ca/policy/Honesty.html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Mallette</dc:creator>
  <cp:keywords/>
  <dc:description/>
  <cp:lastModifiedBy>Matthew Mamelak</cp:lastModifiedBy>
  <cp:revision>2</cp:revision>
  <dcterms:created xsi:type="dcterms:W3CDTF">2022-01-17T17:25:00Z</dcterms:created>
  <dcterms:modified xsi:type="dcterms:W3CDTF">2022-01-17T17:25:00Z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0x010100A3E2D3BBB383D7489351B6A4D9760459</vt:lpwstr>
  </property>
</Properties>
</file>