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4301" w14:textId="37617448" w:rsidR="0008778E" w:rsidRDefault="00F16288">
      <w:r>
        <w:t>Matthew Mendenhall</w:t>
      </w:r>
    </w:p>
    <w:p w14:paraId="6FCA0BCE" w14:textId="407C207E" w:rsidR="00F16288" w:rsidRDefault="00F16288">
      <w:r>
        <w:t>Dr. Wissam Kontar</w:t>
      </w:r>
    </w:p>
    <w:p w14:paraId="4E3AE1F6" w14:textId="7DC019BD" w:rsidR="00F16288" w:rsidRDefault="00F16288">
      <w:r>
        <w:t>2 February 2026</w:t>
      </w:r>
    </w:p>
    <w:p w14:paraId="514C1388" w14:textId="28D2BFDE" w:rsidR="00F16288" w:rsidRDefault="00F16288">
      <w:r>
        <w:t>CIVE 202</w:t>
      </w:r>
    </w:p>
    <w:p w14:paraId="74295F9F" w14:textId="0C69B72D" w:rsidR="00F16288" w:rsidRDefault="00F16288"/>
    <w:p w14:paraId="2715B839" w14:textId="60C42691" w:rsidR="00F16288" w:rsidRDefault="00F16288" w:rsidP="00F16288">
      <w:pPr>
        <w:jc w:val="center"/>
      </w:pPr>
      <w:r>
        <w:t>Project 1</w:t>
      </w:r>
    </w:p>
    <w:p w14:paraId="3336FD19" w14:textId="77777777" w:rsidR="00F16288" w:rsidRDefault="00F16288" w:rsidP="00F16288">
      <w:r>
        <w:tab/>
        <w:t xml:space="preserve">This project focused on providing statistical data analysis on air quality in Nebraska for the client, UNMC Water, Climate, and Health Group. The client requested four key analyses for this project: (1) Determine five locations with the highest mean and median concentrations of VOC, PM 2.5, and PM 10.0 in Nebraska. (2) Take the data from the previous step and analyze them with certain days and locations with the highest maximum values. (3) Analyze how the humidity and temperature effect air quality. (4) Look at any AQI health risks from datasets of PM 2.5, and PM 10.0 based on AQI ratings. </w:t>
      </w:r>
    </w:p>
    <w:p w14:paraId="3F13D878" w14:textId="023B418C" w:rsidR="00F16288" w:rsidRDefault="00F16288" w:rsidP="00F16288">
      <w:r>
        <w:tab/>
        <w:t xml:space="preserve">To do the project, the tasks were taken chunk by chunk.  To do the high mean and median concentrations, the data the client provides is extracted and organized into Excel for data processing in Python. The data in Python would be cleaned up and organized. To do the first task, the air data is grouped by ‘sensor name’ and then use the aggregate function to code for the mean and median. Once finished, the results are created into a table for PM 2.5, PM 10.0, and VOC. Then, the data is sorted by the highest number in descending order for each category.  For the humidity and temperature task, a defining code was used for both </w:t>
      </w:r>
      <w:r w:rsidR="00133D90">
        <w:t>categories,</w:t>
      </w:r>
      <w:r>
        <w:t xml:space="preserve"> and each had a set of conditions that could then be printed and shown in a new table. </w:t>
      </w:r>
      <w:r w:rsidR="00133D90">
        <w:t xml:space="preserve">To do task 2, a code was created with a certain condition for PM 2.5, PM 10.0, and VOC because those are the conditions that are considered healthy. The next line of code sorts the values of date, and a new table is created with the sensor name and the values. </w:t>
      </w:r>
    </w:p>
    <w:p w14:paraId="01EF7A40" w14:textId="5636AA94" w:rsidR="00133D90" w:rsidRDefault="00133D90" w:rsidP="00F16288">
      <w:r>
        <w:tab/>
        <w:t xml:space="preserve">Broken Bow, Richardson County Courthouse, Southeast District Health Department – Tecumseh, NCDHD O’Neill #11, and </w:t>
      </w:r>
      <w:proofErr w:type="spellStart"/>
      <w:r>
        <w:t>Swnphd-mccook</w:t>
      </w:r>
      <w:proofErr w:type="spellEnd"/>
      <w:r>
        <w:t xml:space="preserve"> had the highest mean and median concentrations of PM 2.5 and PM 10.0 For VOC, </w:t>
      </w:r>
      <w:proofErr w:type="spellStart"/>
      <w:r>
        <w:t>swnphd-ogallala</w:t>
      </w:r>
      <w:proofErr w:type="spellEnd"/>
      <w:r>
        <w:t xml:space="preserve">, FCHD-YPS, Three Rivers Public Health Department, ELVPHD Norfolk HD 4, and </w:t>
      </w:r>
      <w:proofErr w:type="spellStart"/>
      <w:r>
        <w:t>Swnphd-mccook</w:t>
      </w:r>
      <w:proofErr w:type="spellEnd"/>
      <w:r>
        <w:t xml:space="preserve"> had the highest mean and median concentrations. The maximum values for the sensor names identified occurred during the end of December to the beginning of January. </w:t>
      </w:r>
      <w:r w:rsidR="00C7216C">
        <w:t xml:space="preserve">The reason why these values would be high is because of fossil fuel burning power plants, vehicle emissions, industrial emissions, and waste burning. Since it’s cold in the winter, people would have to burn more to stay warm. Some of the health risks that come with PM 2.5 and PM 10.0 is </w:t>
      </w:r>
      <w:proofErr w:type="spellStart"/>
      <w:r w:rsidR="00C7216C">
        <w:t>is</w:t>
      </w:r>
      <w:proofErr w:type="spellEnd"/>
      <w:r w:rsidR="00C7216C">
        <w:t xml:space="preserve"> </w:t>
      </w:r>
      <w:r w:rsidR="00C7216C">
        <w:lastRenderedPageBreak/>
        <w:t xml:space="preserve">heart disease, lung cancer, chronic obstructive pulmonary disease, pneumonia, stroke, type 2 diabetes, dementia, and adverse birth outcomes. </w:t>
      </w:r>
    </w:p>
    <w:p w14:paraId="0B5DDC1B" w14:textId="77777777" w:rsidR="00C7216C" w:rsidRDefault="00C7216C" w:rsidP="00F16288"/>
    <w:p w14:paraId="49F25230" w14:textId="67F248B4" w:rsidR="00C7216C" w:rsidRDefault="00C7216C" w:rsidP="00F16288">
      <w:pPr>
        <w:rPr>
          <w:u w:val="single"/>
        </w:rPr>
      </w:pPr>
      <w:r w:rsidRPr="00C7216C">
        <w:rPr>
          <w:u w:val="single"/>
        </w:rPr>
        <w:t>References</w:t>
      </w:r>
    </w:p>
    <w:p w14:paraId="604E4237" w14:textId="77777777" w:rsidR="00C7216C" w:rsidRDefault="00C7216C" w:rsidP="00C7216C">
      <w:pPr>
        <w:pStyle w:val="NormalWeb"/>
        <w:ind w:left="567" w:hanging="567"/>
      </w:pPr>
      <w:r>
        <w:t xml:space="preserve">State of Global Air. (n.d.). </w:t>
      </w:r>
      <w:r>
        <w:rPr>
          <w:i/>
          <w:iCs/>
        </w:rPr>
        <w:t>PM2.5</w:t>
      </w:r>
      <w:r>
        <w:t xml:space="preserve">. PM2.5 | State of Global Air. https://www.stateofglobalair.org/pollution-sources/pm25#:~:text=This%20pollution%20comes%20from%20coal,%2C%20industrial%20sources%2C%20and%20more.&amp;text=Long%2Dterm%20exposure%20to%20PM,4.9%20million%20deaths%20in%202023.&amp;text=Some%20regions%20have%20seen%20improvements%2C%20but%20progress%20has%20stalled%20in%20others. </w:t>
      </w:r>
    </w:p>
    <w:p w14:paraId="542E25D6" w14:textId="77777777" w:rsidR="00C7216C" w:rsidRDefault="00C7216C" w:rsidP="00C7216C">
      <w:pPr>
        <w:pStyle w:val="NormalWeb"/>
        <w:ind w:left="567" w:hanging="567"/>
      </w:pPr>
      <w:r>
        <w:t xml:space="preserve">California Air Resources Board. (n.d.). </w:t>
      </w:r>
      <w:r>
        <w:rPr>
          <w:i/>
          <w:iCs/>
        </w:rPr>
        <w:t>California Air Resources Board</w:t>
      </w:r>
      <w:r>
        <w:t xml:space="preserve">. Inhalable Particulate Matter and Health (PM2.5 and PM10) | California Air Resources Board. https://ww2.arb.ca.gov/resources/inhalable-particulate-matter-and-health </w:t>
      </w:r>
    </w:p>
    <w:p w14:paraId="6BA2AC00" w14:textId="77777777" w:rsidR="00C7216C" w:rsidRDefault="00C7216C" w:rsidP="00C7216C">
      <w:pPr>
        <w:pStyle w:val="NormalWeb"/>
        <w:ind w:left="567" w:hanging="567"/>
      </w:pPr>
      <w:r>
        <w:rPr>
          <w:i/>
          <w:iCs/>
        </w:rPr>
        <w:t xml:space="preserve">US EPA PM2.5 Air Quality Standards Interactive map by </w:t>
      </w:r>
      <w:proofErr w:type="spellStart"/>
      <w:r>
        <w:rPr>
          <w:i/>
          <w:iCs/>
        </w:rPr>
        <w:t>PurpleAir</w:t>
      </w:r>
      <w:proofErr w:type="spellEnd"/>
      <w:r>
        <w:t xml:space="preserve">. </w:t>
      </w:r>
      <w:proofErr w:type="spellStart"/>
      <w:r>
        <w:t>PurpleAir</w:t>
      </w:r>
      <w:proofErr w:type="spellEnd"/>
      <w:r>
        <w:t xml:space="preserve">. (n.d.). https://map.purpleair.com/air-quality-standards-us-epa-aqi?opt=%2F1%2Flp%2Fa10%2Fp604800%2FcC0&amp;select=211731#4.98/39.95/-96.62 </w:t>
      </w:r>
    </w:p>
    <w:p w14:paraId="1B3F0743" w14:textId="323C77D8" w:rsidR="00133D90" w:rsidRDefault="007C11F5" w:rsidP="00F16288">
      <w:r w:rsidRPr="007C11F5">
        <w:t>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w:t>
      </w:r>
      <w:r w:rsidR="00133D90">
        <w:tab/>
      </w:r>
    </w:p>
    <w:sectPr w:rsidR="00133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88"/>
    <w:rsid w:val="0008778E"/>
    <w:rsid w:val="00133D90"/>
    <w:rsid w:val="003576C8"/>
    <w:rsid w:val="00402764"/>
    <w:rsid w:val="007C11F5"/>
    <w:rsid w:val="009F4DDA"/>
    <w:rsid w:val="00C7216C"/>
    <w:rsid w:val="00F16288"/>
    <w:rsid w:val="00F3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2B593"/>
  <w15:chartTrackingRefBased/>
  <w15:docId w15:val="{9771CC95-3990-9C41-A07E-34145950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88"/>
    <w:rPr>
      <w:rFonts w:eastAsiaTheme="majorEastAsia" w:cstheme="majorBidi"/>
      <w:color w:val="272727" w:themeColor="text1" w:themeTint="D8"/>
    </w:rPr>
  </w:style>
  <w:style w:type="paragraph" w:styleId="Title">
    <w:name w:val="Title"/>
    <w:basedOn w:val="Normal"/>
    <w:next w:val="Normal"/>
    <w:link w:val="TitleChar"/>
    <w:uiPriority w:val="10"/>
    <w:qFormat/>
    <w:rsid w:val="00F1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88"/>
    <w:pPr>
      <w:spacing w:before="160"/>
      <w:jc w:val="center"/>
    </w:pPr>
    <w:rPr>
      <w:i/>
      <w:iCs/>
      <w:color w:val="404040" w:themeColor="text1" w:themeTint="BF"/>
    </w:rPr>
  </w:style>
  <w:style w:type="character" w:customStyle="1" w:styleId="QuoteChar">
    <w:name w:val="Quote Char"/>
    <w:basedOn w:val="DefaultParagraphFont"/>
    <w:link w:val="Quote"/>
    <w:uiPriority w:val="29"/>
    <w:rsid w:val="00F16288"/>
    <w:rPr>
      <w:i/>
      <w:iCs/>
      <w:color w:val="404040" w:themeColor="text1" w:themeTint="BF"/>
    </w:rPr>
  </w:style>
  <w:style w:type="paragraph" w:styleId="ListParagraph">
    <w:name w:val="List Paragraph"/>
    <w:basedOn w:val="Normal"/>
    <w:uiPriority w:val="34"/>
    <w:qFormat/>
    <w:rsid w:val="00F16288"/>
    <w:pPr>
      <w:ind w:left="720"/>
      <w:contextualSpacing/>
    </w:pPr>
  </w:style>
  <w:style w:type="character" w:styleId="IntenseEmphasis">
    <w:name w:val="Intense Emphasis"/>
    <w:basedOn w:val="DefaultParagraphFont"/>
    <w:uiPriority w:val="21"/>
    <w:qFormat/>
    <w:rsid w:val="00F16288"/>
    <w:rPr>
      <w:i/>
      <w:iCs/>
      <w:color w:val="0F4761" w:themeColor="accent1" w:themeShade="BF"/>
    </w:rPr>
  </w:style>
  <w:style w:type="paragraph" w:styleId="IntenseQuote">
    <w:name w:val="Intense Quote"/>
    <w:basedOn w:val="Normal"/>
    <w:next w:val="Normal"/>
    <w:link w:val="IntenseQuoteChar"/>
    <w:uiPriority w:val="30"/>
    <w:qFormat/>
    <w:rsid w:val="00F16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288"/>
    <w:rPr>
      <w:i/>
      <w:iCs/>
      <w:color w:val="0F4761" w:themeColor="accent1" w:themeShade="BF"/>
    </w:rPr>
  </w:style>
  <w:style w:type="character" w:styleId="IntenseReference">
    <w:name w:val="Intense Reference"/>
    <w:basedOn w:val="DefaultParagraphFont"/>
    <w:uiPriority w:val="32"/>
    <w:qFormat/>
    <w:rsid w:val="00F16288"/>
    <w:rPr>
      <w:b/>
      <w:bCs/>
      <w:smallCaps/>
      <w:color w:val="0F4761" w:themeColor="accent1" w:themeShade="BF"/>
      <w:spacing w:val="5"/>
    </w:rPr>
  </w:style>
  <w:style w:type="paragraph" w:styleId="NormalWeb">
    <w:name w:val="Normal (Web)"/>
    <w:basedOn w:val="Normal"/>
    <w:uiPriority w:val="99"/>
    <w:semiHidden/>
    <w:unhideWhenUsed/>
    <w:rsid w:val="00C721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Mendenhall</dc:creator>
  <cp:keywords/>
  <dc:description/>
  <cp:lastModifiedBy>Matthew Mendenhall</cp:lastModifiedBy>
  <cp:revision>1</cp:revision>
  <dcterms:created xsi:type="dcterms:W3CDTF">2026-02-02T15:49:00Z</dcterms:created>
  <dcterms:modified xsi:type="dcterms:W3CDTF">2026-02-02T16:22:00Z</dcterms:modified>
</cp:coreProperties>
</file>