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Source Sans Pro" w:cs="Source Sans Pro" w:eastAsia="Source Sans Pro" w:hAnsi="Source Sans Pro"/>
          <w:b w:val="1"/>
          <w:sz w:val="38"/>
          <w:szCs w:val="38"/>
        </w:rPr>
      </w:pPr>
      <w:r w:rsidDel="00000000" w:rsidR="00000000" w:rsidRPr="00000000">
        <w:rPr>
          <w:rFonts w:ascii="Source Sans Pro" w:cs="Source Sans Pro" w:eastAsia="Source Sans Pro" w:hAnsi="Source Sans Pro"/>
          <w:b w:val="1"/>
          <w:sz w:val="38"/>
          <w:szCs w:val="38"/>
          <w:rtl w:val="0"/>
        </w:rPr>
        <w:t xml:space="preserve">Matthew Morrone</w:t>
      </w:r>
    </w:p>
    <w:p w:rsidR="00000000" w:rsidDel="00000000" w:rsidP="00000000" w:rsidRDefault="00000000" w:rsidRPr="00000000">
      <w:pPr>
        <w:contextualSpacing w:val="0"/>
        <w:jc w:val="center"/>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br w:type="textWrapping"/>
        <w:t xml:space="preserve">Pittsburgh</w:t>
      </w:r>
      <w:r w:rsidDel="00000000" w:rsidR="00000000" w:rsidRPr="00000000">
        <w:rPr>
          <w:rFonts w:ascii="Source Sans Pro" w:cs="Source Sans Pro" w:eastAsia="Source Sans Pro" w:hAnsi="Source Sans Pro"/>
          <w:sz w:val="21"/>
          <w:szCs w:val="21"/>
          <w:rtl w:val="0"/>
        </w:rPr>
        <w:t xml:space="preserve">, PA</w:t>
      </w:r>
      <w:r w:rsidDel="00000000" w:rsidR="00000000" w:rsidRPr="00000000">
        <w:rPr>
          <w:rFonts w:ascii="Source Sans Pro" w:cs="Source Sans Pro" w:eastAsia="Source Sans Pro" w:hAnsi="Source Sans Pro"/>
          <w:sz w:val="21"/>
          <w:szCs w:val="21"/>
          <w:rtl w:val="0"/>
        </w:rPr>
        <w:t xml:space="preserve"> • </w:t>
      </w:r>
      <w:hyperlink r:id="rId6">
        <w:r w:rsidDel="00000000" w:rsidR="00000000" w:rsidRPr="00000000">
          <w:rPr>
            <w:rFonts w:ascii="Source Sans Pro" w:cs="Source Sans Pro" w:eastAsia="Source Sans Pro" w:hAnsi="Source Sans Pro"/>
            <w:color w:val="1155cc"/>
            <w:sz w:val="21"/>
            <w:szCs w:val="21"/>
            <w:u w:val="single"/>
            <w:rtl w:val="0"/>
          </w:rPr>
          <w:t xml:space="preserve">matthewmorrone.com</w:t>
        </w:r>
      </w:hyperlink>
      <w:r w:rsidDel="00000000" w:rsidR="00000000" w:rsidRPr="00000000">
        <w:rPr>
          <w:rFonts w:ascii="Source Sans Pro" w:cs="Source Sans Pro" w:eastAsia="Source Sans Pro" w:hAnsi="Source Sans Pro"/>
          <w:sz w:val="21"/>
          <w:szCs w:val="21"/>
          <w:rtl w:val="0"/>
        </w:rPr>
        <w:t xml:space="preserve"> • </w:t>
      </w:r>
      <w:hyperlink r:id="rId7">
        <w:r w:rsidDel="00000000" w:rsidR="00000000" w:rsidRPr="00000000">
          <w:rPr>
            <w:rFonts w:ascii="Source Sans Pro" w:cs="Source Sans Pro" w:eastAsia="Source Sans Pro" w:hAnsi="Source Sans Pro"/>
            <w:color w:val="1155cc"/>
            <w:sz w:val="21"/>
            <w:szCs w:val="21"/>
            <w:u w:val="single"/>
            <w:rtl w:val="0"/>
          </w:rPr>
          <w:t xml:space="preserve">matthewmorrone1@gmail.com</w:t>
        </w:r>
      </w:hyperlink>
      <w:r w:rsidDel="00000000" w:rsidR="00000000" w:rsidRPr="00000000">
        <w:rPr>
          <w:rFonts w:ascii="Source Sans Pro" w:cs="Source Sans Pro" w:eastAsia="Source Sans Pro" w:hAnsi="Source Sans Pro"/>
          <w:sz w:val="21"/>
          <w:szCs w:val="21"/>
          <w:rtl w:val="0"/>
        </w:rPr>
        <w:t xml:space="preserve"> • </w:t>
      </w:r>
      <w:hyperlink r:id="rId8">
        <w:r w:rsidDel="00000000" w:rsidR="00000000" w:rsidRPr="00000000">
          <w:rPr>
            <w:rFonts w:ascii="Source Sans Pro" w:cs="Source Sans Pro" w:eastAsia="Source Sans Pro" w:hAnsi="Source Sans Pro"/>
            <w:color w:val="1155cc"/>
            <w:sz w:val="21"/>
            <w:szCs w:val="21"/>
            <w:u w:val="single"/>
            <w:rtl w:val="0"/>
          </w:rPr>
          <w:t xml:space="preserve">LinkedIn</w:t>
        </w:r>
      </w:hyperlink>
      <w:r w:rsidDel="00000000" w:rsidR="00000000" w:rsidRPr="00000000">
        <w:rPr>
          <w:rFonts w:ascii="Source Sans Pro" w:cs="Source Sans Pro" w:eastAsia="Source Sans Pro" w:hAnsi="Source Sans Pro"/>
          <w:sz w:val="21"/>
          <w:szCs w:val="21"/>
          <w:rtl w:val="0"/>
        </w:rPr>
        <w:br w:type="textWrapping"/>
      </w:r>
      <w:r w:rsidDel="00000000" w:rsidR="00000000" w:rsidRPr="00000000">
        <w:rPr>
          <w:rtl w:val="0"/>
        </w:rPr>
      </w:r>
    </w:p>
    <w:p w:rsidR="00000000" w:rsidDel="00000000" w:rsidP="00000000" w:rsidRDefault="00000000" w:rsidRPr="00000000">
      <w:pPr>
        <w:pBdr>
          <w:top w:color="000000" w:space="8" w:sz="12" w:val="single"/>
        </w:pBdr>
        <w:spacing w:after="60" w:lineRule="auto"/>
        <w:contextualSpacing w:val="0"/>
        <w:jc w:val="cente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Full-Stack</w:t>
      </w:r>
      <w:r w:rsidDel="00000000" w:rsidR="00000000" w:rsidRPr="00000000">
        <w:rPr>
          <w:rFonts w:ascii="Source Sans Pro" w:cs="Source Sans Pro" w:eastAsia="Source Sans Pro" w:hAnsi="Source Sans Pro"/>
          <w:b w:val="1"/>
          <w:sz w:val="28"/>
          <w:szCs w:val="28"/>
          <w:rtl w:val="0"/>
        </w:rPr>
        <w:t xml:space="preserve"> </w:t>
      </w:r>
      <w:r w:rsidDel="00000000" w:rsidR="00000000" w:rsidRPr="00000000">
        <w:rPr>
          <w:rFonts w:ascii="Source Sans Pro" w:cs="Source Sans Pro" w:eastAsia="Source Sans Pro" w:hAnsi="Source Sans Pro"/>
          <w:b w:val="1"/>
          <w:sz w:val="28"/>
          <w:szCs w:val="28"/>
          <w:rtl w:val="0"/>
        </w:rPr>
        <w:t xml:space="preserve">Software Engineer</w:t>
      </w:r>
    </w:p>
    <w:p w:rsidR="00000000" w:rsidDel="00000000" w:rsidP="00000000" w:rsidRDefault="00000000" w:rsidRPr="00000000">
      <w:pPr>
        <w:pBdr>
          <w:bottom w:color="000000" w:space="8" w:sz="12" w:val="single"/>
        </w:pBdr>
        <w:contextualSpacing w:val="0"/>
        <w:jc w:val="center"/>
        <w:rPr>
          <w:rFonts w:ascii="Source Sans Pro" w:cs="Source Sans Pro" w:eastAsia="Source Sans Pro" w:hAnsi="Source Sans Pro"/>
          <w:i w:val="1"/>
          <w:strike w:val="1"/>
          <w:sz w:val="21"/>
          <w:szCs w:val="21"/>
        </w:rPr>
      </w:pPr>
      <w:r w:rsidDel="00000000" w:rsidR="00000000" w:rsidRPr="00000000">
        <w:rPr>
          <w:rFonts w:ascii="Source Sans Pro" w:cs="Source Sans Pro" w:eastAsia="Source Sans Pro" w:hAnsi="Source Sans Pro"/>
          <w:i w:val="1"/>
          <w:sz w:val="21"/>
          <w:szCs w:val="21"/>
          <w:rtl w:val="0"/>
        </w:rPr>
        <w:t xml:space="preserve">Innovative professional with record of developing elegant solutions</w:t>
      </w:r>
      <w:r w:rsidDel="00000000" w:rsidR="00000000" w:rsidRPr="00000000">
        <w:rPr>
          <w:rtl w:val="0"/>
        </w:rPr>
      </w:r>
    </w:p>
    <w:p w:rsidR="00000000" w:rsidDel="00000000" w:rsidP="00000000" w:rsidRDefault="00000000" w:rsidRPr="00000000">
      <w:pPr>
        <w:spacing w:after="120" w:before="200" w:lineRule="auto"/>
        <w:contextualSpacing w:val="0"/>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Technically sophisticated engineering professional experienced in using various tools and technologies to develop applications and drive software innovation. Demonstrated ability to update and optimize large, complex legacy applications. Proven capacity to design and develop new tools and software to meet business requirements. Accomplished developer that quickly becomes the go-to person for high priority and high visibility projects and deliverables.</w:t>
      </w:r>
    </w:p>
    <w:p w:rsidR="00000000" w:rsidDel="00000000" w:rsidP="00000000" w:rsidRDefault="00000000" w:rsidRPr="00000000">
      <w:pPr>
        <w:spacing w:after="80" w:before="80" w:lineRule="auto"/>
        <w:contextualSpacing w:val="0"/>
        <w:jc w:val="center"/>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 </w:t>
      </w:r>
      <w:r w:rsidDel="00000000" w:rsidR="00000000" w:rsidRPr="00000000">
        <w:rPr>
          <w:rFonts w:ascii="Source Sans Pro" w:cs="Source Sans Pro" w:eastAsia="Source Sans Pro" w:hAnsi="Source Sans Pro"/>
          <w:i w:val="1"/>
          <w:sz w:val="21"/>
          <w:szCs w:val="21"/>
          <w:rtl w:val="0"/>
        </w:rPr>
        <w:t xml:space="preserve"> </w:t>
      </w:r>
      <w:r w:rsidDel="00000000" w:rsidR="00000000" w:rsidRPr="00000000">
        <w:rPr>
          <w:rFonts w:ascii="Source Sans Pro" w:cs="Source Sans Pro" w:eastAsia="Source Sans Pro" w:hAnsi="Source Sans Pro"/>
          <w:i w:val="1"/>
          <w:sz w:val="21"/>
          <w:szCs w:val="21"/>
          <w:rtl w:val="0"/>
        </w:rPr>
        <w:t xml:space="preserve">Software Development / Web Design </w:t>
      </w:r>
      <w:r w:rsidDel="00000000" w:rsidR="00000000" w:rsidRPr="00000000">
        <w:rPr>
          <w:rFonts w:ascii="Source Sans Pro" w:cs="Source Sans Pro" w:eastAsia="Source Sans Pro" w:hAnsi="Source Sans Pro"/>
          <w:i w:val="1"/>
          <w:sz w:val="21"/>
          <w:szCs w:val="21"/>
          <w:rtl w:val="0"/>
        </w:rPr>
        <w:t xml:space="preserve">/ Agile Methodologies / Database Design</w:t>
      </w:r>
    </w:p>
    <w:p w:rsidR="00000000" w:rsidDel="00000000" w:rsidP="00000000" w:rsidRDefault="00000000" w:rsidRPr="00000000">
      <w:pPr>
        <w:spacing w:after="80" w:before="80" w:lineRule="auto"/>
        <w:contextualSpacing w:val="0"/>
        <w:jc w:val="center"/>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User Interface</w:t>
      </w:r>
      <w:r w:rsidDel="00000000" w:rsidR="00000000" w:rsidRPr="00000000">
        <w:rPr>
          <w:rFonts w:ascii="Source Sans Pro" w:cs="Source Sans Pro" w:eastAsia="Source Sans Pro" w:hAnsi="Source Sans Pro"/>
          <w:i w:val="1"/>
          <w:sz w:val="21"/>
          <w:szCs w:val="21"/>
          <w:rtl w:val="0"/>
        </w:rPr>
        <w:t xml:space="preserve">s</w:t>
      </w:r>
      <w:r w:rsidDel="00000000" w:rsidR="00000000" w:rsidRPr="00000000">
        <w:rPr>
          <w:rFonts w:ascii="Source Sans Pro" w:cs="Source Sans Pro" w:eastAsia="Source Sans Pro" w:hAnsi="Source Sans Pro"/>
          <w:i w:val="1"/>
          <w:sz w:val="21"/>
          <w:szCs w:val="21"/>
          <w:rtl w:val="0"/>
        </w:rPr>
        <w:t xml:space="preserve"> / </w:t>
      </w:r>
      <w:r w:rsidDel="00000000" w:rsidR="00000000" w:rsidRPr="00000000">
        <w:rPr>
          <w:rFonts w:ascii="Source Sans Pro" w:cs="Source Sans Pro" w:eastAsia="Source Sans Pro" w:hAnsi="Source Sans Pro"/>
          <w:i w:val="1"/>
          <w:sz w:val="21"/>
          <w:szCs w:val="21"/>
          <w:rtl w:val="0"/>
        </w:rPr>
        <w:t xml:space="preserve">Troubleshooting &amp; Issue Resolution</w:t>
      </w:r>
      <w:r w:rsidDel="00000000" w:rsidR="00000000" w:rsidRPr="00000000">
        <w:rPr>
          <w:rtl w:val="0"/>
        </w:rPr>
      </w:r>
    </w:p>
    <w:p w:rsidR="00000000" w:rsidDel="00000000" w:rsidP="00000000" w:rsidRDefault="00000000" w:rsidRPr="00000000">
      <w:pPr>
        <w:pBdr>
          <w:top w:color="000000" w:space="12" w:sz="12" w:val="single"/>
        </w:pBdr>
        <w:spacing w:after="120" w:before="240" w:lineRule="auto"/>
        <w:contextualSpacing w:val="0"/>
        <w:jc w:val="center"/>
        <w:rPr>
          <w:rFonts w:ascii="Source Sans Pro" w:cs="Source Sans Pro" w:eastAsia="Source Sans Pro" w:hAnsi="Source Sans Pro"/>
          <w:b w:val="1"/>
          <w:smallCaps w:val="1"/>
          <w:sz w:val="23"/>
          <w:szCs w:val="23"/>
        </w:rPr>
      </w:pPr>
      <w:r w:rsidDel="00000000" w:rsidR="00000000" w:rsidRPr="00000000">
        <w:rPr>
          <w:rFonts w:ascii="Source Sans Pro" w:cs="Source Sans Pro" w:eastAsia="Source Sans Pro" w:hAnsi="Source Sans Pro"/>
          <w:b w:val="1"/>
          <w:smallCaps w:val="1"/>
          <w:sz w:val="23"/>
          <w:szCs w:val="23"/>
          <w:rtl w:val="0"/>
        </w:rPr>
        <w:t xml:space="preserve">TECHNICAL PROFICIENCIES</w:t>
      </w:r>
    </w:p>
    <w:tbl>
      <w:tblPr>
        <w:tblStyle w:val="Table1"/>
        <w:tblW w:w="9576.0" w:type="dxa"/>
        <w:jc w:val="left"/>
        <w:tblInd w:w="0.0" w:type="dxa"/>
        <w:tblLayout w:type="fixed"/>
        <w:tblLook w:val="0000"/>
      </w:tblPr>
      <w:tblGrid>
        <w:gridCol w:w="1664"/>
        <w:gridCol w:w="7912"/>
        <w:tblGridChange w:id="0">
          <w:tblGrid>
            <w:gridCol w:w="1664"/>
            <w:gridCol w:w="7912"/>
          </w:tblGrid>
        </w:tblGridChange>
      </w:tblGrid>
      <w:tr>
        <w:tc>
          <w:tcPr/>
          <w:p w:rsidR="00000000" w:rsidDel="00000000" w:rsidP="00000000" w:rsidRDefault="00000000" w:rsidRPr="00000000">
            <w:pPr>
              <w:spacing w:before="100" w:lineRule="auto"/>
              <w:contextualSpacing w:val="0"/>
              <w:jc w:val="right"/>
              <w:rPr>
                <w:rFonts w:ascii="Source Sans Pro" w:cs="Source Sans Pro" w:eastAsia="Source Sans Pro" w:hAnsi="Source Sans Pro"/>
                <w:b w:val="1"/>
                <w:i w:val="1"/>
                <w:sz w:val="21"/>
                <w:szCs w:val="21"/>
              </w:rPr>
            </w:pPr>
            <w:r w:rsidDel="00000000" w:rsidR="00000000" w:rsidRPr="00000000">
              <w:rPr>
                <w:rFonts w:ascii="Source Sans Pro" w:cs="Source Sans Pro" w:eastAsia="Source Sans Pro" w:hAnsi="Source Sans Pro"/>
                <w:b w:val="1"/>
                <w:i w:val="1"/>
                <w:sz w:val="21"/>
                <w:szCs w:val="21"/>
                <w:rtl w:val="0"/>
              </w:rPr>
              <w:t xml:space="preserve">Languages:</w:t>
            </w:r>
          </w:p>
        </w:tc>
        <w:tc>
          <w:tcPr/>
          <w:p w:rsidR="00000000" w:rsidDel="00000000" w:rsidP="00000000" w:rsidRDefault="00000000" w:rsidRPr="00000000">
            <w:pPr>
              <w:spacing w:before="120" w:lineRule="auto"/>
              <w:contextualSpacing w:val="0"/>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Javascript, PHP, Python, C#, Visual Basic, Node.js, Coffeescript, Java, C, Perl, Ruby</w:t>
            </w:r>
            <w:r w:rsidDel="00000000" w:rsidR="00000000" w:rsidRPr="00000000">
              <w:rPr>
                <w:rtl w:val="0"/>
              </w:rPr>
            </w:r>
          </w:p>
        </w:tc>
      </w:tr>
      <w:tr>
        <w:tc>
          <w:tcPr/>
          <w:p w:rsidR="00000000" w:rsidDel="00000000" w:rsidP="00000000" w:rsidRDefault="00000000" w:rsidRPr="00000000">
            <w:pPr>
              <w:spacing w:before="100" w:lineRule="auto"/>
              <w:contextualSpacing w:val="0"/>
              <w:jc w:val="right"/>
              <w:rPr>
                <w:rFonts w:ascii="Source Sans Pro" w:cs="Source Sans Pro" w:eastAsia="Source Sans Pro" w:hAnsi="Source Sans Pro"/>
                <w:b w:val="1"/>
                <w:i w:val="1"/>
                <w:sz w:val="21"/>
                <w:szCs w:val="21"/>
              </w:rPr>
            </w:pPr>
            <w:r w:rsidDel="00000000" w:rsidR="00000000" w:rsidRPr="00000000">
              <w:rPr>
                <w:rFonts w:ascii="Source Sans Pro" w:cs="Source Sans Pro" w:eastAsia="Source Sans Pro" w:hAnsi="Source Sans Pro"/>
                <w:b w:val="1"/>
                <w:i w:val="1"/>
                <w:sz w:val="21"/>
                <w:szCs w:val="21"/>
                <w:rtl w:val="0"/>
              </w:rPr>
              <w:t xml:space="preserve">Development:</w:t>
            </w:r>
          </w:p>
        </w:tc>
        <w:tc>
          <w:tcPr/>
          <w:p w:rsidR="00000000" w:rsidDel="00000000" w:rsidP="00000000" w:rsidRDefault="00000000" w:rsidRPr="00000000">
            <w:pPr>
              <w:spacing w:before="120" w:lineRule="auto"/>
              <w:contextualSpacing w:val="0"/>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XAMPP, MAMP</w:t>
            </w:r>
            <w:r w:rsidDel="00000000" w:rsidR="00000000" w:rsidRPr="00000000">
              <w:rPr>
                <w:rFonts w:ascii="Source Sans Pro" w:cs="Source Sans Pro" w:eastAsia="Source Sans Pro" w:hAnsi="Source Sans Pro"/>
                <w:sz w:val="21"/>
                <w:szCs w:val="21"/>
                <w:rtl w:val="0"/>
              </w:rPr>
              <w:t xml:space="preserve">, </w:t>
            </w:r>
            <w:r w:rsidDel="00000000" w:rsidR="00000000" w:rsidRPr="00000000">
              <w:rPr>
                <w:rFonts w:ascii="Source Sans Pro" w:cs="Source Sans Pro" w:eastAsia="Source Sans Pro" w:hAnsi="Source Sans Pro"/>
                <w:sz w:val="21"/>
                <w:szCs w:val="21"/>
                <w:rtl w:val="0"/>
              </w:rPr>
              <w:t xml:space="preserve">WAMP, LAMP, Git, Visual Studio, Sublime Text 2&amp;3, SVN, </w:t>
            </w:r>
            <w:r w:rsidDel="00000000" w:rsidR="00000000" w:rsidRPr="00000000">
              <w:rPr>
                <w:rFonts w:ascii="Source Sans Pro" w:cs="Source Sans Pro" w:eastAsia="Source Sans Pro" w:hAnsi="Source Sans Pro"/>
                <w:sz w:val="21"/>
                <w:szCs w:val="21"/>
                <w:rtl w:val="0"/>
              </w:rPr>
              <w:t xml:space="preserve">Eclipse, Aptana</w:t>
            </w:r>
            <w:r w:rsidDel="00000000" w:rsidR="00000000" w:rsidRPr="00000000">
              <w:rPr>
                <w:rtl w:val="0"/>
              </w:rPr>
            </w:r>
          </w:p>
        </w:tc>
      </w:tr>
      <w:tr>
        <w:tc>
          <w:tcPr/>
          <w:p w:rsidR="00000000" w:rsidDel="00000000" w:rsidP="00000000" w:rsidRDefault="00000000" w:rsidRPr="00000000">
            <w:pPr>
              <w:spacing w:before="100" w:lineRule="auto"/>
              <w:contextualSpacing w:val="0"/>
              <w:jc w:val="right"/>
              <w:rPr>
                <w:rFonts w:ascii="Source Sans Pro" w:cs="Source Sans Pro" w:eastAsia="Source Sans Pro" w:hAnsi="Source Sans Pro"/>
                <w:b w:val="1"/>
                <w:i w:val="1"/>
                <w:sz w:val="21"/>
                <w:szCs w:val="21"/>
              </w:rPr>
            </w:pPr>
            <w:r w:rsidDel="00000000" w:rsidR="00000000" w:rsidRPr="00000000">
              <w:rPr>
                <w:rFonts w:ascii="Source Sans Pro" w:cs="Source Sans Pro" w:eastAsia="Source Sans Pro" w:hAnsi="Source Sans Pro"/>
                <w:b w:val="1"/>
                <w:i w:val="1"/>
                <w:sz w:val="21"/>
                <w:szCs w:val="21"/>
                <w:rtl w:val="0"/>
              </w:rPr>
              <w:t xml:space="preserve">Database:</w:t>
            </w:r>
          </w:p>
        </w:tc>
        <w:tc>
          <w:tcPr/>
          <w:p w:rsidR="00000000" w:rsidDel="00000000" w:rsidP="00000000" w:rsidRDefault="00000000" w:rsidRPr="00000000">
            <w:pPr>
              <w:spacing w:before="120" w:lineRule="auto"/>
              <w:contextualSpacing w:val="0"/>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MySQL, </w:t>
            </w:r>
            <w:r w:rsidDel="00000000" w:rsidR="00000000" w:rsidRPr="00000000">
              <w:rPr>
                <w:rFonts w:ascii="Source Sans Pro" w:cs="Source Sans Pro" w:eastAsia="Source Sans Pro" w:hAnsi="Source Sans Pro"/>
                <w:sz w:val="21"/>
                <w:szCs w:val="21"/>
                <w:rtl w:val="0"/>
              </w:rPr>
              <w:t xml:space="preserve">Oracle PL/SQL, </w:t>
            </w:r>
            <w:r w:rsidDel="00000000" w:rsidR="00000000" w:rsidRPr="00000000">
              <w:rPr>
                <w:rFonts w:ascii="Source Sans Pro" w:cs="Source Sans Pro" w:eastAsia="Source Sans Pro" w:hAnsi="Source Sans Pro"/>
                <w:sz w:val="21"/>
                <w:szCs w:val="21"/>
                <w:rtl w:val="0"/>
              </w:rPr>
              <w:t xml:space="preserve">SQL Server/MS SQL, MongoDB (NoSQL), PostgreSQL</w:t>
            </w:r>
          </w:p>
        </w:tc>
      </w:tr>
      <w:tr>
        <w:tc>
          <w:tcPr/>
          <w:p w:rsidR="00000000" w:rsidDel="00000000" w:rsidP="00000000" w:rsidRDefault="00000000" w:rsidRPr="00000000">
            <w:pPr>
              <w:spacing w:before="100" w:lineRule="auto"/>
              <w:contextualSpacing w:val="0"/>
              <w:jc w:val="right"/>
              <w:rPr>
                <w:rFonts w:ascii="Source Sans Pro" w:cs="Source Sans Pro" w:eastAsia="Source Sans Pro" w:hAnsi="Source Sans Pro"/>
                <w:b w:val="1"/>
                <w:i w:val="1"/>
                <w:sz w:val="21"/>
                <w:szCs w:val="21"/>
              </w:rPr>
            </w:pPr>
            <w:r w:rsidDel="00000000" w:rsidR="00000000" w:rsidRPr="00000000">
              <w:rPr>
                <w:rFonts w:ascii="Source Sans Pro" w:cs="Source Sans Pro" w:eastAsia="Source Sans Pro" w:hAnsi="Source Sans Pro"/>
                <w:b w:val="1"/>
                <w:i w:val="1"/>
                <w:sz w:val="21"/>
                <w:szCs w:val="21"/>
                <w:rtl w:val="0"/>
              </w:rPr>
              <w:t xml:space="preserve">Technologies:</w:t>
            </w:r>
          </w:p>
        </w:tc>
        <w:tc>
          <w:tcPr/>
          <w:p w:rsidR="00000000" w:rsidDel="00000000" w:rsidP="00000000" w:rsidRDefault="00000000" w:rsidRPr="00000000">
            <w:pPr>
              <w:spacing w:before="120" w:lineRule="auto"/>
              <w:contextualSpacing w:val="0"/>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HTML5, CSS3, Razor, DOM, AJAX, JSON, Canvas, WebGL, Three.js, SVG, XML, XPath, XSLT</w:t>
            </w:r>
          </w:p>
        </w:tc>
      </w:tr>
      <w:tr>
        <w:tc>
          <w:tcPr/>
          <w:p w:rsidR="00000000" w:rsidDel="00000000" w:rsidP="00000000" w:rsidRDefault="00000000" w:rsidRPr="00000000">
            <w:pPr>
              <w:spacing w:before="100" w:lineRule="auto"/>
              <w:contextualSpacing w:val="0"/>
              <w:jc w:val="right"/>
              <w:rPr>
                <w:rFonts w:ascii="Source Sans Pro" w:cs="Source Sans Pro" w:eastAsia="Source Sans Pro" w:hAnsi="Source Sans Pro"/>
                <w:b w:val="1"/>
                <w:i w:val="1"/>
                <w:sz w:val="21"/>
                <w:szCs w:val="21"/>
              </w:rPr>
            </w:pPr>
            <w:r w:rsidDel="00000000" w:rsidR="00000000" w:rsidRPr="00000000">
              <w:rPr>
                <w:rFonts w:ascii="Source Sans Pro" w:cs="Source Sans Pro" w:eastAsia="Source Sans Pro" w:hAnsi="Source Sans Pro"/>
                <w:b w:val="1"/>
                <w:i w:val="1"/>
                <w:sz w:val="21"/>
                <w:szCs w:val="21"/>
                <w:rtl w:val="0"/>
              </w:rPr>
              <w:t xml:space="preserve">Frameworks:</w:t>
            </w:r>
          </w:p>
        </w:tc>
        <w:tc>
          <w:tcPr/>
          <w:p w:rsidR="00000000" w:rsidDel="00000000" w:rsidP="00000000" w:rsidRDefault="00000000" w:rsidRPr="00000000">
            <w:pPr>
              <w:spacing w:before="120" w:lineRule="auto"/>
              <w:contextualSpacing w:val="0"/>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Entity Framework, NHibernate, Oracle, Backbone, CakePHP, Django, Angular, Knockout</w:t>
            </w:r>
          </w:p>
          <w:p w:rsidR="00000000" w:rsidDel="00000000" w:rsidP="00000000" w:rsidRDefault="00000000" w:rsidRPr="00000000">
            <w:pPr>
              <w:spacing w:before="120" w:lineRule="auto"/>
              <w:contextualSpacing w:val="0"/>
              <w:rPr>
                <w:rFonts w:ascii="Source Sans Pro" w:cs="Source Sans Pro" w:eastAsia="Source Sans Pro" w:hAnsi="Source Sans Pro"/>
                <w:sz w:val="21"/>
                <w:szCs w:val="21"/>
              </w:rPr>
            </w:pPr>
            <w:r w:rsidDel="00000000" w:rsidR="00000000" w:rsidRPr="00000000">
              <w:rPr>
                <w:rtl w:val="0"/>
              </w:rPr>
            </w:r>
          </w:p>
        </w:tc>
      </w:tr>
    </w:tbl>
    <w:p w:rsidR="00000000" w:rsidDel="00000000" w:rsidP="00000000" w:rsidRDefault="00000000" w:rsidRPr="00000000">
      <w:pPr>
        <w:pBdr>
          <w:top w:color="000000" w:space="12" w:sz="12" w:val="single"/>
        </w:pBdr>
        <w:spacing w:after="120" w:before="240" w:lineRule="auto"/>
        <w:contextualSpacing w:val="0"/>
        <w:jc w:val="center"/>
        <w:rPr>
          <w:rFonts w:ascii="Source Sans Pro" w:cs="Source Sans Pro" w:eastAsia="Source Sans Pro" w:hAnsi="Source Sans Pro"/>
          <w:b w:val="1"/>
          <w:smallCaps w:val="1"/>
          <w:sz w:val="23"/>
          <w:szCs w:val="23"/>
        </w:rPr>
      </w:pPr>
      <w:r w:rsidDel="00000000" w:rsidR="00000000" w:rsidRPr="00000000">
        <w:rPr>
          <w:rFonts w:ascii="Source Sans Pro" w:cs="Source Sans Pro" w:eastAsia="Source Sans Pro" w:hAnsi="Source Sans Pro"/>
          <w:b w:val="1"/>
          <w:smallCaps w:val="1"/>
          <w:sz w:val="23"/>
          <w:szCs w:val="23"/>
          <w:rtl w:val="0"/>
        </w:rPr>
        <w:t xml:space="preserve">PROFESSIONAL EXPERIENCE </w:t>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b w:val="1"/>
          <w:sz w:val="16"/>
          <w:szCs w:val="16"/>
        </w:rPr>
      </w:pPr>
      <w:r w:rsidDel="00000000" w:rsidR="00000000" w:rsidRPr="00000000">
        <w:rPr>
          <w:rtl w:val="0"/>
        </w:rPr>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b w:val="1"/>
          <w:sz w:val="22"/>
          <w:szCs w:val="22"/>
          <w:rtl w:val="0"/>
        </w:rPr>
        <w:t xml:space="preserve">Software Engineer</w:t>
        <w:tab/>
      </w:r>
      <w:r w:rsidDel="00000000" w:rsidR="00000000" w:rsidRPr="00000000">
        <w:rPr>
          <w:rFonts w:ascii="Source Sans Pro" w:cs="Source Sans Pro" w:eastAsia="Source Sans Pro" w:hAnsi="Source Sans Pro"/>
          <w:sz w:val="21"/>
          <w:szCs w:val="21"/>
          <w:rtl w:val="0"/>
        </w:rPr>
        <w:t xml:space="preserve">10/2016 – 01/2017</w:t>
      </w:r>
      <w:r w:rsidDel="00000000" w:rsidR="00000000" w:rsidRPr="00000000">
        <w:rPr>
          <w:rtl w:val="0"/>
        </w:rPr>
      </w:r>
    </w:p>
    <w:p w:rsidR="00000000" w:rsidDel="00000000" w:rsidP="00000000" w:rsidRDefault="00000000" w:rsidRPr="00000000">
      <w:pPr>
        <w:tabs>
          <w:tab w:val="right" w:pos="9360"/>
        </w:tabs>
        <w:spacing w:before="60" w:lineRule="auto"/>
        <w:contextualSpacing w:val="0"/>
        <w:jc w:val="both"/>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Elunic, Munich, Germany</w:t>
      </w:r>
    </w:p>
    <w:p w:rsidR="00000000" w:rsidDel="00000000" w:rsidP="00000000" w:rsidRDefault="00000000" w:rsidRPr="00000000">
      <w:pPr>
        <w:tabs>
          <w:tab w:val="left" w:pos="7170"/>
        </w:tabs>
        <w:spacing w:before="0" w:lineRule="auto"/>
        <w:contextualSpacing w:val="0"/>
        <w:rPr>
          <w:rFonts w:ascii="Source Sans Pro" w:cs="Source Sans Pro" w:eastAsia="Source Sans Pro" w:hAnsi="Source Sans Pro"/>
          <w:b w:val="1"/>
          <w:i w:val="1"/>
          <w:sz w:val="16"/>
          <w:szCs w:val="16"/>
        </w:rPr>
      </w:pPr>
      <w:r w:rsidDel="00000000" w:rsidR="00000000" w:rsidRPr="00000000">
        <w:rPr>
          <w:rtl w:val="0"/>
        </w:rPr>
      </w:r>
    </w:p>
    <w:p w:rsidR="00000000" w:rsidDel="00000000" w:rsidP="00000000" w:rsidRDefault="00000000" w:rsidRPr="00000000">
      <w:pPr>
        <w:tabs>
          <w:tab w:val="left" w:pos="7170"/>
        </w:tabs>
        <w:spacing w:after="60" w:before="0" w:lineRule="auto"/>
        <w:contextualSpacing w:val="0"/>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b w:val="1"/>
          <w:i w:val="1"/>
          <w:sz w:val="20"/>
          <w:szCs w:val="20"/>
          <w:rtl w:val="0"/>
        </w:rPr>
        <w:t xml:space="preserve">Key Achievements:</w:t>
      </w:r>
    </w:p>
    <w:p w:rsidR="00000000" w:rsidDel="00000000" w:rsidP="00000000" w:rsidRDefault="00000000" w:rsidRPr="00000000">
      <w:pPr>
        <w:numPr>
          <w:ilvl w:val="0"/>
          <w:numId w:val="1"/>
        </w:numPr>
        <w:tabs>
          <w:tab w:val="right" w:pos="9360"/>
        </w:tabs>
        <w:spacing w:after="60" w:before="0" w:lineRule="auto"/>
        <w:ind w:left="633" w:hanging="259"/>
        <w:contextualSpacing w:val="0"/>
        <w:rPr/>
      </w:pPr>
      <w:r w:rsidDel="00000000" w:rsidR="00000000" w:rsidRPr="00000000">
        <w:rPr>
          <w:rFonts w:ascii="Source Sans Pro" w:cs="Source Sans Pro" w:eastAsia="Source Sans Pro" w:hAnsi="Source Sans Pro"/>
          <w:sz w:val="21"/>
          <w:szCs w:val="21"/>
          <w:rtl w:val="0"/>
        </w:rPr>
        <w:t xml:space="preserve">Designed browser-based application for converting Word documents to PDF</w:t>
      </w:r>
    </w:p>
    <w:p w:rsidR="00000000" w:rsidDel="00000000" w:rsidP="00000000" w:rsidRDefault="00000000" w:rsidRPr="00000000">
      <w:pPr>
        <w:numPr>
          <w:ilvl w:val="0"/>
          <w:numId w:val="1"/>
        </w:numPr>
        <w:tabs>
          <w:tab w:val="right" w:pos="9360"/>
        </w:tabs>
        <w:spacing w:after="60" w:before="60" w:lineRule="auto"/>
        <w:ind w:left="633" w:hanging="259"/>
        <w:contextualSpacing w:val="0"/>
        <w:rPr>
          <w:rFonts w:ascii="Source Sans Pro" w:cs="Source Sans Pro" w:eastAsia="Source Sans Pro" w:hAnsi="Source Sans Pro"/>
          <w:sz w:val="21"/>
          <w:szCs w:val="21"/>
          <w:u w:val="none"/>
        </w:rPr>
      </w:pPr>
      <w:r w:rsidDel="00000000" w:rsidR="00000000" w:rsidRPr="00000000">
        <w:rPr>
          <w:rFonts w:ascii="Source Sans Pro" w:cs="Source Sans Pro" w:eastAsia="Source Sans Pro" w:hAnsi="Source Sans Pro"/>
          <w:sz w:val="21"/>
          <w:szCs w:val="21"/>
          <w:rtl w:val="0"/>
        </w:rPr>
        <w:t xml:space="preserve">Added Do-Not-Disturb feature to in-house work tracking, integrate with desk phones and Slack</w:t>
      </w:r>
    </w:p>
    <w:p w:rsidR="00000000" w:rsidDel="00000000" w:rsidP="00000000" w:rsidRDefault="00000000" w:rsidRPr="00000000">
      <w:pPr>
        <w:numPr>
          <w:ilvl w:val="0"/>
          <w:numId w:val="1"/>
        </w:numPr>
        <w:tabs>
          <w:tab w:val="right" w:pos="9360"/>
        </w:tabs>
        <w:spacing w:after="60" w:before="60" w:lineRule="auto"/>
        <w:ind w:left="633" w:hanging="259"/>
        <w:contextualSpacing w:val="0"/>
        <w:rPr>
          <w:rFonts w:ascii="Source Sans Pro" w:cs="Source Sans Pro" w:eastAsia="Source Sans Pro" w:hAnsi="Source Sans Pro"/>
          <w:sz w:val="21"/>
          <w:szCs w:val="21"/>
          <w:u w:val="none"/>
        </w:rPr>
      </w:pPr>
      <w:r w:rsidDel="00000000" w:rsidR="00000000" w:rsidRPr="00000000">
        <w:rPr>
          <w:rFonts w:ascii="Source Sans Pro" w:cs="Source Sans Pro" w:eastAsia="Source Sans Pro" w:hAnsi="Source Sans Pro"/>
          <w:sz w:val="21"/>
          <w:szCs w:val="21"/>
          <w:rtl w:val="0"/>
        </w:rPr>
        <w:t xml:space="preserve">Implemented to-do list with in-house work tracking, modified underlying SQL and Cron tasks</w:t>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b w:val="1"/>
          <w:sz w:val="16"/>
          <w:szCs w:val="16"/>
        </w:rPr>
      </w:pPr>
      <w:r w:rsidDel="00000000" w:rsidR="00000000" w:rsidRPr="00000000">
        <w:rPr>
          <w:rtl w:val="0"/>
        </w:rPr>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b w:val="1"/>
          <w:sz w:val="22"/>
          <w:szCs w:val="22"/>
          <w:rtl w:val="0"/>
        </w:rPr>
        <w:t xml:space="preserve">Application Development Engineer</w:t>
      </w:r>
      <w:r w:rsidDel="00000000" w:rsidR="00000000" w:rsidRPr="00000000">
        <w:rPr>
          <w:rFonts w:ascii="Source Sans Pro" w:cs="Source Sans Pro" w:eastAsia="Source Sans Pro" w:hAnsi="Source Sans Pro"/>
          <w:sz w:val="22"/>
          <w:szCs w:val="22"/>
          <w:rtl w:val="0"/>
        </w:rPr>
        <w:t xml:space="preserve"> (TEKSystems Contractor)</w:t>
        <w:tab/>
      </w:r>
      <w:r w:rsidDel="00000000" w:rsidR="00000000" w:rsidRPr="00000000">
        <w:rPr>
          <w:rFonts w:ascii="Source Sans Pro" w:cs="Source Sans Pro" w:eastAsia="Source Sans Pro" w:hAnsi="Source Sans Pro"/>
          <w:sz w:val="21"/>
          <w:szCs w:val="21"/>
          <w:rtl w:val="0"/>
        </w:rPr>
        <w:t xml:space="preserve">07/2015 – 03/2016 </w:t>
      </w:r>
    </w:p>
    <w:p w:rsidR="00000000" w:rsidDel="00000000" w:rsidP="00000000" w:rsidRDefault="00000000" w:rsidRPr="00000000">
      <w:pPr>
        <w:tabs>
          <w:tab w:val="right" w:pos="9360"/>
        </w:tabs>
        <w:spacing w:before="60" w:lineRule="auto"/>
        <w:contextualSpacing w:val="0"/>
        <w:jc w:val="both"/>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Office of the Attorney General, Harrisburg, PA</w:t>
      </w:r>
      <w:r w:rsidDel="00000000" w:rsidR="00000000" w:rsidRPr="00000000">
        <w:rPr>
          <w:rtl w:val="0"/>
        </w:rPr>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sz w:val="16"/>
          <w:szCs w:val="16"/>
        </w:rPr>
      </w:pPr>
      <w:r w:rsidDel="00000000" w:rsidR="00000000" w:rsidRPr="00000000">
        <w:rPr>
          <w:rtl w:val="0"/>
        </w:rPr>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sz w:val="21"/>
          <w:szCs w:val="21"/>
          <w:rtl w:val="0"/>
        </w:rPr>
        <w:t xml:space="preserve">Modernized legacy software applications that were coded using CRM, Oracle and Adobe technologies by reassessing the functionality and rewriting the programs in C, SQL Server, Entity Framework, and ASP.NET. Oversaw the maintenance of multiple user-facing and internal websites, including troubleshooting bugs and enhancing functionality.  Collaborated with users to define enhancement requests and track defects.</w:t>
      </w:r>
      <w:r w:rsidDel="00000000" w:rsidR="00000000" w:rsidRPr="00000000">
        <w:rPr>
          <w:rtl w:val="0"/>
        </w:rPr>
      </w:r>
    </w:p>
    <w:p w:rsidR="00000000" w:rsidDel="00000000" w:rsidP="00000000" w:rsidRDefault="00000000" w:rsidRPr="00000000">
      <w:pPr>
        <w:tabs>
          <w:tab w:val="left" w:pos="7170"/>
        </w:tabs>
        <w:spacing w:before="0" w:lineRule="auto"/>
        <w:contextualSpacing w:val="0"/>
        <w:rPr>
          <w:rFonts w:ascii="Source Sans Pro" w:cs="Source Sans Pro" w:eastAsia="Source Sans Pro" w:hAnsi="Source Sans Pro"/>
          <w:b w:val="1"/>
          <w:i w:val="1"/>
          <w:sz w:val="16"/>
          <w:szCs w:val="16"/>
        </w:rPr>
      </w:pPr>
      <w:r w:rsidDel="00000000" w:rsidR="00000000" w:rsidRPr="00000000">
        <w:rPr>
          <w:rtl w:val="0"/>
        </w:rPr>
      </w:r>
    </w:p>
    <w:p w:rsidR="00000000" w:rsidDel="00000000" w:rsidP="00000000" w:rsidRDefault="00000000" w:rsidRPr="00000000">
      <w:pPr>
        <w:tabs>
          <w:tab w:val="left" w:pos="7170"/>
        </w:tabs>
        <w:spacing w:before="0" w:lineRule="auto"/>
        <w:contextualSpacing w:val="0"/>
        <w:rPr>
          <w:rFonts w:ascii="Source Sans Pro" w:cs="Source Sans Pro" w:eastAsia="Source Sans Pro" w:hAnsi="Source Sans Pro"/>
          <w:b w:val="1"/>
          <w:i w:val="1"/>
          <w:sz w:val="16"/>
          <w:szCs w:val="16"/>
        </w:rPr>
      </w:pPr>
      <w:r w:rsidDel="00000000" w:rsidR="00000000" w:rsidRPr="00000000">
        <w:rPr>
          <w:rtl w:val="0"/>
        </w:rPr>
      </w:r>
    </w:p>
    <w:p w:rsidR="00000000" w:rsidDel="00000000" w:rsidP="00000000" w:rsidRDefault="00000000" w:rsidRPr="00000000">
      <w:pPr>
        <w:tabs>
          <w:tab w:val="left" w:pos="7170"/>
        </w:tabs>
        <w:spacing w:after="60" w:before="0" w:lineRule="auto"/>
        <w:contextualSpacing w:val="0"/>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b w:val="1"/>
          <w:i w:val="1"/>
          <w:sz w:val="20"/>
          <w:szCs w:val="20"/>
          <w:rtl w:val="0"/>
        </w:rPr>
        <w:t xml:space="preserve">Key Achievements:</w:t>
      </w:r>
    </w:p>
    <w:p w:rsidR="00000000" w:rsidDel="00000000" w:rsidP="00000000" w:rsidRDefault="00000000" w:rsidRPr="00000000">
      <w:pPr>
        <w:numPr>
          <w:ilvl w:val="0"/>
          <w:numId w:val="1"/>
        </w:numPr>
        <w:tabs>
          <w:tab w:val="right" w:pos="9360"/>
        </w:tabs>
        <w:spacing w:after="0" w:before="0" w:lineRule="auto"/>
        <w:ind w:left="633" w:hanging="259"/>
        <w:contextualSpacing w:val="0"/>
        <w:rPr/>
      </w:pPr>
      <w:r w:rsidDel="00000000" w:rsidR="00000000" w:rsidRPr="00000000">
        <w:rPr>
          <w:rFonts w:ascii="Source Sans Pro" w:cs="Source Sans Pro" w:eastAsia="Source Sans Pro" w:hAnsi="Source Sans Pro"/>
          <w:sz w:val="21"/>
          <w:szCs w:val="21"/>
          <w:rtl w:val="0"/>
        </w:rPr>
        <w:t xml:space="preserve">Spearheaded effort to modernize a .NET/Entity application used for ordering business cards</w:t>
      </w:r>
    </w:p>
    <w:p w:rsidR="00000000" w:rsidDel="00000000" w:rsidP="00000000" w:rsidRDefault="00000000" w:rsidRPr="00000000">
      <w:pPr>
        <w:numPr>
          <w:ilvl w:val="0"/>
          <w:numId w:val="1"/>
        </w:numPr>
        <w:tabs>
          <w:tab w:val="right" w:pos="9360"/>
        </w:tabs>
        <w:spacing w:after="60" w:before="60" w:lineRule="auto"/>
        <w:ind w:left="633" w:hanging="259"/>
        <w:contextualSpacing w:val="0"/>
        <w:rPr/>
      </w:pPr>
      <w:r w:rsidDel="00000000" w:rsidR="00000000" w:rsidRPr="00000000">
        <w:rPr>
          <w:rFonts w:ascii="Source Sans Pro" w:cs="Source Sans Pro" w:eastAsia="Source Sans Pro" w:hAnsi="Source Sans Pro"/>
          <w:sz w:val="21"/>
          <w:szCs w:val="21"/>
          <w:rtl w:val="0"/>
        </w:rPr>
        <w:t xml:space="preserve">Upgraded legacy Oracle PL/SQL database to an optimized TSQL solution</w:t>
      </w:r>
    </w:p>
    <w:p w:rsidR="00000000" w:rsidDel="00000000" w:rsidP="00000000" w:rsidRDefault="00000000" w:rsidRPr="00000000">
      <w:pPr>
        <w:numPr>
          <w:ilvl w:val="0"/>
          <w:numId w:val="1"/>
        </w:numPr>
        <w:tabs>
          <w:tab w:val="right" w:pos="9360"/>
        </w:tabs>
        <w:spacing w:after="60" w:before="60" w:lineRule="auto"/>
        <w:ind w:left="633" w:hanging="259"/>
        <w:contextualSpacing w:val="0"/>
        <w:rPr>
          <w:rFonts w:ascii="Source Sans Pro" w:cs="Source Sans Pro" w:eastAsia="Source Sans Pro" w:hAnsi="Source Sans Pro"/>
          <w:sz w:val="21"/>
          <w:szCs w:val="21"/>
          <w:u w:val="none"/>
        </w:rPr>
      </w:pPr>
      <w:r w:rsidDel="00000000" w:rsidR="00000000" w:rsidRPr="00000000">
        <w:rPr>
          <w:rFonts w:ascii="Source Sans Pro" w:cs="Source Sans Pro" w:eastAsia="Source Sans Pro" w:hAnsi="Source Sans Pro"/>
          <w:sz w:val="21"/>
          <w:szCs w:val="21"/>
          <w:rtl w:val="0"/>
        </w:rPr>
        <w:t xml:space="preserve">Designed and upgraded SSRS reports in order to better meet business requirements</w:t>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b w:val="1"/>
          <w:sz w:val="16"/>
          <w:szCs w:val="16"/>
        </w:rPr>
      </w:pPr>
      <w:r w:rsidDel="00000000" w:rsidR="00000000" w:rsidRPr="00000000">
        <w:rPr>
          <w:rtl w:val="0"/>
        </w:rPr>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b w:val="1"/>
          <w:sz w:val="22"/>
          <w:szCs w:val="22"/>
          <w:rtl w:val="0"/>
        </w:rPr>
        <w:t xml:space="preserve">Software Engineer</w:t>
      </w:r>
      <w:r w:rsidDel="00000000" w:rsidR="00000000" w:rsidRPr="00000000">
        <w:rPr>
          <w:rFonts w:ascii="Source Sans Pro" w:cs="Source Sans Pro" w:eastAsia="Source Sans Pro" w:hAnsi="Source Sans Pro"/>
          <w:sz w:val="22"/>
          <w:szCs w:val="22"/>
          <w:rtl w:val="0"/>
        </w:rPr>
        <w:t xml:space="preserve"> (TEKSystems Contractor)</w:t>
        <w:tab/>
      </w:r>
      <w:r w:rsidDel="00000000" w:rsidR="00000000" w:rsidRPr="00000000">
        <w:rPr>
          <w:rFonts w:ascii="Source Sans Pro" w:cs="Source Sans Pro" w:eastAsia="Source Sans Pro" w:hAnsi="Source Sans Pro"/>
          <w:sz w:val="21"/>
          <w:szCs w:val="21"/>
          <w:rtl w:val="0"/>
        </w:rPr>
        <w:t xml:space="preserve">11/2014 – 05/2015</w:t>
      </w:r>
    </w:p>
    <w:p w:rsidR="00000000" w:rsidDel="00000000" w:rsidP="00000000" w:rsidRDefault="00000000" w:rsidRPr="00000000">
      <w:pPr>
        <w:tabs>
          <w:tab w:val="right" w:pos="9360"/>
        </w:tabs>
        <w:spacing w:before="60" w:lineRule="auto"/>
        <w:contextualSpacing w:val="0"/>
        <w:jc w:val="both"/>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Leidos, Mechanicsburg, PA</w:t>
      </w:r>
      <w:r w:rsidDel="00000000" w:rsidR="00000000" w:rsidRPr="00000000">
        <w:rPr>
          <w:rtl w:val="0"/>
        </w:rPr>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sz w:val="16"/>
          <w:szCs w:val="16"/>
        </w:rPr>
      </w:pPr>
      <w:r w:rsidDel="00000000" w:rsidR="00000000" w:rsidRPr="00000000">
        <w:rPr>
          <w:rtl w:val="0"/>
        </w:rPr>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Increased the usability and reliability of applications by optimizing the existing codebases composed of various languages and technologies. Mastered new tools and technologies in order to drive overall functionality. Collaborated with agile development team to ensure that projects were completed on time.</w:t>
      </w:r>
    </w:p>
    <w:p w:rsidR="00000000" w:rsidDel="00000000" w:rsidP="00000000" w:rsidRDefault="00000000" w:rsidRPr="00000000">
      <w:pPr>
        <w:tabs>
          <w:tab w:val="left" w:pos="7170"/>
        </w:tabs>
        <w:spacing w:before="0" w:lineRule="auto"/>
        <w:contextualSpacing w:val="0"/>
        <w:rPr>
          <w:rFonts w:ascii="Source Sans Pro" w:cs="Source Sans Pro" w:eastAsia="Source Sans Pro" w:hAnsi="Source Sans Pro"/>
          <w:b w:val="1"/>
          <w:i w:val="1"/>
          <w:sz w:val="16"/>
          <w:szCs w:val="16"/>
        </w:rPr>
      </w:pPr>
      <w:r w:rsidDel="00000000" w:rsidR="00000000" w:rsidRPr="00000000">
        <w:rPr>
          <w:rtl w:val="0"/>
        </w:rPr>
      </w:r>
    </w:p>
    <w:p w:rsidR="00000000" w:rsidDel="00000000" w:rsidP="00000000" w:rsidRDefault="00000000" w:rsidRPr="00000000">
      <w:pPr>
        <w:tabs>
          <w:tab w:val="left" w:pos="7170"/>
        </w:tabs>
        <w:spacing w:after="60" w:before="0" w:lineRule="auto"/>
        <w:contextualSpacing w:val="0"/>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b w:val="1"/>
          <w:i w:val="1"/>
          <w:sz w:val="20"/>
          <w:szCs w:val="20"/>
          <w:rtl w:val="0"/>
        </w:rPr>
        <w:t xml:space="preserve">Key Achievements:</w:t>
      </w:r>
    </w:p>
    <w:p w:rsidR="00000000" w:rsidDel="00000000" w:rsidP="00000000" w:rsidRDefault="00000000" w:rsidRPr="00000000">
      <w:pPr>
        <w:numPr>
          <w:ilvl w:val="0"/>
          <w:numId w:val="1"/>
        </w:numPr>
        <w:tabs>
          <w:tab w:val="right" w:pos="9360"/>
        </w:tabs>
        <w:spacing w:after="60" w:before="0" w:lineRule="auto"/>
        <w:ind w:left="633" w:hanging="259"/>
        <w:contextualSpacing w:val="0"/>
        <w:rPr/>
      </w:pPr>
      <w:r w:rsidDel="00000000" w:rsidR="00000000" w:rsidRPr="00000000">
        <w:rPr>
          <w:rFonts w:ascii="Source Sans Pro" w:cs="Source Sans Pro" w:eastAsia="Source Sans Pro" w:hAnsi="Source Sans Pro"/>
          <w:sz w:val="21"/>
          <w:szCs w:val="21"/>
          <w:rtl w:val="0"/>
        </w:rPr>
        <w:t xml:space="preserve">Debugged and refactored enormous codebase of VB, TSQL, JS/CSS/HTML</w:t>
      </w:r>
    </w:p>
    <w:p w:rsidR="00000000" w:rsidDel="00000000" w:rsidP="00000000" w:rsidRDefault="00000000" w:rsidRPr="00000000">
      <w:pPr>
        <w:numPr>
          <w:ilvl w:val="0"/>
          <w:numId w:val="1"/>
        </w:numPr>
        <w:tabs>
          <w:tab w:val="right" w:pos="9360"/>
        </w:tabs>
        <w:spacing w:after="60" w:before="60" w:lineRule="auto"/>
        <w:ind w:left="633" w:hanging="259"/>
        <w:contextualSpacing w:val="0"/>
        <w:rPr/>
      </w:pPr>
      <w:r w:rsidDel="00000000" w:rsidR="00000000" w:rsidRPr="00000000">
        <w:rPr>
          <w:rFonts w:ascii="Source Sans Pro" w:cs="Source Sans Pro" w:eastAsia="Source Sans Pro" w:hAnsi="Source Sans Pro"/>
          <w:sz w:val="21"/>
          <w:szCs w:val="21"/>
          <w:rtl w:val="0"/>
        </w:rPr>
        <w:t xml:space="preserve">Repaired and augmented an ASP.Net web application used to support military supply chains</w:t>
      </w:r>
      <w:r w:rsidDel="00000000" w:rsidR="00000000" w:rsidRPr="00000000">
        <w:rPr>
          <w:rtl w:val="0"/>
        </w:rPr>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b w:val="1"/>
          <w:sz w:val="16"/>
          <w:szCs w:val="16"/>
        </w:rPr>
      </w:pPr>
      <w:r w:rsidDel="00000000" w:rsidR="00000000" w:rsidRPr="00000000">
        <w:rPr>
          <w:rtl w:val="0"/>
        </w:rPr>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b w:val="1"/>
          <w:sz w:val="22"/>
          <w:szCs w:val="22"/>
          <w:rtl w:val="0"/>
        </w:rPr>
        <w:t xml:space="preserve">Software Engineer</w:t>
      </w:r>
      <w:r w:rsidDel="00000000" w:rsidR="00000000" w:rsidRPr="00000000">
        <w:rPr>
          <w:rFonts w:ascii="Source Sans Pro" w:cs="Source Sans Pro" w:eastAsia="Source Sans Pro" w:hAnsi="Source Sans Pro"/>
          <w:sz w:val="22"/>
          <w:szCs w:val="22"/>
          <w:rtl w:val="0"/>
        </w:rPr>
        <w:t xml:space="preserve"> (TEKSystems Contractor)</w:t>
        <w:tab/>
      </w:r>
      <w:r w:rsidDel="00000000" w:rsidR="00000000" w:rsidRPr="00000000">
        <w:rPr>
          <w:rFonts w:ascii="Source Sans Pro" w:cs="Source Sans Pro" w:eastAsia="Source Sans Pro" w:hAnsi="Source Sans Pro"/>
          <w:sz w:val="21"/>
          <w:szCs w:val="21"/>
          <w:rtl w:val="0"/>
        </w:rPr>
        <w:t xml:space="preserve">06/2014 – 10/2014</w:t>
      </w:r>
    </w:p>
    <w:p w:rsidR="00000000" w:rsidDel="00000000" w:rsidP="00000000" w:rsidRDefault="00000000" w:rsidRPr="00000000">
      <w:pPr>
        <w:tabs>
          <w:tab w:val="right" w:pos="9360"/>
        </w:tabs>
        <w:spacing w:before="60" w:lineRule="auto"/>
        <w:contextualSpacing w:val="0"/>
        <w:jc w:val="both"/>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Geodecisions, Camp Hill, PA</w:t>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sz w:val="16"/>
          <w:szCs w:val="16"/>
        </w:rPr>
      </w:pPr>
      <w:r w:rsidDel="00000000" w:rsidR="00000000" w:rsidRPr="00000000">
        <w:rPr>
          <w:rtl w:val="0"/>
        </w:rPr>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Developed modules of an Enterprise GIS (EGIS) system used for embedding maps in new and existing applications. Designed and implemented database schemas using tools such as .NET, SQL Server, and nHibernate. Built and optimized user interfaces using tools such as Razor, jQuery, and Bootstrap. </w:t>
      </w:r>
    </w:p>
    <w:p w:rsidR="00000000" w:rsidDel="00000000" w:rsidP="00000000" w:rsidRDefault="00000000" w:rsidRPr="00000000">
      <w:pPr>
        <w:tabs>
          <w:tab w:val="left" w:pos="7170"/>
        </w:tabs>
        <w:spacing w:before="0" w:lineRule="auto"/>
        <w:contextualSpacing w:val="0"/>
        <w:rPr>
          <w:rFonts w:ascii="Source Sans Pro" w:cs="Source Sans Pro" w:eastAsia="Source Sans Pro" w:hAnsi="Source Sans Pro"/>
          <w:b w:val="1"/>
          <w:i w:val="1"/>
          <w:sz w:val="20"/>
          <w:szCs w:val="20"/>
        </w:rPr>
      </w:pPr>
      <w:r w:rsidDel="00000000" w:rsidR="00000000" w:rsidRPr="00000000">
        <w:rPr>
          <w:rtl w:val="0"/>
        </w:rPr>
      </w:r>
    </w:p>
    <w:p w:rsidR="00000000" w:rsidDel="00000000" w:rsidP="00000000" w:rsidRDefault="00000000" w:rsidRPr="00000000">
      <w:pPr>
        <w:tabs>
          <w:tab w:val="left" w:pos="7170"/>
        </w:tabs>
        <w:spacing w:after="60" w:before="0" w:lineRule="auto"/>
        <w:contextualSpacing w:val="0"/>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b w:val="1"/>
          <w:i w:val="1"/>
          <w:sz w:val="20"/>
          <w:szCs w:val="20"/>
          <w:rtl w:val="0"/>
        </w:rPr>
        <w:t xml:space="preserve">Key Achievements:</w:t>
      </w:r>
    </w:p>
    <w:p w:rsidR="00000000" w:rsidDel="00000000" w:rsidP="00000000" w:rsidRDefault="00000000" w:rsidRPr="00000000">
      <w:pPr>
        <w:numPr>
          <w:ilvl w:val="0"/>
          <w:numId w:val="1"/>
        </w:numPr>
        <w:tabs>
          <w:tab w:val="right" w:pos="9360"/>
        </w:tabs>
        <w:spacing w:before="0" w:lineRule="auto"/>
        <w:ind w:left="633" w:hanging="259"/>
        <w:contextualSpacing w:val="0"/>
        <w:rPr/>
      </w:pPr>
      <w:r w:rsidDel="00000000" w:rsidR="00000000" w:rsidRPr="00000000">
        <w:rPr>
          <w:rFonts w:ascii="Source Sans Pro" w:cs="Source Sans Pro" w:eastAsia="Source Sans Pro" w:hAnsi="Source Sans Pro"/>
          <w:sz w:val="21"/>
          <w:szCs w:val="21"/>
          <w:rtl w:val="0"/>
        </w:rPr>
        <w:t xml:space="preserve">Developed functionality that allowed user-created maps to be shared publicly or privately to a specified group of users, increasing users’ privacy and control over their work</w:t>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b w:val="1"/>
          <w:sz w:val="22"/>
          <w:szCs w:val="22"/>
        </w:rPr>
      </w:pPr>
      <w:r w:rsidDel="00000000" w:rsidR="00000000" w:rsidRPr="00000000">
        <w:rPr>
          <w:rtl w:val="0"/>
        </w:rPr>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b w:val="1"/>
          <w:sz w:val="22"/>
          <w:szCs w:val="22"/>
          <w:rtl w:val="0"/>
        </w:rPr>
        <w:t xml:space="preserve">Software Engineer, Database Administrator</w:t>
      </w:r>
      <w:r w:rsidDel="00000000" w:rsidR="00000000" w:rsidRPr="00000000">
        <w:rPr>
          <w:rFonts w:ascii="Source Sans Pro" w:cs="Source Sans Pro" w:eastAsia="Source Sans Pro" w:hAnsi="Source Sans Pro"/>
          <w:sz w:val="22"/>
          <w:szCs w:val="22"/>
          <w:rtl w:val="0"/>
        </w:rPr>
        <w:tab/>
      </w:r>
      <w:r w:rsidDel="00000000" w:rsidR="00000000" w:rsidRPr="00000000">
        <w:rPr>
          <w:rFonts w:ascii="Source Sans Pro" w:cs="Source Sans Pro" w:eastAsia="Source Sans Pro" w:hAnsi="Source Sans Pro"/>
          <w:sz w:val="21"/>
          <w:szCs w:val="21"/>
          <w:rtl w:val="0"/>
        </w:rPr>
        <w:t xml:space="preserve">04/2012 – 10/2013</w:t>
      </w:r>
    </w:p>
    <w:p w:rsidR="00000000" w:rsidDel="00000000" w:rsidP="00000000" w:rsidRDefault="00000000" w:rsidRPr="00000000">
      <w:pPr>
        <w:tabs>
          <w:tab w:val="right" w:pos="9360"/>
        </w:tabs>
        <w:spacing w:before="60" w:lineRule="auto"/>
        <w:contextualSpacing w:val="0"/>
        <w:jc w:val="both"/>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Thrive (formerly the Affective Computing Company), Pittsburgh, PA</w:t>
      </w:r>
    </w:p>
    <w:p w:rsidR="00000000" w:rsidDel="00000000" w:rsidP="00000000" w:rsidRDefault="00000000" w:rsidRPr="00000000">
      <w:pPr>
        <w:tabs>
          <w:tab w:val="right" w:pos="9360"/>
        </w:tabs>
        <w:spacing w:before="60" w:lineRule="auto"/>
        <w:contextualSpacing w:val="0"/>
        <w:jc w:val="both"/>
        <w:rPr>
          <w:rFonts w:ascii="Source Sans Pro" w:cs="Source Sans Pro" w:eastAsia="Source Sans Pro" w:hAnsi="Source Sans Pro"/>
          <w:i w:val="1"/>
          <w:sz w:val="16"/>
          <w:szCs w:val="16"/>
        </w:rPr>
      </w:pPr>
      <w:r w:rsidDel="00000000" w:rsidR="00000000" w:rsidRPr="00000000">
        <w:rPr>
          <w:rtl w:val="0"/>
        </w:rPr>
      </w:r>
    </w:p>
    <w:p w:rsidR="00000000" w:rsidDel="00000000" w:rsidP="00000000" w:rsidRDefault="00000000" w:rsidRPr="00000000">
      <w:pPr>
        <w:tabs>
          <w:tab w:val="right" w:pos="9360"/>
        </w:tabs>
        <w:spacing w:before="0" w:lineRule="auto"/>
        <w:contextualSpacing w:val="0"/>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Designed and developed applications and tools to streamline business processes and increase efficiency. Collaborated with users to expand business cases and create detailed technical designs outlining the approach and technical architecture. </w:t>
      </w:r>
    </w:p>
    <w:p w:rsidR="00000000" w:rsidDel="00000000" w:rsidP="00000000" w:rsidRDefault="00000000" w:rsidRPr="00000000">
      <w:pPr>
        <w:tabs>
          <w:tab w:val="left" w:pos="7170"/>
        </w:tabs>
        <w:spacing w:before="0" w:lineRule="auto"/>
        <w:contextualSpacing w:val="0"/>
        <w:rPr>
          <w:rFonts w:ascii="Source Sans Pro" w:cs="Source Sans Pro" w:eastAsia="Source Sans Pro" w:hAnsi="Source Sans Pro"/>
          <w:b w:val="1"/>
          <w:i w:val="1"/>
          <w:sz w:val="20"/>
          <w:szCs w:val="20"/>
        </w:rPr>
      </w:pPr>
      <w:r w:rsidDel="00000000" w:rsidR="00000000" w:rsidRPr="00000000">
        <w:rPr>
          <w:rtl w:val="0"/>
        </w:rPr>
      </w:r>
    </w:p>
    <w:p w:rsidR="00000000" w:rsidDel="00000000" w:rsidP="00000000" w:rsidRDefault="00000000" w:rsidRPr="00000000">
      <w:pPr>
        <w:tabs>
          <w:tab w:val="left" w:pos="7170"/>
        </w:tabs>
        <w:spacing w:after="60" w:before="0" w:lineRule="auto"/>
        <w:contextualSpacing w:val="0"/>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b w:val="1"/>
          <w:i w:val="1"/>
          <w:sz w:val="20"/>
          <w:szCs w:val="20"/>
          <w:rtl w:val="0"/>
        </w:rPr>
        <w:t xml:space="preserve">Key Achievements:</w:t>
      </w:r>
    </w:p>
    <w:p w:rsidR="00000000" w:rsidDel="00000000" w:rsidP="00000000" w:rsidRDefault="00000000" w:rsidRPr="00000000">
      <w:pPr>
        <w:numPr>
          <w:ilvl w:val="0"/>
          <w:numId w:val="1"/>
        </w:numPr>
        <w:tabs>
          <w:tab w:val="right" w:pos="9360"/>
        </w:tabs>
        <w:spacing w:after="60" w:before="0" w:lineRule="auto"/>
        <w:ind w:left="633" w:hanging="259"/>
        <w:contextualSpacing w:val="0"/>
        <w:rPr/>
      </w:pPr>
      <w:r w:rsidDel="00000000" w:rsidR="00000000" w:rsidRPr="00000000">
        <w:rPr>
          <w:rFonts w:ascii="Source Sans Pro" w:cs="Source Sans Pro" w:eastAsia="Source Sans Pro" w:hAnsi="Source Sans Pro"/>
          <w:sz w:val="21"/>
          <w:szCs w:val="21"/>
          <w:rtl w:val="0"/>
        </w:rPr>
        <w:t xml:space="preserve">Developed MVC content management system using CakePHP and MySQL schemas used by both internal and external customers</w:t>
      </w:r>
    </w:p>
    <w:p w:rsidR="00000000" w:rsidDel="00000000" w:rsidP="00000000" w:rsidRDefault="00000000" w:rsidRPr="00000000">
      <w:pPr>
        <w:numPr>
          <w:ilvl w:val="0"/>
          <w:numId w:val="1"/>
        </w:numPr>
        <w:tabs>
          <w:tab w:val="right" w:pos="9360"/>
        </w:tabs>
        <w:spacing w:after="0" w:before="0" w:lineRule="auto"/>
        <w:ind w:left="633" w:hanging="259"/>
        <w:contextualSpacing w:val="0"/>
        <w:rPr/>
      </w:pPr>
      <w:r w:rsidDel="00000000" w:rsidR="00000000" w:rsidRPr="00000000">
        <w:rPr>
          <w:rFonts w:ascii="Source Sans Pro" w:cs="Source Sans Pro" w:eastAsia="Source Sans Pro" w:hAnsi="Source Sans Pro"/>
          <w:sz w:val="21"/>
          <w:szCs w:val="21"/>
          <w:rtl w:val="0"/>
        </w:rPr>
        <w:t xml:space="preserve">Constructed an automated system with PHP/Cron that sent emails/texts at specified times</w:t>
        <w:br w:type="textWrapping"/>
      </w:r>
      <w:r w:rsidDel="00000000" w:rsidR="00000000" w:rsidRPr="00000000">
        <w:rPr>
          <w:rtl w:val="0"/>
        </w:rPr>
      </w:r>
    </w:p>
    <w:p w:rsidR="00000000" w:rsidDel="00000000" w:rsidP="00000000" w:rsidRDefault="00000000" w:rsidRPr="00000000">
      <w:pPr>
        <w:pBdr>
          <w:top w:color="000000" w:space="12" w:sz="12" w:val="single"/>
        </w:pBdr>
        <w:spacing w:after="60" w:before="0" w:lineRule="auto"/>
        <w:contextualSpacing w:val="0"/>
        <w:jc w:val="center"/>
        <w:rPr>
          <w:rFonts w:ascii="Source Sans Pro" w:cs="Source Sans Pro" w:eastAsia="Source Sans Pro" w:hAnsi="Source Sans Pro"/>
          <w:b w:val="1"/>
          <w:smallCaps w:val="1"/>
          <w:sz w:val="23"/>
          <w:szCs w:val="23"/>
        </w:rPr>
      </w:pPr>
      <w:r w:rsidDel="00000000" w:rsidR="00000000" w:rsidRPr="00000000">
        <w:rPr>
          <w:rFonts w:ascii="Source Sans Pro" w:cs="Source Sans Pro" w:eastAsia="Source Sans Pro" w:hAnsi="Source Sans Pro"/>
          <w:b w:val="1"/>
          <w:smallCaps w:val="1"/>
          <w:sz w:val="23"/>
          <w:szCs w:val="23"/>
          <w:rtl w:val="0"/>
        </w:rPr>
        <w:t xml:space="preserve">EDUCATION</w:t>
      </w:r>
    </w:p>
    <w:p w:rsidR="00000000" w:rsidDel="00000000" w:rsidP="00000000" w:rsidRDefault="00000000" w:rsidRPr="00000000">
      <w:pPr>
        <w:tabs>
          <w:tab w:val="right" w:pos="9360"/>
        </w:tabs>
        <w:spacing w:before="0" w:lineRule="auto"/>
        <w:contextualSpacing w:val="0"/>
        <w:jc w:val="center"/>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b w:val="1"/>
          <w:sz w:val="22"/>
          <w:szCs w:val="22"/>
          <w:rtl w:val="0"/>
        </w:rPr>
        <w:t xml:space="preserve">Bachelor of Science in Computer Science, (2014)</w:t>
      </w:r>
      <w:r w:rsidDel="00000000" w:rsidR="00000000" w:rsidRPr="00000000">
        <w:rPr>
          <w:rtl w:val="0"/>
        </w:rPr>
      </w:r>
    </w:p>
    <w:p w:rsidR="00000000" w:rsidDel="00000000" w:rsidP="00000000" w:rsidRDefault="00000000" w:rsidRPr="00000000">
      <w:pPr>
        <w:tabs>
          <w:tab w:val="right" w:pos="9360"/>
        </w:tabs>
        <w:spacing w:before="0" w:lineRule="auto"/>
        <w:contextualSpacing w:val="0"/>
        <w:jc w:val="center"/>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sz w:val="22"/>
          <w:szCs w:val="22"/>
          <w:rtl w:val="0"/>
        </w:rPr>
        <w:t xml:space="preserve">University of Pittsburgh, Pittsburgh, PA</w:t>
      </w:r>
    </w:p>
    <w:p w:rsidR="00000000" w:rsidDel="00000000" w:rsidP="00000000" w:rsidRDefault="00000000" w:rsidRPr="00000000">
      <w:pPr>
        <w:tabs>
          <w:tab w:val="right" w:pos="9360"/>
        </w:tabs>
        <w:spacing w:before="60" w:lineRule="auto"/>
        <w:contextualSpacing w:val="0"/>
        <w:jc w:val="center"/>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b w:val="1"/>
          <w:sz w:val="22"/>
          <w:szCs w:val="22"/>
          <w:rtl w:val="0"/>
        </w:rPr>
        <w:t xml:space="preserve">Bachelor of Arts in Linguistics, (2014)</w:t>
      </w:r>
      <w:r w:rsidDel="00000000" w:rsidR="00000000" w:rsidRPr="00000000">
        <w:rPr>
          <w:rtl w:val="0"/>
        </w:rPr>
      </w:r>
    </w:p>
    <w:p w:rsidR="00000000" w:rsidDel="00000000" w:rsidP="00000000" w:rsidRDefault="00000000" w:rsidRPr="00000000">
      <w:pPr>
        <w:tabs>
          <w:tab w:val="right" w:pos="9360"/>
        </w:tabs>
        <w:spacing w:before="0" w:lineRule="auto"/>
        <w:contextualSpacing w:val="0"/>
        <w:jc w:val="center"/>
        <w:rPr>
          <w:rFonts w:ascii="Arial" w:cs="Arial" w:eastAsia="Arial" w:hAnsi="Arial"/>
          <w:sz w:val="22"/>
          <w:szCs w:val="22"/>
        </w:rPr>
      </w:pPr>
      <w:r w:rsidDel="00000000" w:rsidR="00000000" w:rsidRPr="00000000">
        <w:rPr>
          <w:rFonts w:ascii="Source Sans Pro" w:cs="Source Sans Pro" w:eastAsia="Source Sans Pro" w:hAnsi="Source Sans Pro"/>
          <w:sz w:val="22"/>
          <w:szCs w:val="22"/>
          <w:rtl w:val="0"/>
        </w:rPr>
        <w:t xml:space="preserve">University of Pittsburgh, Pittsburgh, PA</w:t>
      </w:r>
      <w:r w:rsidDel="00000000" w:rsidR="00000000" w:rsidRPr="00000000">
        <w:rPr>
          <w:rtl w:val="0"/>
        </w:rPr>
      </w:r>
    </w:p>
    <w:sectPr>
      <w:headerReference r:id="rId9" w:type="even"/>
      <w:footerReference r:id="rId10" w:type="first"/>
      <w:pgSz w:h="15840" w:w="12240"/>
      <w:pgMar w:bottom="1440" w:top="1296"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ourier New"/>
  <w:font w:name="Noto Sans Symbols"/>
  <w:font w:name="Arial Black">
    <w:embedRegular w:fontKey="{00000000-0000-0000-0000-000000000000}" r:id="rId1" w:subsetted="0"/>
  </w:font>
  <w:font w:name="Source Sans Pr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008" w:before="0" w:line="240" w:lineRule="auto"/>
      <w:ind w:left="0" w:right="0" w:firstLine="0"/>
      <w:contextualSpacing w:val="0"/>
      <w:jc w:val="right"/>
      <w:rPr>
        <w:rFonts w:ascii="Source Sans Pro" w:cs="Source Sans Pro" w:eastAsia="Source Sans Pro" w:hAnsi="Source Sans Pro"/>
        <w:b w:val="0"/>
        <w:i w:val="1"/>
        <w:smallCaps w:val="0"/>
        <w:strike w:val="0"/>
        <w:color w:val="000000"/>
        <w:sz w:val="18"/>
        <w:szCs w:val="18"/>
        <w:u w:val="none"/>
        <w:shd w:fill="auto" w:val="clear"/>
        <w:vertAlign w:val="baseline"/>
      </w:rPr>
    </w:pPr>
    <w:r w:rsidDel="00000000" w:rsidR="00000000" w:rsidRPr="00000000">
      <w:rPr>
        <w:rFonts w:ascii="Source Sans Pro" w:cs="Source Sans Pro" w:eastAsia="Source Sans Pro" w:hAnsi="Source Sans Pro"/>
        <w:b w:val="0"/>
        <w:i w:val="1"/>
        <w:smallCaps w:val="0"/>
        <w:strike w:val="0"/>
        <w:color w:val="000000"/>
        <w:sz w:val="18"/>
        <w:szCs w:val="18"/>
        <w:u w:val="none"/>
        <w:shd w:fill="auto" w:val="clear"/>
        <w:vertAlign w:val="baseline"/>
        <w:rtl w:val="0"/>
      </w:rPr>
      <w:t xml:space="preserve">…Continued…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3" w:sz="8" w:val="single"/>
        <w:right w:space="0" w:sz="0" w:val="nil"/>
        <w:between w:space="0" w:sz="0" w:val="nil"/>
      </w:pBdr>
      <w:shd w:fill="auto" w:val="clear"/>
      <w:tabs>
        <w:tab w:val="center" w:pos="4320"/>
        <w:tab w:val="right" w:pos="8640"/>
      </w:tabs>
      <w:spacing w:after="0" w:before="1008" w:line="240" w:lineRule="auto"/>
      <w:ind w:left="0" w:right="0" w:firstLine="0"/>
      <w:contextualSpacing w:val="0"/>
      <w:jc w:val="center"/>
      <w:rPr>
        <w:rFonts w:ascii="Source Sans Pro" w:cs="Source Sans Pro" w:eastAsia="Source Sans Pro" w:hAnsi="Source Sans Pro"/>
        <w:b w:val="1"/>
        <w:i w:val="0"/>
        <w:smallCaps w:val="0"/>
        <w:strike w:val="0"/>
        <w:color w:val="000000"/>
        <w:sz w:val="38"/>
        <w:szCs w:val="38"/>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38"/>
        <w:szCs w:val="38"/>
        <w:u w:val="none"/>
        <w:shd w:fill="auto" w:val="clear"/>
        <w:vertAlign w:val="baseline"/>
        <w:rtl w:val="0"/>
      </w:rPr>
      <w:t xml:space="preserve">Matthew Morrone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100" w:line="240" w:lineRule="auto"/>
      <w:ind w:left="0" w:right="0" w:firstLine="0"/>
      <w:contextualSpacing w:val="0"/>
      <w:jc w:val="center"/>
      <w:rPr>
        <w:rFonts w:ascii="Source Sans Pro" w:cs="Source Sans Pro" w:eastAsia="Source Sans Pro" w:hAnsi="Source Sans Pro"/>
        <w:b w:val="0"/>
        <w:i w:val="0"/>
        <w:smallCaps w:val="0"/>
        <w:strike w:val="0"/>
        <w:color w:val="000000"/>
        <w:sz w:val="18"/>
        <w:szCs w:val="18"/>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tl w:val="0"/>
      </w:rPr>
      <w:t xml:space="preserve">Page Two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152" w:hanging="360"/>
      </w:pPr>
      <w:rPr>
        <w:rFonts w:ascii="Arial Black" w:cs="Arial Black" w:eastAsia="Arial Black" w:hAnsi="Arial Black"/>
        <w:b w:val="1"/>
        <w:i w:val="0"/>
        <w:sz w:val="20"/>
        <w:szCs w:val="20"/>
      </w:rPr>
    </w:lvl>
    <w:lvl w:ilvl="2">
      <w:start w:val="1"/>
      <w:numFmt w:val="bullet"/>
      <w:lvlText w:val="▪"/>
      <w:lvlJc w:val="left"/>
      <w:pPr>
        <w:ind w:left="1872" w:hanging="360"/>
      </w:pPr>
      <w:rPr>
        <w:rFonts w:ascii="Noto Sans Symbols" w:cs="Noto Sans Symbols" w:eastAsia="Noto Sans Symbols" w:hAnsi="Noto Sans Symbols"/>
      </w:rPr>
    </w:lvl>
    <w:lvl w:ilvl="3">
      <w:start w:val="1"/>
      <w:numFmt w:val="bullet"/>
      <w:lvlText w:val="●"/>
      <w:lvlJc w:val="left"/>
      <w:pPr>
        <w:ind w:left="2592" w:hanging="360"/>
      </w:pPr>
      <w:rPr>
        <w:rFonts w:ascii="Noto Sans Symbols" w:cs="Noto Sans Symbols" w:eastAsia="Noto Sans Symbols" w:hAnsi="Noto Sans Symbols"/>
      </w:rPr>
    </w:lvl>
    <w:lvl w:ilvl="4">
      <w:start w:val="1"/>
      <w:numFmt w:val="bullet"/>
      <w:lvlText w:val="o"/>
      <w:lvlJc w:val="left"/>
      <w:pPr>
        <w:ind w:left="3312" w:hanging="360"/>
      </w:pPr>
      <w:rPr>
        <w:rFonts w:ascii="Courier New" w:cs="Courier New" w:eastAsia="Courier New" w:hAnsi="Courier New"/>
      </w:rPr>
    </w:lvl>
    <w:lvl w:ilvl="5">
      <w:start w:val="1"/>
      <w:numFmt w:val="bullet"/>
      <w:lvlText w:val="▪"/>
      <w:lvlJc w:val="left"/>
      <w:pPr>
        <w:ind w:left="4032" w:hanging="360"/>
      </w:pPr>
      <w:rPr>
        <w:rFonts w:ascii="Noto Sans Symbols" w:cs="Noto Sans Symbols" w:eastAsia="Noto Sans Symbols" w:hAnsi="Noto Sans Symbols"/>
      </w:rPr>
    </w:lvl>
    <w:lvl w:ilvl="6">
      <w:start w:val="1"/>
      <w:numFmt w:val="bullet"/>
      <w:lvlText w:val="●"/>
      <w:lvlJc w:val="left"/>
      <w:pPr>
        <w:ind w:left="4752" w:hanging="360"/>
      </w:pPr>
      <w:rPr>
        <w:rFonts w:ascii="Noto Sans Symbols" w:cs="Noto Sans Symbols" w:eastAsia="Noto Sans Symbols" w:hAnsi="Noto Sans Symbols"/>
      </w:rPr>
    </w:lvl>
    <w:lvl w:ilvl="7">
      <w:start w:val="1"/>
      <w:numFmt w:val="bullet"/>
      <w:lvlText w:val="o"/>
      <w:lvlJc w:val="left"/>
      <w:pPr>
        <w:ind w:left="5472" w:hanging="360"/>
      </w:pPr>
      <w:rPr>
        <w:rFonts w:ascii="Courier New" w:cs="Courier New" w:eastAsia="Courier New" w:hAnsi="Courier New"/>
      </w:rPr>
    </w:lvl>
    <w:lvl w:ilvl="8">
      <w:start w:val="1"/>
      <w:numFmt w:val="bullet"/>
      <w:lvlText w:val="▪"/>
      <w:lvlJc w:val="left"/>
      <w:pPr>
        <w:ind w:left="619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i w:val="1"/>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matthewmorrone.com/" TargetMode="External"/><Relationship Id="rId7" Type="http://schemas.openxmlformats.org/officeDocument/2006/relationships/hyperlink" Target="mailto:matthewmorrone1@gmail.com" TargetMode="External"/><Relationship Id="rId8" Type="http://schemas.openxmlformats.org/officeDocument/2006/relationships/hyperlink" Target="https://www.linkedin.com/in/matthewmorrone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SourceSansPro-regular.ttf"/><Relationship Id="rId3" Type="http://schemas.openxmlformats.org/officeDocument/2006/relationships/font" Target="fonts/SourceSansPro-bold.ttf"/><Relationship Id="rId4" Type="http://schemas.openxmlformats.org/officeDocument/2006/relationships/font" Target="fonts/SourceSansPro-italic.ttf"/><Relationship Id="rId5"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