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17" w:lineRule="atLeast"/>
        <w:ind w:left="0" w:right="0" w:firstLine="0"/>
        <w:rPr>
          <w:rFonts w:ascii="Arial" w:hAnsi="Arial" w:cs="Arial"/>
          <w:i w:val="0"/>
          <w:caps w:val="0"/>
          <w:color w:val="444422"/>
          <w:spacing w:val="0"/>
          <w:sz w:val="52"/>
          <w:szCs w:val="52"/>
        </w:rPr>
      </w:pPr>
      <w:r>
        <w:rPr>
          <w:rFonts w:hint="default" w:ascii="Arial" w:hAnsi="Arial" w:cs="Arial"/>
          <w:i w:val="0"/>
          <w:caps w:val="0"/>
          <w:color w:val="444422"/>
          <w:spacing w:val="0"/>
          <w:sz w:val="52"/>
          <w:szCs w:val="52"/>
          <w:shd w:val="clear" w:fill="FFFFFF"/>
        </w:rPr>
        <w:t>Sensitive Information for Testing!</w:t>
      </w:r>
    </w:p>
    <w:p>
      <w:pPr>
        <w:keepNext w:val="0"/>
        <w:keepLines w:val="0"/>
        <w:widowControl/>
        <w:suppressLineNumbers w:val="0"/>
        <w:jc w:val="left"/>
      </w:pPr>
    </w:p>
    <w:p>
      <w:pPr>
        <w:pStyle w:val="3"/>
        <w:keepNext w:val="0"/>
        <w:keepLines w:val="0"/>
        <w:widowControl/>
        <w:suppressLineNumbers w:val="0"/>
        <w:shd w:val="clear" w:fill="FFFFFF"/>
        <w:spacing w:before="0" w:beforeAutospacing="0" w:after="150" w:afterAutospacing="0"/>
        <w:ind w:left="0" w:right="0" w:firstLine="0"/>
        <w:jc w:val="both"/>
        <w:rPr>
          <w:rFonts w:hint="default" w:ascii="Arial" w:hAnsi="Arial" w:cs="Arial"/>
          <w:b w:val="0"/>
          <w:i w:val="0"/>
          <w:caps w:val="0"/>
          <w:color w:val="888888"/>
          <w:spacing w:val="0"/>
          <w:sz w:val="21"/>
          <w:szCs w:val="21"/>
        </w:rPr>
      </w:pPr>
      <w:r>
        <w:rPr>
          <w:rFonts w:hint="default" w:ascii="Arial" w:hAnsi="Arial" w:cs="Arial"/>
          <w:b w:val="0"/>
          <w:i w:val="0"/>
          <w:caps w:val="0"/>
          <w:color w:val="888888"/>
          <w:spacing w:val="0"/>
          <w:sz w:val="21"/>
          <w:szCs w:val="21"/>
          <w:shd w:val="clear" w:fill="FFFFFF"/>
        </w:rPr>
        <w:t>Password From Wikipedia, the free encyclopedia For other uses, see Password (disambiguation). For assistance with your Wikipedia password, see Help:Reset password. A Wikipedia sign in form requesting a username and password A password is a word or string of characters used for user authentication to prove identity or access approval to gain access to a resource (example: an access code is a type of password), which is to be kept secret from those not allowed access. The use of passwords is known to be ancient. Sentries would challenge those wishing to enter an area or approaching it to supply a password or watchword, and would only allow a person or group to pass if they knew the password. In modern times, user names and passwords are commonly used by people during a log in process that controls access to protected computer operating systems, mobile phones, cable TV decoders, automated teller machines (ATMs), etc. A typical computer user has passwords for many purposes: logging into accounts, retrieving e-mail, accessing applications, databases, networks, web sites, and even reading the morning newspaper online. Despite the name, there is no need for passwords to be actual words; indeed passwords which are not actual words may be harder to guess, a desirable property. Some passwords are formed from multiple words and may more accurately be called a passphrase. The terms passcode and passkey are sometimes used when the secret information is purely numeric, such as the personal identification number (PIN) commonly used for ATM access. Passwords are generally short enough to be easily memorized and typed. Most organizations specify a password policy that sets requirements for the composition and usage of passwords, typically dictating minimum length, required categories (e.g. upper and lower case, numbers, and special characters), prohibited elements (e.g. own name, date of birth, address, telephone number). Some governments have national authentication frameworks[1] that define requirements for user authentication to government services, including requirements for passwords.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72FEB"/>
    <w:rsid w:val="09D72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2017-01-17T09:33:00Z</dcterms:created>
  <dc:creator>MATT</dc:creator>
  <cp:lastModifiedBy>MATT</cp:lastModifiedBy>
  <dcterms:modified xsi:type="dcterms:W3CDTF">2017-01-17T09:33:44Z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