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377CD" w:rsidR="003C5126" w:rsidP="00A246D6" w:rsidRDefault="00A246D6" w14:paraId="0AE7CAAA" w14:textId="00C1E433">
      <w:pPr>
        <w:spacing w:before="10" w:line="398" w:lineRule="exact"/>
        <w:jc w:val="center"/>
        <w:rPr>
          <w:b/>
          <w:sz w:val="48"/>
          <w:szCs w:val="48"/>
        </w:rPr>
      </w:pPr>
      <w:r w:rsidRPr="00F377CD">
        <w:rPr>
          <w:b/>
          <w:sz w:val="48"/>
          <w:szCs w:val="48"/>
        </w:rPr>
        <w:t>Smart Evaluator of MRO Supplies</w:t>
      </w:r>
    </w:p>
    <w:p w:rsidRPr="00F377CD" w:rsidR="00594906" w:rsidP="00594906" w:rsidRDefault="00594906" w14:paraId="795690BB" w14:textId="77777777">
      <w:pPr>
        <w:spacing w:before="10" w:line="398" w:lineRule="exact"/>
        <w:ind w:left="820"/>
        <w:jc w:val="center"/>
        <w:rPr>
          <w:b/>
          <w:sz w:val="48"/>
          <w:szCs w:val="48"/>
        </w:rPr>
      </w:pPr>
    </w:p>
    <w:p w:rsidRPr="00F377CD" w:rsidR="003C5126" w:rsidP="00A246D6" w:rsidRDefault="00D82E3C" w14:paraId="08FB3FE3" w14:textId="221032CB">
      <w:pPr>
        <w:pStyle w:val="Heading1"/>
        <w:spacing w:line="398" w:lineRule="exact"/>
        <w:ind w:left="0"/>
        <w:jc w:val="center"/>
      </w:pPr>
      <w:r w:rsidRPr="00F377CD">
        <w:t>Design Document</w:t>
      </w:r>
    </w:p>
    <w:p w:rsidRPr="00F377CD" w:rsidR="003C5126" w:rsidP="00594906" w:rsidRDefault="003C5126" w14:paraId="29CE94F3" w14:textId="77777777">
      <w:pPr>
        <w:pStyle w:val="BodyText"/>
        <w:jc w:val="center"/>
        <w:rPr>
          <w:sz w:val="38"/>
        </w:rPr>
      </w:pPr>
    </w:p>
    <w:p w:rsidRPr="00F377CD" w:rsidR="00594906" w:rsidP="00594906" w:rsidRDefault="00594906" w14:paraId="7534EB91" w14:textId="77777777">
      <w:pPr>
        <w:pStyle w:val="Heading1"/>
        <w:spacing w:before="218"/>
        <w:jc w:val="center"/>
      </w:pPr>
    </w:p>
    <w:p w:rsidRPr="00F377CD" w:rsidR="00594906" w:rsidP="00594906" w:rsidRDefault="00594906" w14:paraId="0A3E09D9" w14:textId="77777777">
      <w:pPr>
        <w:pStyle w:val="Heading1"/>
        <w:spacing w:before="218"/>
        <w:jc w:val="center"/>
      </w:pPr>
    </w:p>
    <w:p w:rsidRPr="00F377CD" w:rsidR="00594906" w:rsidP="00594906" w:rsidRDefault="00594906" w14:paraId="090C7A2A" w14:textId="77777777">
      <w:pPr>
        <w:pStyle w:val="Heading1"/>
        <w:spacing w:before="218"/>
        <w:jc w:val="center"/>
      </w:pPr>
    </w:p>
    <w:p w:rsidRPr="00F377CD" w:rsidR="00594906" w:rsidP="00594906" w:rsidRDefault="00594906" w14:paraId="3EB756CE" w14:textId="77777777">
      <w:pPr>
        <w:pStyle w:val="Heading1"/>
        <w:spacing w:before="218"/>
        <w:jc w:val="center"/>
      </w:pPr>
    </w:p>
    <w:p w:rsidRPr="00F377CD" w:rsidR="00594906" w:rsidP="00A246D6" w:rsidRDefault="00A246D6" w14:paraId="1A89E37F" w14:textId="2D7BBC3C">
      <w:pPr>
        <w:pStyle w:val="Heading1"/>
        <w:spacing w:before="218"/>
        <w:ind w:left="0"/>
        <w:jc w:val="center"/>
      </w:pPr>
      <w:r w:rsidRPr="00F377CD">
        <w:t xml:space="preserve">Matthew </w:t>
      </w:r>
      <w:proofErr w:type="spellStart"/>
      <w:r w:rsidRPr="00F377CD">
        <w:t>Periut</w:t>
      </w:r>
      <w:proofErr w:type="spellEnd"/>
      <w:r w:rsidRPr="00F377CD">
        <w:t>, Cohen Miller, Carter Ray, Justin Hughes, and Dawniqueca Steele</w:t>
      </w:r>
    </w:p>
    <w:p w:rsidRPr="00F377CD" w:rsidR="003C5126" w:rsidP="00594906" w:rsidRDefault="003C5126" w14:paraId="36E93DA1" w14:textId="77777777">
      <w:pPr>
        <w:pStyle w:val="BodyText"/>
        <w:jc w:val="center"/>
        <w:rPr>
          <w:sz w:val="38"/>
        </w:rPr>
      </w:pPr>
    </w:p>
    <w:p w:rsidRPr="00F377CD" w:rsidR="003C5126" w:rsidP="00594906" w:rsidRDefault="003C5126" w14:paraId="2CEE0FB3" w14:textId="77777777">
      <w:pPr>
        <w:pStyle w:val="BodyText"/>
        <w:jc w:val="center"/>
        <w:rPr>
          <w:sz w:val="38"/>
        </w:rPr>
      </w:pPr>
    </w:p>
    <w:p w:rsidRPr="00F377CD" w:rsidR="003C5126" w:rsidP="00594906" w:rsidRDefault="003C5126" w14:paraId="43DD0112" w14:textId="77777777">
      <w:pPr>
        <w:pStyle w:val="BodyText"/>
        <w:jc w:val="center"/>
        <w:rPr>
          <w:sz w:val="38"/>
        </w:rPr>
      </w:pPr>
    </w:p>
    <w:p w:rsidRPr="00F377CD" w:rsidR="003C5126" w:rsidP="00594906" w:rsidRDefault="003C5126" w14:paraId="107EEE7A" w14:textId="77777777">
      <w:pPr>
        <w:pStyle w:val="BodyText"/>
        <w:jc w:val="center"/>
        <w:rPr>
          <w:sz w:val="38"/>
        </w:rPr>
      </w:pPr>
    </w:p>
    <w:p w:rsidRPr="00F377CD" w:rsidR="003C5126" w:rsidP="00594906" w:rsidRDefault="003C5126" w14:paraId="708F771D" w14:textId="77777777">
      <w:pPr>
        <w:pStyle w:val="BodyText"/>
        <w:jc w:val="center"/>
        <w:rPr>
          <w:sz w:val="38"/>
        </w:rPr>
      </w:pPr>
    </w:p>
    <w:p w:rsidRPr="00F377CD" w:rsidR="003C5126" w:rsidP="00594906" w:rsidRDefault="003C5126" w14:paraId="4AD98799" w14:textId="77777777">
      <w:pPr>
        <w:pStyle w:val="BodyText"/>
        <w:jc w:val="center"/>
        <w:rPr>
          <w:sz w:val="38"/>
        </w:rPr>
      </w:pPr>
    </w:p>
    <w:p w:rsidRPr="00F377CD" w:rsidR="003C5126" w:rsidP="00594906" w:rsidRDefault="003C5126" w14:paraId="1633E05C" w14:textId="77777777">
      <w:pPr>
        <w:pStyle w:val="BodyText"/>
        <w:jc w:val="center"/>
        <w:rPr>
          <w:sz w:val="38"/>
        </w:rPr>
      </w:pPr>
    </w:p>
    <w:p w:rsidRPr="00F377CD" w:rsidR="003C5126" w:rsidP="00594906" w:rsidRDefault="003C5126" w14:paraId="5F32F2DA" w14:textId="77777777">
      <w:pPr>
        <w:pStyle w:val="BodyText"/>
        <w:jc w:val="center"/>
        <w:rPr>
          <w:sz w:val="38"/>
        </w:rPr>
      </w:pPr>
    </w:p>
    <w:p w:rsidRPr="00F377CD" w:rsidR="003C5126" w:rsidP="00594906" w:rsidRDefault="003C5126" w14:paraId="409B6F56" w14:textId="77777777">
      <w:pPr>
        <w:pStyle w:val="BodyText"/>
        <w:jc w:val="center"/>
        <w:rPr>
          <w:sz w:val="38"/>
        </w:rPr>
      </w:pPr>
    </w:p>
    <w:p w:rsidRPr="00F377CD" w:rsidR="003C5126" w:rsidP="00594906" w:rsidRDefault="003C5126" w14:paraId="260AFD6D" w14:textId="77777777">
      <w:pPr>
        <w:pStyle w:val="BodyText"/>
        <w:jc w:val="center"/>
        <w:rPr>
          <w:sz w:val="38"/>
        </w:rPr>
      </w:pPr>
    </w:p>
    <w:p w:rsidRPr="00F377CD" w:rsidR="003C5126" w:rsidP="00594906" w:rsidRDefault="003C5126" w14:paraId="0EA90782" w14:textId="77777777">
      <w:pPr>
        <w:pStyle w:val="BodyText"/>
        <w:jc w:val="center"/>
        <w:rPr>
          <w:sz w:val="38"/>
        </w:rPr>
      </w:pPr>
    </w:p>
    <w:p w:rsidRPr="00F377CD" w:rsidR="003C5126" w:rsidP="00594906" w:rsidRDefault="003C5126" w14:paraId="0591AF97" w14:textId="77777777">
      <w:pPr>
        <w:pStyle w:val="BodyText"/>
        <w:jc w:val="center"/>
        <w:rPr>
          <w:sz w:val="38"/>
        </w:rPr>
      </w:pPr>
    </w:p>
    <w:p w:rsidRPr="00F377CD" w:rsidR="003C5126" w:rsidP="00594906" w:rsidRDefault="003C5126" w14:paraId="4109F186" w14:textId="77777777">
      <w:pPr>
        <w:pStyle w:val="BodyText"/>
        <w:spacing w:before="2"/>
        <w:jc w:val="center"/>
        <w:rPr>
          <w:sz w:val="33"/>
        </w:rPr>
      </w:pPr>
    </w:p>
    <w:p w:rsidRPr="00F377CD" w:rsidR="003C5126" w:rsidP="00594906" w:rsidRDefault="003C5126" w14:paraId="358367F7" w14:textId="77777777">
      <w:pPr>
        <w:pStyle w:val="BodyText"/>
        <w:spacing w:before="2"/>
        <w:jc w:val="center"/>
        <w:rPr>
          <w:sz w:val="31"/>
        </w:rPr>
      </w:pPr>
    </w:p>
    <w:p w:rsidRPr="00F377CD" w:rsidR="003C5126" w:rsidP="00A246D6" w:rsidRDefault="00A246D6" w14:paraId="0D3830BF" w14:textId="2F83F3FA">
      <w:pPr>
        <w:jc w:val="center"/>
        <w:rPr>
          <w:sz w:val="23"/>
        </w:rPr>
      </w:pPr>
      <w:r w:rsidRPr="00F377CD">
        <w:rPr>
          <w:sz w:val="23"/>
        </w:rPr>
        <w:t>February 14</w:t>
      </w:r>
      <w:r w:rsidRPr="00F377CD">
        <w:rPr>
          <w:sz w:val="23"/>
          <w:vertAlign w:val="superscript"/>
        </w:rPr>
        <w:t>th</w:t>
      </w:r>
      <w:r w:rsidRPr="00F377CD">
        <w:rPr>
          <w:sz w:val="23"/>
        </w:rPr>
        <w:t>, 2024</w:t>
      </w:r>
    </w:p>
    <w:p w:rsidRPr="00F377CD" w:rsidR="00594906" w:rsidP="00A246D6" w:rsidRDefault="00594906" w14:paraId="3FB2C3D6" w14:textId="04B02FE6">
      <w:pPr>
        <w:jc w:val="center"/>
        <w:rPr>
          <w:sz w:val="23"/>
        </w:rPr>
      </w:pPr>
      <w:r w:rsidRPr="00F377CD">
        <w:rPr>
          <w:sz w:val="23"/>
        </w:rPr>
        <w:t>Department</w:t>
      </w:r>
      <w:r w:rsidRPr="00F377CD" w:rsidR="000740E6">
        <w:rPr>
          <w:sz w:val="23"/>
        </w:rPr>
        <w:t xml:space="preserve"> of Software Engineering and Game Development</w:t>
      </w:r>
    </w:p>
    <w:p w:rsidRPr="00F377CD" w:rsidR="00594906" w:rsidP="00A246D6" w:rsidRDefault="00A246D6" w14:paraId="480FC847" w14:textId="05D30392">
      <w:pPr>
        <w:jc w:val="center"/>
        <w:rPr>
          <w:sz w:val="23"/>
        </w:rPr>
      </w:pPr>
      <w:r w:rsidRPr="00F377CD">
        <w:rPr>
          <w:sz w:val="23"/>
        </w:rPr>
        <w:t xml:space="preserve">SWE 4724 </w:t>
      </w:r>
    </w:p>
    <w:p w:rsidRPr="00F377CD" w:rsidR="003C5126" w:rsidP="00B17475" w:rsidRDefault="00A246D6" w14:paraId="65F73FEB" w14:textId="55494399">
      <w:pPr>
        <w:jc w:val="center"/>
        <w:rPr>
          <w:sz w:val="23"/>
        </w:rPr>
        <w:sectPr w:rsidRPr="00F377CD" w:rsidR="003C5126" w:rsidSect="00E844A0">
          <w:pgSz w:w="12240" w:h="15840" w:orient="portrait"/>
          <w:pgMar w:top="1500" w:right="1320" w:bottom="280" w:left="1340" w:header="720" w:footer="720" w:gutter="0"/>
          <w:cols w:space="720"/>
          <w:headerReference w:type="default" r:id="R8223b076510344fc"/>
          <w:footerReference w:type="default" r:id="Re1e8180451894d14"/>
        </w:sectPr>
      </w:pPr>
      <w:r w:rsidRPr="00F377CD">
        <w:rPr>
          <w:sz w:val="23"/>
        </w:rPr>
        <w:t>Dr. Yan Hua</w:t>
      </w:r>
      <w:r w:rsidR="00B17475">
        <w:rPr>
          <w:sz w:val="23"/>
        </w:rPr>
        <w:t>ng</w:t>
      </w:r>
    </w:p>
    <w:p w:rsidRPr="00F377CD" w:rsidR="000A4362" w:rsidP="00B17475" w:rsidRDefault="00D82E3C" w14:paraId="3B7A61D6" w14:textId="77777777">
      <w:pPr>
        <w:spacing w:before="92"/>
        <w:rPr>
          <w:b/>
          <w:sz w:val="25"/>
        </w:rPr>
      </w:pPr>
      <w:r w:rsidRPr="00F377CD">
        <w:rPr>
          <w:b/>
          <w:sz w:val="31"/>
        </w:rPr>
        <w:t>T</w:t>
      </w:r>
      <w:r w:rsidRPr="00F377CD">
        <w:rPr>
          <w:b/>
          <w:sz w:val="25"/>
        </w:rPr>
        <w:t xml:space="preserve">ABLE OF </w:t>
      </w:r>
      <w:r w:rsidRPr="00F377CD">
        <w:rPr>
          <w:b/>
          <w:sz w:val="31"/>
        </w:rPr>
        <w:t>C</w:t>
      </w:r>
      <w:r w:rsidRPr="00F377CD">
        <w:rPr>
          <w:b/>
          <w:sz w:val="25"/>
        </w:rPr>
        <w:t>ONTENTS</w:t>
      </w:r>
    </w:p>
    <w:p w:rsidRPr="00F377CD" w:rsidR="000A4362" w:rsidP="000A4362" w:rsidRDefault="000A4362" w14:paraId="61082489" w14:textId="77777777">
      <w:pPr>
        <w:spacing w:before="92"/>
        <w:ind w:left="100"/>
        <w:rPr>
          <w:b/>
          <w:sz w:val="25"/>
        </w:rPr>
      </w:pPr>
    </w:p>
    <w:p w:rsidRPr="00F377CD" w:rsidR="000A4362" w:rsidP="000A4362" w:rsidRDefault="000A4362" w14:paraId="106E74CA" w14:textId="77777777"/>
    <w:p w:rsidRPr="00F377CD" w:rsidR="000A4362" w:rsidP="000A4362" w:rsidRDefault="000A4362" w14:paraId="788314C3" w14:textId="77777777">
      <w:r w:rsidRPr="00F377CD">
        <w:t>1.</w:t>
      </w:r>
      <w:r w:rsidRPr="00F377CD">
        <w:tab/>
      </w:r>
      <w:r w:rsidRPr="00F377CD">
        <w:t>INTRODUCTION</w:t>
      </w:r>
      <w:r w:rsidRPr="00F377CD">
        <w:tab/>
      </w:r>
    </w:p>
    <w:p w:rsidRPr="00F377CD" w:rsidR="000A4362" w:rsidP="000A4362" w:rsidRDefault="000A4362" w14:paraId="57C0838F" w14:textId="77777777">
      <w:pPr>
        <w:ind w:firstLine="720"/>
      </w:pPr>
      <w:r w:rsidRPr="00F377CD">
        <w:t>1.1</w:t>
      </w:r>
      <w:r w:rsidRPr="00F377CD">
        <w:tab/>
      </w:r>
      <w:r w:rsidRPr="00F377CD">
        <w:t>Purpose</w:t>
      </w:r>
      <w:r w:rsidRPr="00F377CD">
        <w:tab/>
      </w:r>
    </w:p>
    <w:p w:rsidRPr="00F377CD" w:rsidR="000A4362" w:rsidP="000A4362" w:rsidRDefault="000A4362" w14:paraId="0F83F592" w14:textId="77777777">
      <w:pPr>
        <w:ind w:firstLine="720"/>
      </w:pPr>
      <w:r w:rsidRPr="00F377CD">
        <w:t>1.2</w:t>
      </w:r>
      <w:r w:rsidRPr="00F377CD">
        <w:tab/>
      </w:r>
      <w:r w:rsidRPr="00F377CD">
        <w:t>Scope</w:t>
      </w:r>
      <w:r w:rsidRPr="00F377CD">
        <w:tab/>
      </w:r>
    </w:p>
    <w:p w:rsidRPr="00F377CD" w:rsidR="000A4362" w:rsidP="000A4362" w:rsidRDefault="000A4362" w14:paraId="547095BD" w14:textId="77777777">
      <w:pPr>
        <w:ind w:firstLine="720"/>
      </w:pPr>
      <w:r w:rsidRPr="00F377CD">
        <w:t>1.3</w:t>
      </w:r>
      <w:r w:rsidRPr="00F377CD">
        <w:tab/>
      </w:r>
      <w:r w:rsidRPr="00F377CD">
        <w:t>Overview</w:t>
      </w:r>
      <w:r w:rsidRPr="00F377CD">
        <w:tab/>
      </w:r>
    </w:p>
    <w:p w:rsidRPr="00F377CD" w:rsidR="000A4362" w:rsidP="000A4362" w:rsidRDefault="000A4362" w14:paraId="7E2D5A3C" w14:textId="77777777">
      <w:pPr>
        <w:ind w:firstLine="720"/>
      </w:pPr>
      <w:r w:rsidRPr="00F377CD">
        <w:t>1.4</w:t>
      </w:r>
      <w:r w:rsidRPr="00F377CD">
        <w:tab/>
      </w:r>
      <w:r w:rsidRPr="00F377CD">
        <w:t>Reference Material</w:t>
      </w:r>
      <w:r w:rsidRPr="00F377CD">
        <w:tab/>
      </w:r>
    </w:p>
    <w:p w:rsidRPr="00F377CD" w:rsidR="001373FD" w:rsidP="000A4362" w:rsidRDefault="000A4362" w14:paraId="2CEBA330" w14:textId="77777777">
      <w:pPr>
        <w:ind w:firstLine="720"/>
      </w:pPr>
      <w:r w:rsidRPr="00F377CD">
        <w:t>1.5</w:t>
      </w:r>
      <w:r w:rsidRPr="00F377CD">
        <w:tab/>
      </w:r>
      <w:r w:rsidRPr="00F377CD">
        <w:t>Definitions and Acronyms</w:t>
      </w:r>
    </w:p>
    <w:p w:rsidRPr="00F377CD" w:rsidR="000A4362" w:rsidP="000A4362" w:rsidRDefault="000A4362" w14:paraId="66E037C9" w14:textId="77777777">
      <w:pPr>
        <w:ind w:firstLine="720"/>
      </w:pPr>
      <w:r w:rsidRPr="00F377CD">
        <w:tab/>
      </w:r>
    </w:p>
    <w:p w:rsidRPr="00F377CD" w:rsidR="000A4362" w:rsidP="000A4362" w:rsidRDefault="000A4362" w14:paraId="42C90192" w14:textId="77777777">
      <w:r w:rsidRPr="00F377CD">
        <w:t>2.</w:t>
      </w:r>
      <w:r w:rsidRPr="00F377CD">
        <w:tab/>
      </w:r>
      <w:r w:rsidRPr="00F377CD">
        <w:t>SYSTEM OVERVIEW</w:t>
      </w:r>
      <w:r w:rsidRPr="00F377CD">
        <w:tab/>
      </w:r>
    </w:p>
    <w:p w:rsidRPr="00F377CD" w:rsidR="000A4362" w:rsidP="000A4362" w:rsidRDefault="000A4362" w14:paraId="344E18EE" w14:textId="77777777"/>
    <w:p w:rsidRPr="00F377CD" w:rsidR="000A4362" w:rsidP="000A4362" w:rsidRDefault="000A4362" w14:paraId="331F229A" w14:textId="77777777">
      <w:r w:rsidRPr="00F377CD">
        <w:t>3.</w:t>
      </w:r>
      <w:r w:rsidRPr="00F377CD">
        <w:tab/>
      </w:r>
      <w:r w:rsidRPr="00F377CD">
        <w:t>SYSTEM ARCHITECTURE</w:t>
      </w:r>
      <w:r w:rsidRPr="00F377CD">
        <w:tab/>
      </w:r>
    </w:p>
    <w:p w:rsidRPr="00F377CD" w:rsidR="000A4362" w:rsidP="000A4362" w:rsidRDefault="000A4362" w14:paraId="4C7F3401" w14:textId="77777777">
      <w:pPr>
        <w:ind w:firstLine="720"/>
      </w:pPr>
      <w:r w:rsidRPr="00F377CD">
        <w:t>3.1</w:t>
      </w:r>
      <w:r w:rsidRPr="00F377CD">
        <w:tab/>
      </w:r>
      <w:r w:rsidRPr="00F377CD">
        <w:t>Architectural Design</w:t>
      </w:r>
      <w:r w:rsidRPr="00F377CD">
        <w:tab/>
      </w:r>
    </w:p>
    <w:p w:rsidRPr="00F377CD" w:rsidR="000A4362" w:rsidP="000A4362" w:rsidRDefault="000A4362" w14:paraId="46FADDD5" w14:textId="77777777">
      <w:pPr>
        <w:ind w:firstLine="720"/>
      </w:pPr>
      <w:r w:rsidRPr="00F377CD">
        <w:t>3.2</w:t>
      </w:r>
      <w:r w:rsidRPr="00F377CD">
        <w:tab/>
      </w:r>
      <w:r w:rsidRPr="00F377CD">
        <w:t>Technical Design</w:t>
      </w:r>
      <w:r w:rsidRPr="00F377CD">
        <w:tab/>
      </w:r>
    </w:p>
    <w:p w:rsidRPr="00F377CD" w:rsidR="000A4362" w:rsidP="000A4362" w:rsidRDefault="000A4362" w14:paraId="211D1B8F" w14:textId="77777777">
      <w:pPr>
        <w:ind w:firstLine="720"/>
      </w:pPr>
      <w:r w:rsidRPr="00F377CD">
        <w:t>3.3</w:t>
      </w:r>
      <w:r w:rsidRPr="00F377CD">
        <w:tab/>
      </w:r>
      <w:r w:rsidRPr="00F377CD">
        <w:t>Design Rationale</w:t>
      </w:r>
    </w:p>
    <w:p w:rsidRPr="00F377CD" w:rsidR="000A4362" w:rsidP="000A4362" w:rsidRDefault="000A4362" w14:paraId="74B6F4FE" w14:textId="77777777">
      <w:pPr>
        <w:ind w:firstLine="720"/>
      </w:pPr>
      <w:r w:rsidRPr="00F377CD">
        <w:tab/>
      </w:r>
    </w:p>
    <w:p w:rsidRPr="00F377CD" w:rsidR="001373FD" w:rsidP="001373FD" w:rsidRDefault="000A4362" w14:paraId="29E1AF62" w14:textId="77777777">
      <w:r w:rsidRPr="00F377CD">
        <w:t>4.</w:t>
      </w:r>
      <w:r w:rsidRPr="00F377CD">
        <w:tab/>
      </w:r>
      <w:r w:rsidRPr="00F377CD" w:rsidR="001373FD">
        <w:t>DETAILED DESIGN</w:t>
      </w:r>
    </w:p>
    <w:p w:rsidRPr="00F377CD" w:rsidR="001373FD" w:rsidP="001373FD" w:rsidRDefault="000A4362" w14:paraId="521206DC" w14:textId="77777777">
      <w:pPr>
        <w:ind w:firstLine="720"/>
      </w:pPr>
      <w:r w:rsidRPr="00F377CD">
        <w:tab/>
      </w:r>
    </w:p>
    <w:p w:rsidRPr="00F377CD" w:rsidR="000A4362" w:rsidP="000A4362" w:rsidRDefault="000A4362" w14:paraId="189E11F9" w14:textId="77777777">
      <w:r w:rsidRPr="00F377CD">
        <w:t>5.</w:t>
      </w:r>
      <w:r w:rsidRPr="00F377CD">
        <w:tab/>
      </w:r>
      <w:r w:rsidRPr="00F377CD" w:rsidR="001373FD">
        <w:t>DATABASE (DATA) DESIGN</w:t>
      </w:r>
    </w:p>
    <w:p w:rsidRPr="00F377CD" w:rsidR="000A4362" w:rsidP="000A4362" w:rsidRDefault="000A4362" w14:paraId="03242E17" w14:textId="77777777">
      <w:r w:rsidRPr="00F377CD">
        <w:tab/>
      </w:r>
    </w:p>
    <w:p w:rsidRPr="00F377CD" w:rsidR="000A4362" w:rsidP="000A4362" w:rsidRDefault="000A4362" w14:paraId="1E08D76A" w14:textId="77777777">
      <w:r w:rsidRPr="00F377CD">
        <w:t>6.</w:t>
      </w:r>
      <w:r w:rsidRPr="00F377CD">
        <w:tab/>
      </w:r>
      <w:r w:rsidRPr="00F377CD">
        <w:t>HUMAN INTERFACE DESIGN</w:t>
      </w:r>
    </w:p>
    <w:p w:rsidRPr="00F377CD" w:rsidR="000A4362" w:rsidP="000A4362" w:rsidRDefault="000A4362" w14:paraId="543CB3AF" w14:textId="77777777">
      <w:pPr>
        <w:ind w:firstLine="720"/>
      </w:pPr>
      <w:r w:rsidRPr="00F377CD">
        <w:t>6.1</w:t>
      </w:r>
      <w:r w:rsidRPr="00F377CD">
        <w:tab/>
      </w:r>
      <w:r w:rsidRPr="00F377CD">
        <w:t>UI design</w:t>
      </w:r>
      <w:r w:rsidRPr="00F377CD">
        <w:tab/>
      </w:r>
    </w:p>
    <w:p w:rsidRPr="00F377CD" w:rsidR="000A4362" w:rsidP="000A4362" w:rsidRDefault="000A4362" w14:paraId="37C61791" w14:textId="77777777">
      <w:pPr>
        <w:ind w:firstLine="720"/>
      </w:pPr>
      <w:r w:rsidRPr="00F377CD">
        <w:t>6.2</w:t>
      </w:r>
      <w:r w:rsidRPr="00F377CD">
        <w:tab/>
      </w:r>
      <w:r w:rsidRPr="00F377CD">
        <w:t>UX design</w:t>
      </w:r>
    </w:p>
    <w:p w:rsidRPr="00F377CD" w:rsidR="000A4362" w:rsidP="000A4362" w:rsidRDefault="000A4362" w14:paraId="4582EB18" w14:textId="77777777">
      <w:pPr>
        <w:ind w:firstLine="720"/>
      </w:pPr>
      <w:r w:rsidRPr="00F377CD">
        <w:tab/>
      </w:r>
    </w:p>
    <w:p w:rsidRPr="00F377CD" w:rsidR="000A4362" w:rsidP="000A4362" w:rsidRDefault="000A4362" w14:paraId="4A81D441" w14:textId="77777777">
      <w:r w:rsidRPr="00F377CD">
        <w:t>7.</w:t>
      </w:r>
      <w:r w:rsidRPr="00F377CD">
        <w:tab/>
      </w:r>
      <w:r w:rsidRPr="00F377CD">
        <w:t>REQUIREMENTS MATRIX</w:t>
      </w:r>
      <w:r w:rsidRPr="00F377CD">
        <w:tab/>
      </w:r>
    </w:p>
    <w:p w:rsidRPr="00F377CD" w:rsidR="000A4362" w:rsidP="000A4362" w:rsidRDefault="000A4362" w14:paraId="71B8A7F6" w14:textId="77777777">
      <w:r w:rsidRPr="00F377CD">
        <w:t>8.</w:t>
      </w:r>
      <w:r w:rsidRPr="00F377CD">
        <w:tab/>
      </w:r>
      <w:r w:rsidRPr="00F377CD">
        <w:t>APPENDICES</w:t>
      </w:r>
      <w:r w:rsidRPr="00F377CD">
        <w:tab/>
      </w:r>
    </w:p>
    <w:p w:rsidRPr="00F377CD" w:rsidR="000A4362" w:rsidP="000A4362" w:rsidRDefault="000A4362" w14:paraId="54108D37" w14:textId="77777777">
      <w:pPr>
        <w:spacing w:before="92"/>
        <w:ind w:left="100"/>
        <w:rPr>
          <w:sz w:val="24"/>
        </w:rPr>
      </w:pPr>
    </w:p>
    <w:p w:rsidRPr="00F377CD" w:rsidR="003C5126" w:rsidP="000A4362" w:rsidRDefault="003C5126" w14:paraId="1A0652C5" w14:textId="77777777">
      <w:pPr>
        <w:pStyle w:val="TOC1"/>
        <w:numPr>
          <w:ilvl w:val="0"/>
          <w:numId w:val="2"/>
        </w:numPr>
        <w:tabs>
          <w:tab w:val="left" w:pos="699"/>
          <w:tab w:val="left" w:pos="700"/>
          <w:tab w:val="right" w:pos="9450"/>
        </w:tabs>
        <w:spacing w:before="237"/>
        <w:rPr>
          <w:sz w:val="24"/>
        </w:rPr>
        <w:sectPr w:rsidRPr="00F377CD" w:rsidR="003C5126" w:rsidSect="00E844A0">
          <w:headerReference w:type="default" r:id="rId10"/>
          <w:footerReference w:type="default" r:id="rId11"/>
          <w:pgSz w:w="12240" w:h="15840" w:orient="portrait"/>
          <w:pgMar w:top="1500" w:right="1320" w:bottom="1420" w:left="1340" w:header="1249" w:footer="1237" w:gutter="0"/>
          <w:pgNumType w:start="1"/>
          <w:cols w:space="720"/>
        </w:sectPr>
      </w:pPr>
    </w:p>
    <w:p w:rsidRPr="00F377CD" w:rsidR="003C5126" w:rsidRDefault="00D82E3C" w14:paraId="7FA21698" w14:textId="77777777">
      <w:pPr>
        <w:pStyle w:val="Heading3"/>
        <w:numPr>
          <w:ilvl w:val="0"/>
          <w:numId w:val="1"/>
        </w:numPr>
        <w:tabs>
          <w:tab w:val="left" w:pos="460"/>
        </w:tabs>
        <w:rPr>
          <w:rFonts w:ascii="Times New Roman" w:hAnsi="Times New Roman" w:cs="Times New Roman"/>
          <w:sz w:val="32"/>
        </w:rPr>
      </w:pPr>
      <w:bookmarkStart w:name="_bookmark0" w:id="0"/>
      <w:bookmarkEnd w:id="0"/>
      <w:r w:rsidRPr="00F377CD">
        <w:rPr>
          <w:rFonts w:ascii="Times New Roman" w:hAnsi="Times New Roman" w:cs="Times New Roman"/>
          <w:sz w:val="32"/>
        </w:rPr>
        <w:t>I</w:t>
      </w:r>
      <w:r w:rsidRPr="00F377CD">
        <w:rPr>
          <w:rFonts w:ascii="Times New Roman" w:hAnsi="Times New Roman" w:cs="Times New Roman"/>
        </w:rPr>
        <w:t>NTRODUCTION</w:t>
      </w:r>
    </w:p>
    <w:p w:rsidRPr="00A55172" w:rsidR="006B6A08" w:rsidP="00A55172" w:rsidRDefault="00D82E3C" w14:paraId="51CB9BA9" w14:textId="7468956A">
      <w:pPr>
        <w:pStyle w:val="Heading2"/>
        <w:numPr>
          <w:ilvl w:val="1"/>
          <w:numId w:val="1"/>
        </w:numPr>
        <w:tabs>
          <w:tab w:val="left" w:pos="1003"/>
        </w:tabs>
        <w:spacing w:before="312"/>
        <w:ind w:hanging="542"/>
        <w:rPr>
          <w:rFonts w:ascii="Times New Roman" w:hAnsi="Times New Roman" w:cs="Times New Roman"/>
        </w:rPr>
      </w:pPr>
      <w:bookmarkStart w:name="_bookmark1" w:id="1"/>
      <w:bookmarkEnd w:id="1"/>
      <w:r w:rsidRPr="00F377CD">
        <w:rPr>
          <w:rFonts w:ascii="Times New Roman" w:hAnsi="Times New Roman" w:cs="Times New Roman"/>
        </w:rPr>
        <w:t>Purpose</w:t>
      </w:r>
    </w:p>
    <w:p w:rsidRPr="00F377CD" w:rsidR="006B6A08" w:rsidP="00396F49" w:rsidRDefault="006B6A08" w14:paraId="52FEEF2F" w14:textId="5D391E9E">
      <w:pPr>
        <w:pStyle w:val="BodyText"/>
        <w:spacing w:before="124" w:line="237" w:lineRule="auto"/>
        <w:ind w:left="460"/>
      </w:pPr>
      <w:r>
        <w:t>This design document describes the overall architecture and system design</w:t>
      </w:r>
      <w:r w:rsidR="000C5882">
        <w:t xml:space="preserve"> of the Smart Evaluator of MRO Supplies. It also serves as the first milestone in the project development timeline. This documentation aims to aid in the development of the software by providing </w:t>
      </w:r>
      <w:r w:rsidR="00EF6A64">
        <w:t xml:space="preserve">the architectural, technical, </w:t>
      </w:r>
      <w:r w:rsidR="00747E35">
        <w:t>and database designs of the system. It will be primarily used by both the client and development teams. Th</w:t>
      </w:r>
      <w:r w:rsidR="00E90DF5">
        <w:t>e client will review and evaluate this documentation, and the development team will reference and amend when necessary.</w:t>
      </w:r>
    </w:p>
    <w:p w:rsidRPr="00F377CD" w:rsidR="003C5126" w:rsidRDefault="003C5126" w14:paraId="4999879C" w14:textId="77777777">
      <w:pPr>
        <w:pStyle w:val="BodyText"/>
        <w:rPr>
          <w:sz w:val="26"/>
        </w:rPr>
      </w:pPr>
    </w:p>
    <w:p w:rsidRPr="00F377CD" w:rsidR="003C5126" w:rsidRDefault="003C5126" w14:paraId="21F434E1" w14:textId="77777777">
      <w:pPr>
        <w:pStyle w:val="BodyText"/>
        <w:spacing w:before="3"/>
        <w:rPr>
          <w:sz w:val="22"/>
        </w:rPr>
      </w:pPr>
    </w:p>
    <w:p w:rsidRPr="007D31F8" w:rsidR="00281806" w:rsidP="007D31F8" w:rsidRDefault="00D82E3C" w14:paraId="20CD869D" w14:textId="12546FB8">
      <w:pPr>
        <w:pStyle w:val="Heading2"/>
        <w:numPr>
          <w:ilvl w:val="1"/>
          <w:numId w:val="1"/>
        </w:numPr>
        <w:tabs>
          <w:tab w:val="left" w:pos="1003"/>
        </w:tabs>
        <w:ind w:hanging="542"/>
        <w:rPr>
          <w:rFonts w:ascii="Times New Roman" w:hAnsi="Times New Roman" w:cs="Times New Roman"/>
        </w:rPr>
      </w:pPr>
      <w:bookmarkStart w:name="_bookmark2" w:id="2"/>
      <w:bookmarkEnd w:id="2"/>
      <w:r w:rsidRPr="00F377CD">
        <w:rPr>
          <w:rFonts w:ascii="Times New Roman" w:hAnsi="Times New Roman" w:cs="Times New Roman"/>
        </w:rPr>
        <w:t>Scope</w:t>
      </w:r>
    </w:p>
    <w:p w:rsidRPr="00F377CD" w:rsidR="006D5C5A" w:rsidP="009B4E65" w:rsidRDefault="006B4370" w14:paraId="4DE3BCE3" w14:textId="3BFEE5EC">
      <w:pPr>
        <w:pStyle w:val="BodyText"/>
        <w:spacing w:before="122" w:line="242" w:lineRule="auto"/>
        <w:ind w:left="460"/>
      </w:pPr>
      <w:r w:rsidRPr="00F377CD">
        <w:t xml:space="preserve">The Smart Evaluator of MRO Supplies is </w:t>
      </w:r>
      <w:r w:rsidR="00920967">
        <w:t xml:space="preserve">a </w:t>
      </w:r>
      <w:r w:rsidR="00500A5B">
        <w:t>web-based</w:t>
      </w:r>
      <w:r w:rsidR="00920967">
        <w:t xml:space="preserve"> application </w:t>
      </w:r>
      <w:r w:rsidR="00A84855">
        <w:t xml:space="preserve">that </w:t>
      </w:r>
      <w:r w:rsidR="006E60E2">
        <w:t xml:space="preserve">serves as </w:t>
      </w:r>
      <w:r w:rsidR="00500A5B">
        <w:t>the 2024 KSU</w:t>
      </w:r>
      <w:r w:rsidR="006E60E2">
        <w:t xml:space="preserve"> </w:t>
      </w:r>
      <w:r w:rsidR="00500A5B">
        <w:t xml:space="preserve">SWE </w:t>
      </w:r>
      <w:r w:rsidR="006E60E2">
        <w:t xml:space="preserve">capstone </w:t>
      </w:r>
      <w:r w:rsidR="007F58FE">
        <w:t xml:space="preserve">project </w:t>
      </w:r>
      <w:r w:rsidR="00500A5B">
        <w:t xml:space="preserve">in collaboration with CribMaster of Stanley Black and </w:t>
      </w:r>
      <w:r w:rsidR="00A55172">
        <w:t>D</w:t>
      </w:r>
      <w:r w:rsidR="00500A5B">
        <w:t>ecker.</w:t>
      </w:r>
      <w:r w:rsidR="006D62AE">
        <w:t xml:space="preserve"> </w:t>
      </w:r>
      <w:r w:rsidR="00D26146">
        <w:t>The platform will feature a Node.js backend and a React</w:t>
      </w:r>
      <w:r w:rsidR="00714EC0">
        <w:t xml:space="preserve"> and </w:t>
      </w:r>
      <w:r w:rsidR="0022283B">
        <w:t>Vite</w:t>
      </w:r>
      <w:r w:rsidR="00D26146">
        <w:t xml:space="preserve"> frontend, with a CSS framework like Tailwind. A MongoDB cloud database will be utilized, and infrastructure-as-code may be implemented to enhance deployment flexibility. </w:t>
      </w:r>
      <w:r w:rsidR="00A55172">
        <w:t>T</w:t>
      </w:r>
      <w:r w:rsidR="00D26146">
        <w:t xml:space="preserve">he Smart Evaluator’s </w:t>
      </w:r>
      <w:r w:rsidR="00A55172">
        <w:t xml:space="preserve">main objective is to provide </w:t>
      </w:r>
      <w:r w:rsidR="00FE0E92">
        <w:t xml:space="preserve">CribMaster’s sales </w:t>
      </w:r>
      <w:r w:rsidR="005A7021">
        <w:t>representati</w:t>
      </w:r>
      <w:r w:rsidR="000E6B81">
        <w:t>ves</w:t>
      </w:r>
      <w:r w:rsidR="00FE0E92">
        <w:t xml:space="preserve"> and other employees with a</w:t>
      </w:r>
      <w:r w:rsidR="001E250F">
        <w:t xml:space="preserve"> robust</w:t>
      </w:r>
      <w:r w:rsidR="00FE0E92">
        <w:t xml:space="preserve"> platform that </w:t>
      </w:r>
      <w:r w:rsidR="00485162">
        <w:t>assists them in the research of inventory for their clien</w:t>
      </w:r>
      <w:r w:rsidR="00990826">
        <w:t xml:space="preserve">ts. The system will achieve this by </w:t>
      </w:r>
      <w:r w:rsidR="00935720">
        <w:t>allowing</w:t>
      </w:r>
      <w:r w:rsidR="00526955">
        <w:t xml:space="preserve"> users to import </w:t>
      </w:r>
      <w:r w:rsidR="000D7097">
        <w:t>spreadsheet</w:t>
      </w:r>
      <w:r w:rsidR="00935720">
        <w:t>s</w:t>
      </w:r>
      <w:r w:rsidR="000D7097">
        <w:t xml:space="preserve"> of their client’s inventory, and then perform both </w:t>
      </w:r>
      <w:r w:rsidR="00C83B61">
        <w:t xml:space="preserve">data collection and </w:t>
      </w:r>
      <w:r w:rsidR="00935720">
        <w:t xml:space="preserve">vendibility analysis. </w:t>
      </w:r>
      <w:r w:rsidR="006E649B">
        <w:t xml:space="preserve">The process of data collection includes utilizing </w:t>
      </w:r>
      <w:r w:rsidR="001A564E">
        <w:t>web-scraping tools and OpenAI API</w:t>
      </w:r>
      <w:r w:rsidR="0045369A">
        <w:t xml:space="preserve">, which will gather key information such as item manufacturer details, </w:t>
      </w:r>
      <w:r w:rsidR="00020CCB">
        <w:t>SKUs,</w:t>
      </w:r>
      <w:r w:rsidR="00A01033">
        <w:t xml:space="preserve"> </w:t>
      </w:r>
      <w:r w:rsidR="001325C5">
        <w:t xml:space="preserve">item cost, and physical details </w:t>
      </w:r>
      <w:r w:rsidR="00F24D8B">
        <w:t xml:space="preserve">that can impact the vendibility of said item. Next, the system will </w:t>
      </w:r>
      <w:r w:rsidR="00523EF5">
        <w:t>analyze the vendibility of each item</w:t>
      </w:r>
      <w:r w:rsidR="000415CB">
        <w:t xml:space="preserve"> based on </w:t>
      </w:r>
      <w:r w:rsidR="0017200F">
        <w:t xml:space="preserve">a selection of CribMaster’s </w:t>
      </w:r>
      <w:r w:rsidR="00C108D2">
        <w:t>hardware solutions</w:t>
      </w:r>
      <w:r w:rsidR="00261A19">
        <w:t xml:space="preserve"> (i.e.</w:t>
      </w:r>
      <w:r w:rsidR="00C84E0C">
        <w:t xml:space="preserve"> CribMaster </w:t>
      </w:r>
      <w:proofErr w:type="spellStart"/>
      <w:r w:rsidR="00C84E0C">
        <w:t>ProStock</w:t>
      </w:r>
      <w:proofErr w:type="spellEnd"/>
      <w:r w:rsidR="00C84E0C">
        <w:t xml:space="preserve">, </w:t>
      </w:r>
      <w:proofErr w:type="spellStart"/>
      <w:r w:rsidR="00C84E0C">
        <w:t>ProLock</w:t>
      </w:r>
      <w:proofErr w:type="spellEnd"/>
      <w:r w:rsidR="00C84E0C">
        <w:t xml:space="preserve">, and </w:t>
      </w:r>
      <w:proofErr w:type="spellStart"/>
      <w:r w:rsidR="00C84E0C">
        <w:t>ToolBox</w:t>
      </w:r>
      <w:proofErr w:type="spellEnd"/>
      <w:r w:rsidR="00C84E0C">
        <w:t xml:space="preserve">). </w:t>
      </w:r>
      <w:r w:rsidR="004304A5">
        <w:t xml:space="preserve">The system assesses this vendibility by utilizing the data collected to </w:t>
      </w:r>
      <w:r w:rsidR="0098291E">
        <w:t xml:space="preserve">calculate </w:t>
      </w:r>
      <w:r w:rsidR="00CC374E">
        <w:t xml:space="preserve">each item’s suitability for each of the storage methods. </w:t>
      </w:r>
      <w:r w:rsidR="006B5F87">
        <w:t>Once these tasks are performed, the</w:t>
      </w:r>
      <w:r w:rsidR="0033609B">
        <w:t xml:space="preserve"> results are stored in the system’s database for future </w:t>
      </w:r>
      <w:r w:rsidR="002D7824">
        <w:t>reference</w:t>
      </w:r>
      <w:r w:rsidR="0033609B">
        <w:t xml:space="preserve"> to reduce computation time </w:t>
      </w:r>
      <w:r w:rsidR="00C96054">
        <w:t xml:space="preserve">should a particular </w:t>
      </w:r>
      <w:r w:rsidR="005522FE">
        <w:t>item already exist.</w:t>
      </w:r>
      <w:r w:rsidR="00A26D65">
        <w:t xml:space="preserve"> </w:t>
      </w:r>
      <w:bookmarkStart w:name="_bookmark3" w:id="3"/>
      <w:bookmarkEnd w:id="3"/>
    </w:p>
    <w:p w:rsidRPr="00F377CD" w:rsidR="003C5126" w:rsidRDefault="00D82E3C" w14:paraId="1B1DFFBC" w14:textId="77777777">
      <w:pPr>
        <w:pStyle w:val="Heading2"/>
        <w:numPr>
          <w:ilvl w:val="1"/>
          <w:numId w:val="1"/>
        </w:numPr>
        <w:tabs>
          <w:tab w:val="left" w:pos="1003"/>
        </w:tabs>
        <w:spacing w:before="214"/>
        <w:ind w:hanging="542"/>
        <w:rPr>
          <w:rFonts w:ascii="Times New Roman" w:hAnsi="Times New Roman" w:cs="Times New Roman"/>
        </w:rPr>
      </w:pPr>
      <w:r w:rsidRPr="00F377CD">
        <w:rPr>
          <w:rFonts w:ascii="Times New Roman" w:hAnsi="Times New Roman" w:cs="Times New Roman"/>
        </w:rPr>
        <w:t>Overview</w:t>
      </w:r>
    </w:p>
    <w:p w:rsidR="00923653" w:rsidP="00051DAC" w:rsidRDefault="00923653" w14:paraId="4132A1BA" w14:textId="09F6E351">
      <w:pPr>
        <w:pStyle w:val="BodyText"/>
        <w:spacing w:before="117"/>
        <w:ind w:left="460"/>
      </w:pPr>
      <w:r>
        <w:t>This document’s</w:t>
      </w:r>
      <w:r w:rsidR="00556975">
        <w:t xml:space="preserve"> content contains the architectural and technical aspects of the Smart Evaluator of MRO Supplies. The content is </w:t>
      </w:r>
      <w:r w:rsidR="00B373D3">
        <w:t xml:space="preserve">expressed </w:t>
      </w:r>
      <w:proofErr w:type="gramStart"/>
      <w:r w:rsidR="00B373D3">
        <w:t>through the use of</w:t>
      </w:r>
      <w:proofErr w:type="gramEnd"/>
      <w:r w:rsidR="00B373D3">
        <w:t xml:space="preserve"> architectural diagrams, database diagrams, sequential diagrams, and UI prototypes. </w:t>
      </w:r>
      <w:r w:rsidR="003F0486">
        <w:t xml:space="preserve">Overall, the document is designed to provide </w:t>
      </w:r>
      <w:r w:rsidR="00966562">
        <w:t>a robust</w:t>
      </w:r>
      <w:r w:rsidR="00B919A8">
        <w:t xml:space="preserve"> </w:t>
      </w:r>
      <w:r w:rsidR="00F5056D">
        <w:t xml:space="preserve">and thorough understanding of the system’s structure </w:t>
      </w:r>
      <w:r w:rsidR="00E12496">
        <w:t xml:space="preserve">and frameworks. </w:t>
      </w:r>
    </w:p>
    <w:p w:rsidRPr="00051DAC" w:rsidR="00E555A0" w:rsidP="00E12496" w:rsidRDefault="00E555A0" w14:paraId="463D6713" w14:textId="77777777">
      <w:pPr>
        <w:pStyle w:val="BodyText"/>
        <w:spacing w:before="117"/>
      </w:pPr>
    </w:p>
    <w:p w:rsidRPr="00F377CD" w:rsidR="003C5126" w:rsidRDefault="00D82E3C" w14:paraId="2955593A" w14:textId="77777777">
      <w:pPr>
        <w:pStyle w:val="Heading2"/>
        <w:numPr>
          <w:ilvl w:val="1"/>
          <w:numId w:val="1"/>
        </w:numPr>
        <w:tabs>
          <w:tab w:val="left" w:pos="1003"/>
        </w:tabs>
        <w:spacing w:before="217"/>
        <w:ind w:hanging="542"/>
        <w:rPr>
          <w:rFonts w:ascii="Times New Roman" w:hAnsi="Times New Roman" w:cs="Times New Roman"/>
        </w:rPr>
      </w:pPr>
      <w:bookmarkStart w:name="_bookmark4" w:id="4"/>
      <w:bookmarkEnd w:id="4"/>
      <w:r w:rsidRPr="00F377CD">
        <w:rPr>
          <w:rFonts w:ascii="Times New Roman" w:hAnsi="Times New Roman" w:cs="Times New Roman"/>
        </w:rPr>
        <w:t>Reference</w:t>
      </w:r>
      <w:r w:rsidRPr="00F377CD">
        <w:rPr>
          <w:rFonts w:ascii="Times New Roman" w:hAnsi="Times New Roman" w:cs="Times New Roman"/>
          <w:spacing w:val="-2"/>
        </w:rPr>
        <w:t xml:space="preserve"> </w:t>
      </w:r>
      <w:r w:rsidRPr="00F377CD">
        <w:rPr>
          <w:rFonts w:ascii="Times New Roman" w:hAnsi="Times New Roman" w:cs="Times New Roman"/>
        </w:rPr>
        <w:t>Material</w:t>
      </w:r>
    </w:p>
    <w:p w:rsidR="003C5126" w:rsidP="00F377CD" w:rsidRDefault="00F377CD" w14:paraId="7CEFBC19" w14:textId="115AF8E0">
      <w:pPr>
        <w:pStyle w:val="ListParagraph"/>
        <w:numPr>
          <w:ilvl w:val="0"/>
          <w:numId w:val="3"/>
        </w:numPr>
        <w:spacing w:before="118"/>
        <w:rPr>
          <w:rFonts w:ascii="Times New Roman" w:hAnsi="Times New Roman" w:cs="Times New Roman"/>
          <w:iCs/>
          <w:sz w:val="23"/>
        </w:rPr>
      </w:pPr>
      <w:r>
        <w:rPr>
          <w:rFonts w:ascii="Times New Roman" w:hAnsi="Times New Roman" w:cs="Times New Roman"/>
          <w:b/>
          <w:bCs/>
          <w:iCs/>
          <w:sz w:val="23"/>
        </w:rPr>
        <w:t>Project Plan for the Smart Evaluators of MRO Supplies:</w:t>
      </w:r>
      <w:r w:rsidR="002F1E36">
        <w:rPr>
          <w:rFonts w:ascii="Times New Roman" w:hAnsi="Times New Roman" w:cs="Times New Roman"/>
          <w:b/>
          <w:bCs/>
          <w:iCs/>
          <w:sz w:val="23"/>
        </w:rPr>
        <w:t xml:space="preserve"> </w:t>
      </w:r>
      <w:r w:rsidRPr="0051655E" w:rsidR="00E83D5D">
        <w:rPr>
          <w:rFonts w:ascii="Times New Roman" w:hAnsi="Times New Roman" w:cs="Times New Roman"/>
          <w:iCs/>
          <w:sz w:val="23"/>
        </w:rPr>
        <w:t>Provides the necessary information about the project, its scope, and i</w:t>
      </w:r>
      <w:r w:rsidRPr="0051655E" w:rsidR="0051655E">
        <w:rPr>
          <w:rFonts w:ascii="Times New Roman" w:hAnsi="Times New Roman" w:cs="Times New Roman"/>
          <w:iCs/>
          <w:sz w:val="23"/>
        </w:rPr>
        <w:t>ts developmental cycle.</w:t>
      </w:r>
    </w:p>
    <w:p w:rsidR="00F377CD" w:rsidP="00F377CD" w:rsidRDefault="00F377CD" w14:paraId="2F093663" w14:textId="15425B52">
      <w:pPr>
        <w:pStyle w:val="ListParagraph"/>
        <w:numPr>
          <w:ilvl w:val="0"/>
          <w:numId w:val="3"/>
        </w:numPr>
        <w:spacing w:before="118"/>
        <w:rPr>
          <w:rFonts w:ascii="Times New Roman" w:hAnsi="Times New Roman" w:cs="Times New Roman"/>
          <w:b/>
          <w:bCs/>
          <w:iCs/>
          <w:sz w:val="23"/>
        </w:rPr>
      </w:pPr>
      <w:r w:rsidRPr="004B2A38">
        <w:rPr>
          <w:rFonts w:ascii="Times New Roman" w:hAnsi="Times New Roman" w:cs="Times New Roman"/>
          <w:b/>
          <w:bCs/>
          <w:iCs/>
          <w:sz w:val="23"/>
        </w:rPr>
        <w:t xml:space="preserve">Guidelines from the KSU </w:t>
      </w:r>
      <w:r w:rsidRPr="004B2A38" w:rsidR="004B2A38">
        <w:rPr>
          <w:rFonts w:ascii="Times New Roman" w:hAnsi="Times New Roman" w:cs="Times New Roman"/>
          <w:b/>
          <w:bCs/>
          <w:iCs/>
          <w:sz w:val="23"/>
        </w:rPr>
        <w:t>SWE Capstone Class:</w:t>
      </w:r>
      <w:r w:rsidR="00031E71">
        <w:rPr>
          <w:rFonts w:ascii="Times New Roman" w:hAnsi="Times New Roman" w:cs="Times New Roman"/>
          <w:b/>
          <w:bCs/>
          <w:iCs/>
          <w:sz w:val="23"/>
        </w:rPr>
        <w:t xml:space="preserve"> </w:t>
      </w:r>
      <w:r w:rsidR="00E576EF">
        <w:rPr>
          <w:rFonts w:ascii="Times New Roman" w:hAnsi="Times New Roman" w:cs="Times New Roman"/>
          <w:iCs/>
          <w:sz w:val="23"/>
        </w:rPr>
        <w:t>Sets</w:t>
      </w:r>
      <w:r w:rsidR="0051655E">
        <w:rPr>
          <w:rFonts w:ascii="Times New Roman" w:hAnsi="Times New Roman" w:cs="Times New Roman"/>
          <w:iCs/>
          <w:sz w:val="23"/>
        </w:rPr>
        <w:t xml:space="preserve"> the educational standards and expectations for the capstone project.</w:t>
      </w:r>
    </w:p>
    <w:p w:rsidR="004B2A38" w:rsidP="00F377CD" w:rsidRDefault="004B2A38" w14:paraId="1A94F5E2" w14:textId="4C81EE03">
      <w:pPr>
        <w:pStyle w:val="ListParagraph"/>
        <w:numPr>
          <w:ilvl w:val="0"/>
          <w:numId w:val="3"/>
        </w:numPr>
        <w:spacing w:before="118"/>
        <w:rPr>
          <w:rFonts w:ascii="Times New Roman" w:hAnsi="Times New Roman" w:cs="Times New Roman"/>
          <w:b/>
          <w:bCs/>
          <w:iCs/>
          <w:sz w:val="23"/>
        </w:rPr>
      </w:pPr>
      <w:r>
        <w:rPr>
          <w:rFonts w:ascii="Times New Roman" w:hAnsi="Times New Roman" w:cs="Times New Roman"/>
          <w:b/>
          <w:bCs/>
          <w:iCs/>
          <w:sz w:val="23"/>
        </w:rPr>
        <w:t>Documentation on CribMaster Products:</w:t>
      </w:r>
      <w:r w:rsidR="00031E71">
        <w:rPr>
          <w:rFonts w:ascii="Times New Roman" w:hAnsi="Times New Roman" w:cs="Times New Roman"/>
          <w:b/>
          <w:bCs/>
          <w:iCs/>
          <w:sz w:val="23"/>
        </w:rPr>
        <w:t xml:space="preserve"> </w:t>
      </w:r>
      <w:r w:rsidR="00E576EF">
        <w:rPr>
          <w:rFonts w:ascii="Times New Roman" w:hAnsi="Times New Roman" w:cs="Times New Roman"/>
          <w:iCs/>
          <w:sz w:val="23"/>
        </w:rPr>
        <w:t>Offers detailed insights into CribMaster’s hardware and software offerings.</w:t>
      </w:r>
    </w:p>
    <w:p w:rsidR="004B2A38" w:rsidP="00F377CD" w:rsidRDefault="00914A38" w14:paraId="5DB733EC" w14:textId="4EA4C8A8">
      <w:pPr>
        <w:pStyle w:val="ListParagraph"/>
        <w:numPr>
          <w:ilvl w:val="0"/>
          <w:numId w:val="3"/>
        </w:numPr>
        <w:spacing w:before="118"/>
        <w:rPr>
          <w:rFonts w:ascii="Times New Roman" w:hAnsi="Times New Roman" w:cs="Times New Roman"/>
          <w:b/>
          <w:bCs/>
          <w:iCs/>
          <w:sz w:val="23"/>
        </w:rPr>
      </w:pPr>
      <w:r>
        <w:rPr>
          <w:rFonts w:ascii="Times New Roman" w:hAnsi="Times New Roman" w:cs="Times New Roman"/>
          <w:b/>
          <w:bCs/>
          <w:iCs/>
          <w:sz w:val="23"/>
        </w:rPr>
        <w:t>OpenAI’s ChatGPT API User Guide:</w:t>
      </w:r>
      <w:r w:rsidR="00031E71">
        <w:rPr>
          <w:rFonts w:ascii="Times New Roman" w:hAnsi="Times New Roman" w:cs="Times New Roman"/>
          <w:b/>
          <w:bCs/>
          <w:iCs/>
          <w:sz w:val="23"/>
        </w:rPr>
        <w:t xml:space="preserve"> </w:t>
      </w:r>
      <w:r w:rsidR="00E576EF">
        <w:rPr>
          <w:rFonts w:ascii="Times New Roman" w:hAnsi="Times New Roman" w:cs="Times New Roman"/>
          <w:iCs/>
          <w:sz w:val="23"/>
        </w:rPr>
        <w:t>Critical for understanding how the API functions and what its limitations are.</w:t>
      </w:r>
    </w:p>
    <w:p w:rsidRPr="004B2A38" w:rsidR="00914A38" w:rsidP="00F377CD" w:rsidRDefault="00A43464" w14:paraId="5BB0BFE1" w14:textId="6BBB8943">
      <w:pPr>
        <w:pStyle w:val="ListParagraph"/>
        <w:numPr>
          <w:ilvl w:val="0"/>
          <w:numId w:val="3"/>
        </w:numPr>
        <w:spacing w:before="118"/>
        <w:rPr>
          <w:rFonts w:ascii="Times New Roman" w:hAnsi="Times New Roman" w:cs="Times New Roman"/>
          <w:b/>
          <w:bCs/>
          <w:iCs/>
          <w:sz w:val="23"/>
        </w:rPr>
      </w:pPr>
      <w:r>
        <w:rPr>
          <w:rFonts w:ascii="Times New Roman" w:hAnsi="Times New Roman" w:cs="Times New Roman"/>
          <w:b/>
          <w:bCs/>
          <w:iCs/>
          <w:sz w:val="23"/>
        </w:rPr>
        <w:t xml:space="preserve">Software Requirements </w:t>
      </w:r>
      <w:r w:rsidR="00031E71">
        <w:rPr>
          <w:rFonts w:ascii="Times New Roman" w:hAnsi="Times New Roman" w:cs="Times New Roman"/>
          <w:b/>
          <w:bCs/>
          <w:iCs/>
          <w:sz w:val="23"/>
        </w:rPr>
        <w:t xml:space="preserve">(Developer Best Practices) by Karl Wiegers and Joy Beatty: </w:t>
      </w:r>
      <w:r w:rsidR="00E576EF">
        <w:rPr>
          <w:rFonts w:ascii="Times New Roman" w:hAnsi="Times New Roman" w:cs="Times New Roman"/>
          <w:iCs/>
          <w:sz w:val="23"/>
        </w:rPr>
        <w:t>Reference material for requirement engineering and</w:t>
      </w:r>
      <w:r w:rsidR="008C4E01">
        <w:rPr>
          <w:rFonts w:ascii="Times New Roman" w:hAnsi="Times New Roman" w:cs="Times New Roman"/>
          <w:iCs/>
          <w:sz w:val="23"/>
        </w:rPr>
        <w:t xml:space="preserve"> software diagrams.</w:t>
      </w:r>
    </w:p>
    <w:p w:rsidRPr="00F377CD" w:rsidR="003C5126" w:rsidRDefault="003C5126" w14:paraId="140FF735" w14:textId="77777777">
      <w:pPr>
        <w:pStyle w:val="BodyText"/>
        <w:rPr>
          <w:sz w:val="26"/>
        </w:rPr>
      </w:pPr>
    </w:p>
    <w:p w:rsidRPr="00F377CD" w:rsidR="003C5126" w:rsidRDefault="003C5126" w14:paraId="438B63ED" w14:textId="77777777">
      <w:pPr>
        <w:pStyle w:val="BodyText"/>
        <w:spacing w:before="6"/>
        <w:rPr>
          <w:sz w:val="21"/>
        </w:rPr>
      </w:pPr>
    </w:p>
    <w:p w:rsidRPr="00F377CD" w:rsidR="003C5126" w:rsidRDefault="00D82E3C" w14:paraId="5585535D" w14:textId="77777777">
      <w:pPr>
        <w:pStyle w:val="Heading2"/>
        <w:numPr>
          <w:ilvl w:val="1"/>
          <w:numId w:val="1"/>
        </w:numPr>
        <w:tabs>
          <w:tab w:val="left" w:pos="1003"/>
        </w:tabs>
        <w:ind w:hanging="542"/>
        <w:rPr>
          <w:rFonts w:ascii="Times New Roman" w:hAnsi="Times New Roman" w:cs="Times New Roman"/>
        </w:rPr>
      </w:pPr>
      <w:bookmarkStart w:name="_bookmark5" w:id="5"/>
      <w:bookmarkEnd w:id="5"/>
      <w:r w:rsidRPr="00F377CD">
        <w:rPr>
          <w:rFonts w:ascii="Times New Roman" w:hAnsi="Times New Roman" w:cs="Times New Roman"/>
        </w:rPr>
        <w:t>Definitions and</w:t>
      </w:r>
      <w:r w:rsidRPr="00F377CD">
        <w:rPr>
          <w:rFonts w:ascii="Times New Roman" w:hAnsi="Times New Roman" w:cs="Times New Roman"/>
          <w:spacing w:val="2"/>
        </w:rPr>
        <w:t xml:space="preserve"> </w:t>
      </w:r>
      <w:r w:rsidRPr="00F377CD">
        <w:rPr>
          <w:rFonts w:ascii="Times New Roman" w:hAnsi="Times New Roman" w:cs="Times New Roman"/>
        </w:rPr>
        <w:t>Acronyms</w:t>
      </w:r>
    </w:p>
    <w:p w:rsidR="00A7221F" w:rsidP="00A7221F" w:rsidRDefault="00A7221F" w14:paraId="02F2EA85" w14:textId="4055C684">
      <w:pPr>
        <w:pStyle w:val="BodyText"/>
        <w:numPr>
          <w:ilvl w:val="0"/>
          <w:numId w:val="7"/>
        </w:numPr>
        <w:spacing w:before="118"/>
        <w:ind w:right="114"/>
        <w:jc w:val="both"/>
      </w:pPr>
      <w:r w:rsidRPr="00CF734A">
        <w:rPr>
          <w:b/>
          <w:bCs/>
        </w:rPr>
        <w:t xml:space="preserve">API </w:t>
      </w:r>
      <w:r>
        <w:t>– Application Programming Interface</w:t>
      </w:r>
    </w:p>
    <w:p w:rsidR="00CF734A" w:rsidP="00A7221F" w:rsidRDefault="00CF734A" w14:paraId="3B0A6FB1" w14:textId="06B262F7">
      <w:pPr>
        <w:pStyle w:val="BodyText"/>
        <w:numPr>
          <w:ilvl w:val="0"/>
          <w:numId w:val="7"/>
        </w:numPr>
        <w:spacing w:before="118"/>
        <w:ind w:right="114"/>
        <w:jc w:val="both"/>
      </w:pPr>
      <w:r w:rsidRPr="00CF734A">
        <w:rPr>
          <w:b/>
          <w:bCs/>
        </w:rPr>
        <w:t>MRO</w:t>
      </w:r>
      <w:r>
        <w:t xml:space="preserve"> – Maintenance, Repair and Operations</w:t>
      </w:r>
    </w:p>
    <w:p w:rsidRPr="00F377CD" w:rsidR="00342772" w:rsidP="00A7221F" w:rsidRDefault="00342772" w14:paraId="715D938A" w14:textId="59FBA183">
      <w:pPr>
        <w:pStyle w:val="BodyText"/>
        <w:numPr>
          <w:ilvl w:val="0"/>
          <w:numId w:val="7"/>
        </w:numPr>
        <w:spacing w:before="118"/>
        <w:ind w:right="114"/>
        <w:jc w:val="both"/>
      </w:pPr>
      <w:r>
        <w:rPr>
          <w:b/>
          <w:bCs/>
        </w:rPr>
        <w:t>SKU</w:t>
      </w:r>
      <w:r w:rsidR="00BC365E">
        <w:rPr>
          <w:b/>
          <w:bCs/>
        </w:rPr>
        <w:t xml:space="preserve"> – </w:t>
      </w:r>
      <w:r w:rsidR="00BC365E">
        <w:t>Stock Keeping Unit</w:t>
      </w:r>
    </w:p>
    <w:p w:rsidRPr="00F377CD" w:rsidR="003C5126" w:rsidRDefault="003C5126" w14:paraId="28B0D008" w14:textId="77777777">
      <w:pPr>
        <w:pStyle w:val="BodyText"/>
        <w:rPr>
          <w:sz w:val="26"/>
        </w:rPr>
      </w:pPr>
    </w:p>
    <w:p w:rsidRPr="00F377CD" w:rsidR="003C5126" w:rsidRDefault="003C5126" w14:paraId="22298BF7" w14:textId="77777777">
      <w:pPr>
        <w:pStyle w:val="BodyText"/>
        <w:spacing w:before="4"/>
        <w:rPr>
          <w:sz w:val="21"/>
        </w:rPr>
      </w:pPr>
    </w:p>
    <w:p w:rsidRPr="00F377CD" w:rsidR="003C5126" w:rsidP="04375FA5" w:rsidRDefault="00D82E3C" w14:paraId="2EEB3A07" w14:textId="77777777">
      <w:pPr>
        <w:pStyle w:val="Heading3"/>
        <w:numPr>
          <w:ilvl w:val="0"/>
          <w:numId w:val="1"/>
        </w:numPr>
        <w:tabs>
          <w:tab w:val="left" w:pos="460"/>
        </w:tabs>
        <w:rPr>
          <w:rFonts w:ascii="Times New Roman" w:hAnsi="Times New Roman" w:cs="Times New Roman"/>
          <w:sz w:val="31"/>
          <w:szCs w:val="31"/>
        </w:rPr>
      </w:pPr>
      <w:bookmarkStart w:name="_bookmark6" w:id="6"/>
      <w:bookmarkEnd w:id="6"/>
      <w:r w:rsidRPr="00F377CD">
        <w:rPr>
          <w:rFonts w:ascii="Times New Roman" w:hAnsi="Times New Roman" w:cs="Times New Roman"/>
          <w:sz w:val="32"/>
          <w:szCs w:val="32"/>
        </w:rPr>
        <w:t>S</w:t>
      </w:r>
      <w:r w:rsidRPr="00F377CD">
        <w:rPr>
          <w:rFonts w:ascii="Times New Roman" w:hAnsi="Times New Roman" w:cs="Times New Roman"/>
        </w:rPr>
        <w:t>YSTEM</w:t>
      </w:r>
      <w:r w:rsidRPr="00F377CD">
        <w:rPr>
          <w:rFonts w:ascii="Times New Roman" w:hAnsi="Times New Roman" w:cs="Times New Roman"/>
          <w:spacing w:val="-2"/>
        </w:rPr>
        <w:t xml:space="preserve"> </w:t>
      </w:r>
      <w:r w:rsidRPr="00F377CD">
        <w:rPr>
          <w:rFonts w:ascii="Times New Roman" w:hAnsi="Times New Roman" w:cs="Times New Roman"/>
          <w:sz w:val="32"/>
          <w:szCs w:val="32"/>
        </w:rPr>
        <w:t>O</w:t>
      </w:r>
      <w:r w:rsidRPr="00F377CD">
        <w:rPr>
          <w:rFonts w:ascii="Times New Roman" w:hAnsi="Times New Roman" w:cs="Times New Roman"/>
        </w:rPr>
        <w:t>VERVIEW</w:t>
      </w:r>
    </w:p>
    <w:p w:rsidR="00E84BA2" w:rsidRDefault="00E84BA2" w14:paraId="48FCF6DF" w14:textId="77777777">
      <w:pPr>
        <w:pStyle w:val="BodyText"/>
        <w:spacing w:line="242" w:lineRule="auto"/>
        <w:ind w:left="100"/>
      </w:pPr>
    </w:p>
    <w:p w:rsidR="00E84BA2" w:rsidRDefault="00E84BA2" w14:paraId="71F0A6A4" w14:textId="0B4F3407">
      <w:pPr>
        <w:pStyle w:val="BodyText"/>
        <w:spacing w:line="242" w:lineRule="auto"/>
        <w:ind w:left="100"/>
      </w:pPr>
      <w:r>
        <w:t xml:space="preserve">The Smart Evaluator of MRO Supplies is a web-based application that will be utilized by CribMaster sales representatives and employees in their </w:t>
      </w:r>
      <w:r w:rsidR="00EE1B26">
        <w:t>task of researching inventory vendibility for their clients. The</w:t>
      </w:r>
      <w:r w:rsidR="00AA2A3B">
        <w:t xml:space="preserve"> system </w:t>
      </w:r>
      <w:r w:rsidR="00341385">
        <w:t xml:space="preserve">is being developed </w:t>
      </w:r>
      <w:r w:rsidR="000D5DD5">
        <w:t>concurrently with CribMaster’</w:t>
      </w:r>
      <w:r w:rsidR="00760565">
        <w:t xml:space="preserve">s Solution Generator, whose </w:t>
      </w:r>
      <w:r w:rsidR="00224D9B">
        <w:t xml:space="preserve">main objective is to </w:t>
      </w:r>
      <w:r w:rsidR="002B531F">
        <w:t xml:space="preserve">calculate the best hardware solutions </w:t>
      </w:r>
      <w:r w:rsidR="001B1313">
        <w:t>based on an organization</w:t>
      </w:r>
      <w:r w:rsidR="00260631">
        <w:t>’</w:t>
      </w:r>
      <w:r w:rsidR="001B1313">
        <w:t xml:space="preserve">s priorities (e.g., high-security, medium-capacity, price range). </w:t>
      </w:r>
      <w:r w:rsidR="002938E4">
        <w:t xml:space="preserve">Thus, </w:t>
      </w:r>
      <w:r w:rsidR="006D1486">
        <w:t xml:space="preserve">vendibility analysis algorithms and </w:t>
      </w:r>
      <w:r w:rsidR="006820C7">
        <w:t>data from the Smart Evaluator may be implemented into the Solution Generator</w:t>
      </w:r>
      <w:r w:rsidR="00D72D7B">
        <w:t xml:space="preserve"> at the client</w:t>
      </w:r>
      <w:r w:rsidR="009B0C7E">
        <w:t>’s discretion.</w:t>
      </w:r>
    </w:p>
    <w:p w:rsidR="001F6153" w:rsidRDefault="001F6153" w14:paraId="6BF0286B" w14:textId="77777777">
      <w:pPr>
        <w:pStyle w:val="BodyText"/>
        <w:spacing w:line="242" w:lineRule="auto"/>
        <w:ind w:left="100"/>
      </w:pPr>
    </w:p>
    <w:p w:rsidRPr="00F377CD" w:rsidR="001F6153" w:rsidRDefault="001F6153" w14:paraId="2637EF1D" w14:textId="7E24167D">
      <w:pPr>
        <w:pStyle w:val="BodyText"/>
        <w:spacing w:line="242" w:lineRule="auto"/>
        <w:ind w:left="100"/>
      </w:pPr>
      <w:r>
        <w:t>The system</w:t>
      </w:r>
      <w:r w:rsidR="00BF1D1A">
        <w:t xml:space="preserve">’s main functionality is data collection and vendibility analysis. </w:t>
      </w:r>
      <w:r w:rsidR="00F051E8">
        <w:t xml:space="preserve">The user will </w:t>
      </w:r>
      <w:r w:rsidR="00523295">
        <w:t>upload .csv spreadsheets files, and the system will read and p</w:t>
      </w:r>
      <w:r w:rsidR="0074529E">
        <w:t>er</w:t>
      </w:r>
      <w:r w:rsidR="00523295">
        <w:t xml:space="preserve">form a generative fill to </w:t>
      </w:r>
      <w:r w:rsidR="00217580">
        <w:t>find the missing data</w:t>
      </w:r>
      <w:r w:rsidR="0074529E">
        <w:t xml:space="preserve"> for each item on the spreadsheet</w:t>
      </w:r>
      <w:r w:rsidR="003C1434">
        <w:t xml:space="preserve"> by utilizing OpenAI API and web scraping tools. Once the data collection is complete, the system will then perform a vendibility analysis, in which it uses the gathered data to find the suitability of each item for any of the selected CribMaster hardware solutions. </w:t>
      </w:r>
    </w:p>
    <w:p w:rsidRPr="00F377CD" w:rsidR="003C5126" w:rsidRDefault="003C5126" w14:paraId="5501ACFA" w14:textId="77777777">
      <w:pPr>
        <w:pStyle w:val="BodyText"/>
        <w:spacing w:before="6"/>
        <w:rPr>
          <w:sz w:val="32"/>
        </w:rPr>
      </w:pPr>
    </w:p>
    <w:p w:rsidRPr="00F377CD" w:rsidR="003C5126" w:rsidP="04375FA5" w:rsidRDefault="00D82E3C" w14:paraId="3C55CAC9" w14:textId="77777777">
      <w:pPr>
        <w:pStyle w:val="Heading3"/>
        <w:numPr>
          <w:ilvl w:val="0"/>
          <w:numId w:val="1"/>
        </w:numPr>
        <w:tabs>
          <w:tab w:val="left" w:pos="460"/>
        </w:tabs>
        <w:rPr>
          <w:rFonts w:ascii="Times New Roman" w:hAnsi="Times New Roman" w:cs="Times New Roman"/>
          <w:sz w:val="32"/>
          <w:szCs w:val="32"/>
        </w:rPr>
      </w:pPr>
      <w:bookmarkStart w:name="_bookmark7" w:id="7"/>
      <w:bookmarkEnd w:id="7"/>
      <w:r w:rsidRPr="00F377CD">
        <w:rPr>
          <w:rFonts w:ascii="Times New Roman" w:hAnsi="Times New Roman" w:cs="Times New Roman"/>
          <w:sz w:val="32"/>
          <w:szCs w:val="32"/>
        </w:rPr>
        <w:t>S</w:t>
      </w:r>
      <w:r w:rsidRPr="00F377CD">
        <w:rPr>
          <w:rFonts w:ascii="Times New Roman" w:hAnsi="Times New Roman" w:cs="Times New Roman"/>
        </w:rPr>
        <w:t>YSTEM</w:t>
      </w:r>
      <w:r w:rsidRPr="00F377CD">
        <w:rPr>
          <w:rFonts w:ascii="Times New Roman" w:hAnsi="Times New Roman" w:cs="Times New Roman"/>
          <w:spacing w:val="7"/>
        </w:rPr>
        <w:t xml:space="preserve"> </w:t>
      </w:r>
      <w:r w:rsidRPr="00F377CD">
        <w:rPr>
          <w:rFonts w:ascii="Times New Roman" w:hAnsi="Times New Roman" w:cs="Times New Roman"/>
          <w:sz w:val="32"/>
          <w:szCs w:val="32"/>
        </w:rPr>
        <w:t>A</w:t>
      </w:r>
      <w:r w:rsidRPr="00F377CD">
        <w:rPr>
          <w:rFonts w:ascii="Times New Roman" w:hAnsi="Times New Roman" w:cs="Times New Roman"/>
        </w:rPr>
        <w:t>RCHITECTURE</w:t>
      </w:r>
    </w:p>
    <w:p w:rsidRPr="00F377CD" w:rsidR="003C5126" w:rsidRDefault="003C5126" w14:paraId="4251644D" w14:textId="77777777">
      <w:pPr>
        <w:pStyle w:val="BodyText"/>
        <w:spacing w:before="6"/>
        <w:rPr>
          <w:b/>
          <w:sz w:val="32"/>
        </w:rPr>
      </w:pPr>
    </w:p>
    <w:p w:rsidRPr="00F377CD" w:rsidR="003C5126" w:rsidRDefault="00D82E3C" w14:paraId="47351955" w14:textId="77777777">
      <w:pPr>
        <w:pStyle w:val="Heading2"/>
        <w:numPr>
          <w:ilvl w:val="1"/>
          <w:numId w:val="1"/>
        </w:numPr>
        <w:tabs>
          <w:tab w:val="left" w:pos="1003"/>
        </w:tabs>
        <w:spacing w:before="1"/>
        <w:ind w:hanging="542"/>
        <w:rPr>
          <w:rFonts w:ascii="Times New Roman" w:hAnsi="Times New Roman" w:cs="Times New Roman"/>
        </w:rPr>
      </w:pPr>
      <w:bookmarkStart w:name="_bookmark8" w:id="8"/>
      <w:bookmarkEnd w:id="8"/>
      <w:r w:rsidRPr="00F377CD">
        <w:rPr>
          <w:rFonts w:ascii="Times New Roman" w:hAnsi="Times New Roman" w:cs="Times New Roman"/>
        </w:rPr>
        <w:t>Architectural</w:t>
      </w:r>
      <w:r w:rsidRPr="00F377CD">
        <w:rPr>
          <w:rFonts w:ascii="Times New Roman" w:hAnsi="Times New Roman" w:cs="Times New Roman"/>
          <w:spacing w:val="1"/>
        </w:rPr>
        <w:t xml:space="preserve"> </w:t>
      </w:r>
      <w:r w:rsidRPr="00F377CD">
        <w:rPr>
          <w:rFonts w:ascii="Times New Roman" w:hAnsi="Times New Roman" w:cs="Times New Roman"/>
        </w:rPr>
        <w:t>Design</w:t>
      </w:r>
    </w:p>
    <w:p w:rsidRPr="00F377CD" w:rsidR="003C5126" w:rsidP="489D4F98" w:rsidRDefault="73277663" w14:paraId="211A5EBF" w14:textId="31DDB1C1">
      <w:pPr>
        <w:pStyle w:val="BodyText"/>
        <w:spacing w:before="117" w:line="242" w:lineRule="auto"/>
        <w:ind w:left="460" w:firstLine="720"/>
      </w:pPr>
      <w:r>
        <w:t>At the highest level of abstraction, the Smart Evaluator of MRO Supplies system only consists of four main components, one of which</w:t>
      </w:r>
      <w:r w:rsidR="260522FE">
        <w:t xml:space="preserve"> (Solution Generator)</w:t>
      </w:r>
      <w:r>
        <w:t xml:space="preserve"> will not be developed directly by the </w:t>
      </w:r>
      <w:r w:rsidR="10A1B774">
        <w:t xml:space="preserve">authors of this plan. </w:t>
      </w:r>
      <w:r w:rsidR="4245B0F0">
        <w:t>The architecture follows a</w:t>
      </w:r>
      <w:r w:rsidR="34A8D874">
        <w:t xml:space="preserve"> service-oriented approach to delivering vendibility analysis, where the backend provides the application logic for calculating vendibility for individual items on a session-by-session basis.</w:t>
      </w:r>
      <w:r w:rsidR="4245B0F0">
        <w:t xml:space="preserve"> </w:t>
      </w:r>
      <w:r w:rsidR="0D6D687B">
        <w:t xml:space="preserve">This system's </w:t>
      </w:r>
      <w:r w:rsidR="6C3EEDB4">
        <w:t xml:space="preserve">components and their logical associations are listed in the diagram below: </w:t>
      </w:r>
    </w:p>
    <w:p w:rsidRPr="00F377CD" w:rsidR="003C5126" w:rsidP="489D4F98" w:rsidRDefault="003C5126" w14:paraId="08EB0C85" w14:textId="2AE3BBAB">
      <w:pPr>
        <w:pStyle w:val="BodyText"/>
        <w:spacing w:before="117" w:line="242" w:lineRule="auto"/>
      </w:pPr>
    </w:p>
    <w:p w:rsidRPr="00F377CD" w:rsidR="74298D60" w:rsidP="490274ED" w:rsidRDefault="74298D60" w14:paraId="1989A17E" w14:textId="22ABA8C7">
      <w:pPr>
        <w:pStyle w:val="BodyText"/>
        <w:spacing w:before="122" w:line="259" w:lineRule="auto"/>
        <w:ind w:left="460" w:right="117" w:firstLine="57"/>
        <w:jc w:val="center"/>
      </w:pPr>
      <w:r w:rsidRPr="00F377CD">
        <w:rPr>
          <w:b/>
          <w:bCs/>
        </w:rPr>
        <w:t>SEMROS Architecture</w:t>
      </w:r>
    </w:p>
    <w:p w:rsidRPr="00F377CD" w:rsidR="003C5126" w:rsidP="489D4F98" w:rsidRDefault="559ACF78" w14:paraId="4FB0C9C5" w14:textId="6BAC169F">
      <w:pPr>
        <w:pStyle w:val="BodyText"/>
        <w:spacing w:before="1"/>
        <w:jc w:val="center"/>
        <w:rPr>
          <w:sz w:val="26"/>
          <w:szCs w:val="26"/>
        </w:rPr>
      </w:pPr>
      <w:r>
        <w:rPr>
          <w:noProof/>
        </w:rPr>
        <w:drawing>
          <wp:inline distT="0" distB="0" distL="0" distR="0" wp14:anchorId="0AB8ADB8" wp14:editId="53D2AB72">
            <wp:extent cx="4705352" cy="3381970"/>
            <wp:effectExtent l="0" t="0" r="0" b="0"/>
            <wp:docPr id="267471273" name="Picture 37819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92129"/>
                    <pic:cNvPicPr/>
                  </pic:nvPicPr>
                  <pic:blipFill>
                    <a:blip r:embed="rId12">
                      <a:extLst>
                        <a:ext uri="{28A0092B-C50C-407E-A947-70E740481C1C}">
                          <a14:useLocalDpi xmlns:a14="http://schemas.microsoft.com/office/drawing/2010/main" val="0"/>
                        </a:ext>
                      </a:extLst>
                    </a:blip>
                    <a:stretch>
                      <a:fillRect/>
                    </a:stretch>
                  </pic:blipFill>
                  <pic:spPr>
                    <a:xfrm>
                      <a:off x="0" y="0"/>
                      <a:ext cx="4705352" cy="3381970"/>
                    </a:xfrm>
                    <a:prstGeom prst="rect">
                      <a:avLst/>
                    </a:prstGeom>
                  </pic:spPr>
                </pic:pic>
              </a:graphicData>
            </a:graphic>
          </wp:inline>
        </w:drawing>
      </w:r>
    </w:p>
    <w:p w:rsidRPr="00F377CD" w:rsidR="003C5126" w:rsidP="489D4F98" w:rsidRDefault="003C5126" w14:paraId="042034B8" w14:textId="499B05BF">
      <w:pPr>
        <w:pStyle w:val="BodyText"/>
        <w:spacing w:before="117" w:line="242" w:lineRule="auto"/>
      </w:pPr>
    </w:p>
    <w:p w:rsidRPr="00F377CD" w:rsidR="003C5126" w:rsidP="489D4F98" w:rsidRDefault="003C5126" w14:paraId="1A0E2714" w14:textId="667C2313">
      <w:pPr>
        <w:pStyle w:val="BodyText"/>
        <w:spacing w:before="117" w:line="242" w:lineRule="auto"/>
        <w:rPr>
          <w:b/>
          <w:bCs/>
        </w:rPr>
      </w:pPr>
    </w:p>
    <w:p w:rsidRPr="00F377CD" w:rsidR="003C5126" w:rsidP="489D4F98" w:rsidRDefault="3E23A5F3" w14:paraId="0946D824" w14:textId="15B10FB0">
      <w:pPr>
        <w:pStyle w:val="BodyText"/>
        <w:spacing w:before="117" w:line="242" w:lineRule="auto"/>
        <w:ind w:left="720"/>
        <w:rPr>
          <w:b/>
          <w:bCs/>
        </w:rPr>
      </w:pPr>
      <w:r w:rsidRPr="489D4F98">
        <w:rPr>
          <w:b/>
          <w:bCs/>
        </w:rPr>
        <w:t>SEMROS Front-end</w:t>
      </w:r>
      <w:r w:rsidRPr="489D4F98" w:rsidR="3B4726D4">
        <w:rPr>
          <w:b/>
          <w:bCs/>
        </w:rPr>
        <w:t>:</w:t>
      </w:r>
    </w:p>
    <w:p w:rsidRPr="00F377CD" w:rsidR="003C5126" w:rsidP="489D4F98" w:rsidRDefault="3B4726D4" w14:paraId="251352DF" w14:textId="30C51047">
      <w:pPr>
        <w:pStyle w:val="BodyText"/>
        <w:spacing w:before="117" w:line="242" w:lineRule="auto"/>
        <w:ind w:left="720"/>
      </w:pPr>
      <w:r w:rsidRPr="489D4F98">
        <w:t>Description:</w:t>
      </w:r>
      <w:r w:rsidRPr="489D4F98">
        <w:rPr>
          <w:b/>
          <w:bCs/>
        </w:rPr>
        <w:t xml:space="preserve"> </w:t>
      </w:r>
      <w:r w:rsidRPr="489D4F98">
        <w:t xml:space="preserve">Front end system created </w:t>
      </w:r>
      <w:r w:rsidRPr="489D4F98" w:rsidR="63FE3B39">
        <w:t>by the SWE Capstone team to provide a dedicated user interface to the SEMROS backend for testing, demonstration, and use by the CribMaster salespe</w:t>
      </w:r>
      <w:r w:rsidRPr="489D4F98" w:rsidR="7E6010B4">
        <w:t>ople and clients</w:t>
      </w:r>
      <w:r w:rsidRPr="489D4F98" w:rsidR="63FE3B39">
        <w:t xml:space="preserve">. </w:t>
      </w:r>
    </w:p>
    <w:p w:rsidRPr="00F377CD" w:rsidR="003C5126" w:rsidP="489D4F98" w:rsidRDefault="3B4726D4" w14:paraId="48BA1E28" w14:textId="280E9387">
      <w:pPr>
        <w:pStyle w:val="BodyText"/>
        <w:spacing w:before="117" w:line="242" w:lineRule="auto"/>
        <w:ind w:left="720"/>
      </w:pPr>
      <w:r w:rsidRPr="489D4F98">
        <w:t xml:space="preserve">Functionality: </w:t>
      </w:r>
    </w:p>
    <w:p w:rsidRPr="00F377CD" w:rsidR="003C5126" w:rsidP="489D4F98" w:rsidRDefault="0830F727" w14:paraId="2388F08A" w14:textId="073FD3D2">
      <w:pPr>
        <w:pStyle w:val="BodyText"/>
        <w:numPr>
          <w:ilvl w:val="0"/>
          <w:numId w:val="6"/>
        </w:numPr>
        <w:spacing w:before="117" w:line="242" w:lineRule="auto"/>
      </w:pPr>
      <w:r w:rsidRPr="489D4F98">
        <w:t xml:space="preserve">Accepts user input in spreadsheet </w:t>
      </w:r>
      <w:proofErr w:type="gramStart"/>
      <w:r w:rsidRPr="489D4F98">
        <w:t>format</w:t>
      </w:r>
      <w:proofErr w:type="gramEnd"/>
    </w:p>
    <w:p w:rsidRPr="00F377CD" w:rsidR="003C5126" w:rsidP="489D4F98" w:rsidRDefault="7B2E8D38" w14:paraId="2C33B313" w14:textId="5C0FE681">
      <w:pPr>
        <w:pStyle w:val="BodyText"/>
        <w:numPr>
          <w:ilvl w:val="0"/>
          <w:numId w:val="6"/>
        </w:numPr>
        <w:spacing w:before="117" w:line="242" w:lineRule="auto"/>
      </w:pPr>
      <w:r w:rsidRPr="489D4F98">
        <w:t>Uploads user input to backend system</w:t>
      </w:r>
    </w:p>
    <w:p w:rsidRPr="00F377CD" w:rsidR="003C5126" w:rsidP="489D4F98" w:rsidRDefault="0830F727" w14:paraId="3B39E32E" w14:textId="5A06B30C">
      <w:pPr>
        <w:pStyle w:val="BodyText"/>
        <w:numPr>
          <w:ilvl w:val="0"/>
          <w:numId w:val="6"/>
        </w:numPr>
        <w:spacing w:before="117" w:line="242" w:lineRule="auto"/>
      </w:pPr>
      <w:r w:rsidRPr="489D4F98">
        <w:t xml:space="preserve">Queries backend system </w:t>
      </w:r>
      <w:r w:rsidRPr="489D4F98" w:rsidR="382A47D7">
        <w:t xml:space="preserve">for item data. </w:t>
      </w:r>
    </w:p>
    <w:p w:rsidRPr="00F377CD" w:rsidR="003C5126" w:rsidP="489D4F98" w:rsidRDefault="0830F727" w14:paraId="404DF2DE" w14:textId="08C58520">
      <w:pPr>
        <w:pStyle w:val="BodyText"/>
        <w:numPr>
          <w:ilvl w:val="0"/>
          <w:numId w:val="6"/>
        </w:numPr>
        <w:spacing w:before="117" w:line="242" w:lineRule="auto"/>
      </w:pPr>
      <w:r w:rsidRPr="489D4F98">
        <w:t xml:space="preserve">Displays </w:t>
      </w:r>
      <w:r w:rsidRPr="489D4F98" w:rsidR="481A3083">
        <w:t>backend</w:t>
      </w:r>
      <w:r w:rsidRPr="489D4F98">
        <w:t xml:space="preserve"> </w:t>
      </w:r>
      <w:proofErr w:type="gramStart"/>
      <w:r w:rsidRPr="489D4F98">
        <w:t>output</w:t>
      </w:r>
      <w:proofErr w:type="gramEnd"/>
    </w:p>
    <w:p w:rsidRPr="00F377CD" w:rsidR="003C5126" w:rsidP="489D4F98" w:rsidRDefault="003C5126" w14:paraId="7AAF9A23" w14:textId="3479986B">
      <w:pPr>
        <w:pStyle w:val="BodyText"/>
        <w:spacing w:before="117" w:line="242" w:lineRule="auto"/>
        <w:ind w:left="720"/>
      </w:pPr>
    </w:p>
    <w:p w:rsidRPr="00F377CD" w:rsidR="003C5126" w:rsidP="489D4F98" w:rsidRDefault="3E23A5F3" w14:paraId="2C657814" w14:textId="159E1FAB">
      <w:pPr>
        <w:pStyle w:val="BodyText"/>
        <w:spacing w:before="117" w:line="242" w:lineRule="auto"/>
        <w:ind w:left="720"/>
        <w:rPr>
          <w:b/>
          <w:bCs/>
        </w:rPr>
      </w:pPr>
      <w:r w:rsidRPr="489D4F98">
        <w:rPr>
          <w:b/>
          <w:bCs/>
        </w:rPr>
        <w:t>Solution Generator</w:t>
      </w:r>
      <w:r w:rsidRPr="489D4F98" w:rsidR="44149003">
        <w:rPr>
          <w:b/>
          <w:bCs/>
        </w:rPr>
        <w:t xml:space="preserve"> (Sol</w:t>
      </w:r>
      <w:r w:rsidRPr="489D4F98" w:rsidR="73AB660E">
        <w:rPr>
          <w:b/>
          <w:bCs/>
        </w:rPr>
        <w:t>-</w:t>
      </w:r>
      <w:r w:rsidRPr="489D4F98" w:rsidR="44149003">
        <w:rPr>
          <w:b/>
          <w:bCs/>
        </w:rPr>
        <w:t>Gen)</w:t>
      </w:r>
    </w:p>
    <w:p w:rsidRPr="00F377CD" w:rsidR="003C5126" w:rsidP="489D4F98" w:rsidRDefault="040664F1" w14:paraId="108C016E" w14:textId="4B8058AA">
      <w:pPr>
        <w:pStyle w:val="BodyText"/>
        <w:spacing w:before="117" w:line="242" w:lineRule="auto"/>
        <w:ind w:left="720"/>
      </w:pPr>
      <w:r w:rsidRPr="489D4F98">
        <w:t xml:space="preserve">Description: Full-Stack web </w:t>
      </w:r>
      <w:r w:rsidRPr="489D4F98" w:rsidR="21808D73">
        <w:t xml:space="preserve">application </w:t>
      </w:r>
      <w:r w:rsidRPr="489D4F98">
        <w:t>d</w:t>
      </w:r>
      <w:r w:rsidRPr="489D4F98" w:rsidR="7EF5E3C5">
        <w:t>esigned</w:t>
      </w:r>
      <w:r w:rsidRPr="489D4F98" w:rsidR="62251C15">
        <w:t xml:space="preserve"> </w:t>
      </w:r>
      <w:r w:rsidRPr="489D4F98" w:rsidR="7EF5E3C5">
        <w:t xml:space="preserve">to assist </w:t>
      </w:r>
      <w:r w:rsidRPr="489D4F98" w:rsidR="6A21A552">
        <w:t>CribMaster</w:t>
      </w:r>
      <w:r w:rsidRPr="489D4F98" w:rsidR="7EF5E3C5">
        <w:t xml:space="preserve"> clients and salespeople </w:t>
      </w:r>
      <w:r w:rsidRPr="489D4F98" w:rsidR="3A009A61">
        <w:t>in selecting</w:t>
      </w:r>
      <w:r w:rsidRPr="489D4F98" w:rsidR="7EF5E3C5">
        <w:t xml:space="preserve"> the most effective </w:t>
      </w:r>
      <w:r w:rsidRPr="489D4F98" w:rsidR="10A27D40">
        <w:t>CribMaster</w:t>
      </w:r>
      <w:r w:rsidRPr="489D4F98" w:rsidR="7EF5E3C5">
        <w:t xml:space="preserve"> product based on clients’ needs. </w:t>
      </w:r>
      <w:r w:rsidRPr="489D4F98" w:rsidR="6994B6A9">
        <w:t>In the future, this component will also serve as an interface between users and the SEMROS backend.</w:t>
      </w:r>
    </w:p>
    <w:p w:rsidRPr="00F377CD" w:rsidR="003C5126" w:rsidP="489D4F98" w:rsidRDefault="3FCAC1D7" w14:paraId="6273C566" w14:textId="0F9050F9">
      <w:pPr>
        <w:pStyle w:val="BodyText"/>
        <w:spacing w:before="117" w:line="242" w:lineRule="auto"/>
        <w:ind w:left="720"/>
      </w:pPr>
      <w:r w:rsidRPr="489D4F98">
        <w:t>Functionality</w:t>
      </w:r>
      <w:r w:rsidRPr="489D4F98" w:rsidR="5BD5D289">
        <w:t>:</w:t>
      </w:r>
    </w:p>
    <w:p w:rsidRPr="00F377CD" w:rsidR="003C5126" w:rsidP="489D4F98" w:rsidRDefault="449F026B" w14:paraId="2356D2CF" w14:textId="4C81D27C">
      <w:pPr>
        <w:pStyle w:val="BodyText"/>
        <w:numPr>
          <w:ilvl w:val="0"/>
          <w:numId w:val="6"/>
        </w:numPr>
        <w:spacing w:before="117" w:line="242" w:lineRule="auto"/>
      </w:pPr>
      <w:r w:rsidRPr="489D4F98">
        <w:t>Uploads user input to backend system</w:t>
      </w:r>
    </w:p>
    <w:p w:rsidRPr="00F377CD" w:rsidR="003C5126" w:rsidP="489D4F98" w:rsidRDefault="34D45D97" w14:paraId="6A2BAF9F" w14:textId="774D1ED8">
      <w:pPr>
        <w:pStyle w:val="BodyText"/>
        <w:numPr>
          <w:ilvl w:val="0"/>
          <w:numId w:val="6"/>
        </w:numPr>
        <w:spacing w:before="117" w:line="242" w:lineRule="auto"/>
      </w:pPr>
      <w:r w:rsidRPr="489D4F98">
        <w:t>Queries backend system with item data</w:t>
      </w:r>
    </w:p>
    <w:p w:rsidRPr="00F377CD" w:rsidR="003C5126" w:rsidP="489D4F98" w:rsidRDefault="34D45D97" w14:paraId="7CD38151" w14:textId="3445A398">
      <w:pPr>
        <w:pStyle w:val="BodyText"/>
        <w:numPr>
          <w:ilvl w:val="0"/>
          <w:numId w:val="6"/>
        </w:numPr>
        <w:spacing w:before="117" w:line="242" w:lineRule="auto"/>
      </w:pPr>
      <w:r w:rsidRPr="489D4F98">
        <w:t xml:space="preserve">Displays backend </w:t>
      </w:r>
      <w:proofErr w:type="gramStart"/>
      <w:r w:rsidRPr="489D4F98">
        <w:t>output</w:t>
      </w:r>
      <w:proofErr w:type="gramEnd"/>
      <w:r w:rsidRPr="489D4F98">
        <w:t xml:space="preserve"> </w:t>
      </w:r>
    </w:p>
    <w:p w:rsidRPr="00F377CD" w:rsidR="003C5126" w:rsidP="489D4F98" w:rsidRDefault="003C5126" w14:paraId="7E5D4425" w14:textId="42CDE2D0">
      <w:pPr>
        <w:pStyle w:val="BodyText"/>
        <w:spacing w:before="117" w:line="242" w:lineRule="auto"/>
        <w:ind w:left="720"/>
        <w:rPr>
          <w:b/>
          <w:bCs/>
        </w:rPr>
      </w:pPr>
    </w:p>
    <w:p w:rsidRPr="00F377CD" w:rsidR="003C5126" w:rsidP="489D4F98" w:rsidRDefault="1C943792" w14:paraId="5CE59C50" w14:textId="6DBE412C">
      <w:pPr>
        <w:pStyle w:val="BodyText"/>
        <w:spacing w:before="117" w:line="242" w:lineRule="auto"/>
        <w:ind w:left="720"/>
        <w:rPr>
          <w:b/>
          <w:bCs/>
        </w:rPr>
      </w:pPr>
      <w:r w:rsidRPr="489D4F98">
        <w:rPr>
          <w:b/>
          <w:bCs/>
        </w:rPr>
        <w:t>S</w:t>
      </w:r>
      <w:r w:rsidRPr="489D4F98" w:rsidR="379136CF">
        <w:rPr>
          <w:b/>
          <w:bCs/>
        </w:rPr>
        <w:t>EMROS</w:t>
      </w:r>
      <w:r w:rsidRPr="489D4F98">
        <w:rPr>
          <w:b/>
          <w:bCs/>
        </w:rPr>
        <w:t xml:space="preserve"> </w:t>
      </w:r>
      <w:r w:rsidRPr="489D4F98" w:rsidR="3E23A5F3">
        <w:rPr>
          <w:b/>
          <w:bCs/>
        </w:rPr>
        <w:t xml:space="preserve">Backend </w:t>
      </w:r>
    </w:p>
    <w:p w:rsidRPr="00F377CD" w:rsidR="003C5126" w:rsidP="489D4F98" w:rsidRDefault="73F68081" w14:paraId="679E29BD" w14:textId="3E8E3118">
      <w:pPr>
        <w:pStyle w:val="BodyText"/>
        <w:spacing w:before="117" w:line="242" w:lineRule="auto"/>
        <w:ind w:left="720"/>
      </w:pPr>
      <w:r w:rsidRPr="489D4F98">
        <w:t>Description:</w:t>
      </w:r>
      <w:r w:rsidRPr="489D4F98">
        <w:rPr>
          <w:b/>
          <w:bCs/>
        </w:rPr>
        <w:t xml:space="preserve"> </w:t>
      </w:r>
      <w:r w:rsidRPr="489D4F98">
        <w:t>Th</w:t>
      </w:r>
      <w:r w:rsidRPr="489D4F98" w:rsidR="1498D4E7">
        <w:t>is component delivers the primary functionality of the SEMROS project</w:t>
      </w:r>
      <w:r w:rsidRPr="489D4F98" w:rsidR="07EECC82">
        <w:t xml:space="preserve">. This component is responsible for </w:t>
      </w:r>
      <w:r w:rsidRPr="489D4F98" w:rsidR="0624D49A">
        <w:t xml:space="preserve">each step in the </w:t>
      </w:r>
      <w:r w:rsidRPr="489D4F98" w:rsidR="07EECC82">
        <w:t xml:space="preserve">vendibility analysis </w:t>
      </w:r>
      <w:r w:rsidRPr="489D4F98" w:rsidR="4AB12FD6">
        <w:t>process</w:t>
      </w:r>
      <w:r w:rsidRPr="489D4F98" w:rsidR="07EECC82">
        <w:t>: data collection, data analysis, and solution generation.</w:t>
      </w:r>
      <w:r w:rsidRPr="489D4F98" w:rsidR="1A24E96F">
        <w:t xml:space="preserve"> This component receives and processes requests from external clients, namely the front-end and solution generator.</w:t>
      </w:r>
      <w:r w:rsidRPr="489D4F98" w:rsidR="1498D4E7">
        <w:t xml:space="preserve"> </w:t>
      </w:r>
      <w:r w:rsidRPr="489D4F98" w:rsidR="62E86D64">
        <w:t xml:space="preserve">This is also the only component that interacts with the cloud database. </w:t>
      </w:r>
    </w:p>
    <w:p w:rsidRPr="00F377CD" w:rsidR="003C5126" w:rsidP="489D4F98" w:rsidRDefault="73F68081" w14:paraId="0C90D912" w14:textId="69840E39">
      <w:pPr>
        <w:pStyle w:val="BodyText"/>
        <w:spacing w:before="117" w:line="242" w:lineRule="auto"/>
        <w:ind w:left="720"/>
      </w:pPr>
      <w:r w:rsidRPr="489D4F98">
        <w:t xml:space="preserve">Functionality: </w:t>
      </w:r>
    </w:p>
    <w:p w:rsidRPr="00F377CD" w:rsidR="003C5126" w:rsidP="489D4F98" w:rsidRDefault="29C43F5B" w14:paraId="24E79C63" w14:textId="79478368">
      <w:pPr>
        <w:pStyle w:val="BodyText"/>
        <w:numPr>
          <w:ilvl w:val="0"/>
          <w:numId w:val="5"/>
        </w:numPr>
        <w:spacing w:before="117" w:line="242" w:lineRule="auto"/>
      </w:pPr>
      <w:r w:rsidRPr="489D4F98">
        <w:t>Accepts and loads</w:t>
      </w:r>
      <w:r w:rsidRPr="489D4F98" w:rsidR="72FB5DFE">
        <w:t xml:space="preserve"> input to backend </w:t>
      </w:r>
      <w:proofErr w:type="gramStart"/>
      <w:r w:rsidRPr="489D4F98" w:rsidR="72FB5DFE">
        <w:t>system</w:t>
      </w:r>
      <w:proofErr w:type="gramEnd"/>
    </w:p>
    <w:p w:rsidRPr="00F377CD" w:rsidR="003C5126" w:rsidP="489D4F98" w:rsidRDefault="72FB5DFE" w14:paraId="01F38CDA" w14:textId="47F399BB">
      <w:pPr>
        <w:pStyle w:val="BodyText"/>
        <w:numPr>
          <w:ilvl w:val="0"/>
          <w:numId w:val="5"/>
        </w:numPr>
        <w:spacing w:before="117" w:line="242" w:lineRule="auto"/>
      </w:pPr>
      <w:r w:rsidRPr="489D4F98">
        <w:t>Accepts requests for vendibility analysis on an item-by-item basis.</w:t>
      </w:r>
    </w:p>
    <w:p w:rsidRPr="00F377CD" w:rsidR="003C5126" w:rsidP="489D4F98" w:rsidRDefault="61C4CC14" w14:paraId="5CACCADF" w14:textId="10C856CD">
      <w:pPr>
        <w:pStyle w:val="BodyText"/>
        <w:numPr>
          <w:ilvl w:val="0"/>
          <w:numId w:val="5"/>
        </w:numPr>
        <w:spacing w:before="117" w:line="242" w:lineRule="auto"/>
        <w:rPr/>
      </w:pPr>
      <w:r w:rsidR="0EAA3D0C">
        <w:rPr/>
        <w:t xml:space="preserve">Potentially </w:t>
      </w:r>
      <w:r w:rsidR="61C4CC14">
        <w:rPr/>
        <w:t>Calculates</w:t>
      </w:r>
      <w:r w:rsidR="0FC09CF0">
        <w:rPr/>
        <w:t xml:space="preserve"> </w:t>
      </w:r>
      <w:r w:rsidR="0FC09CF0">
        <w:rPr/>
        <w:t>optimal</w:t>
      </w:r>
      <w:r w:rsidR="0FC09CF0">
        <w:rPr/>
        <w:t xml:space="preserve"> CribMaster product based on the vendibility of all items analyzed</w:t>
      </w:r>
      <w:r w:rsidR="0FC09CF0">
        <w:rPr/>
        <w:t xml:space="preserve">.  </w:t>
      </w:r>
    </w:p>
    <w:p w:rsidRPr="00F377CD" w:rsidR="003C5126" w:rsidP="489D4F98" w:rsidRDefault="003C5126" w14:paraId="10D012F1" w14:textId="01C08B4D">
      <w:pPr>
        <w:pStyle w:val="BodyText"/>
        <w:spacing w:before="117" w:line="242" w:lineRule="auto"/>
        <w:ind w:left="2160"/>
      </w:pPr>
    </w:p>
    <w:p w:rsidRPr="00F377CD" w:rsidR="003C5126" w:rsidP="489D4F98" w:rsidRDefault="3E23A5F3" w14:paraId="47DBC853" w14:textId="177EC61B">
      <w:pPr>
        <w:pStyle w:val="BodyText"/>
        <w:spacing w:before="117" w:line="242" w:lineRule="auto"/>
        <w:ind w:left="720"/>
        <w:rPr>
          <w:b/>
          <w:bCs/>
        </w:rPr>
      </w:pPr>
      <w:r w:rsidRPr="489D4F98">
        <w:rPr>
          <w:b/>
          <w:bCs/>
        </w:rPr>
        <w:t>SEMROS Database</w:t>
      </w:r>
    </w:p>
    <w:p w:rsidRPr="00F377CD" w:rsidR="003C5126" w:rsidP="489D4F98" w:rsidRDefault="6FBF685E" w14:paraId="3D1D19B3" w14:textId="0C81757B">
      <w:pPr>
        <w:pStyle w:val="BodyText"/>
        <w:spacing w:before="117" w:line="242" w:lineRule="auto"/>
        <w:ind w:left="720"/>
      </w:pPr>
      <w:r w:rsidRPr="489D4F98">
        <w:t xml:space="preserve">Description: This component serves as the primary data repository for the system’s backend. </w:t>
      </w:r>
      <w:r w:rsidRPr="489D4F98" w:rsidR="1F207331">
        <w:t>It is only accessible by the backend component.</w:t>
      </w:r>
    </w:p>
    <w:p w:rsidRPr="00F377CD" w:rsidR="003C5126" w:rsidP="489D4F98" w:rsidRDefault="1F207331" w14:paraId="5CD0DF53" w14:textId="4D4C3E88">
      <w:pPr>
        <w:pStyle w:val="BodyText"/>
        <w:spacing w:before="117" w:line="242" w:lineRule="auto"/>
        <w:ind w:left="720"/>
      </w:pPr>
      <w:r w:rsidRPr="489D4F98">
        <w:t>Functionality:</w:t>
      </w:r>
    </w:p>
    <w:p w:rsidRPr="00F377CD" w:rsidR="003C5126" w:rsidP="489D4F98" w:rsidRDefault="1F207331" w14:paraId="1EAD29AE" w14:textId="17BAED26">
      <w:pPr>
        <w:pStyle w:val="BodyText"/>
        <w:numPr>
          <w:ilvl w:val="0"/>
          <w:numId w:val="4"/>
        </w:numPr>
        <w:spacing w:before="117" w:line="242" w:lineRule="auto"/>
        <w:rPr/>
      </w:pPr>
      <w:r w:rsidR="1F207331">
        <w:rPr/>
        <w:t xml:space="preserve">Store a list of items associated with each </w:t>
      </w:r>
      <w:r w:rsidR="1F207331">
        <w:rPr/>
        <w:t>session</w:t>
      </w:r>
      <w:r w:rsidR="00D601BE">
        <w:rPr/>
        <w:t>.</w:t>
      </w:r>
    </w:p>
    <w:p w:rsidRPr="00F377CD" w:rsidR="003C5126" w:rsidP="489D4F98" w:rsidRDefault="1F207331" w14:paraId="27F645BF" w14:textId="1B0A6D02" w14:noSpellErr="1">
      <w:pPr>
        <w:pStyle w:val="BodyText"/>
        <w:numPr>
          <w:ilvl w:val="0"/>
          <w:numId w:val="4"/>
        </w:numPr>
        <w:spacing w:before="117" w:line="242" w:lineRule="auto"/>
        <w:rPr/>
      </w:pPr>
      <w:r w:rsidR="1F207331">
        <w:rPr/>
        <w:t>Store a list of previously analyzed items.</w:t>
      </w:r>
    </w:p>
    <w:p w:rsidR="09A97EC9" w:rsidP="0D9E18DE" w:rsidRDefault="09A97EC9" w14:paraId="7C565521" w14:textId="21C7B9AB">
      <w:pPr>
        <w:pStyle w:val="BodyText"/>
        <w:numPr>
          <w:ilvl w:val="0"/>
          <w:numId w:val="4"/>
        </w:numPr>
        <w:spacing w:before="117" w:line="242" w:lineRule="auto"/>
        <w:rPr>
          <w:sz w:val="24"/>
          <w:szCs w:val="24"/>
        </w:rPr>
      </w:pPr>
      <w:r w:rsidRPr="0D9E18DE" w:rsidR="09A97EC9">
        <w:rPr>
          <w:sz w:val="24"/>
          <w:szCs w:val="24"/>
        </w:rPr>
        <w:t xml:space="preserve">Store calculation and feedback-related information. </w:t>
      </w:r>
    </w:p>
    <w:p w:rsidR="726F8496" w:rsidP="0AEFE881" w:rsidRDefault="726F8496" w14:paraId="59AF4EFD" w14:textId="68793F5B">
      <w:pPr>
        <w:pStyle w:val="BodyText"/>
        <w:numPr>
          <w:ilvl w:val="0"/>
          <w:numId w:val="4"/>
        </w:numPr>
        <w:spacing w:before="117" w:line="242" w:lineRule="auto"/>
        <w:rPr/>
      </w:pPr>
      <w:r w:rsidR="726F8496">
        <w:rPr/>
        <w:t xml:space="preserve">Store information regarding the various crib master vending machines: </w:t>
      </w:r>
      <w:r w:rsidR="4914F27F">
        <w:rPr/>
        <w:t>type</w:t>
      </w:r>
      <w:r w:rsidR="726F8496">
        <w:rPr/>
        <w:t xml:space="preserve">, internal dimensions, </w:t>
      </w:r>
      <w:r w:rsidR="04D99B8A">
        <w:rPr/>
        <w:t xml:space="preserve">and </w:t>
      </w:r>
      <w:r w:rsidR="726F8496">
        <w:rPr/>
        <w:t xml:space="preserve">vendibility methods. </w:t>
      </w:r>
    </w:p>
    <w:p w:rsidR="74298D60" w:rsidP="489D4F98" w:rsidRDefault="74298D60" w14:paraId="3619475E" w14:textId="0074FA94">
      <w:pPr>
        <w:pStyle w:val="BodyText"/>
        <w:spacing w:before="117" w:line="242" w:lineRule="auto"/>
      </w:pPr>
    </w:p>
    <w:p w:rsidRPr="00F377CD" w:rsidR="74298D60" w:rsidP="490274ED" w:rsidRDefault="74298D60" w14:paraId="70E58F5A" w14:textId="168266A1">
      <w:pPr>
        <w:pStyle w:val="BodyText"/>
        <w:spacing w:before="122" w:line="259" w:lineRule="auto"/>
        <w:ind w:left="460" w:right="117" w:firstLine="57"/>
        <w:jc w:val="center"/>
      </w:pPr>
      <w:r w:rsidRPr="00F377CD">
        <w:rPr>
          <w:b/>
          <w:bCs/>
        </w:rPr>
        <w:t>SEMROS Backend Architecture</w:t>
      </w:r>
    </w:p>
    <w:p w:rsidRPr="00F377CD" w:rsidR="6A1FE784" w:rsidP="490274ED" w:rsidRDefault="4E9899A0" w14:paraId="5D6FC496" w14:textId="613C0391">
      <w:pPr>
        <w:pStyle w:val="BodyText"/>
        <w:jc w:val="center"/>
        <w:rPr/>
      </w:pPr>
      <w:r w:rsidR="3D3F863E">
        <w:drawing>
          <wp:inline wp14:editId="56FA65B2" wp14:anchorId="5573CFDD">
            <wp:extent cx="4343400" cy="4572000"/>
            <wp:effectExtent l="0" t="0" r="0" b="0"/>
            <wp:docPr id="12014638" name="" title=""/>
            <wp:cNvGraphicFramePr>
              <a:graphicFrameLocks noChangeAspect="1"/>
            </wp:cNvGraphicFramePr>
            <a:graphic>
              <a:graphicData uri="http://schemas.openxmlformats.org/drawingml/2006/picture">
                <pic:pic>
                  <pic:nvPicPr>
                    <pic:cNvPr id="0" name=""/>
                    <pic:cNvPicPr/>
                  </pic:nvPicPr>
                  <pic:blipFill>
                    <a:blip r:embed="Rd79dd7a503d2438e">
                      <a:extLst>
                        <a:ext xmlns:a="http://schemas.openxmlformats.org/drawingml/2006/main" uri="{28A0092B-C50C-407E-A947-70E740481C1C}">
                          <a14:useLocalDpi val="0"/>
                        </a:ext>
                      </a:extLst>
                    </a:blip>
                    <a:stretch>
                      <a:fillRect/>
                    </a:stretch>
                  </pic:blipFill>
                  <pic:spPr>
                    <a:xfrm>
                      <a:off x="0" y="0"/>
                      <a:ext cx="4343400" cy="4572000"/>
                    </a:xfrm>
                    <a:prstGeom prst="rect">
                      <a:avLst/>
                    </a:prstGeom>
                  </pic:spPr>
                </pic:pic>
              </a:graphicData>
            </a:graphic>
          </wp:inline>
        </w:drawing>
      </w:r>
      <w:r w:rsidR="40A2C2C1">
        <w:drawing>
          <wp:inline wp14:editId="402F999D" wp14:anchorId="48B1AE51">
            <wp:extent cx="4861560" cy="5117432"/>
            <wp:effectExtent l="0" t="0" r="0" b="0"/>
            <wp:docPr id="96763302" name="" title=""/>
            <wp:cNvGraphicFramePr>
              <a:graphicFrameLocks noChangeAspect="1"/>
            </wp:cNvGraphicFramePr>
            <a:graphic>
              <a:graphicData uri="http://schemas.openxmlformats.org/drawingml/2006/picture">
                <pic:pic>
                  <pic:nvPicPr>
                    <pic:cNvPr id="0" name=""/>
                    <pic:cNvPicPr/>
                  </pic:nvPicPr>
                  <pic:blipFill>
                    <a:blip r:embed="Re411e79da7854383">
                      <a:extLst>
                        <a:ext xmlns:a="http://schemas.openxmlformats.org/drawingml/2006/main" uri="{28A0092B-C50C-407E-A947-70E740481C1C}">
                          <a14:useLocalDpi val="0"/>
                        </a:ext>
                      </a:extLst>
                    </a:blip>
                    <a:stretch>
                      <a:fillRect/>
                    </a:stretch>
                  </pic:blipFill>
                  <pic:spPr>
                    <a:xfrm>
                      <a:off x="0" y="0"/>
                      <a:ext cx="4861560" cy="5117432"/>
                    </a:xfrm>
                    <a:prstGeom prst="rect">
                      <a:avLst/>
                    </a:prstGeom>
                  </pic:spPr>
                </pic:pic>
              </a:graphicData>
            </a:graphic>
          </wp:inline>
        </w:drawing>
      </w:r>
    </w:p>
    <w:p w:rsidR="2F1D283F" w:rsidP="489D4F98" w:rsidRDefault="2F1D283F" w14:paraId="61ED2E30" w14:textId="060463A9">
      <w:pPr>
        <w:pStyle w:val="BodyText"/>
        <w:spacing w:before="117" w:line="242" w:lineRule="auto"/>
        <w:ind w:left="720"/>
      </w:pPr>
      <w:r w:rsidRPr="489D4F98">
        <w:rPr>
          <w:b/>
          <w:bCs/>
        </w:rPr>
        <w:t>Session Generation</w:t>
      </w:r>
      <w:r w:rsidRPr="489D4F98" w:rsidR="4053BFE0">
        <w:rPr>
          <w:b/>
          <w:bCs/>
        </w:rPr>
        <w:t>:</w:t>
      </w:r>
      <w:r w:rsidRPr="489D4F98" w:rsidR="24202022">
        <w:rPr>
          <w:b/>
          <w:bCs/>
        </w:rPr>
        <w:t xml:space="preserve"> </w:t>
      </w:r>
      <w:r w:rsidRPr="489D4F98" w:rsidR="24202022">
        <w:t xml:space="preserve">accepts spreadsheet files from the </w:t>
      </w:r>
      <w:r w:rsidRPr="489D4F98" w:rsidR="49114D5C">
        <w:t>front end</w:t>
      </w:r>
      <w:r w:rsidRPr="489D4F98" w:rsidR="24202022">
        <w:t xml:space="preserve"> and generates a new session and session </w:t>
      </w:r>
      <w:r w:rsidRPr="489D4F98" w:rsidR="34291E4E">
        <w:t>id</w:t>
      </w:r>
      <w:r w:rsidRPr="489D4F98" w:rsidR="24202022">
        <w:t xml:space="preserve">. </w:t>
      </w:r>
      <w:r w:rsidRPr="489D4F98" w:rsidR="0489A1A5">
        <w:t>This session</w:t>
      </w:r>
      <w:r w:rsidRPr="489D4F98" w:rsidR="2A88F02A">
        <w:t xml:space="preserve"> i</w:t>
      </w:r>
      <w:r w:rsidRPr="489D4F98" w:rsidR="0489A1A5">
        <w:t>d is stored</w:t>
      </w:r>
      <w:r w:rsidRPr="489D4F98" w:rsidR="4AA85B89">
        <w:t xml:space="preserve"> in the database to associate users with their lists. </w:t>
      </w:r>
      <w:r w:rsidR="0396A3F5">
        <w:t xml:space="preserve">This component also loads spreadsheet data into the database. </w:t>
      </w:r>
    </w:p>
    <w:p w:rsidR="6F243D41" w:rsidP="489D4F98" w:rsidRDefault="6D252A7E" w14:paraId="013D98BC" w14:textId="060463A9">
      <w:pPr>
        <w:pStyle w:val="BodyText"/>
        <w:spacing w:before="117" w:line="242" w:lineRule="auto"/>
        <w:ind w:left="720"/>
      </w:pPr>
      <w:r w:rsidRPr="171D8CFF">
        <w:rPr>
          <w:b/>
          <w:bCs/>
        </w:rPr>
        <w:t>Data Collection Module:</w:t>
      </w:r>
      <w:r>
        <w:t xml:space="preserve"> </w:t>
      </w:r>
      <w:r w:rsidR="56C0836A">
        <w:t xml:space="preserve">accepts requests from the client on an item-by-item </w:t>
      </w:r>
      <w:proofErr w:type="gramStart"/>
      <w:r w:rsidR="56C0836A">
        <w:t>basis, and</w:t>
      </w:r>
      <w:proofErr w:type="gramEnd"/>
      <w:r w:rsidR="56C0836A">
        <w:t xml:space="preserve"> c</w:t>
      </w:r>
      <w:r>
        <w:t>ollects various types of data used for vendibility an</w:t>
      </w:r>
      <w:r w:rsidR="5BE24B34">
        <w:t>alysis</w:t>
      </w:r>
      <w:r>
        <w:t xml:space="preserve">. This includes manufacturer-related data, physical properties of each item, and any other information pertinent to vendibility. This data is stored in the database for use during the data processing phase. </w:t>
      </w:r>
    </w:p>
    <w:p w:rsidR="2F1D283F" w:rsidP="489D4F98" w:rsidRDefault="2F1D283F" w14:paraId="6AB0A8EB" w14:textId="6C0D2E43">
      <w:pPr>
        <w:pStyle w:val="BodyText"/>
        <w:spacing w:before="117" w:line="242" w:lineRule="auto"/>
        <w:ind w:left="720"/>
        <w:rPr/>
      </w:pPr>
      <w:r w:rsidRPr="0D9E18DE" w:rsidR="2F1D283F">
        <w:rPr>
          <w:b w:val="1"/>
          <w:bCs w:val="1"/>
        </w:rPr>
        <w:t>Data Analysis Module</w:t>
      </w:r>
      <w:r w:rsidRPr="0D9E18DE" w:rsidR="2C1420BC">
        <w:rPr>
          <w:b w:val="1"/>
          <w:bCs w:val="1"/>
        </w:rPr>
        <w:t xml:space="preserve">: </w:t>
      </w:r>
      <w:r w:rsidR="2C1420BC">
        <w:rPr/>
        <w:t xml:space="preserve">conducts vendibility analysis for each individual tool by analyzing the data stored in the data collection phase. </w:t>
      </w:r>
      <w:r w:rsidR="375BE77C">
        <w:rPr/>
        <w:t xml:space="preserve">This module analyzes each individual tools’ </w:t>
      </w:r>
      <w:r w:rsidR="375BE77C">
        <w:rPr/>
        <w:t>vendibility</w:t>
      </w:r>
      <w:r w:rsidR="194DBDFF">
        <w:rPr/>
        <w:t>.</w:t>
      </w:r>
    </w:p>
    <w:p w:rsidR="0089D837" w:rsidP="0D9E18DE" w:rsidRDefault="0089D837" w14:paraId="2FC2EE75" w14:textId="1FA6DF91">
      <w:pPr>
        <w:pStyle w:val="BodyText"/>
        <w:suppressLineNumbers w:val="0"/>
        <w:bidi w:val="0"/>
        <w:spacing w:before="117" w:beforeAutospacing="off" w:after="0" w:afterAutospacing="off" w:line="242" w:lineRule="auto"/>
        <w:ind w:left="720" w:right="0"/>
        <w:jc w:val="left"/>
        <w:rPr/>
      </w:pPr>
      <w:r w:rsidRPr="0D9E18DE" w:rsidR="0089D837">
        <w:rPr>
          <w:b w:val="1"/>
          <w:bCs w:val="1"/>
        </w:rPr>
        <w:t>Vendibility Feedback</w:t>
      </w:r>
      <w:r w:rsidRPr="0D9E18DE" w:rsidR="62C470E8">
        <w:rPr>
          <w:b w:val="1"/>
          <w:bCs w:val="1"/>
        </w:rPr>
        <w:t xml:space="preserve"> Module</w:t>
      </w:r>
      <w:r w:rsidRPr="0D9E18DE" w:rsidR="0089D837">
        <w:rPr>
          <w:b w:val="1"/>
          <w:bCs w:val="1"/>
        </w:rPr>
        <w:t xml:space="preserve">: </w:t>
      </w:r>
      <w:r w:rsidR="02B07394">
        <w:rPr/>
        <w:t xml:space="preserve">accepts </w:t>
      </w:r>
      <w:r w:rsidR="075B74C3">
        <w:rPr/>
        <w:t xml:space="preserve">vendibility feedback from the client on an item-by-item basis. </w:t>
      </w:r>
      <w:r w:rsidR="2169561A">
        <w:rPr/>
        <w:t>Data collected by the data collection and analysis modules may be verified or rejected. This module</w:t>
      </w:r>
      <w:r w:rsidR="77B1F7C6">
        <w:rPr/>
        <w:t xml:space="preserve"> directly </w:t>
      </w:r>
      <w:r w:rsidR="77B1F7C6">
        <w:rPr/>
        <w:t>interfaces</w:t>
      </w:r>
      <w:r w:rsidR="77B1F7C6">
        <w:rPr/>
        <w:t xml:space="preserve"> with the data collection and analysis modules</w:t>
      </w:r>
      <w:r w:rsidR="3F60ADE4">
        <w:rPr/>
        <w:t xml:space="preserve"> to fine-tune the output for future collection processes. </w:t>
      </w:r>
    </w:p>
    <w:p w:rsidR="4DE89EAC" w:rsidP="4DE89EAC" w:rsidRDefault="4DE89EAC" w14:paraId="0683D8F3" w14:textId="4F1A36D0">
      <w:pPr>
        <w:pStyle w:val="BodyText"/>
        <w:spacing w:before="117" w:line="242" w:lineRule="auto"/>
        <w:ind w:left="720"/>
      </w:pPr>
    </w:p>
    <w:p w:rsidR="489D4F98" w:rsidP="489D4F98" w:rsidRDefault="489D4F98" w14:paraId="6505469D" w14:textId="3FEF6493">
      <w:pPr>
        <w:pStyle w:val="BodyText"/>
        <w:spacing w:before="117" w:line="242" w:lineRule="auto"/>
      </w:pPr>
    </w:p>
    <w:p w:rsidRPr="00F377CD" w:rsidR="490274ED" w:rsidP="490274ED" w:rsidRDefault="490274ED" w14:paraId="47125DEF" w14:textId="01899389">
      <w:pPr>
        <w:pStyle w:val="BodyText"/>
        <w:jc w:val="center"/>
        <w:rPr>
          <w:sz w:val="26"/>
          <w:szCs w:val="26"/>
        </w:rPr>
      </w:pPr>
    </w:p>
    <w:p w:rsidRPr="00F377CD" w:rsidR="003C5126" w:rsidRDefault="00594906" w14:paraId="2CF800CD" w14:textId="77777777">
      <w:pPr>
        <w:pStyle w:val="Heading2"/>
        <w:numPr>
          <w:ilvl w:val="1"/>
          <w:numId w:val="1"/>
        </w:numPr>
        <w:tabs>
          <w:tab w:val="left" w:pos="1003"/>
        </w:tabs>
        <w:spacing w:before="217"/>
        <w:ind w:hanging="542"/>
        <w:rPr>
          <w:rFonts w:ascii="Times New Roman" w:hAnsi="Times New Roman" w:cs="Times New Roman"/>
        </w:rPr>
      </w:pPr>
      <w:bookmarkStart w:name="_bookmark9" w:id="9"/>
      <w:bookmarkEnd w:id="9"/>
      <w:r w:rsidRPr="00F377CD">
        <w:rPr>
          <w:rFonts w:ascii="Times New Roman" w:hAnsi="Times New Roman" w:cs="Times New Roman"/>
        </w:rPr>
        <w:t xml:space="preserve">Technical design </w:t>
      </w:r>
    </w:p>
    <w:p w:rsidRPr="00F377CD" w:rsidR="003C5126" w:rsidRDefault="003C5126" w14:paraId="414390E3" w14:textId="77777777">
      <w:pPr>
        <w:pStyle w:val="BodyText"/>
        <w:spacing w:before="4"/>
        <w:rPr>
          <w:b/>
        </w:rPr>
      </w:pPr>
    </w:p>
    <w:p w:rsidR="045E6816" w:rsidP="25242783" w:rsidRDefault="045E6816" w14:paraId="1C1FB028" w14:textId="335D3973">
      <w:pPr>
        <w:pStyle w:val="BodyText"/>
        <w:spacing w:line="259" w:lineRule="auto"/>
        <w:ind w:left="460" w:right="113"/>
        <w:jc w:val="both"/>
      </w:pPr>
      <w:r>
        <w:t>The technical design is split into two sections, which is the front-end and back-end.</w:t>
      </w:r>
    </w:p>
    <w:p w:rsidR="0FFF8070" w:rsidP="0FFF8070" w:rsidRDefault="045E6816" w14:paraId="19F5F26D" w14:textId="4D9EAFBC">
      <w:pPr>
        <w:pStyle w:val="BodyText"/>
        <w:spacing w:line="259" w:lineRule="auto"/>
        <w:ind w:left="460" w:right="113" w:firstLine="720"/>
        <w:jc w:val="both"/>
      </w:pPr>
      <w:r>
        <w:t xml:space="preserve">The front-end is to test the API, by being able to provide a way to give the API data to </w:t>
      </w:r>
      <w:r w:rsidR="635CE317">
        <w:t>fill in the data and return other information. This fundamentally makes the front-end a test bed for the project.</w:t>
      </w:r>
      <w:bookmarkStart w:name="_bookmark10" w:id="10"/>
      <w:bookmarkEnd w:id="10"/>
    </w:p>
    <w:p w:rsidR="0C6FD656" w:rsidP="57E5B4AC" w:rsidRDefault="0C6FD656" w14:paraId="4A9E0B2C" w14:textId="23554CFD">
      <w:pPr>
        <w:pStyle w:val="BodyText"/>
        <w:spacing w:line="259" w:lineRule="auto"/>
        <w:ind w:left="460" w:right="113" w:firstLine="720"/>
        <w:jc w:val="both"/>
      </w:pPr>
      <w:r>
        <w:t>The back end is the core component of the project, and what is being most intensively worked on. The back end will be split into three modules:</w:t>
      </w:r>
    </w:p>
    <w:p w:rsidR="0C6FD656" w:rsidP="0FFF8070" w:rsidRDefault="0C6FD656" w14:paraId="6924E85C" w14:textId="1B4BE076">
      <w:pPr>
        <w:pStyle w:val="BodyText"/>
        <w:numPr>
          <w:ilvl w:val="0"/>
          <w:numId w:val="8"/>
        </w:numPr>
        <w:spacing w:line="259" w:lineRule="auto"/>
        <w:ind w:right="113"/>
        <w:jc w:val="both"/>
      </w:pPr>
      <w:r>
        <w:t xml:space="preserve">Create a database entry called session with a unique identifier for an input document (excel document or compatible relational database information) that contains all the items that the user wants to put inside of vending machines as well as its correlated information. This process will propagate the database session with information relating to the items that </w:t>
      </w:r>
      <w:r w:rsidR="6F5BAC44">
        <w:t>are</w:t>
      </w:r>
      <w:r>
        <w:t xml:space="preserve"> provided.</w:t>
      </w:r>
    </w:p>
    <w:p w:rsidR="0C6FD656" w:rsidP="0FFF8070" w:rsidRDefault="0C6FD656" w14:paraId="1388ACDD" w14:textId="055722F7">
      <w:pPr>
        <w:pStyle w:val="BodyText"/>
        <w:numPr>
          <w:ilvl w:val="0"/>
          <w:numId w:val="8"/>
        </w:numPr>
        <w:spacing w:line="259" w:lineRule="auto"/>
        <w:ind w:right="113"/>
        <w:jc w:val="both"/>
      </w:pPr>
      <w:r w:rsidRPr="0FFF8070">
        <w:t>A generative fill using AI (Artificial Intelligence) and Web Scraping will fill empty cells with information using both the row and column identifiers. This will utilize many algorithms to find multiple sources and then cross match them to get the most accurate results.</w:t>
      </w:r>
    </w:p>
    <w:p w:rsidR="0C6FD656" w:rsidP="0FFF8070" w:rsidRDefault="0C6FD656" w14:paraId="14ADAEEE" w14:textId="2B0A5245">
      <w:pPr>
        <w:pStyle w:val="BodyText"/>
        <w:numPr>
          <w:ilvl w:val="0"/>
          <w:numId w:val="8"/>
        </w:numPr>
        <w:spacing w:line="259" w:lineRule="auto"/>
        <w:ind w:right="113"/>
        <w:jc w:val="both"/>
      </w:pPr>
      <w:proofErr w:type="gramStart"/>
      <w:r w:rsidRPr="0FFF8070">
        <w:t>Using AI, there</w:t>
      </w:r>
      <w:proofErr w:type="gramEnd"/>
      <w:r w:rsidRPr="0FFF8070">
        <w:t xml:space="preserve"> will then be a consideration for each item, in which vending machine the item can go in and which positions are appropriate for the item. Furthermore, after each item’s possible locations have been calculated with AI, there is a regular algorithm that will consider all the possible positions of each item and properly give possible combinations of machines to accommodate for the items.</w:t>
      </w:r>
    </w:p>
    <w:p w:rsidR="7FCC0663" w:rsidP="236A03C6" w:rsidRDefault="7FCC0663" w14:paraId="0A8A708D" w14:textId="3A94BB5F">
      <w:pPr>
        <w:pStyle w:val="BodyText"/>
        <w:spacing w:line="259" w:lineRule="auto"/>
        <w:ind w:left="460" w:right="113"/>
        <w:jc w:val="both"/>
      </w:pPr>
    </w:p>
    <w:p w:rsidR="7FCC0663" w:rsidP="168DDE9E" w:rsidRDefault="61A1565D" w14:paraId="426E4058" w14:textId="2E02DF26">
      <w:pPr>
        <w:pStyle w:val="BodyText"/>
        <w:spacing w:line="259" w:lineRule="auto"/>
        <w:ind w:left="460" w:right="113"/>
        <w:jc w:val="both"/>
      </w:pPr>
      <w:r>
        <w:t>T</w:t>
      </w:r>
      <w:r w:rsidR="4B57875A">
        <w:t>he Technologies being used to create the project:</w:t>
      </w:r>
    </w:p>
    <w:p w:rsidR="4B57875A" w:rsidP="12279C8F" w:rsidRDefault="4B57875A" w14:paraId="090CADAC" w14:textId="3FA54578">
      <w:pPr>
        <w:pStyle w:val="BodyText"/>
        <w:numPr>
          <w:ilvl w:val="0"/>
          <w:numId w:val="9"/>
        </w:numPr>
        <w:spacing w:line="259" w:lineRule="auto"/>
        <w:ind w:right="113"/>
        <w:jc w:val="both"/>
      </w:pPr>
      <w:r>
        <w:t xml:space="preserve">NodeJS is being used to host both the front end and back end, this serves the purpose of being a server program to host to website with, and </w:t>
      </w:r>
      <w:r w:rsidR="64CA00A4">
        <w:t>having many packages that allows any sort of data processing with the use of NPM packages.</w:t>
      </w:r>
    </w:p>
    <w:p w:rsidR="64CA00A4" w:rsidP="670EA148" w:rsidRDefault="64CA00A4" w14:paraId="2B73AB7D" w14:textId="712C23B0">
      <w:pPr>
        <w:pStyle w:val="BodyText"/>
        <w:numPr>
          <w:ilvl w:val="0"/>
          <w:numId w:val="9"/>
        </w:numPr>
        <w:spacing w:line="259" w:lineRule="auto"/>
        <w:ind w:right="113"/>
        <w:jc w:val="both"/>
      </w:pPr>
      <w:r w:rsidRPr="5149DA4D">
        <w:t xml:space="preserve">Express is a backend framework that </w:t>
      </w:r>
      <w:r w:rsidRPr="742FBD5F">
        <w:t xml:space="preserve">allows for the hosting of websites, but </w:t>
      </w:r>
      <w:r w:rsidRPr="1A2A8F18">
        <w:t xml:space="preserve">in our case most importantly </w:t>
      </w:r>
      <w:r w:rsidRPr="6A9191ED">
        <w:t xml:space="preserve">allows us to </w:t>
      </w:r>
      <w:r w:rsidRPr="275C1CB8">
        <w:t xml:space="preserve">process a post request </w:t>
      </w:r>
      <w:r w:rsidRPr="160DD684">
        <w:t>and give a response</w:t>
      </w:r>
      <w:r w:rsidRPr="02830794">
        <w:t>,</w:t>
      </w:r>
      <w:r w:rsidRPr="47C0801F">
        <w:t xml:space="preserve"> which is what we are using in the backend of </w:t>
      </w:r>
      <w:r w:rsidRPr="18FFE8DF" w:rsidR="00184C7F">
        <w:t>our project.</w:t>
      </w:r>
    </w:p>
    <w:p w:rsidR="30B74B9F" w:rsidP="5A12FACF" w:rsidRDefault="30B74B9F" w14:paraId="08CFAB8C" w14:textId="24B8AC06">
      <w:pPr>
        <w:pStyle w:val="BodyText"/>
        <w:numPr>
          <w:ilvl w:val="0"/>
          <w:numId w:val="9"/>
        </w:numPr>
        <w:spacing w:line="259" w:lineRule="auto"/>
        <w:ind w:right="113"/>
        <w:jc w:val="both"/>
      </w:pPr>
      <w:proofErr w:type="spellStart"/>
      <w:r w:rsidRPr="074F23A4">
        <w:t>ExcelJS</w:t>
      </w:r>
      <w:proofErr w:type="spellEnd"/>
      <w:r w:rsidRPr="074F23A4">
        <w:t xml:space="preserve"> is a framework that has reverse engineered the </w:t>
      </w:r>
      <w:r w:rsidRPr="449A1B2F">
        <w:t xml:space="preserve">xlsx format, which is a proprietary </w:t>
      </w:r>
      <w:r w:rsidRPr="1F5763C7">
        <w:t>format to allow us to use an open</w:t>
      </w:r>
      <w:r w:rsidRPr="61850F0E">
        <w:t>-</w:t>
      </w:r>
      <w:r w:rsidRPr="1F5763C7">
        <w:t xml:space="preserve">source way of reading </w:t>
      </w:r>
      <w:r w:rsidRPr="61850F0E">
        <w:t xml:space="preserve">excel documents </w:t>
      </w:r>
      <w:r w:rsidRPr="60D3E52A">
        <w:t xml:space="preserve">to use when </w:t>
      </w:r>
      <w:r w:rsidRPr="5F31BBD5">
        <w:t>propagating</w:t>
      </w:r>
      <w:r w:rsidRPr="60D3E52A">
        <w:t xml:space="preserve"> the database in </w:t>
      </w:r>
      <w:r w:rsidRPr="41B5E9AC">
        <w:t xml:space="preserve">module 1 of the backend. </w:t>
      </w:r>
      <w:r w:rsidRPr="5DA3CC4C">
        <w:t xml:space="preserve">It is also used to load the contents of the excel document in the </w:t>
      </w:r>
      <w:r w:rsidRPr="5F31BBD5">
        <w:t xml:space="preserve">front end to </w:t>
      </w:r>
      <w:r w:rsidRPr="511A7EEB">
        <w:t>display the contents b</w:t>
      </w:r>
      <w:r w:rsidRPr="511A7EEB" w:rsidR="0DDB3F1B">
        <w:t>efore generative fill.</w:t>
      </w:r>
    </w:p>
    <w:p w:rsidR="0DDB3F1B" w:rsidP="0E657677" w:rsidRDefault="0DDB3F1B" w14:paraId="2B90A2C9" w14:textId="127B02CB">
      <w:pPr>
        <w:pStyle w:val="BodyText"/>
        <w:numPr>
          <w:ilvl w:val="0"/>
          <w:numId w:val="9"/>
        </w:numPr>
        <w:spacing w:line="259" w:lineRule="auto"/>
        <w:ind w:right="113"/>
        <w:jc w:val="both"/>
      </w:pPr>
      <w:r w:rsidRPr="4BB06E02">
        <w:t xml:space="preserve">OpenAI’s GPT is being used to </w:t>
      </w:r>
      <w:r w:rsidRPr="636CC6CA">
        <w:t xml:space="preserve">generate information </w:t>
      </w:r>
      <w:r w:rsidRPr="10A8EF9F">
        <w:t>based on other information of the item</w:t>
      </w:r>
      <w:r w:rsidRPr="2318F267">
        <w:t xml:space="preserve">. This is used heavily in module 2. </w:t>
      </w:r>
      <w:r w:rsidRPr="0D78D6C1">
        <w:t>In addition is being used to query the relations</w:t>
      </w:r>
      <w:r w:rsidRPr="61EF48CA">
        <w:t xml:space="preserve"> between item and vending machine, and </w:t>
      </w:r>
      <w:r w:rsidRPr="14E3FA94">
        <w:t xml:space="preserve">their slots </w:t>
      </w:r>
      <w:r w:rsidRPr="135F8C28">
        <w:t>in module 3.</w:t>
      </w:r>
    </w:p>
    <w:p w:rsidR="0DDB3F1B" w:rsidP="135F8C28" w:rsidRDefault="0DDB3F1B" w14:paraId="50A7BA23" w14:textId="75AFE3E4">
      <w:pPr>
        <w:pStyle w:val="BodyText"/>
        <w:numPr>
          <w:ilvl w:val="0"/>
          <w:numId w:val="9"/>
        </w:numPr>
        <w:spacing w:line="259" w:lineRule="auto"/>
        <w:ind w:right="113"/>
        <w:jc w:val="both"/>
      </w:pPr>
      <w:r w:rsidRPr="6BE04C03">
        <w:t>React is a front-end framework that allows for</w:t>
      </w:r>
      <w:r w:rsidRPr="6F19E5FE">
        <w:t xml:space="preserve"> easier integration of </w:t>
      </w:r>
      <w:r w:rsidRPr="7E0B57DC">
        <w:t>components on the webpage with functionality</w:t>
      </w:r>
      <w:r w:rsidRPr="622B5614">
        <w:t>. This</w:t>
      </w:r>
      <w:r w:rsidRPr="21EE4C2E">
        <w:t xml:space="preserve"> is being used in </w:t>
      </w:r>
      <w:r w:rsidRPr="1D32D478">
        <w:t xml:space="preserve">our front-end to quickly and easily prototype </w:t>
      </w:r>
      <w:r w:rsidRPr="11C4533F">
        <w:t xml:space="preserve">changes to test our back-end </w:t>
      </w:r>
      <w:r w:rsidRPr="622B5614">
        <w:t>API.</w:t>
      </w:r>
    </w:p>
    <w:p w:rsidR="22861AE4" w:rsidP="22861AE4" w:rsidRDefault="0DDB3F1B" w14:paraId="3FE7CFED" w14:textId="710AFDDA">
      <w:pPr>
        <w:pStyle w:val="BodyText"/>
        <w:numPr>
          <w:ilvl w:val="0"/>
          <w:numId w:val="9"/>
        </w:numPr>
        <w:spacing w:line="259" w:lineRule="auto"/>
        <w:ind w:right="113"/>
        <w:jc w:val="both"/>
      </w:pPr>
      <w:r w:rsidRPr="114155CD">
        <w:t xml:space="preserve">Axios is a front-end framework that allows </w:t>
      </w:r>
      <w:r w:rsidRPr="17AF6861">
        <w:t xml:space="preserve">communication between the front-end and </w:t>
      </w:r>
      <w:r w:rsidRPr="2D31C91E">
        <w:t xml:space="preserve">back-end. </w:t>
      </w:r>
      <w:r w:rsidRPr="013C0833">
        <w:t xml:space="preserve">It is required because </w:t>
      </w:r>
      <w:r w:rsidRPr="73BFC227">
        <w:t>exp</w:t>
      </w:r>
      <w:r w:rsidRPr="73BFC227" w:rsidR="7136623F">
        <w:t>ress is a back</w:t>
      </w:r>
      <w:r w:rsidRPr="0F8668C2" w:rsidR="7136623F">
        <w:t xml:space="preserve">-end framework that </w:t>
      </w:r>
      <w:r w:rsidRPr="15662DBD" w:rsidR="7136623F">
        <w:t xml:space="preserve">accepts post requests, and to </w:t>
      </w:r>
      <w:r w:rsidRPr="2D228685" w:rsidR="7136623F">
        <w:t>test our backend framework</w:t>
      </w:r>
      <w:r w:rsidRPr="3FB734A2" w:rsidR="7136623F">
        <w:t xml:space="preserve">, we </w:t>
      </w:r>
      <w:r w:rsidRPr="0560E023" w:rsidR="7136623F">
        <w:t xml:space="preserve">must make post </w:t>
      </w:r>
      <w:r w:rsidRPr="4CD850B9" w:rsidR="7136623F">
        <w:t>requests. Axios gives us that</w:t>
      </w:r>
      <w:r w:rsidRPr="1BDB30BD" w:rsidR="7136623F">
        <w:t xml:space="preserve"> ability.</w:t>
      </w:r>
    </w:p>
    <w:p w:rsidR="236A03C6" w:rsidP="236A03C6" w:rsidRDefault="236A03C6" w14:paraId="4A066923" w14:textId="3030C5A2">
      <w:pPr>
        <w:pStyle w:val="BodyText"/>
        <w:spacing w:line="259" w:lineRule="auto"/>
        <w:ind w:left="460" w:right="113"/>
        <w:jc w:val="both"/>
      </w:pPr>
    </w:p>
    <w:p w:rsidRPr="00F377CD" w:rsidR="003C5126" w:rsidRDefault="00D82E3C" w14:paraId="0E05FCAA" w14:textId="77777777">
      <w:pPr>
        <w:pStyle w:val="Heading2"/>
        <w:numPr>
          <w:ilvl w:val="1"/>
          <w:numId w:val="1"/>
        </w:numPr>
        <w:tabs>
          <w:tab w:val="left" w:pos="1003"/>
        </w:tabs>
        <w:ind w:hanging="542"/>
        <w:rPr>
          <w:rFonts w:ascii="Times New Roman" w:hAnsi="Times New Roman" w:cs="Times New Roman"/>
        </w:rPr>
      </w:pPr>
      <w:r w:rsidRPr="00F377CD">
        <w:rPr>
          <w:rFonts w:ascii="Times New Roman" w:hAnsi="Times New Roman" w:cs="Times New Roman"/>
        </w:rPr>
        <w:t>Design</w:t>
      </w:r>
      <w:r w:rsidRPr="00F377CD">
        <w:rPr>
          <w:rFonts w:ascii="Times New Roman" w:hAnsi="Times New Roman" w:cs="Times New Roman"/>
          <w:spacing w:val="-2"/>
        </w:rPr>
        <w:t xml:space="preserve"> </w:t>
      </w:r>
      <w:r w:rsidRPr="00F377CD">
        <w:rPr>
          <w:rFonts w:ascii="Times New Roman" w:hAnsi="Times New Roman" w:cs="Times New Roman"/>
        </w:rPr>
        <w:t>Rationale</w:t>
      </w:r>
    </w:p>
    <w:p w:rsidRPr="00F377CD" w:rsidR="00D82E3C" w:rsidP="2971A52C" w:rsidRDefault="00D82E3C" w14:paraId="549A1A3B" w14:textId="1FEE64AE">
      <w:pPr>
        <w:pStyle w:val="BodyText"/>
        <w:spacing w:before="122"/>
        <w:ind w:left="460" w:right="117" w:firstLine="57"/>
        <w:jc w:val="both"/>
      </w:pPr>
      <w:r w:rsidRPr="00F377CD">
        <w:t>Discuss the rationale for selecting the architecture</w:t>
      </w:r>
      <w:r w:rsidRPr="00F377CD" w:rsidR="00594906">
        <w:t xml:space="preserve"> (and its underlying techniques or technologies)</w:t>
      </w:r>
      <w:r w:rsidRPr="00F377CD">
        <w:t xml:space="preserve"> described in 3.1</w:t>
      </w:r>
      <w:r w:rsidRPr="00F377CD" w:rsidR="00905E2F">
        <w:t xml:space="preserve"> and 3.2</w:t>
      </w:r>
      <w:r w:rsidRPr="00F377CD">
        <w:t xml:space="preserve"> including critical issues and trade/offs that were considered. You may discuss other architectures that were considered, </w:t>
      </w:r>
      <w:proofErr w:type="gramStart"/>
      <w:r w:rsidRPr="00F377CD">
        <w:t>provided that</w:t>
      </w:r>
      <w:proofErr w:type="gramEnd"/>
      <w:r w:rsidRPr="00F377CD">
        <w:t xml:space="preserve"> you explain why you didn’t choose them.</w:t>
      </w:r>
    </w:p>
    <w:p w:rsidRPr="00F377CD" w:rsidR="06A7CA86" w:rsidP="2971A52C" w:rsidRDefault="06A7CA86" w14:paraId="3FFEF11A" w14:textId="4C1DD209">
      <w:pPr>
        <w:pStyle w:val="BodyText"/>
        <w:spacing w:before="122"/>
        <w:ind w:left="460" w:right="117" w:firstLine="57"/>
        <w:jc w:val="both"/>
        <w:rPr>
          <w:b/>
          <w:bCs/>
        </w:rPr>
      </w:pPr>
      <w:r w:rsidRPr="00F377CD">
        <w:rPr>
          <w:b/>
          <w:bCs/>
        </w:rPr>
        <w:t>3.3.1 Alternate Architectures for Database Placement</w:t>
      </w:r>
    </w:p>
    <w:p w:rsidRPr="00F377CD" w:rsidR="4AEAE2A2" w:rsidP="2971A52C" w:rsidRDefault="4AEAE2A2" w14:paraId="0AE65E95" w14:textId="164B0A66">
      <w:pPr>
        <w:pStyle w:val="BodyText"/>
        <w:spacing w:before="122"/>
        <w:ind w:left="460" w:right="117" w:firstLine="57"/>
        <w:jc w:val="both"/>
      </w:pPr>
      <w:r w:rsidRPr="00F377CD">
        <w:t>Two alternative architectures for database placement were considered. The first architecture seeks to reduce the coupling between</w:t>
      </w:r>
      <w:r w:rsidRPr="00F377CD" w:rsidR="6EC49EAE">
        <w:t xml:space="preserve"> the front-end and back-end components. </w:t>
      </w:r>
      <w:r w:rsidR="0363FE1F">
        <w:t xml:space="preserve">Notice that </w:t>
      </w:r>
      <w:r w:rsidR="07E37F4C">
        <w:t xml:space="preserve">in this model, all client systems must interact with the database for data collection. </w:t>
      </w:r>
    </w:p>
    <w:p w:rsidRPr="00F377CD" w:rsidR="6EC49EAE" w:rsidP="2971A52C" w:rsidRDefault="6EC49EAE" w14:paraId="29B943DE" w14:textId="1F9DD382">
      <w:pPr>
        <w:pStyle w:val="BodyText"/>
        <w:spacing w:before="122"/>
        <w:ind w:left="460" w:right="117" w:firstLine="57"/>
        <w:jc w:val="center"/>
        <w:rPr>
          <w:b/>
          <w:bCs/>
        </w:rPr>
      </w:pPr>
      <w:r w:rsidRPr="00F377CD">
        <w:rPr>
          <w:b/>
          <w:bCs/>
        </w:rPr>
        <w:t xml:space="preserve">Arch. 1: More Database </w:t>
      </w:r>
      <w:r w:rsidRPr="00F377CD" w:rsidR="4CDB7770">
        <w:rPr>
          <w:b/>
          <w:bCs/>
        </w:rPr>
        <w:t>Interaction</w:t>
      </w:r>
    </w:p>
    <w:p w:rsidRPr="00F377CD" w:rsidR="6EC49EAE" w:rsidP="2971A52C" w:rsidRDefault="1E6423D9" w14:paraId="2F38161E" w14:textId="61C8CBF1">
      <w:pPr>
        <w:pStyle w:val="BodyText"/>
        <w:spacing w:before="122"/>
        <w:ind w:left="460" w:right="117" w:firstLine="57"/>
        <w:jc w:val="center"/>
      </w:pPr>
      <w:r>
        <w:rPr>
          <w:noProof/>
        </w:rPr>
        <w:drawing>
          <wp:inline distT="0" distB="0" distL="0" distR="0" wp14:anchorId="6908423E" wp14:editId="44C4A4C1">
            <wp:extent cx="3616902" cy="2320846"/>
            <wp:effectExtent l="0" t="0" r="0" b="0"/>
            <wp:docPr id="1357485397" name="Picture 135748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485397"/>
                    <pic:cNvPicPr/>
                  </pic:nvPicPr>
                  <pic:blipFill>
                    <a:blip r:embed="rId14">
                      <a:extLst>
                        <a:ext uri="{28A0092B-C50C-407E-A947-70E740481C1C}">
                          <a14:useLocalDpi xmlns:a14="http://schemas.microsoft.com/office/drawing/2010/main" val="0"/>
                        </a:ext>
                      </a:extLst>
                    </a:blip>
                    <a:stretch>
                      <a:fillRect/>
                    </a:stretch>
                  </pic:blipFill>
                  <pic:spPr>
                    <a:xfrm>
                      <a:off x="0" y="0"/>
                      <a:ext cx="3616902" cy="2320846"/>
                    </a:xfrm>
                    <a:prstGeom prst="rect">
                      <a:avLst/>
                    </a:prstGeom>
                  </pic:spPr>
                </pic:pic>
              </a:graphicData>
            </a:graphic>
          </wp:inline>
        </w:drawing>
      </w:r>
    </w:p>
    <w:p w:rsidRPr="00F377CD" w:rsidR="2971A52C" w:rsidP="2971A52C" w:rsidRDefault="2971A52C" w14:paraId="7A680D12" w14:textId="6ACE3CD7">
      <w:pPr>
        <w:pStyle w:val="BodyText"/>
        <w:spacing w:before="122"/>
        <w:ind w:left="460" w:right="117" w:firstLine="57"/>
        <w:jc w:val="both"/>
      </w:pPr>
    </w:p>
    <w:p w:rsidR="4214BAB8" w:rsidP="489D4F98" w:rsidRDefault="4214BAB8" w14:paraId="40A139FA" w14:textId="55747530">
      <w:pPr>
        <w:pStyle w:val="BodyText"/>
        <w:spacing w:before="122" w:line="259" w:lineRule="auto"/>
        <w:ind w:left="460" w:right="117" w:firstLine="57"/>
        <w:jc w:val="both"/>
      </w:pPr>
      <w:r>
        <w:t>Th</w:t>
      </w:r>
      <w:r w:rsidR="68386876">
        <w:t>e model below was generated</w:t>
      </w:r>
      <w:r>
        <w:t xml:space="preserve"> as an alter</w:t>
      </w:r>
      <w:r w:rsidR="746A191E">
        <w:t xml:space="preserve">native </w:t>
      </w:r>
      <w:r w:rsidR="6F0A158C">
        <w:t>t</w:t>
      </w:r>
      <w:r w:rsidR="746A191E">
        <w:t xml:space="preserve">o the previous model </w:t>
      </w:r>
      <w:r w:rsidR="3E72D3FF">
        <w:t xml:space="preserve">to reduce coupling between components and reduce the need for database access. </w:t>
      </w:r>
    </w:p>
    <w:p w:rsidRPr="00F377CD" w:rsidR="6EC49EAE" w:rsidP="2971A52C" w:rsidRDefault="6EC49EAE" w14:paraId="4F20DE09" w14:textId="27AB499E">
      <w:pPr>
        <w:pStyle w:val="BodyText"/>
        <w:spacing w:before="122"/>
        <w:ind w:left="460" w:right="117" w:firstLine="57"/>
        <w:jc w:val="center"/>
        <w:rPr>
          <w:b/>
          <w:bCs/>
        </w:rPr>
      </w:pPr>
      <w:r w:rsidRPr="00F377CD">
        <w:rPr>
          <w:b/>
          <w:bCs/>
        </w:rPr>
        <w:t>Arch. 2: Minimal Database Interaction</w:t>
      </w:r>
    </w:p>
    <w:p w:rsidRPr="00F377CD" w:rsidR="1BFF5813" w:rsidP="2971A52C" w:rsidRDefault="2075B1D7" w14:paraId="7157769A" w14:textId="2E985014">
      <w:pPr>
        <w:pStyle w:val="BodyText"/>
        <w:spacing w:before="122"/>
        <w:ind w:left="460" w:right="117"/>
        <w:jc w:val="center"/>
      </w:pPr>
      <w:r>
        <w:rPr>
          <w:noProof/>
        </w:rPr>
        <w:drawing>
          <wp:inline distT="0" distB="0" distL="0" distR="0" wp14:anchorId="0570BBEA" wp14:editId="01AD64C2">
            <wp:extent cx="4029075" cy="2979836"/>
            <wp:effectExtent l="0" t="0" r="0" b="0"/>
            <wp:docPr id="1932655768" name="Picture 193265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29075" cy="2979836"/>
                    </a:xfrm>
                    <a:prstGeom prst="rect">
                      <a:avLst/>
                    </a:prstGeom>
                  </pic:spPr>
                </pic:pic>
              </a:graphicData>
            </a:graphic>
          </wp:inline>
        </w:drawing>
      </w:r>
    </w:p>
    <w:p w:rsidR="489D4F98" w:rsidP="489D4F98" w:rsidRDefault="489D4F98" w14:paraId="300B8041" w14:textId="11355E90">
      <w:pPr>
        <w:pStyle w:val="BodyText"/>
        <w:spacing w:before="122"/>
        <w:ind w:left="460" w:right="117"/>
        <w:jc w:val="center"/>
      </w:pPr>
    </w:p>
    <w:p w:rsidRPr="00F377CD" w:rsidR="2971A52C" w:rsidP="2971A52C" w:rsidRDefault="2971A52C" w14:paraId="18642A6A" w14:textId="04176CA8">
      <w:pPr>
        <w:pStyle w:val="BodyText"/>
        <w:spacing w:before="122"/>
        <w:ind w:left="460" w:right="117"/>
        <w:jc w:val="center"/>
      </w:pPr>
    </w:p>
    <w:p w:rsidRPr="00F377CD" w:rsidR="2971A52C" w:rsidP="2971A52C" w:rsidRDefault="2971A52C" w14:paraId="7D6989A7" w14:textId="129C8F4A">
      <w:pPr>
        <w:pStyle w:val="BodyText"/>
        <w:spacing w:before="122"/>
        <w:ind w:left="460" w:right="117"/>
        <w:jc w:val="center"/>
      </w:pPr>
    </w:p>
    <w:p w:rsidRPr="00F377CD" w:rsidR="00C03D44" w:rsidP="00C03D44" w:rsidRDefault="00C03D44" w14:paraId="4B263D58" w14:textId="77777777">
      <w:pPr>
        <w:pStyle w:val="BodyText"/>
        <w:rPr>
          <w:sz w:val="26"/>
        </w:rPr>
      </w:pPr>
    </w:p>
    <w:p w:rsidRPr="00F377CD" w:rsidR="00C03D44" w:rsidP="00C03D44" w:rsidRDefault="00C03D44" w14:paraId="150C366F" w14:textId="77777777">
      <w:pPr>
        <w:pStyle w:val="BodyText"/>
        <w:spacing w:before="2"/>
        <w:rPr>
          <w:sz w:val="21"/>
        </w:rPr>
      </w:pPr>
    </w:p>
    <w:p w:rsidRPr="00F377CD" w:rsidR="00C03D44" w:rsidP="00797278" w:rsidRDefault="00C03D44" w14:paraId="10910EA1" w14:textId="77777777">
      <w:pPr>
        <w:pStyle w:val="Heading3"/>
        <w:numPr>
          <w:ilvl w:val="0"/>
          <w:numId w:val="1"/>
        </w:numPr>
        <w:tabs>
          <w:tab w:val="left" w:pos="460"/>
        </w:tabs>
        <w:spacing w:before="213"/>
        <w:rPr>
          <w:rFonts w:ascii="Times New Roman" w:hAnsi="Times New Roman" w:cs="Times New Roman"/>
        </w:rPr>
      </w:pPr>
      <w:bookmarkStart w:name="_bookmark14" w:id="11"/>
      <w:bookmarkEnd w:id="11"/>
      <w:r w:rsidRPr="00F377CD">
        <w:rPr>
          <w:rFonts w:ascii="Times New Roman" w:hAnsi="Times New Roman" w:cs="Times New Roman"/>
        </w:rPr>
        <w:t>DETAILED DESIGN</w:t>
      </w:r>
    </w:p>
    <w:p w:rsidR="7B485A05" w:rsidP="7227BA0B" w:rsidRDefault="7B485A05" w14:paraId="3B70C297" w14:textId="64EC46A7">
      <w:pPr>
        <w:pStyle w:val="BodyText"/>
        <w:spacing w:before="117" w:line="242" w:lineRule="auto"/>
        <w:ind w:left="460"/>
        <w:rPr>
          <w:b/>
          <w:bCs/>
        </w:rPr>
      </w:pPr>
      <w:r>
        <w:t>The front and backend components of the SEMROS system communicate using a request-response model. There are three types of requests that the external client may use:</w:t>
      </w:r>
      <w:r w:rsidR="4DD00EC2">
        <w:t xml:space="preserve"> </w:t>
      </w:r>
    </w:p>
    <w:p w:rsidR="7B485A05" w:rsidP="7227BA0B" w:rsidRDefault="7B485A05" w14:paraId="1612F4DF" w14:textId="3D63F8B8">
      <w:pPr>
        <w:pStyle w:val="BodyText"/>
        <w:spacing w:before="117" w:line="242" w:lineRule="auto"/>
        <w:ind w:left="720"/>
        <w:rPr>
          <w:b w:val="1"/>
          <w:bCs w:val="1"/>
        </w:rPr>
      </w:pPr>
      <w:r w:rsidRPr="0D9E18DE" w:rsidR="7B485A05">
        <w:rPr>
          <w:b w:val="1"/>
          <w:bCs w:val="1"/>
        </w:rPr>
        <w:t xml:space="preserve">POST </w:t>
      </w:r>
      <w:r w:rsidRPr="0D9E18DE" w:rsidR="7B485A05">
        <w:rPr>
          <w:b w:val="1"/>
          <w:bCs w:val="1"/>
        </w:rPr>
        <w:t>uploadSpreadsheet</w:t>
      </w:r>
      <w:r w:rsidRPr="0D9E18DE" w:rsidR="7B485A05">
        <w:rPr>
          <w:b w:val="1"/>
          <w:bCs w:val="1"/>
        </w:rPr>
        <w:t>(</w:t>
      </w:r>
      <w:r w:rsidRPr="0D9E18DE" w:rsidR="7B485A05">
        <w:rPr>
          <w:b w:val="1"/>
          <w:bCs w:val="1"/>
        </w:rPr>
        <w:t>)</w:t>
      </w:r>
      <w:r w:rsidRPr="0D9E18DE" w:rsidR="4F6BDF23">
        <w:rPr>
          <w:b w:val="1"/>
          <w:bCs w:val="1"/>
        </w:rPr>
        <w:t>:</w:t>
      </w:r>
      <w:r w:rsidR="4F6BDF23">
        <w:rPr/>
        <w:t xml:space="preserve"> uploads the spreadsheet data to the </w:t>
      </w:r>
      <w:r w:rsidR="4F3126C6">
        <w:rPr/>
        <w:t>backend and</w:t>
      </w:r>
      <w:r w:rsidR="4F6BDF23">
        <w:rPr/>
        <w:t xml:space="preserve"> returns a session ID to be used in </w:t>
      </w:r>
      <w:r w:rsidR="4F6BDF23">
        <w:rPr/>
        <w:t>subsequent</w:t>
      </w:r>
      <w:r w:rsidR="4F6BDF23">
        <w:rPr/>
        <w:t xml:space="preserve"> requests. </w:t>
      </w:r>
    </w:p>
    <w:p w:rsidR="7B485A05" w:rsidP="0D9E18DE" w:rsidRDefault="7B485A05" w14:paraId="645A55A1" w14:textId="279269E2">
      <w:pPr>
        <w:pStyle w:val="BodyText"/>
        <w:spacing w:before="117" w:line="242" w:lineRule="auto"/>
        <w:ind w:left="720" w:firstLine="0"/>
        <w:rPr/>
      </w:pPr>
      <w:r w:rsidRPr="0D9E18DE" w:rsidR="7B485A05">
        <w:rPr>
          <w:b w:val="1"/>
          <w:bCs w:val="1"/>
        </w:rPr>
        <w:t>G</w:t>
      </w:r>
      <w:r w:rsidRPr="0D9E18DE" w:rsidR="5868C923">
        <w:rPr>
          <w:b w:val="1"/>
          <w:bCs w:val="1"/>
        </w:rPr>
        <w:t>ET</w:t>
      </w:r>
      <w:r w:rsidRPr="0D9E18DE" w:rsidR="7B485A05">
        <w:rPr>
          <w:b w:val="1"/>
          <w:bCs w:val="1"/>
        </w:rPr>
        <w:t xml:space="preserve"> </w:t>
      </w:r>
      <w:r w:rsidRPr="0D9E18DE" w:rsidR="7B485A05">
        <w:rPr>
          <w:b w:val="1"/>
          <w:bCs w:val="1"/>
        </w:rPr>
        <w:t>itemVendibility</w:t>
      </w:r>
      <w:r w:rsidRPr="0D9E18DE" w:rsidR="7B485A05">
        <w:rPr>
          <w:b w:val="1"/>
          <w:bCs w:val="1"/>
        </w:rPr>
        <w:t>(</w:t>
      </w:r>
      <w:r w:rsidRPr="0D9E18DE" w:rsidR="7B485A05">
        <w:rPr>
          <w:b w:val="1"/>
          <w:bCs w:val="1"/>
        </w:rPr>
        <w:t>):</w:t>
      </w:r>
      <w:r w:rsidRPr="0D9E18DE" w:rsidR="07B74548">
        <w:rPr>
          <w:b w:val="1"/>
          <w:bCs w:val="1"/>
        </w:rPr>
        <w:t xml:space="preserve"> </w:t>
      </w:r>
      <w:r w:rsidR="33E13000">
        <w:rPr>
          <w:b w:val="0"/>
          <w:bCs w:val="0"/>
        </w:rPr>
        <w:t xml:space="preserve">allows the client to </w:t>
      </w:r>
      <w:r w:rsidR="07B74548">
        <w:rPr/>
        <w:t xml:space="preserve">request data collection and analysis for </w:t>
      </w:r>
      <w:r w:rsidR="10219B16">
        <w:rPr/>
        <w:t xml:space="preserve">a single item. The </w:t>
      </w:r>
      <w:r w:rsidR="10219B16">
        <w:rPr/>
        <w:t xml:space="preserve">request must </w:t>
      </w:r>
      <w:r w:rsidR="10219B16">
        <w:rPr/>
        <w:t>contain</w:t>
      </w:r>
      <w:r w:rsidR="10219B16">
        <w:rPr/>
        <w:t xml:space="preserve"> the item</w:t>
      </w:r>
      <w:r w:rsidR="39AF04B3">
        <w:rPr/>
        <w:t xml:space="preserve"> id and session</w:t>
      </w:r>
      <w:r w:rsidR="10219B16">
        <w:rPr/>
        <w:t xml:space="preserve"> </w:t>
      </w:r>
      <w:r w:rsidR="4016F124">
        <w:rPr/>
        <w:t>id,</w:t>
      </w:r>
      <w:r w:rsidR="10219B16">
        <w:rPr/>
        <w:t xml:space="preserve"> and the response </w:t>
      </w:r>
      <w:r w:rsidR="41B2C185">
        <w:rPr/>
        <w:t>will return any</w:t>
      </w:r>
      <w:r w:rsidR="10219B16">
        <w:rPr/>
        <w:t xml:space="preserve"> </w:t>
      </w:r>
      <w:r w:rsidR="10219B16">
        <w:rPr/>
        <w:t xml:space="preserve">missing </w:t>
      </w:r>
      <w:r w:rsidR="585A9009">
        <w:rPr/>
        <w:t xml:space="preserve">fields in the item’s database entry. </w:t>
      </w:r>
    </w:p>
    <w:p w:rsidR="5B1ED1D5" w:rsidP="0D9E18DE" w:rsidRDefault="5B1ED1D5" w14:paraId="5D59F5AD" w14:textId="73854512">
      <w:pPr>
        <w:pStyle w:val="BodyText"/>
        <w:suppressLineNumbers w:val="0"/>
        <w:bidi w:val="0"/>
        <w:spacing w:before="117" w:beforeAutospacing="off" w:after="0" w:afterAutospacing="off" w:line="242" w:lineRule="auto"/>
        <w:ind w:left="720" w:right="0"/>
        <w:jc w:val="left"/>
        <w:rPr>
          <w:b w:val="0"/>
          <w:bCs w:val="0"/>
        </w:rPr>
      </w:pPr>
      <w:r w:rsidRPr="0D9E18DE" w:rsidR="5B1ED1D5">
        <w:rPr>
          <w:b w:val="1"/>
          <w:bCs w:val="1"/>
        </w:rPr>
        <w:t xml:space="preserve">POST </w:t>
      </w:r>
      <w:r w:rsidRPr="0D9E18DE" w:rsidR="2B576ABA">
        <w:rPr>
          <w:b w:val="1"/>
          <w:bCs w:val="1"/>
        </w:rPr>
        <w:t>uploadFeedback</w:t>
      </w:r>
      <w:r w:rsidRPr="0D9E18DE" w:rsidR="5B1ED1D5">
        <w:rPr>
          <w:b w:val="1"/>
          <w:bCs w:val="1"/>
        </w:rPr>
        <w:t>()</w:t>
      </w:r>
      <w:r w:rsidRPr="0D9E18DE" w:rsidR="6ED6F0EC">
        <w:rPr>
          <w:b w:val="1"/>
          <w:bCs w:val="1"/>
        </w:rPr>
        <w:t xml:space="preserve">: </w:t>
      </w:r>
      <w:r w:rsidR="0AA9DD53">
        <w:rPr>
          <w:b w:val="0"/>
          <w:bCs w:val="0"/>
        </w:rPr>
        <w:t xml:space="preserve">allows the client to provide </w:t>
      </w:r>
      <w:r w:rsidR="495CFB9E">
        <w:rPr>
          <w:b w:val="0"/>
          <w:bCs w:val="0"/>
        </w:rPr>
        <w:t xml:space="preserve">feedback </w:t>
      </w:r>
      <w:r w:rsidR="41BED25F">
        <w:rPr>
          <w:b w:val="0"/>
          <w:bCs w:val="0"/>
        </w:rPr>
        <w:t>for</w:t>
      </w:r>
      <w:r w:rsidR="495CFB9E">
        <w:rPr>
          <w:b w:val="0"/>
          <w:bCs w:val="0"/>
        </w:rPr>
        <w:t xml:space="preserve"> </w:t>
      </w:r>
      <w:r w:rsidR="4C04F821">
        <w:rPr>
          <w:b w:val="0"/>
          <w:bCs w:val="0"/>
        </w:rPr>
        <w:t xml:space="preserve">one or more data points associated </w:t>
      </w:r>
      <w:r w:rsidR="7C34AD19">
        <w:rPr>
          <w:b w:val="0"/>
          <w:bCs w:val="0"/>
        </w:rPr>
        <w:t xml:space="preserve">with </w:t>
      </w:r>
      <w:r w:rsidR="4C04F821">
        <w:rPr>
          <w:b w:val="0"/>
          <w:bCs w:val="0"/>
        </w:rPr>
        <w:t>a single item</w:t>
      </w:r>
      <w:r w:rsidR="495CFB9E">
        <w:rPr>
          <w:b w:val="0"/>
          <w:bCs w:val="0"/>
        </w:rPr>
        <w:t xml:space="preserve">. Feedback </w:t>
      </w:r>
      <w:r w:rsidR="492F4184">
        <w:rPr>
          <w:b w:val="0"/>
          <w:bCs w:val="0"/>
        </w:rPr>
        <w:t>is stored in the database</w:t>
      </w:r>
      <w:r w:rsidR="7CABE0F5">
        <w:rPr>
          <w:b w:val="0"/>
          <w:bCs w:val="0"/>
        </w:rPr>
        <w:t xml:space="preserve"> and incorporated into future processing. </w:t>
      </w:r>
    </w:p>
    <w:p w:rsidR="754F8F54" w:rsidP="3F0DC430" w:rsidRDefault="754F8F54" w14:paraId="6AA71266" w14:textId="00AC70F1">
      <w:pPr>
        <w:pStyle w:val="BodyText"/>
        <w:spacing w:before="117" w:line="242" w:lineRule="auto"/>
      </w:pPr>
      <w:r>
        <w:t xml:space="preserve">      Each of these requests are handled by a separate component within the SEMROS backend. </w:t>
      </w:r>
      <w:r w:rsidR="23BE68E9">
        <w:t>These requests and their logical associations are listed</w:t>
      </w:r>
      <w:r w:rsidR="2DC63CDC">
        <w:t xml:space="preserve"> in the class diagram</w:t>
      </w:r>
      <w:r w:rsidR="23BE68E9">
        <w:t xml:space="preserve"> below.</w:t>
      </w:r>
      <w:r w:rsidR="3F7C8CDA">
        <w:t xml:space="preserve"> The session diagram </w:t>
      </w:r>
      <w:r w:rsidR="3F226FA4">
        <w:t xml:space="preserve">outlines a basic flow of actions during a typical vendibility analysis session. </w:t>
      </w:r>
    </w:p>
    <w:p w:rsidR="2FF8DFD4" w:rsidP="2FF8DFD4" w:rsidRDefault="2FF8DFD4" w14:paraId="320C56B4" w14:textId="16FD0F8F">
      <w:pPr>
        <w:pStyle w:val="Heading3"/>
        <w:tabs>
          <w:tab w:val="left" w:pos="460"/>
        </w:tabs>
        <w:spacing w:before="213"/>
        <w:ind w:left="0"/>
        <w:rPr>
          <w:rFonts w:ascii="Times New Roman" w:hAnsi="Times New Roman" w:cs="Times New Roman"/>
        </w:rPr>
      </w:pPr>
    </w:p>
    <w:p w:rsidR="2FF8DFD4" w:rsidP="2FF8DFD4" w:rsidRDefault="2FF8DFD4" w14:paraId="10E669EA" w14:textId="16FD0F8F">
      <w:pPr>
        <w:pStyle w:val="Heading3"/>
        <w:tabs>
          <w:tab w:val="left" w:pos="460"/>
        </w:tabs>
        <w:spacing w:before="213"/>
        <w:ind w:left="0"/>
        <w:rPr>
          <w:rFonts w:ascii="Times New Roman" w:hAnsi="Times New Roman" w:cs="Times New Roman"/>
        </w:rPr>
      </w:pPr>
    </w:p>
    <w:p w:rsidR="2FF8DFD4" w:rsidP="2FF8DFD4" w:rsidRDefault="2FF8DFD4" w14:paraId="63F00C59" w14:textId="285BD6FD">
      <w:pPr>
        <w:pStyle w:val="Heading3"/>
        <w:tabs>
          <w:tab w:val="left" w:pos="460"/>
        </w:tabs>
        <w:spacing w:before="213"/>
        <w:ind w:left="0"/>
        <w:rPr>
          <w:rFonts w:ascii="Times New Roman" w:hAnsi="Times New Roman" w:cs="Times New Roman"/>
        </w:rPr>
      </w:pPr>
    </w:p>
    <w:p w:rsidR="2FF8DFD4" w:rsidP="2FF8DFD4" w:rsidRDefault="2FF8DFD4" w14:paraId="20B411D8" w14:textId="16FD0F8F">
      <w:pPr>
        <w:pStyle w:val="Heading3"/>
        <w:tabs>
          <w:tab w:val="left" w:pos="460"/>
        </w:tabs>
        <w:spacing w:before="213"/>
        <w:ind w:left="0"/>
        <w:rPr>
          <w:rFonts w:ascii="Times New Roman" w:hAnsi="Times New Roman" w:cs="Times New Roman"/>
        </w:rPr>
      </w:pPr>
    </w:p>
    <w:p w:rsidRPr="00F377CD" w:rsidR="00C03D44" w:rsidP="1A277A27" w:rsidRDefault="2C4468BE" w14:paraId="27EAE2D9" w14:textId="13489879">
      <w:pPr>
        <w:pStyle w:val="BodyText"/>
        <w:spacing w:before="7"/>
        <w:jc w:val="center"/>
        <w:rPr>
          <w:b/>
          <w:sz w:val="32"/>
        </w:rPr>
      </w:pPr>
      <w:r w:rsidRPr="1A277A27">
        <w:rPr>
          <w:b/>
          <w:bCs/>
          <w:sz w:val="32"/>
          <w:szCs w:val="32"/>
        </w:rPr>
        <w:t>SEMROS Class Diagram</w:t>
      </w:r>
    </w:p>
    <w:p w:rsidR="56EB5B5C" w:rsidP="56EB5B5C" w:rsidRDefault="7297882E" w14:paraId="1F21A259" w14:textId="793A5CD6">
      <w:pPr>
        <w:pStyle w:val="BodyText"/>
        <w:spacing w:before="90"/>
        <w:ind w:left="100" w:right="119"/>
        <w:jc w:val="both"/>
        <w:rPr/>
      </w:pPr>
      <w:r w:rsidR="7A3008EB">
        <w:drawing>
          <wp:inline wp14:editId="74D38891" wp14:anchorId="7F39C427">
            <wp:extent cx="5772150" cy="6824216"/>
            <wp:effectExtent l="0" t="0" r="0" b="0"/>
            <wp:docPr id="1450230076" name="" title=""/>
            <wp:cNvGraphicFramePr>
              <a:graphicFrameLocks noChangeAspect="1"/>
            </wp:cNvGraphicFramePr>
            <a:graphic>
              <a:graphicData uri="http://schemas.openxmlformats.org/drawingml/2006/picture">
                <pic:pic>
                  <pic:nvPicPr>
                    <pic:cNvPr id="0" name=""/>
                    <pic:cNvPicPr/>
                  </pic:nvPicPr>
                  <pic:blipFill>
                    <a:blip r:embed="Re30a1fc38a984fd3">
                      <a:extLst>
                        <a:ext xmlns:a="http://schemas.openxmlformats.org/drawingml/2006/main" uri="{28A0092B-C50C-407E-A947-70E740481C1C}">
                          <a14:useLocalDpi val="0"/>
                        </a:ext>
                      </a:extLst>
                    </a:blip>
                    <a:stretch>
                      <a:fillRect/>
                    </a:stretch>
                  </pic:blipFill>
                  <pic:spPr>
                    <a:xfrm>
                      <a:off x="0" y="0"/>
                      <a:ext cx="5772150" cy="6824216"/>
                    </a:xfrm>
                    <a:prstGeom prst="rect">
                      <a:avLst/>
                    </a:prstGeom>
                  </pic:spPr>
                </pic:pic>
              </a:graphicData>
            </a:graphic>
          </wp:inline>
        </w:drawing>
      </w:r>
      <w:r w:rsidR="2FE641E7">
        <w:rPr/>
        <w:t>S</w:t>
      </w:r>
    </w:p>
    <w:p w:rsidR="2FF8DFD4" w:rsidP="0D9E18DE" w:rsidRDefault="2FF8DFD4" w14:paraId="71B4D8DC" w14:textId="257292DE">
      <w:pPr>
        <w:pStyle w:val="BodyText"/>
        <w:spacing w:before="90"/>
        <w:ind w:left="100" w:right="119"/>
        <w:jc w:val="both"/>
        <w:rPr/>
      </w:pPr>
    </w:p>
    <w:p w:rsidR="0D9E18DE" w:rsidP="0D9E18DE" w:rsidRDefault="0D9E18DE" w14:paraId="6BF5A4CC" w14:textId="54489174">
      <w:pPr>
        <w:pStyle w:val="BodyText"/>
        <w:spacing w:before="90"/>
        <w:ind w:left="100" w:right="119"/>
        <w:jc w:val="both"/>
        <w:rPr/>
      </w:pPr>
    </w:p>
    <w:p w:rsidR="2FF8DFD4" w:rsidP="0D9E18DE" w:rsidRDefault="2FF8DFD4" w14:paraId="42FB18A1" w14:textId="1A251DEF">
      <w:pPr>
        <w:pStyle w:val="BodyText"/>
        <w:spacing w:before="7"/>
        <w:jc w:val="center"/>
        <w:rPr>
          <w:b w:val="1"/>
          <w:bCs w:val="1"/>
          <w:sz w:val="32"/>
          <w:szCs w:val="32"/>
        </w:rPr>
      </w:pPr>
      <w:r w:rsidRPr="0D9E18DE" w:rsidR="4A5C93AC">
        <w:rPr>
          <w:b w:val="1"/>
          <w:bCs w:val="1"/>
          <w:sz w:val="32"/>
          <w:szCs w:val="32"/>
        </w:rPr>
        <w:t xml:space="preserve">SEMROS </w:t>
      </w:r>
      <w:r w:rsidRPr="0D9E18DE" w:rsidR="4A5C93AC">
        <w:rPr>
          <w:b w:val="1"/>
          <w:bCs w:val="1"/>
          <w:sz w:val="32"/>
          <w:szCs w:val="32"/>
        </w:rPr>
        <w:t>Session Sequence</w:t>
      </w:r>
      <w:r w:rsidRPr="0D9E18DE" w:rsidR="4A5C93AC">
        <w:rPr>
          <w:b w:val="1"/>
          <w:bCs w:val="1"/>
          <w:sz w:val="32"/>
          <w:szCs w:val="32"/>
        </w:rPr>
        <w:t xml:space="preserve"> Diagram</w:t>
      </w:r>
    </w:p>
    <w:p w:rsidRPr="00F377CD" w:rsidR="003C5126" w:rsidP="490274ED" w:rsidRDefault="2E20BEAF" w14:paraId="12294F33" w14:textId="6B44BB95">
      <w:pPr>
        <w:pStyle w:val="BodyText"/>
        <w:rPr>
          <w:sz w:val="26"/>
          <w:szCs w:val="26"/>
        </w:rPr>
      </w:pPr>
      <w:r>
        <w:rPr>
          <w:noProof/>
        </w:rPr>
        <w:drawing>
          <wp:inline distT="0" distB="0" distL="0" distR="0" wp14:anchorId="5C7FBA7E" wp14:editId="6A1FE2A3">
            <wp:extent cx="6109984" cy="3962421"/>
            <wp:effectExtent l="0" t="0" r="0" b="0"/>
            <wp:docPr id="1039680240" name="Picture 103968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680240"/>
                    <pic:cNvPicPr/>
                  </pic:nvPicPr>
                  <pic:blipFill>
                    <a:blip r:embed="rId17">
                      <a:extLst>
                        <a:ext uri="{28A0092B-C50C-407E-A947-70E740481C1C}">
                          <a14:useLocalDpi xmlns:a14="http://schemas.microsoft.com/office/drawing/2010/main" val="0"/>
                        </a:ext>
                      </a:extLst>
                    </a:blip>
                    <a:srcRect t="4805"/>
                    <a:stretch>
                      <a:fillRect/>
                    </a:stretch>
                  </pic:blipFill>
                  <pic:spPr>
                    <a:xfrm>
                      <a:off x="0" y="0"/>
                      <a:ext cx="6109984" cy="3962421"/>
                    </a:xfrm>
                    <a:prstGeom prst="rect">
                      <a:avLst/>
                    </a:prstGeom>
                  </pic:spPr>
                </pic:pic>
              </a:graphicData>
            </a:graphic>
          </wp:inline>
        </w:drawing>
      </w:r>
    </w:p>
    <w:p w:rsidRPr="00F377CD" w:rsidR="003C5126" w:rsidP="0AEFE881" w:rsidRDefault="00D82E3C" w14:textId="77777777" w14:paraId="2A9C00A2">
      <w:pPr>
        <w:pStyle w:val="Heading3"/>
        <w:numPr>
          <w:ilvl w:val="0"/>
          <w:numId w:val="1"/>
        </w:numPr>
        <w:tabs>
          <w:tab w:val="left" w:pos="460"/>
        </w:tabs>
        <w:spacing w:before="213"/>
        <w:rPr>
          <w:rFonts w:ascii="Times New Roman" w:hAnsi="Times New Roman" w:cs="Times New Roman"/>
          <w:sz w:val="32"/>
          <w:szCs w:val="32"/>
        </w:rPr>
      </w:pPr>
      <w:bookmarkStart w:name="_bookmark11" w:id="12"/>
      <w:bookmarkEnd w:id="12"/>
      <w:r w:rsidRPr="0AEFE881" w:rsidR="00D82E3C">
        <w:rPr>
          <w:rFonts w:ascii="Times New Roman" w:hAnsi="Times New Roman" w:cs="Times New Roman"/>
          <w:sz w:val="32"/>
          <w:szCs w:val="32"/>
        </w:rPr>
        <w:t>D</w:t>
      </w:r>
      <w:r w:rsidRPr="00F377CD" w:rsidR="00D82E3C">
        <w:rPr>
          <w:rFonts w:ascii="Times New Roman" w:hAnsi="Times New Roman" w:cs="Times New Roman"/>
        </w:rPr>
        <w:t>ATA</w:t>
      </w:r>
      <w:r w:rsidRPr="00F377CD" w:rsidR="00D82E3C">
        <w:rPr>
          <w:rFonts w:ascii="Times New Roman" w:hAnsi="Times New Roman" w:cs="Times New Roman"/>
          <w:spacing w:val="-2"/>
        </w:rPr>
        <w:t xml:space="preserve"> </w:t>
      </w:r>
      <w:r w:rsidRPr="00F377CD" w:rsidR="004F4273">
        <w:rPr>
          <w:rFonts w:ascii="Times New Roman" w:hAnsi="Times New Roman" w:cs="Times New Roman"/>
          <w:spacing w:val="-2"/>
        </w:rPr>
        <w:t xml:space="preserve">(DATABASE) </w:t>
      </w:r>
      <w:r w:rsidRPr="0AEFE881" w:rsidR="00D82E3C">
        <w:rPr>
          <w:rFonts w:ascii="Times New Roman" w:hAnsi="Times New Roman" w:cs="Times New Roman"/>
          <w:sz w:val="32"/>
          <w:szCs w:val="32"/>
        </w:rPr>
        <w:t>D</w:t>
      </w:r>
      <w:r w:rsidRPr="00F377CD" w:rsidR="00D82E3C">
        <w:rPr>
          <w:rFonts w:ascii="Times New Roman" w:hAnsi="Times New Roman" w:cs="Times New Roman"/>
        </w:rPr>
        <w:t>ESIGN</w:t>
      </w:r>
      <w:proofErr w:type="gramStart"/>
      <w:proofErr w:type="gramEnd"/>
    </w:p>
    <w:p w:rsidR="37B8BBCB" w:rsidP="0AEFE881" w:rsidRDefault="37B8BBCB" w14:paraId="71A8DB77" w14:textId="149E228B">
      <w:pPr>
        <w:pStyle w:val="BodyText"/>
        <w:spacing w:before="122"/>
        <w:ind w:left="460" w:right="222"/>
      </w:pPr>
      <w:r w:rsidRPr="0AEFE881">
        <w:rPr>
          <w:b/>
          <w:bCs/>
        </w:rPr>
        <w:t>Item Catalog</w:t>
      </w:r>
      <w:r w:rsidRPr="0AEFE881" w:rsidR="2375F9A5">
        <w:rPr>
          <w:b/>
          <w:bCs/>
        </w:rPr>
        <w:t xml:space="preserve">: </w:t>
      </w:r>
      <w:r w:rsidR="2375F9A5">
        <w:t xml:space="preserve">Stores the </w:t>
      </w:r>
      <w:r w:rsidR="20EAC7F2">
        <w:t xml:space="preserve">ID numbers of each item that has been analyzed by the SEMROS system. This does not include items that have uncompleted </w:t>
      </w:r>
      <w:r w:rsidR="5191B0C6">
        <w:t>data</w:t>
      </w:r>
      <w:r w:rsidR="20EAC7F2">
        <w:t xml:space="preserve">. This </w:t>
      </w:r>
      <w:r w:rsidR="7D3A098F">
        <w:t>document</w:t>
      </w:r>
      <w:r w:rsidR="20EAC7F2">
        <w:t xml:space="preserve"> will be queried when an item is requested by the</w:t>
      </w:r>
      <w:r w:rsidR="57741508">
        <w:t xml:space="preserve"> </w:t>
      </w:r>
      <w:r w:rsidR="0F16D7C5">
        <w:t xml:space="preserve">external client. </w:t>
      </w:r>
      <w:r w:rsidR="7EFE31DB">
        <w:t>If a</w:t>
      </w:r>
      <w:r w:rsidR="791BCD99">
        <w:t xml:space="preserve"> requested </w:t>
      </w:r>
      <w:r w:rsidR="7EFE31DB">
        <w:t>item mat</w:t>
      </w:r>
      <w:r w:rsidR="2463C80B">
        <w:t>ches an item stored in this list</w:t>
      </w:r>
      <w:r w:rsidR="7EFE31DB">
        <w:t xml:space="preserve"> </w:t>
      </w:r>
      <w:r w:rsidR="586E4032">
        <w:t xml:space="preserve">the system shall return the information associated with the previously calculated item. </w:t>
      </w:r>
    </w:p>
    <w:p w:rsidR="37B8BBCB" w:rsidP="0AEFE881" w:rsidRDefault="37B8BBCB" w14:paraId="32FF799D" w14:textId="7C646330">
      <w:pPr>
        <w:pStyle w:val="BodyText"/>
        <w:spacing w:before="122"/>
        <w:ind w:left="460" w:right="222"/>
      </w:pPr>
      <w:r w:rsidRPr="0AEFE881">
        <w:rPr>
          <w:b/>
          <w:bCs/>
        </w:rPr>
        <w:t>Item</w:t>
      </w:r>
      <w:r w:rsidRPr="0AEFE881" w:rsidR="1618FA3A">
        <w:rPr>
          <w:b/>
          <w:bCs/>
        </w:rPr>
        <w:t xml:space="preserve">: </w:t>
      </w:r>
      <w:r w:rsidR="0ACA2ABE">
        <w:t>S</w:t>
      </w:r>
      <w:r w:rsidR="1618FA3A">
        <w:t>tores the item</w:t>
      </w:r>
      <w:r w:rsidR="0463945A">
        <w:t xml:space="preserve"> id</w:t>
      </w:r>
      <w:r w:rsidR="1618FA3A">
        <w:t xml:space="preserve"> and its associated information. This includes data collected d</w:t>
      </w:r>
      <w:r w:rsidR="6C4EA0D1">
        <w:t xml:space="preserve">uring both major phases of the vendibility analysis process. </w:t>
      </w:r>
    </w:p>
    <w:p w:rsidR="37B8BBCB" w:rsidP="0AEFE881" w:rsidRDefault="37B8BBCB" w14:paraId="20B33A3A" w14:textId="13686E7E">
      <w:pPr>
        <w:pStyle w:val="BodyText"/>
        <w:spacing w:before="122"/>
        <w:ind w:left="460" w:right="222"/>
      </w:pPr>
      <w:r w:rsidRPr="0AEFE881">
        <w:rPr>
          <w:b/>
          <w:bCs/>
        </w:rPr>
        <w:t>Session</w:t>
      </w:r>
      <w:r w:rsidRPr="0AEFE881" w:rsidR="5CD97786">
        <w:rPr>
          <w:b/>
          <w:bCs/>
        </w:rPr>
        <w:t>:</w:t>
      </w:r>
      <w:r w:rsidRPr="0AEFE881" w:rsidR="54BDDF6B">
        <w:rPr>
          <w:b/>
          <w:bCs/>
        </w:rPr>
        <w:t xml:space="preserve"> </w:t>
      </w:r>
      <w:r w:rsidR="54BDDF6B">
        <w:t xml:space="preserve">Stores all information associated with a particular vendibility analysis session. This includes the session ID, a list of completed item ids, a list of uncompleted </w:t>
      </w:r>
      <w:proofErr w:type="gramStart"/>
      <w:r w:rsidR="4E6C0E12">
        <w:t>items</w:t>
      </w:r>
      <w:proofErr w:type="gramEnd"/>
    </w:p>
    <w:p w:rsidR="37B8BBCB" w:rsidP="0AEFE881" w:rsidRDefault="37B8BBCB" w14:paraId="11B26C29" w14:textId="3B997504">
      <w:pPr>
        <w:pStyle w:val="BodyText"/>
        <w:spacing w:before="122"/>
        <w:ind w:left="460" w:right="222"/>
        <w:rPr/>
      </w:pPr>
      <w:r w:rsidRPr="0D9E18DE" w:rsidR="37B8BBCB">
        <w:rPr>
          <w:b w:val="1"/>
          <w:bCs w:val="1"/>
        </w:rPr>
        <w:t>Machine Info</w:t>
      </w:r>
      <w:r w:rsidRPr="0D9E18DE" w:rsidR="443137C3">
        <w:rPr>
          <w:b w:val="1"/>
          <w:bCs w:val="1"/>
        </w:rPr>
        <w:t>:</w:t>
      </w:r>
      <w:r w:rsidRPr="0D9E18DE" w:rsidR="1656D335">
        <w:rPr>
          <w:b w:val="1"/>
          <w:bCs w:val="1"/>
        </w:rPr>
        <w:t xml:space="preserve"> </w:t>
      </w:r>
      <w:r w:rsidR="1656D335">
        <w:rPr/>
        <w:t>Stores all information associated with a particular CribMaster machine. This</w:t>
      </w:r>
      <w:r w:rsidR="1AF96A84">
        <w:rPr/>
        <w:t xml:space="preserve"> </w:t>
      </w:r>
      <w:r w:rsidR="1656D335">
        <w:rPr/>
        <w:t>information will be used to calculate vendibility during the data analysis</w:t>
      </w:r>
      <w:r w:rsidR="087930D6">
        <w:rPr/>
        <w:t xml:space="preserve"> phase. </w:t>
      </w:r>
    </w:p>
    <w:p w:rsidR="22E07562" w:rsidP="0D9E18DE" w:rsidRDefault="22E07562" w14:paraId="16A575AF" w14:textId="51DEF697">
      <w:pPr>
        <w:pStyle w:val="BodyText"/>
        <w:spacing w:before="122"/>
        <w:ind w:left="460" w:right="222"/>
        <w:rPr>
          <w:b w:val="0"/>
          <w:bCs w:val="0"/>
        </w:rPr>
      </w:pPr>
      <w:r w:rsidRPr="0D9E18DE" w:rsidR="22E07562">
        <w:rPr>
          <w:b w:val="1"/>
          <w:bCs w:val="1"/>
        </w:rPr>
        <w:t xml:space="preserve">User Feedback: </w:t>
      </w:r>
      <w:r w:rsidR="22E07562">
        <w:rPr>
          <w:b w:val="0"/>
          <w:bCs w:val="0"/>
        </w:rPr>
        <w:t>Stores various</w:t>
      </w:r>
      <w:r w:rsidR="09CF3F82">
        <w:rPr>
          <w:b w:val="0"/>
          <w:bCs w:val="0"/>
        </w:rPr>
        <w:t xml:space="preserve"> feedback responses generated </w:t>
      </w:r>
      <w:r w:rsidR="09CF3F82">
        <w:rPr>
          <w:b w:val="0"/>
          <w:bCs w:val="0"/>
        </w:rPr>
        <w:t>by the use of</w:t>
      </w:r>
      <w:r w:rsidR="09CF3F82">
        <w:rPr>
          <w:b w:val="0"/>
          <w:bCs w:val="0"/>
        </w:rPr>
        <w:t xml:space="preserve"> the POST </w:t>
      </w:r>
      <w:r w:rsidR="09CF3F82">
        <w:rPr>
          <w:b w:val="0"/>
          <w:bCs w:val="0"/>
        </w:rPr>
        <w:t>uploadFeedback</w:t>
      </w:r>
      <w:r w:rsidR="09CF3F82">
        <w:rPr>
          <w:b w:val="0"/>
          <w:bCs w:val="0"/>
        </w:rPr>
        <w:t xml:space="preserve">() function. This information is used during </w:t>
      </w:r>
      <w:r w:rsidR="09CF3F82">
        <w:rPr>
          <w:b w:val="0"/>
          <w:bCs w:val="0"/>
        </w:rPr>
        <w:t>data</w:t>
      </w:r>
      <w:r w:rsidR="09CF3F82">
        <w:rPr>
          <w:b w:val="0"/>
          <w:bCs w:val="0"/>
        </w:rPr>
        <w:t xml:space="preserve"> collection and analysis phase to refine those processes. </w:t>
      </w:r>
    </w:p>
    <w:p w:rsidRPr="00F377CD" w:rsidR="2971A52C" w:rsidP="0D9E18DE" w:rsidRDefault="37B8BBCB" w14:paraId="00F2AC3C" w14:textId="4F7392C8">
      <w:pPr>
        <w:pStyle w:val="BodyText"/>
        <w:spacing w:before="122"/>
        <w:ind w:left="460" w:right="222"/>
        <w:jc w:val="center"/>
        <w:rPr/>
      </w:pPr>
      <w:r w:rsidR="22E07562">
        <w:drawing>
          <wp:inline wp14:editId="34206A86" wp14:anchorId="758E0114">
            <wp:extent cx="5456932" cy="8702084"/>
            <wp:effectExtent l="0" t="0" r="0" b="0"/>
            <wp:docPr id="1686605228" name="" title=""/>
            <wp:cNvGraphicFramePr>
              <a:graphicFrameLocks noChangeAspect="1"/>
            </wp:cNvGraphicFramePr>
            <a:graphic>
              <a:graphicData uri="http://schemas.openxmlformats.org/drawingml/2006/picture">
                <pic:pic>
                  <pic:nvPicPr>
                    <pic:cNvPr id="0" name=""/>
                    <pic:cNvPicPr/>
                  </pic:nvPicPr>
                  <pic:blipFill>
                    <a:blip r:embed="Rf9df2c916a394c2a">
                      <a:extLst>
                        <a:ext xmlns:a="http://schemas.openxmlformats.org/drawingml/2006/main" uri="{28A0092B-C50C-407E-A947-70E740481C1C}">
                          <a14:useLocalDpi val="0"/>
                        </a:ext>
                      </a:extLst>
                    </a:blip>
                    <a:stretch>
                      <a:fillRect/>
                    </a:stretch>
                  </pic:blipFill>
                  <pic:spPr>
                    <a:xfrm>
                      <a:off x="0" y="0"/>
                      <a:ext cx="5456932" cy="8702084"/>
                    </a:xfrm>
                    <a:prstGeom prst="rect">
                      <a:avLst/>
                    </a:prstGeom>
                  </pic:spPr>
                </pic:pic>
              </a:graphicData>
            </a:graphic>
          </wp:inline>
        </w:drawing>
      </w:r>
    </w:p>
    <w:p w:rsidRPr="00F377CD" w:rsidR="003C5126" w:rsidP="2971A52C" w:rsidRDefault="003C5126" w14:paraId="2B14E31A" w14:textId="1A2AC6E0">
      <w:pPr>
        <w:pStyle w:val="BodyText"/>
        <w:jc w:val="center"/>
      </w:pPr>
    </w:p>
    <w:p w:rsidRPr="00F377CD" w:rsidR="003C5126" w:rsidRDefault="00D82E3C" w14:paraId="5B591AB6" w14:textId="77777777">
      <w:pPr>
        <w:pStyle w:val="Heading3"/>
        <w:numPr>
          <w:ilvl w:val="0"/>
          <w:numId w:val="1"/>
        </w:numPr>
        <w:tabs>
          <w:tab w:val="left" w:pos="460"/>
        </w:tabs>
        <w:spacing w:before="211"/>
        <w:rPr>
          <w:rFonts w:ascii="Times New Roman" w:hAnsi="Times New Roman" w:cs="Times New Roman"/>
          <w:sz w:val="32"/>
        </w:rPr>
      </w:pPr>
      <w:bookmarkStart w:name="_bookmark15" w:id="14"/>
      <w:bookmarkEnd w:id="14"/>
      <w:r w:rsidRPr="63E7E055">
        <w:rPr>
          <w:rFonts w:ascii="Times New Roman" w:hAnsi="Times New Roman" w:cs="Times New Roman"/>
          <w:sz w:val="32"/>
          <w:szCs w:val="32"/>
        </w:rPr>
        <w:t>H</w:t>
      </w:r>
      <w:r w:rsidRPr="00F377CD">
        <w:rPr>
          <w:rFonts w:ascii="Times New Roman" w:hAnsi="Times New Roman" w:cs="Times New Roman"/>
        </w:rPr>
        <w:t xml:space="preserve">UMAN </w:t>
      </w:r>
      <w:r w:rsidRPr="63E7E055">
        <w:rPr>
          <w:rFonts w:ascii="Times New Roman" w:hAnsi="Times New Roman" w:cs="Times New Roman"/>
          <w:sz w:val="32"/>
          <w:szCs w:val="32"/>
        </w:rPr>
        <w:t>I</w:t>
      </w:r>
      <w:r w:rsidRPr="00F377CD">
        <w:rPr>
          <w:rFonts w:ascii="Times New Roman" w:hAnsi="Times New Roman" w:cs="Times New Roman"/>
        </w:rPr>
        <w:t>NTERFACE</w:t>
      </w:r>
      <w:r w:rsidRPr="00F377CD">
        <w:rPr>
          <w:rFonts w:ascii="Times New Roman" w:hAnsi="Times New Roman" w:cs="Times New Roman"/>
          <w:spacing w:val="-3"/>
        </w:rPr>
        <w:t xml:space="preserve"> </w:t>
      </w:r>
      <w:r w:rsidRPr="63E7E055">
        <w:rPr>
          <w:rFonts w:ascii="Times New Roman" w:hAnsi="Times New Roman" w:cs="Times New Roman"/>
          <w:sz w:val="32"/>
          <w:szCs w:val="32"/>
        </w:rPr>
        <w:t>D</w:t>
      </w:r>
      <w:r w:rsidRPr="00F377CD">
        <w:rPr>
          <w:rFonts w:ascii="Times New Roman" w:hAnsi="Times New Roman" w:cs="Times New Roman"/>
        </w:rPr>
        <w:t>ESIGN</w:t>
      </w:r>
    </w:p>
    <w:p w:rsidRPr="00F377CD" w:rsidR="003C5126" w:rsidRDefault="003C5126" w14:paraId="04628FCA" w14:textId="77777777">
      <w:pPr>
        <w:pStyle w:val="BodyText"/>
        <w:spacing w:before="8"/>
        <w:rPr>
          <w:b/>
          <w:sz w:val="36"/>
        </w:rPr>
      </w:pPr>
    </w:p>
    <w:p w:rsidRPr="00F377CD" w:rsidR="003C5126" w:rsidRDefault="00905E2F" w14:paraId="5432D96D" w14:textId="77777777">
      <w:pPr>
        <w:pStyle w:val="Heading2"/>
        <w:numPr>
          <w:ilvl w:val="1"/>
          <w:numId w:val="1"/>
        </w:numPr>
        <w:tabs>
          <w:tab w:val="left" w:pos="1003"/>
        </w:tabs>
        <w:spacing w:before="1"/>
        <w:ind w:hanging="542"/>
        <w:rPr>
          <w:rFonts w:ascii="Times New Roman" w:hAnsi="Times New Roman" w:cs="Times New Roman"/>
        </w:rPr>
      </w:pPr>
      <w:bookmarkStart w:name="_bookmark16" w:id="15"/>
      <w:bookmarkEnd w:id="15"/>
      <w:r w:rsidRPr="00F377CD">
        <w:rPr>
          <w:rFonts w:ascii="Times New Roman" w:hAnsi="Times New Roman" w:cs="Times New Roman"/>
        </w:rPr>
        <w:t>UI design</w:t>
      </w:r>
    </w:p>
    <w:p w:rsidR="003C5126" w:rsidP="00507344" w:rsidRDefault="003C5126" w14:paraId="3DCC0869" w14:textId="77777777">
      <w:pPr>
        <w:pStyle w:val="BodyText"/>
        <w:spacing w:before="10"/>
        <w:ind w:left="460"/>
        <w:rPr>
          <w:b/>
          <w:sz w:val="23"/>
        </w:rPr>
      </w:pPr>
    </w:p>
    <w:p w:rsidR="00507344" w:rsidP="00507344" w:rsidRDefault="00507344" w14:paraId="0037B30B" w14:textId="7D498A48">
      <w:pPr>
        <w:pStyle w:val="BodyText"/>
        <w:spacing w:before="10"/>
        <w:ind w:left="460"/>
        <w:rPr>
          <w:sz w:val="23"/>
          <w:szCs w:val="23"/>
        </w:rPr>
      </w:pPr>
      <w:r w:rsidRPr="665462AD">
        <w:rPr>
          <w:sz w:val="23"/>
          <w:szCs w:val="23"/>
        </w:rPr>
        <w:t xml:space="preserve">A medium-fidelity prototype was created using Figma. </w:t>
      </w:r>
      <w:r w:rsidRPr="665462AD" w:rsidR="00C2663A">
        <w:rPr>
          <w:sz w:val="23"/>
          <w:szCs w:val="23"/>
        </w:rPr>
        <w:t xml:space="preserve">The following screens depict a general sense of workspace and flow for </w:t>
      </w:r>
      <w:r w:rsidRPr="665462AD" w:rsidR="009F6299">
        <w:rPr>
          <w:sz w:val="23"/>
          <w:szCs w:val="23"/>
        </w:rPr>
        <w:t>user interaction.</w:t>
      </w:r>
      <w:r w:rsidR="00861D35">
        <w:rPr>
          <w:sz w:val="23"/>
          <w:szCs w:val="23"/>
        </w:rPr>
        <w:t xml:space="preserve"> To view the prototype on Figma, see the following link: </w:t>
      </w:r>
      <w:hyperlink w:history="1" r:id="rId19">
        <w:r w:rsidRPr="00AD480B" w:rsidR="00861D35">
          <w:rPr>
            <w:rStyle w:val="Hyperlink"/>
            <w:sz w:val="23"/>
            <w:szCs w:val="23"/>
          </w:rPr>
          <w:t>https://www.figma.com/proto/BcAQgcLax9AbEaDxOoBKuI/Prototype-V1?page-id=0%3A1&amp;type=design&amp;node-id=87-694&amp;viewport=-87%2C349%2C0.18&amp;t=roz6jWULGP5wKxmm-1&amp;scaling=contain&amp;starting-point-node-id=21%3A5&amp;mode=design</w:t>
        </w:r>
      </w:hyperlink>
      <w:r w:rsidR="00861D35">
        <w:rPr>
          <w:sz w:val="23"/>
          <w:szCs w:val="23"/>
        </w:rPr>
        <w:t xml:space="preserve">. </w:t>
      </w:r>
    </w:p>
    <w:p w:rsidR="00861D35" w:rsidP="00507344" w:rsidRDefault="00861D35" w14:paraId="35F1B0B8" w14:textId="77777777">
      <w:pPr>
        <w:pStyle w:val="BodyText"/>
        <w:spacing w:before="10"/>
        <w:ind w:left="460"/>
        <w:rPr>
          <w:sz w:val="23"/>
          <w:szCs w:val="23"/>
        </w:rPr>
      </w:pPr>
    </w:p>
    <w:p w:rsidR="00F12BC2" w:rsidP="00507344" w:rsidRDefault="00F12BC2" w14:paraId="4559DAF1" w14:textId="43EB71A5">
      <w:pPr>
        <w:pStyle w:val="BodyText"/>
        <w:spacing w:before="10"/>
        <w:ind w:left="460"/>
        <w:rPr>
          <w:sz w:val="23"/>
          <w:szCs w:val="23"/>
        </w:rPr>
      </w:pPr>
    </w:p>
    <w:p w:rsidRPr="00507344" w:rsidR="00F12BC2" w:rsidP="00507344" w:rsidRDefault="00F12BC2" w14:paraId="2D50528F" w14:textId="3A739099">
      <w:pPr>
        <w:pStyle w:val="BodyText"/>
        <w:spacing w:before="10"/>
        <w:ind w:left="460"/>
        <w:rPr>
          <w:sz w:val="23"/>
          <w:szCs w:val="23"/>
        </w:rPr>
      </w:pPr>
    </w:p>
    <w:p w:rsidR="00AC1DF3" w:rsidP="00507344" w:rsidRDefault="00AC1DF3" w14:paraId="6DB84F23" w14:textId="7E7F0642">
      <w:pPr>
        <w:pStyle w:val="BodyText"/>
        <w:spacing w:before="10"/>
        <w:ind w:left="460"/>
        <w:rPr>
          <w:bCs/>
          <w:sz w:val="23"/>
        </w:rPr>
      </w:pPr>
    </w:p>
    <w:p w:rsidR="00C07EB4" w:rsidP="00507344" w:rsidRDefault="00C07EB4" w14:paraId="3F45CD24" w14:textId="4BDB8A32">
      <w:pPr>
        <w:pStyle w:val="BodyText"/>
        <w:spacing w:before="10"/>
        <w:ind w:left="460"/>
        <w:rPr>
          <w:bCs/>
          <w:sz w:val="23"/>
        </w:rPr>
      </w:pPr>
      <w:r>
        <w:rPr>
          <w:bCs/>
          <w:noProof/>
          <w:sz w:val="23"/>
        </w:rPr>
        <w:drawing>
          <wp:inline distT="0" distB="0" distL="0" distR="0" wp14:anchorId="40516DB7" wp14:editId="792FA242">
            <wp:extent cx="4733290" cy="2662599"/>
            <wp:effectExtent l="0" t="0" r="0" b="4445"/>
            <wp:docPr id="785479293"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9293" name="Picture 4" descr="A screenshot of a cha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3240" cy="2673821"/>
                    </a:xfrm>
                    <a:prstGeom prst="rect">
                      <a:avLst/>
                    </a:prstGeom>
                  </pic:spPr>
                </pic:pic>
              </a:graphicData>
            </a:graphic>
          </wp:inline>
        </w:drawing>
      </w:r>
    </w:p>
    <w:p w:rsidR="00AE2722" w:rsidP="00AE2722" w:rsidRDefault="00C07EB4" w14:paraId="77C57A74" w14:textId="3EC20361">
      <w:pPr>
        <w:pStyle w:val="BodyText"/>
        <w:spacing w:before="10"/>
        <w:ind w:left="460"/>
        <w:rPr>
          <w:bCs/>
          <w:sz w:val="23"/>
        </w:rPr>
      </w:pPr>
      <w:r>
        <w:rPr>
          <w:bCs/>
          <w:noProof/>
          <w:sz w:val="23"/>
        </w:rPr>
        <w:drawing>
          <wp:inline distT="0" distB="0" distL="0" distR="0" wp14:anchorId="59C52BDB" wp14:editId="0002742D">
            <wp:extent cx="4746184" cy="2669853"/>
            <wp:effectExtent l="0" t="0" r="0" b="0"/>
            <wp:docPr id="98294496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44964"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2843" cy="2679224"/>
                    </a:xfrm>
                    <a:prstGeom prst="rect">
                      <a:avLst/>
                    </a:prstGeom>
                  </pic:spPr>
                </pic:pic>
              </a:graphicData>
            </a:graphic>
          </wp:inline>
        </w:drawing>
      </w:r>
      <w:r w:rsidR="00F56FE7">
        <w:rPr>
          <w:bCs/>
          <w:noProof/>
          <w:sz w:val="23"/>
        </w:rPr>
        <w:drawing>
          <wp:inline distT="0" distB="0" distL="0" distR="0" wp14:anchorId="2D351BE8" wp14:editId="5CFB80DD">
            <wp:extent cx="4807032" cy="2704081"/>
            <wp:effectExtent l="0" t="0" r="0" b="1270"/>
            <wp:docPr id="13201312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1243"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0999" cy="2711938"/>
                    </a:xfrm>
                    <a:prstGeom prst="rect">
                      <a:avLst/>
                    </a:prstGeom>
                  </pic:spPr>
                </pic:pic>
              </a:graphicData>
            </a:graphic>
          </wp:inline>
        </w:drawing>
      </w:r>
      <w:r w:rsidR="00AE2722">
        <w:rPr>
          <w:bCs/>
          <w:noProof/>
          <w:sz w:val="23"/>
        </w:rPr>
        <w:drawing>
          <wp:inline distT="0" distB="0" distL="0" distR="0" wp14:anchorId="2E45F55C" wp14:editId="62C55DC7">
            <wp:extent cx="4796933" cy="2698401"/>
            <wp:effectExtent l="0" t="0" r="3810" b="6985"/>
            <wp:docPr id="9023154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15447"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9837" cy="2711285"/>
                    </a:xfrm>
                    <a:prstGeom prst="rect">
                      <a:avLst/>
                    </a:prstGeom>
                  </pic:spPr>
                </pic:pic>
              </a:graphicData>
            </a:graphic>
          </wp:inline>
        </w:drawing>
      </w:r>
      <w:r w:rsidR="00403887">
        <w:rPr>
          <w:bCs/>
          <w:noProof/>
          <w:sz w:val="23"/>
        </w:rPr>
        <w:drawing>
          <wp:inline distT="0" distB="0" distL="0" distR="0" wp14:anchorId="34086818" wp14:editId="7F60E526">
            <wp:extent cx="4782264" cy="2690149"/>
            <wp:effectExtent l="0" t="0" r="0" b="0"/>
            <wp:docPr id="13384300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0011"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2810" cy="2696082"/>
                    </a:xfrm>
                    <a:prstGeom prst="rect">
                      <a:avLst/>
                    </a:prstGeom>
                  </pic:spPr>
                </pic:pic>
              </a:graphicData>
            </a:graphic>
          </wp:inline>
        </w:drawing>
      </w:r>
      <w:r w:rsidR="00FB1D5D">
        <w:rPr>
          <w:bCs/>
          <w:noProof/>
          <w:sz w:val="23"/>
        </w:rPr>
        <w:drawing>
          <wp:inline distT="0" distB="0" distL="0" distR="0" wp14:anchorId="3D906B14" wp14:editId="67B5F60F">
            <wp:extent cx="4676643" cy="2630733"/>
            <wp:effectExtent l="0" t="0" r="0" b="0"/>
            <wp:docPr id="551560961" name="Picture 9"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0961" name="Picture 9" descr="A screenshot of a video cha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402" cy="2635660"/>
                    </a:xfrm>
                    <a:prstGeom prst="rect">
                      <a:avLst/>
                    </a:prstGeom>
                  </pic:spPr>
                </pic:pic>
              </a:graphicData>
            </a:graphic>
          </wp:inline>
        </w:drawing>
      </w:r>
      <w:r w:rsidR="00FB1D5D">
        <w:rPr>
          <w:bCs/>
          <w:noProof/>
          <w:sz w:val="23"/>
        </w:rPr>
        <w:drawing>
          <wp:inline distT="0" distB="0" distL="0" distR="0" wp14:anchorId="7257805F" wp14:editId="61251C27">
            <wp:extent cx="4664907" cy="2624132"/>
            <wp:effectExtent l="0" t="0" r="2540" b="5080"/>
            <wp:docPr id="10358862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86212"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7246" cy="2631073"/>
                    </a:xfrm>
                    <a:prstGeom prst="rect">
                      <a:avLst/>
                    </a:prstGeom>
                  </pic:spPr>
                </pic:pic>
              </a:graphicData>
            </a:graphic>
          </wp:inline>
        </w:drawing>
      </w:r>
      <w:r w:rsidR="00FB1D5D">
        <w:rPr>
          <w:bCs/>
          <w:noProof/>
          <w:sz w:val="23"/>
        </w:rPr>
        <w:drawing>
          <wp:inline distT="0" distB="0" distL="0" distR="0" wp14:anchorId="73DAAAE9" wp14:editId="4F3937F9">
            <wp:extent cx="4659259" cy="2620954"/>
            <wp:effectExtent l="0" t="0" r="8255" b="8255"/>
            <wp:docPr id="108236140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1407" name="Picture 1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0764" cy="2627426"/>
                    </a:xfrm>
                    <a:prstGeom prst="rect">
                      <a:avLst/>
                    </a:prstGeom>
                  </pic:spPr>
                </pic:pic>
              </a:graphicData>
            </a:graphic>
          </wp:inline>
        </w:drawing>
      </w:r>
      <w:r w:rsidR="00FB1D5D">
        <w:rPr>
          <w:bCs/>
          <w:noProof/>
          <w:sz w:val="23"/>
        </w:rPr>
        <w:drawing>
          <wp:inline distT="0" distB="0" distL="0" distR="0" wp14:anchorId="0AD3E55D" wp14:editId="347A3468">
            <wp:extent cx="4733365" cy="2662641"/>
            <wp:effectExtent l="0" t="0" r="0" b="4445"/>
            <wp:docPr id="1973314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432" name="Picture 1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4398" cy="2668847"/>
                    </a:xfrm>
                    <a:prstGeom prst="rect">
                      <a:avLst/>
                    </a:prstGeom>
                  </pic:spPr>
                </pic:pic>
              </a:graphicData>
            </a:graphic>
          </wp:inline>
        </w:drawing>
      </w:r>
      <w:r w:rsidR="00FB1D5D">
        <w:rPr>
          <w:bCs/>
          <w:noProof/>
          <w:sz w:val="23"/>
        </w:rPr>
        <w:drawing>
          <wp:inline distT="0" distB="0" distL="0" distR="0" wp14:anchorId="0B4311FF" wp14:editId="22AF270F">
            <wp:extent cx="4738255" cy="2665392"/>
            <wp:effectExtent l="0" t="0" r="5715" b="1905"/>
            <wp:docPr id="45518188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81880" name="Picture 1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5248" cy="2674951"/>
                    </a:xfrm>
                    <a:prstGeom prst="rect">
                      <a:avLst/>
                    </a:prstGeom>
                  </pic:spPr>
                </pic:pic>
              </a:graphicData>
            </a:graphic>
          </wp:inline>
        </w:drawing>
      </w:r>
      <w:r w:rsidR="00FB1D5D">
        <w:rPr>
          <w:bCs/>
          <w:noProof/>
          <w:sz w:val="23"/>
        </w:rPr>
        <w:drawing>
          <wp:inline distT="0" distB="0" distL="0" distR="0" wp14:anchorId="0D76BB17" wp14:editId="4B554E71">
            <wp:extent cx="4737735" cy="2665099"/>
            <wp:effectExtent l="0" t="0" r="5715" b="1905"/>
            <wp:docPr id="135698880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8800" name="Picture 1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6716" cy="2670151"/>
                    </a:xfrm>
                    <a:prstGeom prst="rect">
                      <a:avLst/>
                    </a:prstGeom>
                  </pic:spPr>
                </pic:pic>
              </a:graphicData>
            </a:graphic>
          </wp:inline>
        </w:drawing>
      </w:r>
    </w:p>
    <w:p w:rsidRPr="00507344" w:rsidR="00AC1DF3" w:rsidP="00507344" w:rsidRDefault="00AC1DF3" w14:paraId="266A3C5D" w14:textId="456FB2AE">
      <w:pPr>
        <w:pStyle w:val="BodyText"/>
        <w:spacing w:before="10"/>
        <w:ind w:left="460"/>
        <w:rPr>
          <w:bCs/>
          <w:sz w:val="23"/>
        </w:rPr>
      </w:pPr>
    </w:p>
    <w:p w:rsidRPr="00F377CD" w:rsidR="003C5126" w:rsidP="00D719D9" w:rsidRDefault="003C5126" w14:paraId="576B6781" w14:textId="77777777">
      <w:pPr>
        <w:pStyle w:val="BodyText"/>
        <w:spacing w:before="1" w:line="242" w:lineRule="auto"/>
        <w:ind w:left="460" w:right="121"/>
        <w:jc w:val="both"/>
        <w:rPr>
          <w:sz w:val="33"/>
        </w:rPr>
      </w:pPr>
    </w:p>
    <w:p w:rsidRPr="00F377CD" w:rsidR="003C5126" w:rsidRDefault="00905E2F" w14:paraId="4E6EA504" w14:textId="77777777">
      <w:pPr>
        <w:pStyle w:val="Heading2"/>
        <w:numPr>
          <w:ilvl w:val="1"/>
          <w:numId w:val="1"/>
        </w:numPr>
        <w:tabs>
          <w:tab w:val="left" w:pos="1003"/>
        </w:tabs>
        <w:ind w:hanging="542"/>
        <w:rPr>
          <w:rFonts w:ascii="Times New Roman" w:hAnsi="Times New Roman" w:cs="Times New Roman"/>
        </w:rPr>
      </w:pPr>
      <w:bookmarkStart w:name="_bookmark17" w:id="16"/>
      <w:bookmarkEnd w:id="16"/>
      <w:r w:rsidRPr="00F377CD">
        <w:rPr>
          <w:rFonts w:ascii="Times New Roman" w:hAnsi="Times New Roman" w:cs="Times New Roman"/>
        </w:rPr>
        <w:t>UX design</w:t>
      </w:r>
    </w:p>
    <w:p w:rsidRPr="00EE2E09" w:rsidR="003C5126" w:rsidP="0034777A" w:rsidRDefault="006A3F57" w14:paraId="05BD6C8A" w14:textId="44337B12">
      <w:pPr>
        <w:pStyle w:val="BodyText"/>
        <w:ind w:left="460"/>
        <w:rPr>
          <w:szCs w:val="22"/>
        </w:rPr>
      </w:pPr>
      <w:bookmarkStart w:name="_bookmark18" w:id="17"/>
      <w:bookmarkEnd w:id="17"/>
      <w:r>
        <w:rPr>
          <w:szCs w:val="22"/>
        </w:rPr>
        <w:t xml:space="preserve">The main goal of the UI/UX design is to prioritize user familiarity and effective feedback. </w:t>
      </w:r>
      <w:r w:rsidRPr="00EE2E09" w:rsidR="0034777A">
        <w:rPr>
          <w:szCs w:val="22"/>
        </w:rPr>
        <w:t xml:space="preserve">The overall user experience is supposed to mimic that of CribMaster’s </w:t>
      </w:r>
      <w:r w:rsidR="00B300DE">
        <w:rPr>
          <w:szCs w:val="22"/>
        </w:rPr>
        <w:t xml:space="preserve">Solution Generator, but with </w:t>
      </w:r>
      <w:r w:rsidR="008A081D">
        <w:rPr>
          <w:szCs w:val="22"/>
        </w:rPr>
        <w:t xml:space="preserve">simple changes to </w:t>
      </w:r>
      <w:r w:rsidR="008B5BEA">
        <w:rPr>
          <w:szCs w:val="22"/>
        </w:rPr>
        <w:t xml:space="preserve">provide our software with some differentiation between </w:t>
      </w:r>
      <w:r w:rsidR="0076034D">
        <w:rPr>
          <w:szCs w:val="22"/>
        </w:rPr>
        <w:t xml:space="preserve">itself and the Solution Generator. </w:t>
      </w:r>
      <w:r w:rsidR="00A012CC">
        <w:rPr>
          <w:szCs w:val="22"/>
        </w:rPr>
        <w:t xml:space="preserve">Mainly, the work dashboard is most </w:t>
      </w:r>
      <w:proofErr w:type="gramStart"/>
      <w:r w:rsidR="00A012CC">
        <w:rPr>
          <w:szCs w:val="22"/>
        </w:rPr>
        <w:t>similar to</w:t>
      </w:r>
      <w:proofErr w:type="gramEnd"/>
      <w:r w:rsidR="00A012CC">
        <w:rPr>
          <w:szCs w:val="22"/>
        </w:rPr>
        <w:t xml:space="preserve"> the Solution Generator. Since </w:t>
      </w:r>
      <w:r w:rsidR="00EB7D1E">
        <w:rPr>
          <w:szCs w:val="22"/>
        </w:rPr>
        <w:t xml:space="preserve">the intended audience for </w:t>
      </w:r>
      <w:r w:rsidR="0059445E">
        <w:rPr>
          <w:szCs w:val="22"/>
        </w:rPr>
        <w:t>the Smart Evaluator is the same as the Solution Generator, it is important to keep these two consistent, especially consideri</w:t>
      </w:r>
      <w:r w:rsidR="00586B72">
        <w:rPr>
          <w:szCs w:val="22"/>
        </w:rPr>
        <w:t xml:space="preserve">ng that the two software may be used in conjunction. </w:t>
      </w:r>
      <w:r>
        <w:rPr>
          <w:szCs w:val="22"/>
        </w:rPr>
        <w:t>Additionally, when</w:t>
      </w:r>
      <w:r w:rsidR="00AC0782">
        <w:rPr>
          <w:szCs w:val="22"/>
        </w:rPr>
        <w:t xml:space="preserve"> the file </w:t>
      </w:r>
      <w:r w:rsidR="003952E1">
        <w:rPr>
          <w:szCs w:val="22"/>
        </w:rPr>
        <w:t>is</w:t>
      </w:r>
      <w:r w:rsidR="00AC0782">
        <w:rPr>
          <w:szCs w:val="22"/>
        </w:rPr>
        <w:t xml:space="preserve"> being uploaded and </w:t>
      </w:r>
      <w:r w:rsidR="00F10551">
        <w:rPr>
          <w:szCs w:val="22"/>
        </w:rPr>
        <w:t xml:space="preserve">the software is </w:t>
      </w:r>
      <w:r w:rsidR="00F50B94">
        <w:rPr>
          <w:szCs w:val="22"/>
        </w:rPr>
        <w:t>calculating the items</w:t>
      </w:r>
      <w:r w:rsidR="003952E1">
        <w:rPr>
          <w:szCs w:val="22"/>
        </w:rPr>
        <w:t>’</w:t>
      </w:r>
      <w:r w:rsidR="00F50B94">
        <w:rPr>
          <w:szCs w:val="22"/>
        </w:rPr>
        <w:t xml:space="preserve"> vendibility, </w:t>
      </w:r>
      <w:r w:rsidR="00AE48C3">
        <w:rPr>
          <w:szCs w:val="22"/>
        </w:rPr>
        <w:t xml:space="preserve">there is a specific feedback screen that allows the user to know which step the program is on. </w:t>
      </w:r>
      <w:r w:rsidR="00893AEE">
        <w:rPr>
          <w:szCs w:val="22"/>
        </w:rPr>
        <w:t xml:space="preserve">The potential files that are going to be using this program may be large and require extensive amounts of data collection, which can result in a long wait time. </w:t>
      </w:r>
      <w:proofErr w:type="gramStart"/>
      <w:r w:rsidR="000441A0">
        <w:rPr>
          <w:szCs w:val="22"/>
        </w:rPr>
        <w:t>In order to</w:t>
      </w:r>
      <w:proofErr w:type="gramEnd"/>
      <w:r w:rsidR="000441A0">
        <w:rPr>
          <w:szCs w:val="22"/>
        </w:rPr>
        <w:t xml:space="preserve"> mitigate user frustration or confusion, providing which step the </w:t>
      </w:r>
      <w:r w:rsidR="00075557">
        <w:rPr>
          <w:szCs w:val="22"/>
        </w:rPr>
        <w:t xml:space="preserve">software is on can </w:t>
      </w:r>
      <w:r w:rsidR="00444D00">
        <w:rPr>
          <w:szCs w:val="22"/>
        </w:rPr>
        <w:t xml:space="preserve">allow the user to be more informed and </w:t>
      </w:r>
      <w:r w:rsidR="00505CC8">
        <w:rPr>
          <w:szCs w:val="22"/>
        </w:rPr>
        <w:t xml:space="preserve">create reasonable inferences on when the </w:t>
      </w:r>
      <w:r w:rsidR="00BF4E79">
        <w:rPr>
          <w:szCs w:val="22"/>
        </w:rPr>
        <w:t>calculations may be complete.</w:t>
      </w:r>
    </w:p>
    <w:p w:rsidR="0D9E18DE" w:rsidP="0D9E18DE" w:rsidRDefault="0D9E18DE" w14:paraId="255E73DA" w14:textId="50597976">
      <w:pPr>
        <w:pStyle w:val="BodyText"/>
        <w:ind w:left="720"/>
        <w:rPr>
          <w:sz w:val="26"/>
          <w:szCs w:val="26"/>
        </w:rPr>
      </w:pPr>
    </w:p>
    <w:p w:rsidR="0D9E18DE" w:rsidP="0D9E18DE" w:rsidRDefault="0D9E18DE" w14:paraId="6047ED60" w14:textId="79CF48B2">
      <w:pPr>
        <w:pStyle w:val="BodyText"/>
        <w:ind w:left="720"/>
        <w:rPr>
          <w:sz w:val="26"/>
          <w:szCs w:val="26"/>
        </w:rPr>
      </w:pPr>
    </w:p>
    <w:p w:rsidR="0D9E18DE" w:rsidP="0D9E18DE" w:rsidRDefault="0D9E18DE" w14:paraId="502EAA90" w14:textId="066518CE">
      <w:pPr>
        <w:pStyle w:val="BodyText"/>
        <w:ind w:left="460"/>
        <w:rPr>
          <w:sz w:val="26"/>
          <w:szCs w:val="26"/>
        </w:rPr>
      </w:pPr>
    </w:p>
    <w:p w:rsidRPr="00F377CD" w:rsidR="003C5126" w:rsidRDefault="00D82E3C" w14:paraId="57CA2ABB" w14:textId="77777777">
      <w:pPr>
        <w:pStyle w:val="Heading3"/>
        <w:numPr>
          <w:ilvl w:val="0"/>
          <w:numId w:val="1"/>
        </w:numPr>
        <w:tabs>
          <w:tab w:val="left" w:pos="460"/>
        </w:tabs>
        <w:spacing w:before="231"/>
        <w:rPr>
          <w:rFonts w:ascii="Times New Roman" w:hAnsi="Times New Roman" w:cs="Times New Roman"/>
          <w:sz w:val="32"/>
        </w:rPr>
      </w:pPr>
      <w:bookmarkStart w:name="_bookmark19" w:id="18"/>
      <w:bookmarkEnd w:id="18"/>
      <w:r w:rsidRPr="63E7E055">
        <w:rPr>
          <w:rFonts w:ascii="Times New Roman" w:hAnsi="Times New Roman" w:cs="Times New Roman"/>
          <w:sz w:val="32"/>
          <w:szCs w:val="32"/>
        </w:rPr>
        <w:t>R</w:t>
      </w:r>
      <w:r w:rsidRPr="00F377CD">
        <w:rPr>
          <w:rFonts w:ascii="Times New Roman" w:hAnsi="Times New Roman" w:cs="Times New Roman"/>
        </w:rPr>
        <w:t>EQUIREMENTS</w:t>
      </w:r>
      <w:r w:rsidRPr="00F377CD">
        <w:rPr>
          <w:rFonts w:ascii="Times New Roman" w:hAnsi="Times New Roman" w:cs="Times New Roman"/>
          <w:spacing w:val="-2"/>
        </w:rPr>
        <w:t xml:space="preserve"> </w:t>
      </w:r>
      <w:r w:rsidRPr="63E7E055">
        <w:rPr>
          <w:rFonts w:ascii="Times New Roman" w:hAnsi="Times New Roman" w:cs="Times New Roman"/>
          <w:sz w:val="32"/>
          <w:szCs w:val="32"/>
        </w:rPr>
        <w:t>M</w:t>
      </w:r>
      <w:r w:rsidRPr="00F377CD">
        <w:rPr>
          <w:rFonts w:ascii="Times New Roman" w:hAnsi="Times New Roman" w:cs="Times New Roman"/>
        </w:rPr>
        <w:t>ATRIX</w:t>
      </w:r>
    </w:p>
    <w:p w:rsidRPr="00F377CD" w:rsidR="003C5126" w:rsidRDefault="003C5126" w14:paraId="01D63F60" w14:textId="77777777">
      <w:pPr>
        <w:pStyle w:val="BodyText"/>
        <w:spacing w:before="5"/>
        <w:rPr>
          <w:b/>
          <w:sz w:val="48"/>
        </w:rPr>
      </w:pPr>
    </w:p>
    <w:p w:rsidRPr="00F377CD" w:rsidR="003C5126" w:rsidRDefault="00D82E3C" w14:paraId="1349E785" w14:textId="10E5E14C">
      <w:pPr>
        <w:pStyle w:val="BodyText"/>
        <w:spacing w:line="242" w:lineRule="auto"/>
        <w:ind w:left="100"/>
      </w:pPr>
      <w:r w:rsidRPr="00F377CD">
        <w:t>Provide a cross­</w:t>
      </w:r>
      <w:r w:rsidRPr="00F377CD" w:rsidR="024D23DA">
        <w:t>-</w:t>
      </w:r>
      <w:r w:rsidRPr="00F377CD">
        <w:t xml:space="preserve">reference that traces components and data structures to the requirements in your </w:t>
      </w:r>
      <w:r w:rsidRPr="00F377CD" w:rsidR="00850522">
        <w:t>project</w:t>
      </w:r>
      <w:r w:rsidRPr="00F377CD">
        <w:t>.</w:t>
      </w:r>
    </w:p>
    <w:p w:rsidRPr="00F377CD" w:rsidR="003C5126" w:rsidRDefault="003C5126" w14:paraId="1543A227" w14:textId="77777777">
      <w:pPr>
        <w:pStyle w:val="BodyText"/>
        <w:spacing w:before="2"/>
      </w:pPr>
    </w:p>
    <w:p w:rsidRPr="00F377CD" w:rsidR="003C5126" w:rsidRDefault="00D82E3C" w14:paraId="5EB06B90" w14:textId="2CADA202">
      <w:pPr>
        <w:pStyle w:val="BodyText"/>
        <w:ind w:left="100" w:right="119"/>
        <w:jc w:val="both"/>
      </w:pPr>
      <w:r w:rsidRPr="00F377CD">
        <w:t xml:space="preserve">Use a tabular format to show which system components satisfy each of the functional requirements. </w:t>
      </w:r>
    </w:p>
    <w:p w:rsidRPr="00F377CD" w:rsidR="003C5126" w:rsidP="0D524226" w:rsidRDefault="003C5126" w14:paraId="016EA923" w14:textId="0E3F69DE">
      <w:pPr>
        <w:pStyle w:val="BodyText"/>
        <w:ind w:left="100" w:right="119"/>
        <w:jc w:val="both"/>
      </w:pPr>
    </w:p>
    <w:tbl>
      <w:tblPr>
        <w:tblStyle w:val="TableGrid"/>
        <w:tblW w:w="9705" w:type="dxa"/>
        <w:tblLayout w:type="fixed"/>
        <w:tblLook w:val="06A0" w:firstRow="1" w:lastRow="0" w:firstColumn="1" w:lastColumn="0" w:noHBand="1" w:noVBand="1"/>
      </w:tblPr>
      <w:tblGrid>
        <w:gridCol w:w="1140"/>
        <w:gridCol w:w="3780"/>
        <w:gridCol w:w="3375"/>
        <w:gridCol w:w="1410"/>
      </w:tblGrid>
      <w:tr w:rsidR="37BE3275" w:rsidTr="0D9E18DE" w14:paraId="0566D3A8" w14:textId="77777777">
        <w:trPr>
          <w:trHeight w:val="300"/>
        </w:trPr>
        <w:tc>
          <w:tcPr>
            <w:tcW w:w="1140" w:type="dxa"/>
            <w:tcMar/>
          </w:tcPr>
          <w:p w:rsidR="1187EAEB" w:rsidP="1187EAEB" w:rsidRDefault="5886D7AB" w14:paraId="26E3A16C" w14:textId="785C5C97">
            <w:pPr>
              <w:pStyle w:val="BodyText"/>
              <w:rPr>
                <w:b/>
                <w:sz w:val="22"/>
                <w:szCs w:val="22"/>
              </w:rPr>
            </w:pPr>
            <w:r w:rsidRPr="718F54D6">
              <w:rPr>
                <w:b/>
                <w:bCs/>
                <w:sz w:val="22"/>
                <w:szCs w:val="22"/>
              </w:rPr>
              <w:t xml:space="preserve"> </w:t>
            </w:r>
            <w:r w:rsidRPr="718F54D6" w:rsidR="1BA9C116">
              <w:rPr>
                <w:b/>
                <w:bCs/>
                <w:sz w:val="22"/>
                <w:szCs w:val="22"/>
              </w:rPr>
              <w:t>ID</w:t>
            </w:r>
          </w:p>
        </w:tc>
        <w:tc>
          <w:tcPr>
            <w:tcW w:w="3780" w:type="dxa"/>
            <w:tcMar/>
          </w:tcPr>
          <w:p w:rsidR="37BE3275" w:rsidP="0D9E18DE" w:rsidRDefault="6D5E70CA" w14:paraId="6ED2F0C9" w14:textId="232DA312" w14:noSpellErr="1">
            <w:pPr>
              <w:pStyle w:val="BodyText"/>
              <w:rPr>
                <w:sz w:val="20"/>
                <w:szCs w:val="20"/>
              </w:rPr>
            </w:pPr>
            <w:r w:rsidRPr="0D9E18DE" w:rsidR="1210A6AC">
              <w:rPr>
                <w:b w:val="1"/>
                <w:bCs w:val="1"/>
                <w:sz w:val="20"/>
                <w:szCs w:val="20"/>
              </w:rPr>
              <w:t>Requirement</w:t>
            </w:r>
          </w:p>
        </w:tc>
        <w:tc>
          <w:tcPr>
            <w:tcW w:w="3375" w:type="dxa"/>
            <w:tcMar/>
          </w:tcPr>
          <w:p w:rsidR="37BE3275" w:rsidP="37BE3275" w:rsidRDefault="1BA9C116" w14:paraId="630D3E6C" w14:textId="7BF900DF">
            <w:pPr>
              <w:pStyle w:val="BodyText"/>
              <w:rPr>
                <w:sz w:val="22"/>
                <w:szCs w:val="22"/>
              </w:rPr>
            </w:pPr>
            <w:r w:rsidRPr="0E794C97">
              <w:rPr>
                <w:b/>
                <w:bCs/>
                <w:sz w:val="22"/>
                <w:szCs w:val="22"/>
              </w:rPr>
              <w:t xml:space="preserve">Component </w:t>
            </w:r>
            <w:r w:rsidRPr="2152F1A3">
              <w:rPr>
                <w:b/>
                <w:bCs/>
                <w:sz w:val="22"/>
                <w:szCs w:val="22"/>
              </w:rPr>
              <w:t>Name</w:t>
            </w:r>
          </w:p>
        </w:tc>
        <w:tc>
          <w:tcPr>
            <w:tcW w:w="1410" w:type="dxa"/>
            <w:tcMar/>
          </w:tcPr>
          <w:p w:rsidR="37BE3275" w:rsidP="37BE3275" w:rsidRDefault="1BA9C116" w14:paraId="349E1B7E" w14:textId="75030C8F">
            <w:pPr>
              <w:pStyle w:val="BodyText"/>
            </w:pPr>
            <w:r w:rsidRPr="59B1B455">
              <w:rPr>
                <w:b/>
                <w:sz w:val="22"/>
                <w:szCs w:val="22"/>
              </w:rPr>
              <w:t>Data Structure</w:t>
            </w:r>
          </w:p>
        </w:tc>
      </w:tr>
      <w:tr w:rsidR="37BE3275" w:rsidTr="0D9E18DE" w14:paraId="73A793AD" w14:textId="77777777">
        <w:trPr>
          <w:trHeight w:val="300"/>
        </w:trPr>
        <w:tc>
          <w:tcPr>
            <w:tcW w:w="1140" w:type="dxa"/>
            <w:tcMar/>
          </w:tcPr>
          <w:p w:rsidR="1187EAEB" w:rsidP="1187EAEB" w:rsidRDefault="1BA9C116" w14:paraId="4045B253" w14:textId="63504CAB">
            <w:pPr>
              <w:pStyle w:val="BodyText"/>
              <w:rPr>
                <w:sz w:val="22"/>
                <w:szCs w:val="22"/>
              </w:rPr>
            </w:pPr>
            <w:r w:rsidRPr="0345A9B8">
              <w:rPr>
                <w:sz w:val="22"/>
                <w:szCs w:val="22"/>
              </w:rPr>
              <w:t>1.</w:t>
            </w:r>
          </w:p>
        </w:tc>
        <w:tc>
          <w:tcPr>
            <w:tcW w:w="3780" w:type="dxa"/>
            <w:tcMar/>
          </w:tcPr>
          <w:p w:rsidR="37BE3275" w:rsidP="0D9E18DE" w:rsidRDefault="1BA9C116" w14:paraId="27305A6A" w14:textId="22491C6C" w14:noSpellErr="1">
            <w:pPr>
              <w:rPr>
                <w:rFonts w:ascii="Aptos" w:hAnsi="Aptos" w:eastAsia="Aptos" w:cs="Aptos"/>
                <w:sz w:val="20"/>
                <w:szCs w:val="20"/>
              </w:rPr>
            </w:pPr>
            <w:r w:rsidRPr="0D9E18DE" w:rsidR="4CAC2635">
              <w:rPr>
                <w:rFonts w:ascii="Aptos" w:hAnsi="Aptos" w:eastAsia="Aptos" w:cs="Aptos"/>
                <w:i w:val="1"/>
                <w:iCs w:val="1"/>
                <w:color w:val="000000" w:themeColor="text1" w:themeTint="FF" w:themeShade="FF"/>
                <w:sz w:val="20"/>
                <w:szCs w:val="20"/>
              </w:rPr>
              <w:t>The system must accept item lists in the form of a CSV file</w:t>
            </w:r>
            <w:r w:rsidRPr="0D9E18DE" w:rsidR="4CAC2635">
              <w:rPr>
                <w:rFonts w:ascii="Aptos" w:hAnsi="Aptos" w:eastAsia="Aptos" w:cs="Aptos"/>
                <w:i w:val="1"/>
                <w:iCs w:val="1"/>
                <w:color w:val="000000" w:themeColor="text1" w:themeTint="FF" w:themeShade="FF"/>
                <w:sz w:val="20"/>
                <w:szCs w:val="20"/>
              </w:rPr>
              <w:t xml:space="preserve">. </w:t>
            </w:r>
            <w:r w:rsidRPr="0D9E18DE" w:rsidR="4CAC2635">
              <w:rPr>
                <w:rFonts w:ascii="Aptos" w:hAnsi="Aptos" w:eastAsia="Aptos" w:cs="Aptos"/>
                <w:sz w:val="20"/>
                <w:szCs w:val="20"/>
              </w:rPr>
              <w:t xml:space="preserve"> </w:t>
            </w:r>
          </w:p>
        </w:tc>
        <w:tc>
          <w:tcPr>
            <w:tcW w:w="3375" w:type="dxa"/>
            <w:tcMar/>
          </w:tcPr>
          <w:p w:rsidR="37BE3275" w:rsidP="0D9E18DE" w:rsidRDefault="37BE3275" w14:paraId="49DB51C5" w14:textId="3F73BF2F">
            <w:pPr>
              <w:pStyle w:val="BodyText"/>
              <w:rPr>
                <w:b w:val="0"/>
                <w:bCs w:val="0"/>
                <w:sz w:val="20"/>
                <w:szCs w:val="20"/>
              </w:rPr>
            </w:pPr>
          </w:p>
        </w:tc>
        <w:tc>
          <w:tcPr>
            <w:tcW w:w="1410" w:type="dxa"/>
            <w:tcMar/>
          </w:tcPr>
          <w:p w:rsidR="37BE3275" w:rsidP="37BE3275" w:rsidRDefault="37BE3275" w14:paraId="4C9831B8" w14:textId="4DC37932">
            <w:pPr>
              <w:pStyle w:val="BodyText"/>
              <w:rPr>
                <w:sz w:val="22"/>
                <w:szCs w:val="22"/>
              </w:rPr>
            </w:pPr>
          </w:p>
        </w:tc>
      </w:tr>
      <w:tr w:rsidR="37BE3275" w:rsidTr="0D9E18DE" w14:paraId="33D1718A" w14:textId="77777777">
        <w:trPr>
          <w:trHeight w:val="300"/>
        </w:trPr>
        <w:tc>
          <w:tcPr>
            <w:tcW w:w="1140" w:type="dxa"/>
            <w:tcMar/>
          </w:tcPr>
          <w:p w:rsidR="1187EAEB" w:rsidP="1187EAEB" w:rsidRDefault="1BA9C116" w14:paraId="34FC0AFC" w14:textId="0500F65D">
            <w:pPr>
              <w:pStyle w:val="BodyText"/>
              <w:rPr>
                <w:sz w:val="22"/>
                <w:szCs w:val="22"/>
              </w:rPr>
            </w:pPr>
            <w:r w:rsidRPr="32BE5B48">
              <w:rPr>
                <w:sz w:val="22"/>
                <w:szCs w:val="22"/>
              </w:rPr>
              <w:t>1.</w:t>
            </w:r>
            <w:r w:rsidRPr="0345A9B8">
              <w:rPr>
                <w:sz w:val="22"/>
                <w:szCs w:val="22"/>
              </w:rPr>
              <w:t>1</w:t>
            </w:r>
          </w:p>
        </w:tc>
        <w:tc>
          <w:tcPr>
            <w:tcW w:w="3780" w:type="dxa"/>
            <w:tcMar/>
          </w:tcPr>
          <w:p w:rsidR="37BE3275" w:rsidP="0D9E18DE" w:rsidRDefault="1BA9C116" w14:paraId="5A98840C" w14:textId="73AFAC86" w14:noSpellErr="1">
            <w:pPr>
              <w:rPr>
                <w:rFonts w:ascii="Aptos" w:hAnsi="Aptos" w:eastAsia="Aptos" w:cs="Aptos"/>
                <w:sz w:val="20"/>
                <w:szCs w:val="20"/>
              </w:rPr>
            </w:pPr>
            <w:r w:rsidRPr="0D9E18DE" w:rsidR="4CAC2635">
              <w:rPr>
                <w:rFonts w:ascii="Aptos" w:hAnsi="Aptos" w:eastAsia="Aptos" w:cs="Aptos"/>
                <w:i w:val="1"/>
                <w:iCs w:val="1"/>
                <w:color w:val="000000" w:themeColor="text1" w:themeTint="FF" w:themeShade="FF"/>
                <w:sz w:val="20"/>
                <w:szCs w:val="20"/>
              </w:rPr>
              <w:t>The system front-end must accept item lists in the form of a CSV file</w:t>
            </w:r>
          </w:p>
        </w:tc>
        <w:tc>
          <w:tcPr>
            <w:tcW w:w="3375" w:type="dxa"/>
            <w:tcMar/>
          </w:tcPr>
          <w:p w:rsidR="37BE3275" w:rsidP="0D9E18DE" w:rsidRDefault="37BE3275" w14:paraId="5DC9C2DE" w14:textId="46663C53">
            <w:pPr>
              <w:pStyle w:val="BodyText"/>
              <w:rPr>
                <w:b w:val="0"/>
                <w:bCs w:val="0"/>
                <w:sz w:val="20"/>
                <w:szCs w:val="20"/>
              </w:rPr>
            </w:pPr>
            <w:r w:rsidRPr="0D9E18DE" w:rsidR="307B3123">
              <w:rPr>
                <w:b w:val="0"/>
                <w:bCs w:val="0"/>
                <w:sz w:val="20"/>
                <w:szCs w:val="20"/>
              </w:rPr>
              <w:t>Frontend Component</w:t>
            </w:r>
          </w:p>
        </w:tc>
        <w:tc>
          <w:tcPr>
            <w:tcW w:w="1410" w:type="dxa"/>
            <w:tcMar/>
          </w:tcPr>
          <w:p w:rsidR="37BE3275" w:rsidP="37BE3275" w:rsidRDefault="37BE3275" w14:paraId="1A3DA119" w14:textId="4DC37932">
            <w:pPr>
              <w:pStyle w:val="BodyText"/>
              <w:rPr>
                <w:sz w:val="22"/>
                <w:szCs w:val="22"/>
              </w:rPr>
            </w:pPr>
          </w:p>
        </w:tc>
      </w:tr>
      <w:tr w:rsidR="37BE3275" w:rsidTr="0D9E18DE" w14:paraId="7D13537A" w14:textId="77777777">
        <w:trPr>
          <w:trHeight w:val="735"/>
        </w:trPr>
        <w:tc>
          <w:tcPr>
            <w:tcW w:w="1140" w:type="dxa"/>
            <w:tcMar/>
          </w:tcPr>
          <w:p w:rsidR="1187EAEB" w:rsidP="1187EAEB" w:rsidRDefault="1BA9C116" w14:paraId="7AA3A4D9" w14:textId="77E6DA0E">
            <w:pPr>
              <w:pStyle w:val="BodyText"/>
              <w:rPr>
                <w:sz w:val="22"/>
                <w:szCs w:val="22"/>
              </w:rPr>
            </w:pPr>
            <w:r w:rsidRPr="32BE5B48">
              <w:rPr>
                <w:sz w:val="22"/>
                <w:szCs w:val="22"/>
              </w:rPr>
              <w:t>1</w:t>
            </w:r>
            <w:r w:rsidRPr="630CE211">
              <w:rPr>
                <w:sz w:val="22"/>
                <w:szCs w:val="22"/>
              </w:rPr>
              <w:t>.2</w:t>
            </w:r>
          </w:p>
        </w:tc>
        <w:tc>
          <w:tcPr>
            <w:tcW w:w="3780" w:type="dxa"/>
            <w:tcMar/>
          </w:tcPr>
          <w:p w:rsidR="37BE3275" w:rsidP="0D9E18DE" w:rsidRDefault="1BA9C116" w14:paraId="0AD2906E" w14:textId="5A03B6D9" w14:noSpellErr="1">
            <w:pPr>
              <w:rPr>
                <w:rFonts w:ascii="Aptos" w:hAnsi="Aptos" w:eastAsia="Aptos" w:cs="Aptos"/>
                <w:sz w:val="20"/>
                <w:szCs w:val="20"/>
              </w:rPr>
            </w:pPr>
            <w:r w:rsidRPr="0D9E18DE" w:rsidR="4CAC2635">
              <w:rPr>
                <w:rFonts w:ascii="Aptos" w:hAnsi="Aptos" w:eastAsia="Aptos" w:cs="Aptos"/>
                <w:i w:val="1"/>
                <w:iCs w:val="1"/>
                <w:color w:val="000000" w:themeColor="text1" w:themeTint="FF" w:themeShade="FF"/>
                <w:sz w:val="20"/>
                <w:szCs w:val="20"/>
              </w:rPr>
              <w:t xml:space="preserve">The system front-end must generate requests to the backend that </w:t>
            </w:r>
            <w:r w:rsidRPr="0D9E18DE" w:rsidR="4CAC2635">
              <w:rPr>
                <w:rFonts w:ascii="Aptos" w:hAnsi="Aptos" w:eastAsia="Aptos" w:cs="Aptos"/>
                <w:i w:val="1"/>
                <w:iCs w:val="1"/>
                <w:color w:val="000000" w:themeColor="text1" w:themeTint="FF" w:themeShade="FF"/>
                <w:sz w:val="20"/>
                <w:szCs w:val="20"/>
              </w:rPr>
              <w:t>contain</w:t>
            </w:r>
            <w:r w:rsidRPr="0D9E18DE" w:rsidR="4CAC2635">
              <w:rPr>
                <w:rFonts w:ascii="Aptos" w:hAnsi="Aptos" w:eastAsia="Aptos" w:cs="Aptos"/>
                <w:i w:val="1"/>
                <w:iCs w:val="1"/>
                <w:color w:val="000000" w:themeColor="text1" w:themeTint="FF" w:themeShade="FF"/>
                <w:sz w:val="20"/>
                <w:szCs w:val="20"/>
              </w:rPr>
              <w:t xml:space="preserve"> input data</w:t>
            </w:r>
          </w:p>
        </w:tc>
        <w:tc>
          <w:tcPr>
            <w:tcW w:w="3375" w:type="dxa"/>
            <w:tcMar/>
          </w:tcPr>
          <w:p w:rsidR="37BE3275" w:rsidP="0D9E18DE" w:rsidRDefault="37BE3275" w14:paraId="2313FEAF" w14:textId="4697BD3E">
            <w:pPr>
              <w:pStyle w:val="BodyText"/>
              <w:rPr>
                <w:b w:val="0"/>
                <w:bCs w:val="0"/>
                <w:noProof w:val="0"/>
                <w:sz w:val="20"/>
                <w:szCs w:val="20"/>
                <w:lang w:val="en-US"/>
              </w:rPr>
            </w:pPr>
            <w:r w:rsidRPr="0D9E18DE" w:rsidR="6121451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POST </w:t>
            </w:r>
            <w:r w:rsidRPr="0D9E18DE" w:rsidR="6121451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uploadSpreadsheet</w:t>
            </w:r>
            <w:r w:rsidRPr="0D9E18DE" w:rsidR="6121451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tc>
        <w:tc>
          <w:tcPr>
            <w:tcW w:w="1410" w:type="dxa"/>
            <w:tcMar/>
          </w:tcPr>
          <w:p w:rsidR="37BE3275" w:rsidP="37BE3275" w:rsidRDefault="37BE3275" w14:paraId="0F67EC75" w14:textId="4DC37932">
            <w:pPr>
              <w:pStyle w:val="BodyText"/>
              <w:rPr>
                <w:sz w:val="22"/>
                <w:szCs w:val="22"/>
              </w:rPr>
            </w:pPr>
          </w:p>
        </w:tc>
      </w:tr>
      <w:tr w:rsidR="37BE3275" w:rsidTr="0D9E18DE" w14:paraId="20A8F7DD" w14:textId="77777777">
        <w:trPr>
          <w:trHeight w:val="795"/>
        </w:trPr>
        <w:tc>
          <w:tcPr>
            <w:tcW w:w="1140" w:type="dxa"/>
            <w:tcMar/>
          </w:tcPr>
          <w:p w:rsidR="1187EAEB" w:rsidP="1187EAEB" w:rsidRDefault="1BA9C116" w14:paraId="7E82FBC5" w14:textId="1DC61D0F">
            <w:pPr>
              <w:pStyle w:val="BodyText"/>
              <w:rPr>
                <w:sz w:val="22"/>
                <w:szCs w:val="22"/>
              </w:rPr>
            </w:pPr>
            <w:r w:rsidRPr="630CE211">
              <w:rPr>
                <w:sz w:val="22"/>
                <w:szCs w:val="22"/>
              </w:rPr>
              <w:t>1.3</w:t>
            </w:r>
          </w:p>
        </w:tc>
        <w:tc>
          <w:tcPr>
            <w:tcW w:w="3780" w:type="dxa"/>
            <w:tcMar/>
          </w:tcPr>
          <w:p w:rsidR="37BE3275" w:rsidP="0D9E18DE" w:rsidRDefault="6C06A8BA" w14:paraId="26801B94" w14:textId="567A9565" w14:noSpellErr="1">
            <w:pPr>
              <w:rPr>
                <w:rFonts w:ascii="Aptos" w:hAnsi="Aptos" w:eastAsia="Aptos" w:cs="Aptos"/>
                <w:sz w:val="20"/>
                <w:szCs w:val="20"/>
              </w:rPr>
            </w:pPr>
            <w:r w:rsidRPr="0D9E18DE" w:rsidR="67F91D12">
              <w:rPr>
                <w:rFonts w:ascii="Aptos" w:hAnsi="Aptos" w:eastAsia="Aptos" w:cs="Aptos"/>
                <w:i w:val="1"/>
                <w:iCs w:val="1"/>
                <w:color w:val="000000" w:themeColor="text1" w:themeTint="FF" w:themeShade="FF"/>
                <w:sz w:val="20"/>
                <w:szCs w:val="20"/>
              </w:rPr>
              <w:t xml:space="preserve">The system backend must accept requests </w:t>
            </w:r>
            <w:r w:rsidRPr="0D9E18DE" w:rsidR="67F91D12">
              <w:rPr>
                <w:rFonts w:ascii="Aptos" w:hAnsi="Aptos" w:eastAsia="Aptos" w:cs="Aptos"/>
                <w:i w:val="1"/>
                <w:iCs w:val="1"/>
                <w:color w:val="000000" w:themeColor="text1" w:themeTint="FF" w:themeShade="FF"/>
                <w:sz w:val="20"/>
                <w:szCs w:val="20"/>
              </w:rPr>
              <w:t>containing</w:t>
            </w:r>
            <w:r w:rsidRPr="0D9E18DE" w:rsidR="67F91D12">
              <w:rPr>
                <w:rFonts w:ascii="Aptos" w:hAnsi="Aptos" w:eastAsia="Aptos" w:cs="Aptos"/>
                <w:i w:val="1"/>
                <w:iCs w:val="1"/>
                <w:color w:val="000000" w:themeColor="text1" w:themeTint="FF" w:themeShade="FF"/>
                <w:sz w:val="20"/>
                <w:szCs w:val="20"/>
              </w:rPr>
              <w:t xml:space="preserve"> input data</w:t>
            </w:r>
          </w:p>
        </w:tc>
        <w:tc>
          <w:tcPr>
            <w:tcW w:w="3375" w:type="dxa"/>
            <w:tcMar/>
          </w:tcPr>
          <w:p w:rsidR="37BE3275" w:rsidP="0D9E18DE" w:rsidRDefault="37BE3275" w14:paraId="0E76318E" w14:textId="6B957EBC">
            <w:pPr>
              <w:pStyle w:val="BodyText"/>
              <w:rPr>
                <w:b w:val="0"/>
                <w:bCs w:val="0"/>
                <w:sz w:val="20"/>
                <w:szCs w:val="20"/>
              </w:rPr>
            </w:pPr>
            <w:r w:rsidRPr="0D9E18DE" w:rsidR="39375BBF">
              <w:rPr>
                <w:b w:val="0"/>
                <w:bCs w:val="0"/>
                <w:sz w:val="20"/>
                <w:szCs w:val="20"/>
              </w:rPr>
              <w:t xml:space="preserve">POST </w:t>
            </w:r>
            <w:r w:rsidRPr="0D9E18DE" w:rsidR="39375BBF">
              <w:rPr>
                <w:b w:val="0"/>
                <w:bCs w:val="0"/>
                <w:sz w:val="20"/>
                <w:szCs w:val="20"/>
              </w:rPr>
              <w:t>upload</w:t>
            </w:r>
            <w:r w:rsidRPr="0D9E18DE" w:rsidR="2F83CC54">
              <w:rPr>
                <w:b w:val="0"/>
                <w:bCs w:val="0"/>
                <w:sz w:val="20"/>
                <w:szCs w:val="20"/>
              </w:rPr>
              <w:t>Spreadsheet</w:t>
            </w:r>
            <w:r w:rsidRPr="0D9E18DE" w:rsidR="2F83CC54">
              <w:rPr>
                <w:b w:val="0"/>
                <w:bCs w:val="0"/>
                <w:sz w:val="20"/>
                <w:szCs w:val="20"/>
              </w:rPr>
              <w:t>()</w:t>
            </w:r>
          </w:p>
        </w:tc>
        <w:tc>
          <w:tcPr>
            <w:tcW w:w="1410" w:type="dxa"/>
            <w:tcMar/>
          </w:tcPr>
          <w:p w:rsidR="37BE3275" w:rsidP="37BE3275" w:rsidRDefault="37BE3275" w14:paraId="60068EC6" w14:textId="4DC37932">
            <w:pPr>
              <w:pStyle w:val="BodyText"/>
              <w:rPr>
                <w:sz w:val="22"/>
                <w:szCs w:val="22"/>
              </w:rPr>
            </w:pPr>
          </w:p>
        </w:tc>
      </w:tr>
      <w:tr w:rsidR="37BE3275" w:rsidTr="0D9E18DE" w14:paraId="7B960B4C" w14:textId="77777777">
        <w:trPr>
          <w:trHeight w:val="300"/>
        </w:trPr>
        <w:tc>
          <w:tcPr>
            <w:tcW w:w="1140" w:type="dxa"/>
            <w:tcMar/>
          </w:tcPr>
          <w:p w:rsidR="1187EAEB" w:rsidP="1187EAEB" w:rsidRDefault="1BA9C116" w14:paraId="3068B06C" w14:textId="789432EB">
            <w:pPr>
              <w:pStyle w:val="BodyText"/>
              <w:rPr>
                <w:sz w:val="22"/>
                <w:szCs w:val="22"/>
              </w:rPr>
            </w:pPr>
            <w:r w:rsidRPr="630CE211">
              <w:rPr>
                <w:sz w:val="22"/>
                <w:szCs w:val="22"/>
              </w:rPr>
              <w:t>1</w:t>
            </w:r>
            <w:r w:rsidRPr="3373E4E7">
              <w:rPr>
                <w:sz w:val="22"/>
                <w:szCs w:val="22"/>
              </w:rPr>
              <w:t>.4</w:t>
            </w:r>
          </w:p>
        </w:tc>
        <w:tc>
          <w:tcPr>
            <w:tcW w:w="3780" w:type="dxa"/>
            <w:tcMar/>
          </w:tcPr>
          <w:p w:rsidR="37BE3275" w:rsidP="0D9E18DE" w:rsidRDefault="5F027448" w14:paraId="061DC167" w14:textId="6D46E386" w14:noSpellErr="1">
            <w:pPr>
              <w:rPr>
                <w:rFonts w:ascii="Aptos" w:hAnsi="Aptos" w:eastAsia="Aptos" w:cs="Aptos"/>
                <w:sz w:val="20"/>
                <w:szCs w:val="20"/>
              </w:rPr>
            </w:pPr>
            <w:r w:rsidRPr="0D9E18DE" w:rsidR="1621CF72">
              <w:rPr>
                <w:rFonts w:ascii="Aptos" w:hAnsi="Aptos" w:eastAsia="Aptos" w:cs="Aptos"/>
                <w:i w:val="1"/>
                <w:iCs w:val="1"/>
                <w:color w:val="000000" w:themeColor="text1" w:themeTint="FF" w:themeShade="FF"/>
                <w:sz w:val="20"/>
                <w:szCs w:val="20"/>
              </w:rPr>
              <w:t>The system backend must load input data into the database for processing.</w:t>
            </w:r>
          </w:p>
        </w:tc>
        <w:tc>
          <w:tcPr>
            <w:tcW w:w="3375" w:type="dxa"/>
            <w:tcMar/>
          </w:tcPr>
          <w:p w:rsidR="37BE3275" w:rsidP="0D9E18DE" w:rsidRDefault="37BE3275" w14:paraId="1FD17425" w14:textId="4D927FA1">
            <w:pPr>
              <w:pStyle w:val="BodyText"/>
              <w:rPr>
                <w:b w:val="0"/>
                <w:bCs w:val="0"/>
                <w:sz w:val="20"/>
                <w:szCs w:val="20"/>
              </w:rPr>
            </w:pPr>
            <w:r w:rsidRPr="0D9E18DE" w:rsidR="028D4447">
              <w:rPr>
                <w:b w:val="0"/>
                <w:bCs w:val="0"/>
                <w:sz w:val="20"/>
                <w:szCs w:val="20"/>
              </w:rPr>
              <w:t xml:space="preserve">POST </w:t>
            </w:r>
            <w:r w:rsidRPr="0D9E18DE" w:rsidR="028D4447">
              <w:rPr>
                <w:b w:val="0"/>
                <w:bCs w:val="0"/>
                <w:sz w:val="20"/>
                <w:szCs w:val="20"/>
              </w:rPr>
              <w:t>uploadSpreadsheet</w:t>
            </w:r>
            <w:r w:rsidRPr="0D9E18DE" w:rsidR="028D4447">
              <w:rPr>
                <w:b w:val="0"/>
                <w:bCs w:val="0"/>
                <w:sz w:val="20"/>
                <w:szCs w:val="20"/>
              </w:rPr>
              <w:t>()</w:t>
            </w:r>
          </w:p>
        </w:tc>
        <w:tc>
          <w:tcPr>
            <w:tcW w:w="1410" w:type="dxa"/>
            <w:tcMar/>
          </w:tcPr>
          <w:p w:rsidR="37BE3275" w:rsidP="37BE3275" w:rsidRDefault="37BE3275" w14:paraId="07D72094" w14:textId="33083A64">
            <w:pPr>
              <w:pStyle w:val="BodyText"/>
              <w:rPr>
                <w:b w:val="0"/>
                <w:bCs w:val="0"/>
                <w:sz w:val="22"/>
                <w:szCs w:val="22"/>
              </w:rPr>
            </w:pPr>
            <w:r w:rsidRPr="0D9E18DE" w:rsidR="6F22DCAF">
              <w:rPr>
                <w:b w:val="0"/>
                <w:bCs w:val="0"/>
                <w:sz w:val="22"/>
                <w:szCs w:val="22"/>
              </w:rPr>
              <w:t>Item</w:t>
            </w:r>
            <w:r w:rsidRPr="0D9E18DE" w:rsidR="6F22DCAF">
              <w:rPr>
                <w:b w:val="1"/>
                <w:bCs w:val="1"/>
                <w:sz w:val="22"/>
                <w:szCs w:val="22"/>
              </w:rPr>
              <w:t xml:space="preserve"> </w:t>
            </w:r>
            <w:r w:rsidRPr="0D9E18DE" w:rsidR="6F22DCAF">
              <w:rPr>
                <w:b w:val="0"/>
                <w:bCs w:val="0"/>
                <w:sz w:val="22"/>
                <w:szCs w:val="22"/>
              </w:rPr>
              <w:t>table</w:t>
            </w:r>
          </w:p>
        </w:tc>
      </w:tr>
      <w:tr w:rsidR="37BE3275" w:rsidTr="0D9E18DE" w14:paraId="71EE0755" w14:textId="77777777">
        <w:trPr>
          <w:trHeight w:val="300"/>
        </w:trPr>
        <w:tc>
          <w:tcPr>
            <w:tcW w:w="1140" w:type="dxa"/>
            <w:tcMar/>
          </w:tcPr>
          <w:p w:rsidR="1187EAEB" w:rsidP="0DE9379B" w:rsidRDefault="0DE9379B" w14:paraId="6DD996C5" w14:textId="4D2866B0">
            <w:pPr>
              <w:pStyle w:val="BodyText"/>
              <w:rPr>
                <w:sz w:val="22"/>
                <w:szCs w:val="22"/>
              </w:rPr>
            </w:pPr>
            <w:r w:rsidRPr="0DE9379B">
              <w:rPr>
                <w:sz w:val="22"/>
                <w:szCs w:val="22"/>
              </w:rPr>
              <w:t>2.</w:t>
            </w:r>
            <w:r w:rsidRPr="0DE9379B" w:rsidR="6D2A5BCA">
              <w:rPr>
                <w:sz w:val="22"/>
                <w:szCs w:val="22"/>
              </w:rPr>
              <w:t xml:space="preserve"> </w:t>
            </w:r>
          </w:p>
        </w:tc>
        <w:tc>
          <w:tcPr>
            <w:tcW w:w="3780" w:type="dxa"/>
            <w:tcMar/>
          </w:tcPr>
          <w:p w:rsidR="37BE3275" w:rsidP="0D9E18DE" w:rsidRDefault="6D2A5BCA" w14:paraId="3EFA7AD7" w14:textId="51A9B094" w14:noSpellErr="1">
            <w:pPr>
              <w:rPr>
                <w:rFonts w:ascii="Aptos" w:hAnsi="Aptos" w:eastAsia="Aptos" w:cs="Aptos"/>
                <w:sz w:val="20"/>
                <w:szCs w:val="20"/>
              </w:rPr>
            </w:pPr>
            <w:r w:rsidRPr="0D9E18DE" w:rsidR="50436A3C">
              <w:rPr>
                <w:rFonts w:ascii="Aptos" w:hAnsi="Aptos" w:eastAsia="Aptos" w:cs="Aptos"/>
                <w:i w:val="1"/>
                <w:iCs w:val="1"/>
                <w:color w:val="000000" w:themeColor="text1" w:themeTint="FF" w:themeShade="FF"/>
                <w:sz w:val="20"/>
                <w:szCs w:val="20"/>
              </w:rPr>
              <w:t>The system must collect item data that will be used for processing.</w:t>
            </w:r>
          </w:p>
        </w:tc>
        <w:tc>
          <w:tcPr>
            <w:tcW w:w="3375" w:type="dxa"/>
            <w:tcMar/>
          </w:tcPr>
          <w:p w:rsidR="37BE3275" w:rsidP="0D9E18DE" w:rsidRDefault="37BE3275" w14:paraId="32A3F10E" w14:textId="58C58ED6">
            <w:pPr>
              <w:pStyle w:val="BodyText"/>
              <w:suppressLineNumbers w:val="0"/>
              <w:bidi w:val="0"/>
              <w:spacing w:before="0" w:beforeAutospacing="off" w:after="0" w:afterAutospacing="off" w:line="259" w:lineRule="auto"/>
              <w:ind w:left="0" w:right="0"/>
              <w:jc w:val="left"/>
              <w:rPr/>
            </w:pPr>
            <w:r w:rsidRPr="0D9E18DE" w:rsidR="03876F71">
              <w:rPr>
                <w:sz w:val="20"/>
                <w:szCs w:val="20"/>
              </w:rPr>
              <w:t>GET itemVendibility()</w:t>
            </w:r>
          </w:p>
        </w:tc>
        <w:tc>
          <w:tcPr>
            <w:tcW w:w="1410" w:type="dxa"/>
            <w:tcMar/>
          </w:tcPr>
          <w:p w:rsidR="37BE3275" w:rsidP="37BE3275" w:rsidRDefault="37BE3275" w14:paraId="06C7A72C" w14:textId="46478CB4">
            <w:pPr>
              <w:pStyle w:val="BodyText"/>
              <w:rPr>
                <w:sz w:val="22"/>
                <w:szCs w:val="22"/>
              </w:rPr>
            </w:pPr>
            <w:r w:rsidRPr="0D9E18DE" w:rsidR="4892EB06">
              <w:rPr>
                <w:sz w:val="22"/>
                <w:szCs w:val="22"/>
              </w:rPr>
              <w:t>Item table</w:t>
            </w:r>
          </w:p>
        </w:tc>
      </w:tr>
      <w:tr w:rsidR="643F74D5" w:rsidTr="0D9E18DE" w14:paraId="5AF993E0" w14:textId="77777777">
        <w:trPr>
          <w:trHeight w:val="300"/>
        </w:trPr>
        <w:tc>
          <w:tcPr>
            <w:tcW w:w="1140" w:type="dxa"/>
            <w:tcMar/>
          </w:tcPr>
          <w:p w:rsidR="643F74D5" w:rsidP="643F74D5" w:rsidRDefault="6D2A5BCA" w14:paraId="7F4CD67A" w14:textId="5A529AA9">
            <w:pPr>
              <w:pStyle w:val="BodyText"/>
              <w:rPr>
                <w:sz w:val="22"/>
                <w:szCs w:val="22"/>
              </w:rPr>
            </w:pPr>
            <w:r w:rsidRPr="0B2551B2">
              <w:rPr>
                <w:sz w:val="22"/>
                <w:szCs w:val="22"/>
              </w:rPr>
              <w:t>2.1</w:t>
            </w:r>
          </w:p>
        </w:tc>
        <w:tc>
          <w:tcPr>
            <w:tcW w:w="3780" w:type="dxa"/>
            <w:tcMar/>
          </w:tcPr>
          <w:p w:rsidR="643F74D5" w:rsidP="0D9E18DE" w:rsidRDefault="6D2A5BCA" w14:paraId="2864E3D4" w14:textId="6DA208EC" w14:noSpellErr="1">
            <w:pPr>
              <w:rPr>
                <w:rFonts w:eastAsia="Aptos"/>
                <w:sz w:val="20"/>
                <w:szCs w:val="20"/>
              </w:rPr>
            </w:pPr>
            <w:r w:rsidRPr="0D9E18DE" w:rsidR="50436A3C">
              <w:rPr>
                <w:rFonts w:ascii="Aptos" w:hAnsi="Aptos" w:eastAsia="Aptos" w:cs="Aptos"/>
                <w:i w:val="1"/>
                <w:iCs w:val="1"/>
                <w:color w:val="000000" w:themeColor="text1" w:themeTint="FF" w:themeShade="FF"/>
                <w:sz w:val="20"/>
                <w:szCs w:val="20"/>
              </w:rPr>
              <w:t xml:space="preserve">The system must collect manufacturer-related data for each item and store it in the database for processing </w:t>
            </w:r>
            <w:r w:rsidRPr="0D9E18DE" w:rsidR="50436A3C">
              <w:rPr>
                <w:rFonts w:ascii="Aptos" w:hAnsi="Aptos" w:eastAsia="Aptos" w:cs="Aptos"/>
                <w:sz w:val="20"/>
                <w:szCs w:val="20"/>
              </w:rPr>
              <w:t xml:space="preserve"> </w:t>
            </w:r>
          </w:p>
        </w:tc>
        <w:tc>
          <w:tcPr>
            <w:tcW w:w="3375" w:type="dxa"/>
            <w:tcMar/>
          </w:tcPr>
          <w:p w:rsidR="643F74D5" w:rsidP="0D9E18DE" w:rsidRDefault="643F74D5" w14:paraId="34E305AF" w14:textId="41AC3481">
            <w:pPr>
              <w:pStyle w:val="BodyText"/>
              <w:rPr>
                <w:sz w:val="20"/>
                <w:szCs w:val="20"/>
              </w:rPr>
            </w:pPr>
            <w:r w:rsidRPr="0D9E18DE" w:rsidR="153CD551">
              <w:rPr>
                <w:sz w:val="20"/>
                <w:szCs w:val="20"/>
              </w:rPr>
              <w:t>DataCollection</w:t>
            </w:r>
            <w:r w:rsidRPr="0D9E18DE" w:rsidR="153CD551">
              <w:rPr>
                <w:sz w:val="20"/>
                <w:szCs w:val="20"/>
              </w:rPr>
              <w:t>.getManufacturerData</w:t>
            </w:r>
            <w:r w:rsidRPr="0D9E18DE" w:rsidR="153CD551">
              <w:rPr>
                <w:sz w:val="20"/>
                <w:szCs w:val="20"/>
              </w:rPr>
              <w:t>()</w:t>
            </w:r>
          </w:p>
          <w:p w:rsidR="643F74D5" w:rsidP="0D9E18DE" w:rsidRDefault="643F74D5" w14:paraId="5C17C67F" w14:textId="11B180FA">
            <w:pPr>
              <w:pStyle w:val="BodyText"/>
              <w:rPr>
                <w:sz w:val="20"/>
                <w:szCs w:val="20"/>
              </w:rPr>
            </w:pPr>
          </w:p>
        </w:tc>
        <w:tc>
          <w:tcPr>
            <w:tcW w:w="1410" w:type="dxa"/>
            <w:tcMar/>
          </w:tcPr>
          <w:p w:rsidR="643F74D5" w:rsidP="643F74D5" w:rsidRDefault="643F74D5" w14:paraId="336AD3A2" w14:textId="442AA903">
            <w:pPr>
              <w:pStyle w:val="BodyText"/>
              <w:rPr>
                <w:sz w:val="22"/>
                <w:szCs w:val="22"/>
              </w:rPr>
            </w:pPr>
          </w:p>
        </w:tc>
      </w:tr>
      <w:tr w:rsidR="643F74D5" w:rsidTr="0D9E18DE" w14:paraId="18AEA12C" w14:textId="77777777">
        <w:trPr>
          <w:trHeight w:val="300"/>
        </w:trPr>
        <w:tc>
          <w:tcPr>
            <w:tcW w:w="1140" w:type="dxa"/>
            <w:tcMar/>
          </w:tcPr>
          <w:p w:rsidR="643F74D5" w:rsidP="643F74D5" w:rsidRDefault="6D2A5BCA" w14:paraId="72393DF0" w14:textId="355382F5">
            <w:pPr>
              <w:pStyle w:val="BodyText"/>
              <w:rPr>
                <w:sz w:val="22"/>
                <w:szCs w:val="22"/>
              </w:rPr>
            </w:pPr>
            <w:r w:rsidRPr="1609E50D">
              <w:rPr>
                <w:sz w:val="22"/>
                <w:szCs w:val="22"/>
              </w:rPr>
              <w:t>2.2</w:t>
            </w:r>
          </w:p>
        </w:tc>
        <w:tc>
          <w:tcPr>
            <w:tcW w:w="3780" w:type="dxa"/>
            <w:tcMar/>
          </w:tcPr>
          <w:p w:rsidR="643F74D5" w:rsidP="0D9E18DE" w:rsidRDefault="6D2A5BCA" w14:paraId="52CA1505" w14:textId="7C8BA0C8" w14:noSpellErr="1">
            <w:pPr>
              <w:rPr>
                <w:rFonts w:ascii="Aptos" w:hAnsi="Aptos" w:eastAsia="Aptos" w:cs="Aptos"/>
                <w:sz w:val="20"/>
                <w:szCs w:val="20"/>
              </w:rPr>
            </w:pPr>
            <w:r w:rsidRPr="0D9E18DE" w:rsidR="50436A3C">
              <w:rPr>
                <w:rFonts w:ascii="Aptos" w:hAnsi="Aptos" w:eastAsia="Aptos" w:cs="Aptos"/>
                <w:i w:val="1"/>
                <w:iCs w:val="1"/>
                <w:color w:val="000000" w:themeColor="text1" w:themeTint="FF" w:themeShade="FF"/>
                <w:sz w:val="20"/>
                <w:szCs w:val="20"/>
              </w:rPr>
              <w:t>The system must collect physical properties of each item and store it in the database for processing</w:t>
            </w:r>
          </w:p>
        </w:tc>
        <w:tc>
          <w:tcPr>
            <w:tcW w:w="3375" w:type="dxa"/>
            <w:tcMar/>
          </w:tcPr>
          <w:p w:rsidR="643F74D5" w:rsidP="0D9E18DE" w:rsidRDefault="643F74D5" w14:paraId="131EE14F" w14:textId="24EE9B23">
            <w:pPr>
              <w:pStyle w:val="BodyText"/>
              <w:rPr>
                <w:sz w:val="20"/>
                <w:szCs w:val="20"/>
              </w:rPr>
            </w:pPr>
            <w:r w:rsidRPr="0D9E18DE" w:rsidR="015164CE">
              <w:rPr>
                <w:sz w:val="20"/>
                <w:szCs w:val="20"/>
              </w:rPr>
              <w:t>DataCollection</w:t>
            </w:r>
            <w:r w:rsidRPr="0D9E18DE" w:rsidR="015164CE">
              <w:rPr>
                <w:sz w:val="20"/>
                <w:szCs w:val="20"/>
              </w:rPr>
              <w:t>.getPhysicalProperties</w:t>
            </w:r>
            <w:r w:rsidRPr="0D9E18DE" w:rsidR="015164CE">
              <w:rPr>
                <w:sz w:val="20"/>
                <w:szCs w:val="20"/>
              </w:rPr>
              <w:t>()</w:t>
            </w:r>
          </w:p>
          <w:p w:rsidR="643F74D5" w:rsidP="0D9E18DE" w:rsidRDefault="643F74D5" w14:paraId="6C366024" w14:textId="7D945C74">
            <w:pPr>
              <w:pStyle w:val="BodyText"/>
              <w:rPr>
                <w:sz w:val="20"/>
                <w:szCs w:val="20"/>
              </w:rPr>
            </w:pPr>
          </w:p>
        </w:tc>
        <w:tc>
          <w:tcPr>
            <w:tcW w:w="1410" w:type="dxa"/>
            <w:tcMar/>
          </w:tcPr>
          <w:p w:rsidR="643F74D5" w:rsidP="643F74D5" w:rsidRDefault="643F74D5" w14:paraId="7E339A1A" w14:textId="17F5D271">
            <w:pPr>
              <w:pStyle w:val="BodyText"/>
              <w:rPr>
                <w:sz w:val="22"/>
                <w:szCs w:val="22"/>
              </w:rPr>
            </w:pPr>
          </w:p>
        </w:tc>
      </w:tr>
      <w:tr w:rsidR="643F74D5" w:rsidTr="0D9E18DE" w14:paraId="3259BB22" w14:textId="77777777">
        <w:trPr>
          <w:trHeight w:val="300"/>
        </w:trPr>
        <w:tc>
          <w:tcPr>
            <w:tcW w:w="1140" w:type="dxa"/>
            <w:tcMar/>
          </w:tcPr>
          <w:p w:rsidR="643F74D5" w:rsidP="643F74D5" w:rsidRDefault="6D2A5BCA" w14:paraId="0B1BC89E" w14:textId="2EC12BEF">
            <w:pPr>
              <w:pStyle w:val="BodyText"/>
              <w:rPr>
                <w:sz w:val="22"/>
                <w:szCs w:val="22"/>
              </w:rPr>
            </w:pPr>
            <w:r w:rsidRPr="2A4A3D9C">
              <w:rPr>
                <w:sz w:val="22"/>
                <w:szCs w:val="22"/>
              </w:rPr>
              <w:t>2.3</w:t>
            </w:r>
          </w:p>
        </w:tc>
        <w:tc>
          <w:tcPr>
            <w:tcW w:w="3780" w:type="dxa"/>
            <w:tcMar/>
          </w:tcPr>
          <w:p w:rsidR="643F74D5" w:rsidP="0D9E18DE" w:rsidRDefault="6D2A5BCA" w14:paraId="11E77F0A" w14:textId="35CC30AF" w14:noSpellErr="1">
            <w:pPr>
              <w:rPr>
                <w:rFonts w:ascii="Aptos" w:hAnsi="Aptos" w:eastAsia="Aptos" w:cs="Aptos"/>
                <w:sz w:val="20"/>
                <w:szCs w:val="20"/>
              </w:rPr>
            </w:pPr>
            <w:r w:rsidRPr="0D9E18DE" w:rsidR="50436A3C">
              <w:rPr>
                <w:rFonts w:ascii="Aptos" w:hAnsi="Aptos" w:eastAsia="Aptos" w:cs="Aptos"/>
                <w:i w:val="1"/>
                <w:iCs w:val="1"/>
                <w:color w:val="000000" w:themeColor="text1" w:themeTint="FF" w:themeShade="FF"/>
                <w:sz w:val="20"/>
                <w:szCs w:val="20"/>
              </w:rPr>
              <w:t>The system must collect other information pertinent to vendibility and store it in the database.</w:t>
            </w:r>
          </w:p>
        </w:tc>
        <w:tc>
          <w:tcPr>
            <w:tcW w:w="3375" w:type="dxa"/>
            <w:tcMar/>
          </w:tcPr>
          <w:p w:rsidR="643F74D5" w:rsidP="0D9E18DE" w:rsidRDefault="643F74D5" w14:paraId="28519C27" w14:textId="3C2C5B59">
            <w:pPr>
              <w:pStyle w:val="BodyText"/>
              <w:rPr>
                <w:sz w:val="20"/>
                <w:szCs w:val="20"/>
              </w:rPr>
            </w:pPr>
            <w:r w:rsidRPr="0D9E18DE" w:rsidR="56B7AA13">
              <w:rPr>
                <w:sz w:val="20"/>
                <w:szCs w:val="20"/>
              </w:rPr>
              <w:t>DataCollection.getVendibilityProperties</w:t>
            </w:r>
            <w:r w:rsidRPr="0D9E18DE" w:rsidR="56B7AA13">
              <w:rPr>
                <w:sz w:val="20"/>
                <w:szCs w:val="20"/>
              </w:rPr>
              <w:t>()</w:t>
            </w:r>
          </w:p>
          <w:p w:rsidR="643F74D5" w:rsidP="0D9E18DE" w:rsidRDefault="643F74D5" w14:paraId="143233B4" w14:textId="0D685DF2">
            <w:pPr>
              <w:pStyle w:val="BodyText"/>
              <w:rPr>
                <w:sz w:val="20"/>
                <w:szCs w:val="20"/>
              </w:rPr>
            </w:pPr>
          </w:p>
        </w:tc>
        <w:tc>
          <w:tcPr>
            <w:tcW w:w="1410" w:type="dxa"/>
            <w:tcMar/>
          </w:tcPr>
          <w:p w:rsidR="643F74D5" w:rsidP="643F74D5" w:rsidRDefault="643F74D5" w14:paraId="4ABC8A86" w14:textId="03BFE4DA">
            <w:pPr>
              <w:pStyle w:val="BodyText"/>
              <w:rPr>
                <w:sz w:val="22"/>
                <w:szCs w:val="22"/>
              </w:rPr>
            </w:pPr>
          </w:p>
        </w:tc>
      </w:tr>
      <w:tr w:rsidR="643F74D5" w:rsidTr="0D9E18DE" w14:paraId="3CF80A7C" w14:textId="77777777">
        <w:trPr>
          <w:trHeight w:val="300"/>
        </w:trPr>
        <w:tc>
          <w:tcPr>
            <w:tcW w:w="1140" w:type="dxa"/>
            <w:tcMar/>
          </w:tcPr>
          <w:p w:rsidR="643F74D5" w:rsidP="643F74D5" w:rsidRDefault="6D2A5BCA" w14:paraId="78B6728C" w14:textId="4CFC4D33">
            <w:pPr>
              <w:pStyle w:val="BodyText"/>
            </w:pPr>
            <w:r w:rsidRPr="7A4A2EDE">
              <w:rPr>
                <w:sz w:val="22"/>
                <w:szCs w:val="22"/>
              </w:rPr>
              <w:t>3.</w:t>
            </w:r>
          </w:p>
        </w:tc>
        <w:tc>
          <w:tcPr>
            <w:tcW w:w="3780" w:type="dxa"/>
            <w:tcMar/>
          </w:tcPr>
          <w:p w:rsidR="6D2A5BCA" w:rsidP="0D9E18DE" w:rsidRDefault="6D2A5BCA" w14:paraId="1B5E4606" w14:textId="227E3D34" w14:noSpellErr="1">
            <w:pPr>
              <w:rPr>
                <w:rFonts w:ascii="Aptos" w:hAnsi="Aptos" w:eastAsia="Aptos" w:cs="Aptos"/>
                <w:sz w:val="20"/>
                <w:szCs w:val="20"/>
              </w:rPr>
            </w:pPr>
            <w:r w:rsidRPr="0D9E18DE" w:rsidR="50436A3C">
              <w:rPr>
                <w:rFonts w:ascii="Aptos" w:hAnsi="Aptos" w:eastAsia="Aptos" w:cs="Aptos"/>
                <w:i w:val="1"/>
                <w:iCs w:val="1"/>
                <w:color w:val="000000" w:themeColor="text1" w:themeTint="FF" w:themeShade="FF"/>
                <w:sz w:val="20"/>
                <w:szCs w:val="20"/>
              </w:rPr>
              <w:t>The system must conduct vendibility analysis for each individual tool by analyzing the data collected during the data collection phase</w:t>
            </w:r>
            <w:r w:rsidRPr="0D9E18DE" w:rsidR="50436A3C">
              <w:rPr>
                <w:rFonts w:ascii="Aptos" w:hAnsi="Aptos" w:eastAsia="Aptos" w:cs="Aptos"/>
                <w:i w:val="1"/>
                <w:iCs w:val="1"/>
                <w:color w:val="000000" w:themeColor="text1" w:themeTint="FF" w:themeShade="FF"/>
                <w:sz w:val="20"/>
                <w:szCs w:val="20"/>
              </w:rPr>
              <w:t xml:space="preserve">. </w:t>
            </w:r>
            <w:r w:rsidRPr="0D9E18DE" w:rsidR="50436A3C">
              <w:rPr>
                <w:rFonts w:ascii="Aptos" w:hAnsi="Aptos" w:eastAsia="Aptos" w:cs="Aptos"/>
                <w:sz w:val="20"/>
                <w:szCs w:val="20"/>
              </w:rPr>
              <w:t xml:space="preserve"> </w:t>
            </w:r>
          </w:p>
          <w:p w:rsidR="643F74D5" w:rsidP="0D9E18DE" w:rsidRDefault="643F74D5" w14:paraId="4C12468F" w14:textId="53ED5CEB">
            <w:pPr>
              <w:rPr>
                <w:rFonts w:ascii="Aptos" w:hAnsi="Aptos" w:eastAsia="Aptos" w:cs="Aptos"/>
                <w:i w:val="1"/>
                <w:iCs w:val="1"/>
                <w:color w:val="000000" w:themeColor="text1"/>
                <w:sz w:val="20"/>
                <w:szCs w:val="20"/>
              </w:rPr>
            </w:pPr>
          </w:p>
        </w:tc>
        <w:tc>
          <w:tcPr>
            <w:tcW w:w="3375" w:type="dxa"/>
            <w:tcMar/>
          </w:tcPr>
          <w:p w:rsidR="643F74D5" w:rsidP="0D9E18DE" w:rsidRDefault="643F74D5" w14:paraId="50FC1AA0" w14:textId="377F97E8">
            <w:pPr>
              <w:pStyle w:val="BodyText"/>
              <w:rPr>
                <w:sz w:val="20"/>
                <w:szCs w:val="20"/>
              </w:rPr>
            </w:pPr>
            <w:r w:rsidRPr="0D9E18DE" w:rsidR="50592D84">
              <w:rPr>
                <w:sz w:val="20"/>
                <w:szCs w:val="20"/>
              </w:rPr>
              <w:t>Data Analysis Module</w:t>
            </w:r>
          </w:p>
        </w:tc>
        <w:tc>
          <w:tcPr>
            <w:tcW w:w="1410" w:type="dxa"/>
            <w:tcMar/>
          </w:tcPr>
          <w:p w:rsidR="643F74D5" w:rsidP="643F74D5" w:rsidRDefault="643F74D5" w14:paraId="14EF8F2E" w14:textId="3496F92C">
            <w:pPr>
              <w:pStyle w:val="BodyText"/>
              <w:rPr>
                <w:sz w:val="22"/>
                <w:szCs w:val="22"/>
              </w:rPr>
            </w:pPr>
          </w:p>
        </w:tc>
      </w:tr>
      <w:tr w:rsidR="643F74D5" w:rsidTr="0D9E18DE" w14:paraId="1E16038B" w14:textId="77777777">
        <w:trPr>
          <w:trHeight w:val="300"/>
        </w:trPr>
        <w:tc>
          <w:tcPr>
            <w:tcW w:w="1140" w:type="dxa"/>
            <w:tcMar/>
          </w:tcPr>
          <w:p w:rsidR="643F74D5" w:rsidP="643F74D5" w:rsidRDefault="6D2A5BCA" w14:paraId="339AFB09" w14:textId="009134F1">
            <w:pPr>
              <w:pStyle w:val="BodyText"/>
              <w:rPr>
                <w:sz w:val="22"/>
                <w:szCs w:val="22"/>
              </w:rPr>
            </w:pPr>
            <w:r w:rsidRPr="4E546DF3">
              <w:rPr>
                <w:sz w:val="22"/>
                <w:szCs w:val="22"/>
              </w:rPr>
              <w:t>3.1</w:t>
            </w:r>
          </w:p>
        </w:tc>
        <w:tc>
          <w:tcPr>
            <w:tcW w:w="3780" w:type="dxa"/>
            <w:tcMar/>
          </w:tcPr>
          <w:p w:rsidR="643F74D5" w:rsidP="0D9E18DE" w:rsidRDefault="6D2A5BCA" w14:paraId="2BD65694" w14:textId="3D8DAA2C" w14:noSpellErr="1">
            <w:pPr>
              <w:rPr>
                <w:rFonts w:ascii="Aptos" w:hAnsi="Aptos" w:eastAsia="Aptos" w:cs="Aptos"/>
                <w:sz w:val="20"/>
                <w:szCs w:val="20"/>
              </w:rPr>
            </w:pPr>
            <w:r w:rsidRPr="0D9E18DE" w:rsidR="50436A3C">
              <w:rPr>
                <w:rFonts w:ascii="Aptos" w:hAnsi="Aptos" w:eastAsia="Aptos" w:cs="Aptos"/>
                <w:i w:val="1"/>
                <w:iCs w:val="1"/>
                <w:color w:val="000000" w:themeColor="text1" w:themeTint="FF" w:themeShade="FF"/>
                <w:sz w:val="20"/>
                <w:szCs w:val="20"/>
              </w:rPr>
              <w:t xml:space="preserve">The system must analyze data collected during the data collection phase to generate </w:t>
            </w:r>
            <w:r w:rsidRPr="0D9E18DE" w:rsidR="50436A3C">
              <w:rPr>
                <w:rFonts w:ascii="Aptos" w:hAnsi="Aptos" w:eastAsia="Aptos" w:cs="Aptos"/>
                <w:b w:val="1"/>
                <w:bCs w:val="1"/>
                <w:i w:val="1"/>
                <w:iCs w:val="1"/>
                <w:color w:val="000000" w:themeColor="text1" w:themeTint="FF" w:themeShade="FF"/>
                <w:sz w:val="20"/>
                <w:szCs w:val="20"/>
              </w:rPr>
              <w:t xml:space="preserve">locker-based </w:t>
            </w:r>
            <w:r w:rsidRPr="0D9E18DE" w:rsidR="50436A3C">
              <w:rPr>
                <w:rFonts w:ascii="Aptos" w:hAnsi="Aptos" w:eastAsia="Aptos" w:cs="Aptos"/>
                <w:i w:val="1"/>
                <w:iCs w:val="1"/>
                <w:color w:val="000000" w:themeColor="text1" w:themeTint="FF" w:themeShade="FF"/>
                <w:sz w:val="20"/>
                <w:szCs w:val="20"/>
              </w:rPr>
              <w:t>vendibility data.</w:t>
            </w:r>
          </w:p>
        </w:tc>
        <w:tc>
          <w:tcPr>
            <w:tcW w:w="3375" w:type="dxa"/>
            <w:tcMar/>
          </w:tcPr>
          <w:p w:rsidR="643F74D5" w:rsidP="0D9E18DE" w:rsidRDefault="643F74D5" w14:paraId="13902708" w14:textId="13E3AECC">
            <w:pPr>
              <w:pStyle w:val="BodyText"/>
              <w:rPr>
                <w:sz w:val="20"/>
                <w:szCs w:val="20"/>
              </w:rPr>
            </w:pPr>
            <w:r w:rsidRPr="0D9E18DE" w:rsidR="4798BFDC">
              <w:rPr>
                <w:sz w:val="20"/>
                <w:szCs w:val="20"/>
              </w:rPr>
              <w:t>DataAnalysis.getLockerVendability</w:t>
            </w:r>
            <w:r w:rsidRPr="0D9E18DE" w:rsidR="4798BFDC">
              <w:rPr>
                <w:sz w:val="20"/>
                <w:szCs w:val="20"/>
              </w:rPr>
              <w:t>()</w:t>
            </w:r>
          </w:p>
        </w:tc>
        <w:tc>
          <w:tcPr>
            <w:tcW w:w="1410" w:type="dxa"/>
            <w:tcMar/>
          </w:tcPr>
          <w:p w:rsidR="643F74D5" w:rsidP="643F74D5" w:rsidRDefault="643F74D5" w14:paraId="40E42C1E" w14:textId="7363A77E">
            <w:pPr>
              <w:pStyle w:val="BodyText"/>
              <w:rPr>
                <w:sz w:val="22"/>
                <w:szCs w:val="22"/>
              </w:rPr>
            </w:pPr>
            <w:r w:rsidRPr="0D9E18DE" w:rsidR="00D139D4">
              <w:rPr>
                <w:sz w:val="22"/>
                <w:szCs w:val="22"/>
              </w:rPr>
              <w:t>MachineInf</w:t>
            </w:r>
            <w:r w:rsidRPr="0D9E18DE" w:rsidR="09710411">
              <w:rPr>
                <w:sz w:val="22"/>
                <w:szCs w:val="22"/>
              </w:rPr>
              <w:t>o</w:t>
            </w:r>
            <w:r w:rsidRPr="0D9E18DE" w:rsidR="09710411">
              <w:rPr>
                <w:sz w:val="22"/>
                <w:szCs w:val="22"/>
              </w:rPr>
              <w:t>.</w:t>
            </w:r>
            <w:r w:rsidRPr="0D9E18DE" w:rsidR="00D139D4">
              <w:rPr>
                <w:sz w:val="22"/>
                <w:szCs w:val="22"/>
              </w:rPr>
              <w:t>locker</w:t>
            </w:r>
          </w:p>
        </w:tc>
      </w:tr>
      <w:tr w:rsidR="643F74D5" w:rsidTr="0D9E18DE" w14:paraId="1F010B25" w14:textId="77777777">
        <w:trPr>
          <w:trHeight w:val="300"/>
        </w:trPr>
        <w:tc>
          <w:tcPr>
            <w:tcW w:w="1140" w:type="dxa"/>
            <w:tcMar/>
          </w:tcPr>
          <w:p w:rsidR="643F74D5" w:rsidP="643F74D5" w:rsidRDefault="6D2A5BCA" w14:paraId="569EE040" w14:textId="11C168E1">
            <w:pPr>
              <w:pStyle w:val="BodyText"/>
              <w:rPr>
                <w:sz w:val="22"/>
                <w:szCs w:val="22"/>
              </w:rPr>
            </w:pPr>
            <w:r w:rsidRPr="4E546DF3">
              <w:rPr>
                <w:sz w:val="22"/>
                <w:szCs w:val="22"/>
              </w:rPr>
              <w:t>3.2</w:t>
            </w:r>
          </w:p>
        </w:tc>
        <w:tc>
          <w:tcPr>
            <w:tcW w:w="3780" w:type="dxa"/>
            <w:tcMar/>
          </w:tcPr>
          <w:p w:rsidR="643F74D5" w:rsidP="0D9E18DE" w:rsidRDefault="6D2A5BCA" w14:paraId="453DA661" w14:textId="64068133" w14:noSpellErr="1">
            <w:pPr>
              <w:rPr>
                <w:rFonts w:ascii="Aptos" w:hAnsi="Aptos" w:eastAsia="Aptos" w:cs="Aptos"/>
                <w:sz w:val="20"/>
                <w:szCs w:val="20"/>
              </w:rPr>
            </w:pPr>
            <w:r w:rsidRPr="0D9E18DE" w:rsidR="50436A3C">
              <w:rPr>
                <w:rFonts w:ascii="Aptos" w:hAnsi="Aptos" w:eastAsia="Aptos" w:cs="Aptos"/>
                <w:i w:val="1"/>
                <w:iCs w:val="1"/>
                <w:color w:val="000000" w:themeColor="text1" w:themeTint="FF" w:themeShade="FF"/>
                <w:sz w:val="20"/>
                <w:szCs w:val="20"/>
              </w:rPr>
              <w:t xml:space="preserve">The system must analyze data collected during the data collection phase to generate </w:t>
            </w:r>
            <w:r w:rsidRPr="0D9E18DE" w:rsidR="50436A3C">
              <w:rPr>
                <w:rFonts w:ascii="Aptos" w:hAnsi="Aptos" w:eastAsia="Aptos" w:cs="Aptos"/>
                <w:b w:val="1"/>
                <w:bCs w:val="1"/>
                <w:i w:val="1"/>
                <w:iCs w:val="1"/>
                <w:color w:val="000000" w:themeColor="text1" w:themeTint="FF" w:themeShade="FF"/>
                <w:sz w:val="20"/>
                <w:szCs w:val="20"/>
              </w:rPr>
              <w:t xml:space="preserve">carousel-based </w:t>
            </w:r>
            <w:r w:rsidRPr="0D9E18DE" w:rsidR="50436A3C">
              <w:rPr>
                <w:rFonts w:ascii="Aptos" w:hAnsi="Aptos" w:eastAsia="Aptos" w:cs="Aptos"/>
                <w:i w:val="1"/>
                <w:iCs w:val="1"/>
                <w:color w:val="000000" w:themeColor="text1" w:themeTint="FF" w:themeShade="FF"/>
                <w:sz w:val="20"/>
                <w:szCs w:val="20"/>
              </w:rPr>
              <w:t>vendibility data</w:t>
            </w:r>
          </w:p>
        </w:tc>
        <w:tc>
          <w:tcPr>
            <w:tcW w:w="3375" w:type="dxa"/>
            <w:tcMar/>
          </w:tcPr>
          <w:p w:rsidR="643F74D5" w:rsidP="0D9E18DE" w:rsidRDefault="643F74D5" w14:paraId="2D335D50" w14:textId="788AD6F7">
            <w:pPr>
              <w:pStyle w:val="BodyText"/>
              <w:rPr>
                <w:sz w:val="20"/>
                <w:szCs w:val="20"/>
              </w:rPr>
            </w:pPr>
            <w:r w:rsidRPr="0D9E18DE" w:rsidR="0C200950">
              <w:rPr>
                <w:sz w:val="20"/>
                <w:szCs w:val="20"/>
              </w:rPr>
              <w:t>DataAnalysis.getCoilVendibility</w:t>
            </w:r>
            <w:r w:rsidRPr="0D9E18DE" w:rsidR="0C200950">
              <w:rPr>
                <w:sz w:val="20"/>
                <w:szCs w:val="20"/>
              </w:rPr>
              <w:t>()</w:t>
            </w:r>
          </w:p>
        </w:tc>
        <w:tc>
          <w:tcPr>
            <w:tcW w:w="1410" w:type="dxa"/>
            <w:tcMar/>
          </w:tcPr>
          <w:p w:rsidR="643F74D5" w:rsidP="0D9E18DE" w:rsidRDefault="643F74D5" w14:paraId="5C0F7602" w14:textId="05969A98">
            <w:pPr>
              <w:pStyle w:val="BodyText"/>
              <w:rPr>
                <w:sz w:val="22"/>
                <w:szCs w:val="22"/>
              </w:rPr>
            </w:pPr>
            <w:r w:rsidRPr="0D9E18DE" w:rsidR="1861FB3A">
              <w:rPr>
                <w:sz w:val="22"/>
                <w:szCs w:val="22"/>
              </w:rPr>
              <w:t>MachineInfo.coil</w:t>
            </w:r>
          </w:p>
          <w:p w:rsidR="643F74D5" w:rsidP="643F74D5" w:rsidRDefault="643F74D5" w14:paraId="60FBB4F8" w14:textId="546D929C">
            <w:pPr>
              <w:pStyle w:val="BodyText"/>
              <w:rPr>
                <w:sz w:val="22"/>
                <w:szCs w:val="22"/>
              </w:rPr>
            </w:pPr>
          </w:p>
        </w:tc>
      </w:tr>
      <w:tr w:rsidR="0096F9BA" w:rsidTr="0D9E18DE" w14:paraId="5360BEF6" w14:textId="77777777">
        <w:trPr>
          <w:trHeight w:val="300"/>
        </w:trPr>
        <w:tc>
          <w:tcPr>
            <w:tcW w:w="1140" w:type="dxa"/>
            <w:tcMar/>
          </w:tcPr>
          <w:p w:rsidR="0096F9BA" w:rsidP="0096F9BA" w:rsidRDefault="6D2A5BCA" w14:paraId="2A41C810" w14:textId="697F3CA6">
            <w:pPr>
              <w:pStyle w:val="BodyText"/>
              <w:rPr>
                <w:sz w:val="22"/>
                <w:szCs w:val="22"/>
              </w:rPr>
            </w:pPr>
            <w:r w:rsidRPr="6CEB0C44">
              <w:rPr>
                <w:sz w:val="22"/>
                <w:szCs w:val="22"/>
              </w:rPr>
              <w:t>3.</w:t>
            </w:r>
            <w:r w:rsidRPr="4E546DF3">
              <w:rPr>
                <w:sz w:val="22"/>
                <w:szCs w:val="22"/>
              </w:rPr>
              <w:t>3</w:t>
            </w:r>
          </w:p>
        </w:tc>
        <w:tc>
          <w:tcPr>
            <w:tcW w:w="3780" w:type="dxa"/>
            <w:tcMar/>
          </w:tcPr>
          <w:p w:rsidR="0096F9BA" w:rsidP="0D9E18DE" w:rsidRDefault="6D2A5BCA" w14:paraId="4678E889" w14:textId="53CA2648" w14:noSpellErr="1">
            <w:pPr>
              <w:rPr>
                <w:rFonts w:ascii="Aptos" w:hAnsi="Aptos" w:eastAsia="Aptos" w:cs="Aptos"/>
                <w:sz w:val="20"/>
                <w:szCs w:val="20"/>
              </w:rPr>
            </w:pPr>
            <w:r w:rsidRPr="0D9E18DE" w:rsidR="50436A3C">
              <w:rPr>
                <w:rFonts w:ascii="Aptos" w:hAnsi="Aptos" w:eastAsia="Aptos" w:cs="Aptos"/>
                <w:i w:val="1"/>
                <w:iCs w:val="1"/>
                <w:color w:val="000000" w:themeColor="text1" w:themeTint="FF" w:themeShade="FF"/>
                <w:sz w:val="20"/>
                <w:szCs w:val="20"/>
              </w:rPr>
              <w:t xml:space="preserve">The system must analyze data collected during the data collection phase to generate </w:t>
            </w:r>
            <w:r w:rsidRPr="0D9E18DE" w:rsidR="50436A3C">
              <w:rPr>
                <w:rFonts w:ascii="Aptos" w:hAnsi="Aptos" w:eastAsia="Aptos" w:cs="Aptos"/>
                <w:b w:val="1"/>
                <w:bCs w:val="1"/>
                <w:i w:val="1"/>
                <w:iCs w:val="1"/>
                <w:color w:val="000000" w:themeColor="text1" w:themeTint="FF" w:themeShade="FF"/>
                <w:sz w:val="20"/>
                <w:szCs w:val="20"/>
              </w:rPr>
              <w:t xml:space="preserve">coil-based </w:t>
            </w:r>
            <w:r w:rsidRPr="0D9E18DE" w:rsidR="50436A3C">
              <w:rPr>
                <w:rFonts w:ascii="Aptos" w:hAnsi="Aptos" w:eastAsia="Aptos" w:cs="Aptos"/>
                <w:i w:val="1"/>
                <w:iCs w:val="1"/>
                <w:color w:val="000000" w:themeColor="text1" w:themeTint="FF" w:themeShade="FF"/>
                <w:sz w:val="20"/>
                <w:szCs w:val="20"/>
              </w:rPr>
              <w:t>vendibility data.</w:t>
            </w:r>
          </w:p>
        </w:tc>
        <w:tc>
          <w:tcPr>
            <w:tcW w:w="3375" w:type="dxa"/>
            <w:tcMar/>
          </w:tcPr>
          <w:p w:rsidR="0096F9BA" w:rsidP="0D9E18DE" w:rsidRDefault="0096F9BA" w14:paraId="244BD1E9" w14:textId="3B1762A3">
            <w:pPr>
              <w:pStyle w:val="BodyText"/>
              <w:rPr>
                <w:sz w:val="20"/>
                <w:szCs w:val="20"/>
              </w:rPr>
            </w:pPr>
            <w:r w:rsidRPr="0D9E18DE" w:rsidR="60610BB5">
              <w:rPr>
                <w:sz w:val="20"/>
                <w:szCs w:val="20"/>
              </w:rPr>
              <w:t>DataAnalysis.getCarouselVendibility</w:t>
            </w:r>
            <w:r w:rsidRPr="0D9E18DE" w:rsidR="60610BB5">
              <w:rPr>
                <w:sz w:val="20"/>
                <w:szCs w:val="20"/>
              </w:rPr>
              <w:t>()</w:t>
            </w:r>
          </w:p>
        </w:tc>
        <w:tc>
          <w:tcPr>
            <w:tcW w:w="1410" w:type="dxa"/>
            <w:tcMar/>
          </w:tcPr>
          <w:p w:rsidR="0096F9BA" w:rsidP="0D9E18DE" w:rsidRDefault="0096F9BA" w14:paraId="6FBB34C6" w14:textId="6A85EA54">
            <w:pPr>
              <w:pStyle w:val="BodyText"/>
              <w:suppressLineNumbers w:val="0"/>
              <w:bidi w:val="0"/>
              <w:spacing w:before="0" w:beforeAutospacing="off" w:after="0" w:afterAutospacing="off" w:line="259" w:lineRule="auto"/>
              <w:ind w:left="0" w:right="0"/>
              <w:jc w:val="left"/>
              <w:rPr>
                <w:sz w:val="22"/>
                <w:szCs w:val="22"/>
              </w:rPr>
            </w:pPr>
            <w:r w:rsidRPr="0D9E18DE" w:rsidR="1861FB3A">
              <w:rPr>
                <w:sz w:val="22"/>
                <w:szCs w:val="22"/>
              </w:rPr>
              <w:t>MachineInfo.carousel</w:t>
            </w:r>
          </w:p>
          <w:p w:rsidR="0096F9BA" w:rsidP="0096F9BA" w:rsidRDefault="0096F9BA" w14:paraId="69604871" w14:textId="7DE13575">
            <w:pPr>
              <w:pStyle w:val="BodyText"/>
              <w:rPr>
                <w:sz w:val="22"/>
                <w:szCs w:val="22"/>
              </w:rPr>
            </w:pPr>
          </w:p>
        </w:tc>
      </w:tr>
      <w:tr w:rsidR="0096F9BA" w:rsidTr="0D9E18DE" w14:paraId="7ED76992" w14:textId="77777777">
        <w:trPr>
          <w:trHeight w:val="300"/>
        </w:trPr>
        <w:tc>
          <w:tcPr>
            <w:tcW w:w="1140" w:type="dxa"/>
            <w:tcMar/>
          </w:tcPr>
          <w:p w:rsidR="0096F9BA" w:rsidP="0096F9BA" w:rsidRDefault="6D2A5BCA" w14:paraId="42D7DA82" w14:textId="6C55017A">
            <w:pPr>
              <w:pStyle w:val="BodyText"/>
              <w:rPr>
                <w:sz w:val="22"/>
                <w:szCs w:val="22"/>
              </w:rPr>
            </w:pPr>
            <w:r w:rsidRPr="0FB26A25">
              <w:rPr>
                <w:sz w:val="22"/>
                <w:szCs w:val="22"/>
              </w:rPr>
              <w:t>3.</w:t>
            </w:r>
            <w:r w:rsidRPr="6CEB0C44">
              <w:rPr>
                <w:sz w:val="22"/>
                <w:szCs w:val="22"/>
              </w:rPr>
              <w:t>4</w:t>
            </w:r>
          </w:p>
        </w:tc>
        <w:tc>
          <w:tcPr>
            <w:tcW w:w="3780" w:type="dxa"/>
            <w:tcMar/>
          </w:tcPr>
          <w:p w:rsidR="0096F9BA" w:rsidP="0D9E18DE" w:rsidRDefault="6D2A5BCA" w14:paraId="0C4E9239" w14:textId="0FE25A5A" w14:noSpellErr="1">
            <w:pPr>
              <w:rPr>
                <w:rFonts w:eastAsia="Aptos"/>
                <w:sz w:val="20"/>
                <w:szCs w:val="20"/>
              </w:rPr>
            </w:pPr>
            <w:r w:rsidRPr="0D9E18DE" w:rsidR="50436A3C">
              <w:rPr>
                <w:rFonts w:ascii="Aptos" w:hAnsi="Aptos" w:eastAsia="Aptos" w:cs="Aptos"/>
                <w:i w:val="1"/>
                <w:iCs w:val="1"/>
                <w:color w:val="000000" w:themeColor="text1" w:themeTint="FF" w:themeShade="FF"/>
                <w:sz w:val="20"/>
                <w:szCs w:val="20"/>
              </w:rPr>
              <w:t xml:space="preserve">The system must </w:t>
            </w:r>
            <w:r w:rsidRPr="0D9E18DE" w:rsidR="50436A3C">
              <w:rPr>
                <w:rFonts w:ascii="Aptos" w:hAnsi="Aptos" w:eastAsia="Aptos" w:cs="Aptos"/>
                <w:i w:val="1"/>
                <w:iCs w:val="1"/>
                <w:color w:val="000000" w:themeColor="text1" w:themeTint="FF" w:themeShade="FF"/>
                <w:sz w:val="20"/>
                <w:szCs w:val="20"/>
              </w:rPr>
              <w:t>determine</w:t>
            </w:r>
            <w:r w:rsidRPr="0D9E18DE" w:rsidR="50436A3C">
              <w:rPr>
                <w:rFonts w:ascii="Aptos" w:hAnsi="Aptos" w:eastAsia="Aptos" w:cs="Aptos"/>
                <w:i w:val="1"/>
                <w:iCs w:val="1"/>
                <w:color w:val="000000" w:themeColor="text1" w:themeTint="FF" w:themeShade="FF"/>
                <w:sz w:val="20"/>
                <w:szCs w:val="20"/>
              </w:rPr>
              <w:t xml:space="preserve"> the most </w:t>
            </w:r>
            <w:r w:rsidRPr="0D9E18DE" w:rsidR="50436A3C">
              <w:rPr>
                <w:rFonts w:ascii="Aptos" w:hAnsi="Aptos" w:eastAsia="Aptos" w:cs="Aptos"/>
                <w:i w:val="1"/>
                <w:iCs w:val="1"/>
                <w:color w:val="000000" w:themeColor="text1" w:themeTint="FF" w:themeShade="FF"/>
                <w:sz w:val="20"/>
                <w:szCs w:val="20"/>
              </w:rPr>
              <w:t>appropriate vending</w:t>
            </w:r>
            <w:r w:rsidRPr="0D9E18DE" w:rsidR="50436A3C">
              <w:rPr>
                <w:rFonts w:ascii="Aptos" w:hAnsi="Aptos" w:eastAsia="Aptos" w:cs="Aptos"/>
                <w:i w:val="1"/>
                <w:iCs w:val="1"/>
                <w:color w:val="000000" w:themeColor="text1" w:themeTint="FF" w:themeShade="FF"/>
                <w:sz w:val="20"/>
                <w:szCs w:val="20"/>
              </w:rPr>
              <w:t xml:space="preserve"> method (locker, carousel, or coil-based) based on the generated data</w:t>
            </w:r>
            <w:r w:rsidRPr="0D9E18DE" w:rsidR="50436A3C">
              <w:rPr>
                <w:rFonts w:ascii="Aptos" w:hAnsi="Aptos" w:eastAsia="Aptos" w:cs="Aptos"/>
                <w:i w:val="1"/>
                <w:iCs w:val="1"/>
                <w:color w:val="000000" w:themeColor="text1" w:themeTint="FF" w:themeShade="FF"/>
                <w:sz w:val="20"/>
                <w:szCs w:val="20"/>
              </w:rPr>
              <w:t xml:space="preserve">. </w:t>
            </w:r>
            <w:r w:rsidRPr="0D9E18DE" w:rsidR="50436A3C">
              <w:rPr>
                <w:rFonts w:ascii="Aptos" w:hAnsi="Aptos" w:eastAsia="Aptos" w:cs="Aptos"/>
                <w:sz w:val="20"/>
                <w:szCs w:val="20"/>
              </w:rPr>
              <w:t xml:space="preserve"> </w:t>
            </w:r>
          </w:p>
        </w:tc>
        <w:tc>
          <w:tcPr>
            <w:tcW w:w="3375" w:type="dxa"/>
            <w:tcMar/>
          </w:tcPr>
          <w:p w:rsidR="0096F9BA" w:rsidP="0D9E18DE" w:rsidRDefault="0096F9BA" w14:paraId="71FFEA2F" w14:textId="4A5CD8CE">
            <w:pPr>
              <w:pStyle w:val="BodyText"/>
              <w:rPr>
                <w:sz w:val="20"/>
                <w:szCs w:val="20"/>
              </w:rPr>
            </w:pPr>
            <w:r w:rsidRPr="0D9E18DE" w:rsidR="063DA50E">
              <w:rPr>
                <w:sz w:val="20"/>
                <w:szCs w:val="20"/>
              </w:rPr>
              <w:t>Data Analysis Module</w:t>
            </w:r>
          </w:p>
        </w:tc>
        <w:tc>
          <w:tcPr>
            <w:tcW w:w="1410" w:type="dxa"/>
            <w:tcMar/>
          </w:tcPr>
          <w:p w:rsidR="0096F9BA" w:rsidP="0096F9BA" w:rsidRDefault="0096F9BA" w14:paraId="0236BFD8" w14:textId="30C58A17">
            <w:pPr>
              <w:pStyle w:val="BodyText"/>
              <w:rPr>
                <w:sz w:val="22"/>
                <w:szCs w:val="22"/>
              </w:rPr>
            </w:pPr>
          </w:p>
        </w:tc>
      </w:tr>
      <w:tr w:rsidR="0096F9BA" w:rsidTr="0D9E18DE" w14:paraId="6144E593" w14:textId="77777777">
        <w:trPr>
          <w:trHeight w:val="300"/>
        </w:trPr>
        <w:tc>
          <w:tcPr>
            <w:tcW w:w="1140" w:type="dxa"/>
            <w:tcMar/>
          </w:tcPr>
          <w:p w:rsidR="0096F9BA" w:rsidP="0096F9BA" w:rsidRDefault="6D2A5BCA" w14:paraId="06427957" w14:textId="2F14AD06">
            <w:pPr>
              <w:pStyle w:val="BodyText"/>
              <w:rPr>
                <w:sz w:val="22"/>
                <w:szCs w:val="22"/>
              </w:rPr>
            </w:pPr>
            <w:r w:rsidRPr="144A00CF">
              <w:rPr>
                <w:sz w:val="22"/>
                <w:szCs w:val="22"/>
              </w:rPr>
              <w:t>4</w:t>
            </w:r>
            <w:r w:rsidRPr="6F074966">
              <w:rPr>
                <w:sz w:val="22"/>
                <w:szCs w:val="22"/>
              </w:rPr>
              <w:t>.</w:t>
            </w:r>
          </w:p>
        </w:tc>
        <w:tc>
          <w:tcPr>
            <w:tcW w:w="3780" w:type="dxa"/>
            <w:tcMar/>
          </w:tcPr>
          <w:p w:rsidR="0096F9BA" w:rsidP="0D9E18DE" w:rsidRDefault="5AA72AD6" w14:paraId="7CD343BD" w14:textId="783ABD52" w14:noSpellErr="1">
            <w:pPr>
              <w:spacing w:after="160" w:line="259" w:lineRule="auto"/>
              <w:rPr>
                <w:rFonts w:ascii="Aptos" w:hAnsi="Aptos" w:eastAsia="Aptos" w:cs="Aptos"/>
                <w:i w:val="1"/>
                <w:iCs w:val="1"/>
                <w:color w:val="000000" w:themeColor="text1"/>
                <w:sz w:val="20"/>
                <w:szCs w:val="20"/>
              </w:rPr>
            </w:pPr>
            <w:r w:rsidRPr="0D9E18DE" w:rsidR="5007940F">
              <w:rPr>
                <w:rFonts w:ascii="Aptos" w:hAnsi="Aptos" w:eastAsia="Aptos" w:cs="Aptos"/>
                <w:i w:val="1"/>
                <w:iCs w:val="1"/>
                <w:color w:val="000000" w:themeColor="text1" w:themeTint="FF" w:themeShade="FF"/>
                <w:sz w:val="20"/>
                <w:szCs w:val="20"/>
              </w:rPr>
              <w:t xml:space="preserve">The system must </w:t>
            </w:r>
            <w:r w:rsidRPr="0D9E18DE" w:rsidR="6C2F7255">
              <w:rPr>
                <w:rFonts w:ascii="Aptos" w:hAnsi="Aptos" w:eastAsia="Aptos" w:cs="Aptos"/>
                <w:i w:val="1"/>
                <w:iCs w:val="1"/>
                <w:color w:val="000000" w:themeColor="text1" w:themeTint="FF" w:themeShade="FF"/>
                <w:sz w:val="20"/>
                <w:szCs w:val="20"/>
              </w:rPr>
              <w:t xml:space="preserve">display the results </w:t>
            </w:r>
            <w:r w:rsidRPr="0D9E18DE" w:rsidR="6C2F7255">
              <w:rPr>
                <w:rFonts w:ascii="Aptos" w:hAnsi="Aptos" w:eastAsia="Aptos" w:cs="Aptos"/>
                <w:i w:val="1"/>
                <w:iCs w:val="1"/>
                <w:color w:val="000000" w:themeColor="text1" w:themeTint="FF" w:themeShade="FF"/>
                <w:sz w:val="20"/>
                <w:szCs w:val="20"/>
              </w:rPr>
              <w:t xml:space="preserve">of the vendibility </w:t>
            </w:r>
            <w:r w:rsidRPr="0D9E18DE" w:rsidR="6C2F7255">
              <w:rPr>
                <w:rFonts w:ascii="Aptos" w:hAnsi="Aptos" w:eastAsia="Aptos" w:cs="Aptos"/>
                <w:i w:val="1"/>
                <w:iCs w:val="1"/>
                <w:color w:val="000000" w:themeColor="text1" w:themeTint="FF" w:themeShade="FF"/>
                <w:sz w:val="20"/>
                <w:szCs w:val="20"/>
              </w:rPr>
              <w:t>analysis process</w:t>
            </w:r>
          </w:p>
        </w:tc>
        <w:tc>
          <w:tcPr>
            <w:tcW w:w="3375" w:type="dxa"/>
            <w:tcMar/>
          </w:tcPr>
          <w:p w:rsidR="0096F9BA" w:rsidP="0D9E18DE" w:rsidRDefault="0096F9BA" w14:paraId="4A274BCE" w14:textId="7614C24E">
            <w:pPr>
              <w:pStyle w:val="BodyText"/>
              <w:rPr>
                <w:sz w:val="20"/>
                <w:szCs w:val="20"/>
              </w:rPr>
            </w:pPr>
            <w:r w:rsidRPr="0D9E18DE" w:rsidR="35C750FB">
              <w:rPr>
                <w:sz w:val="20"/>
                <w:szCs w:val="20"/>
              </w:rPr>
              <w:t>Frontend Component</w:t>
            </w:r>
          </w:p>
        </w:tc>
        <w:tc>
          <w:tcPr>
            <w:tcW w:w="1410" w:type="dxa"/>
            <w:tcMar/>
          </w:tcPr>
          <w:p w:rsidR="0096F9BA" w:rsidP="0096F9BA" w:rsidRDefault="0096F9BA" w14:paraId="41D0355C" w14:textId="2BF730B1">
            <w:pPr>
              <w:pStyle w:val="BodyText"/>
              <w:rPr>
                <w:sz w:val="22"/>
                <w:szCs w:val="22"/>
              </w:rPr>
            </w:pPr>
          </w:p>
        </w:tc>
      </w:tr>
      <w:tr w:rsidR="5797D418" w:rsidTr="0D9E18DE" w14:paraId="6F2B432E" w14:textId="77777777">
        <w:trPr>
          <w:trHeight w:val="300"/>
        </w:trPr>
        <w:tc>
          <w:tcPr>
            <w:tcW w:w="1140" w:type="dxa"/>
            <w:tcMar/>
          </w:tcPr>
          <w:p w:rsidR="5797D418" w:rsidP="5797D418" w:rsidRDefault="3ACE98E1" w14:paraId="6A0BA33F" w14:textId="6E8EBA65">
            <w:pPr>
              <w:pStyle w:val="BodyText"/>
              <w:rPr>
                <w:sz w:val="22"/>
                <w:szCs w:val="22"/>
              </w:rPr>
            </w:pPr>
            <w:r w:rsidRPr="60D3E52A">
              <w:rPr>
                <w:sz w:val="22"/>
                <w:szCs w:val="22"/>
              </w:rPr>
              <w:t xml:space="preserve">4.1 </w:t>
            </w:r>
          </w:p>
        </w:tc>
        <w:tc>
          <w:tcPr>
            <w:tcW w:w="3780" w:type="dxa"/>
            <w:tcMar/>
          </w:tcPr>
          <w:p w:rsidR="5797D418" w:rsidP="0D9E18DE" w:rsidRDefault="3ACE98E1" w14:paraId="09ACB31D" w14:textId="0335584D" w14:noSpellErr="1">
            <w:pPr>
              <w:spacing w:after="160" w:line="259" w:lineRule="auto"/>
              <w:rPr>
                <w:rFonts w:ascii="Aptos" w:hAnsi="Aptos" w:eastAsia="Aptos" w:cs="Aptos"/>
                <w:sz w:val="20"/>
                <w:szCs w:val="20"/>
              </w:rPr>
            </w:pPr>
            <w:r w:rsidRPr="0D9E18DE" w:rsidR="29C1F6EE">
              <w:rPr>
                <w:rFonts w:ascii="Aptos" w:hAnsi="Aptos" w:eastAsia="Aptos" w:cs="Aptos"/>
                <w:i w:val="1"/>
                <w:iCs w:val="1"/>
                <w:color w:val="000000" w:themeColor="text1" w:themeTint="FF" w:themeShade="FF"/>
                <w:sz w:val="20"/>
                <w:szCs w:val="20"/>
              </w:rPr>
              <w:t>The system shall display individual item information as it is calculated</w:t>
            </w:r>
            <w:r w:rsidRPr="0D9E18DE" w:rsidR="29C1F6EE">
              <w:rPr>
                <w:rFonts w:ascii="Aptos" w:hAnsi="Aptos" w:eastAsia="Aptos" w:cs="Aptos"/>
                <w:i w:val="1"/>
                <w:iCs w:val="1"/>
                <w:color w:val="000000" w:themeColor="text1" w:themeTint="FF" w:themeShade="FF"/>
                <w:sz w:val="20"/>
                <w:szCs w:val="20"/>
              </w:rPr>
              <w:t>.</w:t>
            </w:r>
          </w:p>
        </w:tc>
        <w:tc>
          <w:tcPr>
            <w:tcW w:w="3375" w:type="dxa"/>
            <w:tcMar/>
          </w:tcPr>
          <w:p w:rsidR="5797D418" w:rsidP="0D9E18DE" w:rsidRDefault="5797D418" w14:paraId="0F413406" w14:textId="504ECAC2">
            <w:pPr>
              <w:pStyle w:val="BodyText"/>
              <w:rPr>
                <w:sz w:val="20"/>
                <w:szCs w:val="20"/>
              </w:rPr>
            </w:pPr>
            <w:r w:rsidRPr="0D9E18DE" w:rsidR="59471D00">
              <w:rPr>
                <w:sz w:val="20"/>
                <w:szCs w:val="20"/>
              </w:rPr>
              <w:t>Frontend Component</w:t>
            </w:r>
          </w:p>
        </w:tc>
        <w:tc>
          <w:tcPr>
            <w:tcW w:w="1410" w:type="dxa"/>
            <w:tcMar/>
          </w:tcPr>
          <w:p w:rsidR="5797D418" w:rsidP="5797D418" w:rsidRDefault="5797D418" w14:paraId="54518C75" w14:textId="3FBD5E7F">
            <w:pPr>
              <w:pStyle w:val="BodyText"/>
              <w:rPr>
                <w:sz w:val="22"/>
                <w:szCs w:val="22"/>
              </w:rPr>
            </w:pPr>
          </w:p>
        </w:tc>
      </w:tr>
      <w:tr w:rsidR="2D228685" w:rsidTr="0D9E18DE" w14:paraId="6B7180F3" w14:textId="77777777">
        <w:trPr>
          <w:trHeight w:val="300"/>
        </w:trPr>
        <w:tc>
          <w:tcPr>
            <w:tcW w:w="1140" w:type="dxa"/>
            <w:tcMar/>
          </w:tcPr>
          <w:p w:rsidR="2D228685" w:rsidP="2D228685" w:rsidRDefault="5F6119C8" w14:paraId="2A9B8800" w14:textId="0F84430B">
            <w:pPr>
              <w:pStyle w:val="BodyText"/>
              <w:rPr>
                <w:sz w:val="22"/>
                <w:szCs w:val="22"/>
              </w:rPr>
            </w:pPr>
            <w:r w:rsidRPr="4B91E8D0">
              <w:rPr>
                <w:sz w:val="22"/>
                <w:szCs w:val="22"/>
              </w:rPr>
              <w:t>4.2</w:t>
            </w:r>
          </w:p>
        </w:tc>
        <w:tc>
          <w:tcPr>
            <w:tcW w:w="3780" w:type="dxa"/>
            <w:tcMar/>
          </w:tcPr>
          <w:p w:rsidR="2D228685" w:rsidP="0D9E18DE" w:rsidRDefault="5F6119C8" w14:paraId="2C287CE7" w14:textId="0B86E25D">
            <w:pPr>
              <w:spacing w:line="259" w:lineRule="auto"/>
              <w:rPr>
                <w:rFonts w:ascii="Aptos" w:hAnsi="Aptos" w:eastAsia="Aptos" w:cs="Aptos"/>
                <w:i w:val="1"/>
                <w:iCs w:val="1"/>
                <w:color w:val="000000" w:themeColor="text1"/>
                <w:sz w:val="20"/>
                <w:szCs w:val="20"/>
              </w:rPr>
            </w:pPr>
            <w:r w:rsidRPr="0D9E18DE" w:rsidR="3EEE9CAD">
              <w:rPr>
                <w:rFonts w:ascii="Aptos" w:hAnsi="Aptos" w:eastAsia="Aptos" w:cs="Aptos"/>
                <w:i w:val="1"/>
                <w:iCs w:val="1"/>
                <w:color w:val="000000" w:themeColor="text1" w:themeTint="FF" w:themeShade="FF"/>
                <w:sz w:val="20"/>
                <w:szCs w:val="20"/>
              </w:rPr>
              <w:t>The system shall display</w:t>
            </w:r>
            <w:r w:rsidRPr="0D9E18DE" w:rsidR="3EEE9CAD">
              <w:rPr>
                <w:rFonts w:ascii="Aptos" w:hAnsi="Aptos" w:eastAsia="Aptos" w:cs="Aptos"/>
                <w:i w:val="1"/>
                <w:iCs w:val="1"/>
                <w:color w:val="000000" w:themeColor="text1" w:themeTint="FF" w:themeShade="FF"/>
                <w:sz w:val="20"/>
                <w:szCs w:val="20"/>
              </w:rPr>
              <w:t xml:space="preserve"> the</w:t>
            </w:r>
            <w:r w:rsidRPr="0D9E18DE" w:rsidR="3EEE9CAD">
              <w:rPr>
                <w:rFonts w:ascii="Aptos" w:hAnsi="Aptos" w:eastAsia="Aptos" w:cs="Aptos"/>
                <w:i w:val="1"/>
                <w:iCs w:val="1"/>
                <w:color w:val="000000" w:themeColor="text1" w:themeTint="FF" w:themeShade="FF"/>
                <w:sz w:val="20"/>
                <w:szCs w:val="20"/>
              </w:rPr>
              <w:t xml:space="preserve"> current phase of </w:t>
            </w:r>
            <w:r w:rsidRPr="0D9E18DE" w:rsidR="77B46DD2">
              <w:rPr>
                <w:rFonts w:ascii="Aptos" w:hAnsi="Aptos" w:eastAsia="Aptos" w:cs="Aptos"/>
                <w:i w:val="1"/>
                <w:iCs w:val="1"/>
                <w:color w:val="000000" w:themeColor="text1" w:themeTint="FF" w:themeShade="FF"/>
                <w:sz w:val="20"/>
                <w:szCs w:val="20"/>
              </w:rPr>
              <w:t>the backend component</w:t>
            </w:r>
          </w:p>
        </w:tc>
        <w:tc>
          <w:tcPr>
            <w:tcW w:w="3375" w:type="dxa"/>
            <w:tcMar/>
          </w:tcPr>
          <w:p w:rsidR="2D228685" w:rsidP="0D9E18DE" w:rsidRDefault="2D228685" w14:paraId="5FFFFDEF" w14:textId="504ECAC2">
            <w:pPr>
              <w:pStyle w:val="BodyText"/>
              <w:rPr>
                <w:sz w:val="20"/>
                <w:szCs w:val="20"/>
              </w:rPr>
            </w:pPr>
            <w:r w:rsidRPr="0D9E18DE" w:rsidR="6BF6AE0A">
              <w:rPr>
                <w:sz w:val="20"/>
                <w:szCs w:val="20"/>
              </w:rPr>
              <w:t>Frontend Component</w:t>
            </w:r>
          </w:p>
          <w:p w:rsidR="2D228685" w:rsidP="2D228685" w:rsidRDefault="2D228685" w14:paraId="4513F0BA" w14:textId="33391F91">
            <w:pPr>
              <w:pStyle w:val="BodyText"/>
              <w:rPr>
                <w:sz w:val="22"/>
                <w:szCs w:val="22"/>
              </w:rPr>
            </w:pPr>
          </w:p>
        </w:tc>
        <w:tc>
          <w:tcPr>
            <w:tcW w:w="1410" w:type="dxa"/>
            <w:tcMar/>
          </w:tcPr>
          <w:p w:rsidR="2D228685" w:rsidP="2D228685" w:rsidRDefault="2D228685" w14:paraId="181662EE" w14:textId="42C08400">
            <w:pPr>
              <w:pStyle w:val="BodyText"/>
              <w:rPr>
                <w:sz w:val="22"/>
                <w:szCs w:val="22"/>
              </w:rPr>
            </w:pPr>
          </w:p>
        </w:tc>
      </w:tr>
      <w:tr w:rsidR="511A7EEB" w:rsidTr="0D9E18DE" w14:paraId="1AA1848D" w14:textId="77777777">
        <w:trPr>
          <w:trHeight w:val="300"/>
        </w:trPr>
        <w:tc>
          <w:tcPr>
            <w:tcW w:w="1140" w:type="dxa"/>
            <w:tcMar/>
          </w:tcPr>
          <w:p w:rsidR="3ACE98E1" w:rsidP="511A7EEB" w:rsidRDefault="3ACE98E1" w14:paraId="6267696F" w14:textId="1109944D">
            <w:pPr>
              <w:pStyle w:val="BodyText"/>
              <w:rPr>
                <w:sz w:val="22"/>
                <w:szCs w:val="22"/>
              </w:rPr>
            </w:pPr>
            <w:r w:rsidRPr="0D9E18DE" w:rsidR="62F37C0D">
              <w:rPr>
                <w:sz w:val="22"/>
                <w:szCs w:val="22"/>
              </w:rPr>
              <w:t>5</w:t>
            </w:r>
          </w:p>
        </w:tc>
        <w:tc>
          <w:tcPr>
            <w:tcW w:w="3780" w:type="dxa"/>
            <w:tcMar/>
          </w:tcPr>
          <w:p w:rsidR="511A7EEB" w:rsidP="0D9E18DE" w:rsidRDefault="3ACE98E1" w14:paraId="0EB39FA7" w14:textId="4933A5D4">
            <w:pPr>
              <w:spacing w:after="0" w:line="259" w:lineRule="auto"/>
              <w:rPr>
                <w:rFonts w:ascii="Aptos" w:hAnsi="Aptos" w:eastAsia="Aptos" w:cs="Aptos"/>
                <w:noProof w:val="0"/>
                <w:sz w:val="20"/>
                <w:szCs w:val="20"/>
                <w:lang w:val="en-US"/>
              </w:rPr>
            </w:pPr>
            <w:r w:rsidRPr="0D9E18DE" w:rsidR="62F37C0D">
              <w:rPr>
                <w:rFonts w:ascii="Aptos" w:hAnsi="Aptos" w:eastAsia="Aptos" w:cs="Aptos"/>
                <w:b w:val="0"/>
                <w:bCs w:val="0"/>
                <w:i w:val="1"/>
                <w:iCs w:val="1"/>
                <w:caps w:val="0"/>
                <w:smallCaps w:val="0"/>
                <w:noProof w:val="0"/>
                <w:color w:val="000000" w:themeColor="text1" w:themeTint="FF" w:themeShade="FF"/>
                <w:sz w:val="20"/>
                <w:szCs w:val="20"/>
                <w:lang w:val="en-US"/>
              </w:rPr>
              <w:t>The system must include a mechanism for users to provide feedback on the automated responses</w:t>
            </w:r>
          </w:p>
        </w:tc>
        <w:tc>
          <w:tcPr>
            <w:tcW w:w="3375" w:type="dxa"/>
            <w:tcMar/>
          </w:tcPr>
          <w:p w:rsidR="511A7EEB" w:rsidP="511A7EEB" w:rsidRDefault="511A7EEB" w14:paraId="2057AAF6" w14:textId="2B61BF95">
            <w:pPr>
              <w:pStyle w:val="BodyText"/>
              <w:rPr>
                <w:sz w:val="22"/>
                <w:szCs w:val="22"/>
              </w:rPr>
            </w:pPr>
            <w:r w:rsidRPr="0D9E18DE" w:rsidR="62F37C0D">
              <w:rPr>
                <w:sz w:val="22"/>
                <w:szCs w:val="22"/>
              </w:rPr>
              <w:t xml:space="preserve">POST </w:t>
            </w:r>
            <w:r w:rsidRPr="0D9E18DE" w:rsidR="62F37C0D">
              <w:rPr>
                <w:sz w:val="22"/>
                <w:szCs w:val="22"/>
              </w:rPr>
              <w:t>uploadFeedback</w:t>
            </w:r>
            <w:r w:rsidRPr="0D9E18DE" w:rsidR="62F37C0D">
              <w:rPr>
                <w:sz w:val="22"/>
                <w:szCs w:val="22"/>
              </w:rPr>
              <w:t>()</w:t>
            </w:r>
          </w:p>
        </w:tc>
        <w:tc>
          <w:tcPr>
            <w:tcW w:w="1410" w:type="dxa"/>
            <w:tcMar/>
          </w:tcPr>
          <w:p w:rsidR="511A7EEB" w:rsidP="511A7EEB" w:rsidRDefault="511A7EEB" w14:paraId="684FC641" w14:textId="28BEF488">
            <w:pPr>
              <w:pStyle w:val="BodyText"/>
              <w:rPr>
                <w:sz w:val="22"/>
                <w:szCs w:val="22"/>
              </w:rPr>
            </w:pPr>
            <w:r w:rsidRPr="0D9E18DE" w:rsidR="28EDFF93">
              <w:rPr>
                <w:sz w:val="22"/>
                <w:szCs w:val="22"/>
              </w:rPr>
              <w:t>User_Feedback table</w:t>
            </w:r>
          </w:p>
        </w:tc>
      </w:tr>
      <w:tr w:rsidR="0096F9BA" w:rsidTr="0D9E18DE" w14:paraId="60EB4832" w14:textId="77777777">
        <w:trPr>
          <w:trHeight w:val="300"/>
        </w:trPr>
        <w:tc>
          <w:tcPr>
            <w:tcW w:w="1140" w:type="dxa"/>
            <w:tcMar/>
          </w:tcPr>
          <w:p w:rsidR="0096F9BA" w:rsidP="0096F9BA" w:rsidRDefault="6D2A5BCA" w14:paraId="17186B4F" w14:textId="6F6B592D">
            <w:pPr>
              <w:pStyle w:val="BodyText"/>
            </w:pPr>
            <w:r w:rsidRPr="0FB26A25">
              <w:rPr>
                <w:sz w:val="22"/>
                <w:szCs w:val="22"/>
              </w:rPr>
              <w:t>6</w:t>
            </w:r>
          </w:p>
        </w:tc>
        <w:tc>
          <w:tcPr>
            <w:tcW w:w="3780" w:type="dxa"/>
            <w:tcMar/>
          </w:tcPr>
          <w:p w:rsidR="0096F9BA" w:rsidP="0D9E18DE" w:rsidRDefault="3CE19ABD" w14:paraId="7E90BCB9" w14:textId="6E5C46B9" w14:noSpellErr="1">
            <w:pPr>
              <w:rPr>
                <w:rFonts w:ascii="Aptos" w:hAnsi="Aptos" w:eastAsia="Aptos" w:cs="Aptos"/>
                <w:i w:val="1"/>
                <w:iCs w:val="1"/>
                <w:color w:val="000000" w:themeColor="text1"/>
                <w:sz w:val="20"/>
                <w:szCs w:val="20"/>
              </w:rPr>
            </w:pPr>
            <w:r w:rsidRPr="0D9E18DE" w:rsidR="188AFFF6">
              <w:rPr>
                <w:rFonts w:ascii="Aptos" w:hAnsi="Aptos" w:eastAsia="Aptos" w:cs="Aptos"/>
                <w:i w:val="1"/>
                <w:iCs w:val="1"/>
                <w:color w:val="000000" w:themeColor="text1" w:themeTint="FF" w:themeShade="FF"/>
                <w:sz w:val="20"/>
                <w:szCs w:val="20"/>
              </w:rPr>
              <w:t xml:space="preserve">The system </w:t>
            </w:r>
            <w:r w:rsidRPr="0D9E18DE" w:rsidR="188AFFF6">
              <w:rPr>
                <w:rFonts w:ascii="Aptos" w:hAnsi="Aptos" w:eastAsia="Aptos" w:cs="Aptos"/>
                <w:i w:val="1"/>
                <w:iCs w:val="1"/>
                <w:color w:val="000000" w:themeColor="text1" w:themeTint="FF" w:themeShade="FF"/>
                <w:sz w:val="20"/>
                <w:szCs w:val="20"/>
              </w:rPr>
              <w:t xml:space="preserve">must be </w:t>
            </w:r>
            <w:r w:rsidRPr="0D9E18DE" w:rsidR="188AFFF6">
              <w:rPr>
                <w:rFonts w:ascii="Aptos" w:hAnsi="Aptos" w:eastAsia="Aptos" w:cs="Aptos"/>
                <w:i w:val="1"/>
                <w:iCs w:val="1"/>
                <w:color w:val="000000" w:themeColor="text1" w:themeTint="FF" w:themeShade="FF"/>
                <w:sz w:val="20"/>
                <w:szCs w:val="20"/>
              </w:rPr>
              <w:t xml:space="preserve">designed in </w:t>
            </w:r>
            <w:r w:rsidRPr="0D9E18DE" w:rsidR="188AFFF6">
              <w:rPr>
                <w:rFonts w:ascii="Aptos" w:hAnsi="Aptos" w:eastAsia="Aptos" w:cs="Aptos"/>
                <w:i w:val="1"/>
                <w:iCs w:val="1"/>
                <w:color w:val="000000" w:themeColor="text1" w:themeTint="FF" w:themeShade="FF"/>
                <w:sz w:val="20"/>
                <w:szCs w:val="20"/>
              </w:rPr>
              <w:t xml:space="preserve">such a way that it can </w:t>
            </w:r>
            <w:r w:rsidRPr="0D9E18DE" w:rsidR="188AFFF6">
              <w:rPr>
                <w:rFonts w:ascii="Aptos" w:hAnsi="Aptos" w:eastAsia="Aptos" w:cs="Aptos"/>
                <w:i w:val="1"/>
                <w:iCs w:val="1"/>
                <w:color w:val="000000" w:themeColor="text1" w:themeTint="FF" w:themeShade="FF"/>
                <w:sz w:val="20"/>
                <w:szCs w:val="20"/>
              </w:rPr>
              <w:t xml:space="preserve">integrate with existing systems if </w:t>
            </w:r>
            <w:r w:rsidRPr="0D9E18DE" w:rsidR="188AFFF6">
              <w:rPr>
                <w:rFonts w:ascii="Aptos" w:hAnsi="Aptos" w:eastAsia="Aptos" w:cs="Aptos"/>
                <w:i w:val="1"/>
                <w:iCs w:val="1"/>
                <w:color w:val="000000" w:themeColor="text1" w:themeTint="FF" w:themeShade="FF"/>
                <w:sz w:val="20"/>
                <w:szCs w:val="20"/>
              </w:rPr>
              <w:t xml:space="preserve">necessary. </w:t>
            </w:r>
          </w:p>
        </w:tc>
        <w:tc>
          <w:tcPr>
            <w:tcW w:w="3375" w:type="dxa"/>
            <w:tcMar/>
          </w:tcPr>
          <w:p w:rsidR="7E1B0436" w:rsidP="0D9E18DE" w:rsidRDefault="7E1B0436" w14:paraId="2B0E2D21" w14:textId="53B48D08">
            <w:pPr>
              <w:pStyle w:val="BodyText"/>
              <w:rPr>
                <w:sz w:val="22"/>
                <w:szCs w:val="22"/>
              </w:rPr>
            </w:pPr>
            <w:r w:rsidRPr="0D9E18DE" w:rsidR="7E1B0436">
              <w:rPr>
                <w:sz w:val="22"/>
                <w:szCs w:val="22"/>
              </w:rPr>
              <w:t xml:space="preserve">POST </w:t>
            </w:r>
            <w:r w:rsidRPr="0D9E18DE" w:rsidR="7E1B0436">
              <w:rPr>
                <w:sz w:val="22"/>
                <w:szCs w:val="22"/>
              </w:rPr>
              <w:t>uploadSpreadsheet</w:t>
            </w:r>
            <w:r w:rsidRPr="0D9E18DE" w:rsidR="7E1B0436">
              <w:rPr>
                <w:sz w:val="22"/>
                <w:szCs w:val="22"/>
              </w:rPr>
              <w:t>()</w:t>
            </w:r>
            <w:r>
              <w:br/>
            </w:r>
            <w:r w:rsidRPr="0D9E18DE" w:rsidR="53E9DC8F">
              <w:rPr>
                <w:sz w:val="22"/>
                <w:szCs w:val="22"/>
              </w:rPr>
              <w:t>GET itemVendibility()</w:t>
            </w:r>
          </w:p>
          <w:p w:rsidR="0096F9BA" w:rsidP="0096F9BA" w:rsidRDefault="0096F9BA" w14:paraId="4C666443" w14:textId="764B5AC8">
            <w:pPr>
              <w:pStyle w:val="BodyText"/>
              <w:rPr>
                <w:sz w:val="22"/>
                <w:szCs w:val="22"/>
              </w:rPr>
            </w:pPr>
            <w:r w:rsidRPr="0D9E18DE" w:rsidR="0969D3B3">
              <w:rPr>
                <w:sz w:val="22"/>
                <w:szCs w:val="22"/>
              </w:rPr>
              <w:t>POST uploadFeedback()</w:t>
            </w:r>
          </w:p>
        </w:tc>
        <w:tc>
          <w:tcPr>
            <w:tcW w:w="1410" w:type="dxa"/>
            <w:tcMar/>
          </w:tcPr>
          <w:p w:rsidR="0096F9BA" w:rsidP="0096F9BA" w:rsidRDefault="0096F9BA" w14:paraId="58205704" w14:textId="2CDD6EC0">
            <w:pPr>
              <w:pStyle w:val="BodyText"/>
              <w:rPr>
                <w:sz w:val="22"/>
                <w:szCs w:val="22"/>
              </w:rPr>
            </w:pPr>
          </w:p>
        </w:tc>
      </w:tr>
    </w:tbl>
    <w:p w:rsidRPr="00F377CD" w:rsidR="00F85FEF" w:rsidP="0D9E18DE" w:rsidRDefault="00F85FEF" w14:paraId="05EAAECB" w14:noSpellErr="1" w14:textId="69961C9D">
      <w:pPr>
        <w:pStyle w:val="Heading3"/>
        <w:spacing w:before="90" w:line="244" w:lineRule="auto"/>
        <w:ind w:left="100" w:hanging="0"/>
        <w:rPr>
          <w:sz w:val="21"/>
          <w:szCs w:val="21"/>
        </w:rPr>
      </w:pPr>
    </w:p>
    <w:sectPr w:rsidRPr="00F377CD" w:rsidR="00F85FEF">
      <w:pgSz w:w="12240" w:h="15840" w:orient="portrait"/>
      <w:pgMar w:top="1500" w:right="1320" w:bottom="1420" w:left="1340" w:header="1249"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44A0" w:rsidRDefault="00E844A0" w14:paraId="3B8F7FF9" w14:textId="77777777">
      <w:r>
        <w:separator/>
      </w:r>
    </w:p>
  </w:endnote>
  <w:endnote w:type="continuationSeparator" w:id="0">
    <w:p w:rsidR="00E844A0" w:rsidRDefault="00E844A0" w14:paraId="616BCBC4" w14:textId="77777777">
      <w:r>
        <w:continuationSeparator/>
      </w:r>
    </w:p>
  </w:endnote>
  <w:endnote w:type="continuationNotice" w:id="1">
    <w:p w:rsidR="00E844A0" w:rsidRDefault="00E844A0" w14:paraId="481FAFD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3C5126" w:rsidRDefault="00FA1F01" w14:paraId="1BDDBF41" w14:textId="225D0F2D">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677077C4" wp14:editId="265B9482">
              <wp:simplePos x="0" y="0"/>
              <wp:positionH relativeFrom="page">
                <wp:posOffset>3830320</wp:posOffset>
              </wp:positionH>
              <wp:positionV relativeFrom="page">
                <wp:posOffset>9133205</wp:posOffset>
              </wp:positionV>
              <wp:extent cx="114935" cy="167640"/>
              <wp:effectExtent l="1270" t="0" r="0" b="0"/>
              <wp:wrapNone/>
              <wp:docPr id="4775570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5126" w:rsidRDefault="00D82E3C" w14:paraId="4AEEA306" w14:textId="77777777">
                          <w:pPr>
                            <w:spacing w:before="13"/>
                            <w:ind w:left="40"/>
                            <w:rPr>
                              <w:sz w:val="20"/>
                            </w:rPr>
                          </w:pPr>
                          <w:r>
                            <w:fldChar w:fldCharType="begin"/>
                          </w:r>
                          <w:r>
                            <w:rPr>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w14:anchorId="7A50F833">
            <v:shapetype id="_x0000_t202" coordsize="21600,21600" o:spt="202" path="m,l,21600r21600,l21600,xe" w14:anchorId="677077C4">
              <v:stroke joinstyle="miter"/>
              <v:path gradientshapeok="t" o:connecttype="rect"/>
            </v:shapetype>
            <v:shape id="Text Box 1" style="position:absolute;margin-left:301.6pt;margin-top:719.15pt;width:9.05pt;height:13.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">
              <v:textbox inset="0,0,0,0">
                <w:txbxContent>
                  <w:p w:rsidR="003C5126" w:rsidRDefault="00D82E3C" w14:paraId="4590CB77" w14:textId="77777777">
                    <w:pPr>
                      <w:spacing w:before="13"/>
                      <w:ind w:left="40"/>
                      <w:rPr>
                        <w:sz w:val="20"/>
                      </w:rPr>
                    </w:pPr>
                    <w:r>
                      <w:fldChar w:fldCharType="begin"/>
                    </w:r>
                    <w:r>
                      <w:rPr>
                        <w:sz w:val="20"/>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90"/>
      <w:gridCol w:w="3190"/>
      <w:gridCol w:w="3190"/>
    </w:tblGrid>
    <w:tr w:rsidR="3573C571" w:rsidTr="3573C571" w14:paraId="0628B817">
      <w:trPr>
        <w:trHeight w:val="300"/>
      </w:trPr>
      <w:tc>
        <w:tcPr>
          <w:tcW w:w="3190" w:type="dxa"/>
          <w:tcMar/>
        </w:tcPr>
        <w:p w:rsidR="3573C571" w:rsidP="3573C571" w:rsidRDefault="3573C571" w14:paraId="0FC1A835" w14:textId="629B3BD7">
          <w:pPr>
            <w:pStyle w:val="Header"/>
            <w:bidi w:val="0"/>
            <w:ind w:left="-115"/>
            <w:jc w:val="left"/>
          </w:pPr>
        </w:p>
      </w:tc>
      <w:tc>
        <w:tcPr>
          <w:tcW w:w="3190" w:type="dxa"/>
          <w:tcMar/>
        </w:tcPr>
        <w:p w:rsidR="3573C571" w:rsidP="3573C571" w:rsidRDefault="3573C571" w14:paraId="387D6D9A" w14:textId="66C95291">
          <w:pPr>
            <w:pStyle w:val="Header"/>
            <w:bidi w:val="0"/>
            <w:jc w:val="center"/>
          </w:pPr>
        </w:p>
      </w:tc>
      <w:tc>
        <w:tcPr>
          <w:tcW w:w="3190" w:type="dxa"/>
          <w:tcMar/>
        </w:tcPr>
        <w:p w:rsidR="3573C571" w:rsidP="3573C571" w:rsidRDefault="3573C571" w14:paraId="680DD341" w14:textId="63CE174B">
          <w:pPr>
            <w:pStyle w:val="Header"/>
            <w:bidi w:val="0"/>
            <w:ind w:right="-115"/>
            <w:jc w:val="right"/>
          </w:pPr>
        </w:p>
      </w:tc>
    </w:tr>
  </w:tbl>
  <w:p w:rsidR="3573C571" w:rsidP="3573C571" w:rsidRDefault="3573C571" w14:paraId="38FBF5D5" w14:textId="3AB99B68">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44A0" w:rsidRDefault="00E844A0" w14:paraId="61508FCF" w14:textId="77777777">
      <w:r>
        <w:separator/>
      </w:r>
    </w:p>
  </w:footnote>
  <w:footnote w:type="continuationSeparator" w:id="0">
    <w:p w:rsidR="00E844A0" w:rsidRDefault="00E844A0" w14:paraId="1127CD15" w14:textId="77777777">
      <w:r>
        <w:continuationSeparator/>
      </w:r>
    </w:p>
  </w:footnote>
  <w:footnote w:type="continuationNotice" w:id="1">
    <w:p w:rsidR="00E844A0" w:rsidRDefault="00E844A0" w14:paraId="189E9C1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5126" w:rsidRDefault="003C5126" w14:paraId="24C11509" w14:textId="77777777">
    <w:pPr>
      <w:pStyle w:val="BodyText"/>
      <w:spacing w:line="14" w:lineRule="auto"/>
      <w:rPr>
        <w:sz w:val="20"/>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90"/>
      <w:gridCol w:w="3190"/>
      <w:gridCol w:w="3190"/>
    </w:tblGrid>
    <w:tr w:rsidR="3573C571" w:rsidTr="3573C571" w14:paraId="3390B4FA">
      <w:trPr>
        <w:trHeight w:val="300"/>
      </w:trPr>
      <w:tc>
        <w:tcPr>
          <w:tcW w:w="3190" w:type="dxa"/>
          <w:tcMar/>
        </w:tcPr>
        <w:p w:rsidR="3573C571" w:rsidP="3573C571" w:rsidRDefault="3573C571" w14:paraId="4C34F431" w14:textId="35220295">
          <w:pPr>
            <w:pStyle w:val="Header"/>
            <w:bidi w:val="0"/>
            <w:ind w:left="-115"/>
            <w:jc w:val="left"/>
          </w:pPr>
        </w:p>
      </w:tc>
      <w:tc>
        <w:tcPr>
          <w:tcW w:w="3190" w:type="dxa"/>
          <w:tcMar/>
        </w:tcPr>
        <w:p w:rsidR="3573C571" w:rsidP="3573C571" w:rsidRDefault="3573C571" w14:paraId="534F7747" w14:textId="757DEEC7">
          <w:pPr>
            <w:pStyle w:val="Header"/>
            <w:bidi w:val="0"/>
            <w:jc w:val="center"/>
          </w:pPr>
        </w:p>
      </w:tc>
      <w:tc>
        <w:tcPr>
          <w:tcW w:w="3190" w:type="dxa"/>
          <w:tcMar/>
        </w:tcPr>
        <w:p w:rsidR="3573C571" w:rsidP="3573C571" w:rsidRDefault="3573C571" w14:paraId="55259519" w14:textId="0DF50AEA">
          <w:pPr>
            <w:pStyle w:val="Header"/>
            <w:bidi w:val="0"/>
            <w:ind w:right="-115"/>
            <w:jc w:val="right"/>
          </w:pPr>
        </w:p>
      </w:tc>
    </w:tr>
  </w:tbl>
  <w:p w:rsidR="3573C571" w:rsidP="3573C571" w:rsidRDefault="3573C571" w14:paraId="622C5539" w14:textId="1E200B20">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wlX2dnulw+Wz1/" int2:id="ThAhDGIe">
      <int2:state int2:type="AugLoop_Text_Critique" int2:value="Rejected"/>
    </int2:textHash>
    <int2:textHash int2:hashCode="PmI3zc0LHvYoDG" int2:id="q2fUD2vc">
      <int2:state int2:type="AugLoop_Text_Critique" int2:value="Rejected"/>
    </int2:textHash>
    <int2:textHash int2:hashCode="KfpjJ5T5bZCw97" int2:id="e29LV6Gn">
      <int2:state int2:type="AugLoop_Text_Critique" int2:value="Rejected"/>
    </int2:textHash>
    <int2:textHash int2:hashCode="EBS38mqODpEYe8" int2:id="HpSSMjZd">
      <int2:state int2:type="AugLoop_Text_Critique" int2:value="Rejected"/>
    </int2:textHash>
    <int2:textHash int2:hashCode="BzIdbsEteIm8Ql" int2:id="EMrYByiW">
      <int2:state int2:type="AugLoop_Text_Critique" int2:value="Rejected"/>
    </int2:textHash>
    <int2:textHash int2:hashCode="gPlwPkdTvT9lZN" int2:id="CH2yGAnf">
      <int2:state int2:type="AugLoop_Text_Critique" int2:value="Rejected"/>
    </int2:textHash>
    <int2:textHash int2:hashCode="boa1+Je9ZsQG0j" int2:id="KobGt620">
      <int2:state int2:type="AugLoop_Text_Critique" int2:value="Rejected"/>
    </int2:textHash>
    <int2:textHash int2:hashCode="EhSiuK+SazkTeU" int2:id="rOc0a1ng">
      <int2:state int2:type="AugLoop_Text_Critique" int2:value="Rejected"/>
    </int2:textHash>
    <int2:textHash int2:hashCode="zmJbISXPrCojcw" int2:id="ysOrFKF2">
      <int2:state int2:type="AugLoop_Text_Critique" int2:value="Rejected"/>
    </int2:textHash>
    <int2:textHash int2:hashCode="hoMUo+t0cFQ6ag" int2:id="OUmLUq3O">
      <int2:state int2:type="AugLoop_Text_Critique" int2:value="Rejected"/>
    </int2:textHash>
    <int2:textHash int2:hashCode="7pFZ1QJzzeAUzY" int2:id="vbe0C9wP">
      <int2:state int2:type="AugLoop_Text_Critique" int2:value="Rejected"/>
    </int2:textHash>
    <int2:textHash int2:hashCode="KVy2ek3WCHhTh4" int2:id="6BhxH0Bm">
      <int2:state int2:type="AugLoop_Text_Critique" int2:value="Rejected"/>
    </int2:textHash>
    <int2:textHash int2:hashCode="hIshu34rZTbLQr" int2:id="DzrAWqW6">
      <int2:state int2:type="AugLoop_Text_Critique" int2:value="Rejected"/>
    </int2:textHash>
    <int2:textHash int2:hashCode="RafJ0vuM2LGvhR" int2:id="KfX9AMtI">
      <int2:state int2:type="AugLoop_Text_Critique" int2:value="Rejected"/>
    </int2:textHash>
    <int2:textHash int2:hashCode="LHrM4Ydzh1jC1m" int2:id="NTNqP0QI">
      <int2:state int2:type="AugLoop_Text_Critique" int2:value="Rejected"/>
    </int2:textHash>
    <int2:textHash int2:hashCode="bnOqBE3sdBjEGj" int2:id="QXUfo9Zt">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115C9"/>
    <w:multiLevelType w:val="hybridMultilevel"/>
    <w:tmpl w:val="56AECDE0"/>
    <w:lvl w:ilvl="0" w:tplc="C68674D2">
      <w:start w:val="1"/>
      <w:numFmt w:val="decimal"/>
      <w:lvlText w:val="%1."/>
      <w:lvlJc w:val="left"/>
      <w:pPr>
        <w:ind w:left="820" w:hanging="360"/>
      </w:pPr>
      <w:rPr>
        <w:rFonts w:hint="default"/>
        <w:b w:val="0"/>
        <w:bCs w:val="0"/>
        <w:sz w:val="24"/>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40C59297"/>
    <w:multiLevelType w:val="hybridMultilevel"/>
    <w:tmpl w:val="65525736"/>
    <w:lvl w:ilvl="0" w:tplc="18749F68">
      <w:start w:val="1"/>
      <w:numFmt w:val="bullet"/>
      <w:lvlText w:val=""/>
      <w:lvlJc w:val="left"/>
      <w:pPr>
        <w:ind w:left="1080" w:hanging="360"/>
      </w:pPr>
      <w:rPr>
        <w:rFonts w:hint="default" w:ascii="Symbol" w:hAnsi="Symbol"/>
      </w:rPr>
    </w:lvl>
    <w:lvl w:ilvl="1" w:tplc="E53A8454">
      <w:start w:val="1"/>
      <w:numFmt w:val="bullet"/>
      <w:lvlText w:val=""/>
      <w:lvlJc w:val="left"/>
      <w:pPr>
        <w:ind w:left="1800" w:hanging="360"/>
      </w:pPr>
      <w:rPr>
        <w:rFonts w:hint="default" w:ascii="Symbol" w:hAnsi="Symbol"/>
      </w:rPr>
    </w:lvl>
    <w:lvl w:ilvl="2" w:tplc="28884D42">
      <w:start w:val="1"/>
      <w:numFmt w:val="bullet"/>
      <w:lvlText w:val=""/>
      <w:lvlJc w:val="left"/>
      <w:pPr>
        <w:ind w:left="2520" w:hanging="360"/>
      </w:pPr>
      <w:rPr>
        <w:rFonts w:hint="default" w:ascii="Wingdings" w:hAnsi="Wingdings"/>
      </w:rPr>
    </w:lvl>
    <w:lvl w:ilvl="3" w:tplc="42A2D608">
      <w:start w:val="1"/>
      <w:numFmt w:val="bullet"/>
      <w:lvlText w:val=""/>
      <w:lvlJc w:val="left"/>
      <w:pPr>
        <w:ind w:left="3240" w:hanging="360"/>
      </w:pPr>
      <w:rPr>
        <w:rFonts w:hint="default" w:ascii="Symbol" w:hAnsi="Symbol"/>
      </w:rPr>
    </w:lvl>
    <w:lvl w:ilvl="4" w:tplc="A104B66E">
      <w:start w:val="1"/>
      <w:numFmt w:val="bullet"/>
      <w:lvlText w:val="o"/>
      <w:lvlJc w:val="left"/>
      <w:pPr>
        <w:ind w:left="3960" w:hanging="360"/>
      </w:pPr>
      <w:rPr>
        <w:rFonts w:hint="default" w:ascii="Courier New" w:hAnsi="Courier New"/>
      </w:rPr>
    </w:lvl>
    <w:lvl w:ilvl="5" w:tplc="38965AE8">
      <w:start w:val="1"/>
      <w:numFmt w:val="bullet"/>
      <w:lvlText w:val=""/>
      <w:lvlJc w:val="left"/>
      <w:pPr>
        <w:ind w:left="4680" w:hanging="360"/>
      </w:pPr>
      <w:rPr>
        <w:rFonts w:hint="default" w:ascii="Wingdings" w:hAnsi="Wingdings"/>
      </w:rPr>
    </w:lvl>
    <w:lvl w:ilvl="6" w:tplc="E95AC38C">
      <w:start w:val="1"/>
      <w:numFmt w:val="bullet"/>
      <w:lvlText w:val=""/>
      <w:lvlJc w:val="left"/>
      <w:pPr>
        <w:ind w:left="5400" w:hanging="360"/>
      </w:pPr>
      <w:rPr>
        <w:rFonts w:hint="default" w:ascii="Symbol" w:hAnsi="Symbol"/>
      </w:rPr>
    </w:lvl>
    <w:lvl w:ilvl="7" w:tplc="7316AAF8">
      <w:start w:val="1"/>
      <w:numFmt w:val="bullet"/>
      <w:lvlText w:val="o"/>
      <w:lvlJc w:val="left"/>
      <w:pPr>
        <w:ind w:left="6120" w:hanging="360"/>
      </w:pPr>
      <w:rPr>
        <w:rFonts w:hint="default" w:ascii="Courier New" w:hAnsi="Courier New"/>
      </w:rPr>
    </w:lvl>
    <w:lvl w:ilvl="8" w:tplc="73C48CE8">
      <w:start w:val="1"/>
      <w:numFmt w:val="bullet"/>
      <w:lvlText w:val=""/>
      <w:lvlJc w:val="left"/>
      <w:pPr>
        <w:ind w:left="6840" w:hanging="360"/>
      </w:pPr>
      <w:rPr>
        <w:rFonts w:hint="default" w:ascii="Wingdings" w:hAnsi="Wingdings"/>
      </w:rPr>
    </w:lvl>
  </w:abstractNum>
  <w:abstractNum w:abstractNumId="2" w15:restartNumberingAfterBreak="0">
    <w:nsid w:val="48433CB3"/>
    <w:multiLevelType w:val="hybridMultilevel"/>
    <w:tmpl w:val="FFFFFFFF"/>
    <w:lvl w:ilvl="0" w:tplc="605AE7B0">
      <w:start w:val="1"/>
      <w:numFmt w:val="decimal"/>
      <w:lvlText w:val="%1."/>
      <w:lvlJc w:val="left"/>
      <w:pPr>
        <w:ind w:left="720" w:hanging="360"/>
      </w:pPr>
    </w:lvl>
    <w:lvl w:ilvl="1" w:tplc="F698E5A6">
      <w:start w:val="1"/>
      <w:numFmt w:val="lowerLetter"/>
      <w:lvlText w:val="%2."/>
      <w:lvlJc w:val="left"/>
      <w:pPr>
        <w:ind w:left="1440" w:hanging="360"/>
      </w:pPr>
    </w:lvl>
    <w:lvl w:ilvl="2" w:tplc="C03C60FC">
      <w:start w:val="1"/>
      <w:numFmt w:val="lowerRoman"/>
      <w:lvlText w:val="%3."/>
      <w:lvlJc w:val="right"/>
      <w:pPr>
        <w:ind w:left="2160" w:hanging="180"/>
      </w:pPr>
    </w:lvl>
    <w:lvl w:ilvl="3" w:tplc="F9864BA4">
      <w:start w:val="1"/>
      <w:numFmt w:val="decimal"/>
      <w:lvlText w:val="%4."/>
      <w:lvlJc w:val="left"/>
      <w:pPr>
        <w:ind w:left="2880" w:hanging="360"/>
      </w:pPr>
    </w:lvl>
    <w:lvl w:ilvl="4" w:tplc="57C0D576">
      <w:start w:val="1"/>
      <w:numFmt w:val="lowerLetter"/>
      <w:lvlText w:val="%5."/>
      <w:lvlJc w:val="left"/>
      <w:pPr>
        <w:ind w:left="3600" w:hanging="360"/>
      </w:pPr>
    </w:lvl>
    <w:lvl w:ilvl="5" w:tplc="C4FCA108">
      <w:start w:val="1"/>
      <w:numFmt w:val="lowerRoman"/>
      <w:lvlText w:val="%6."/>
      <w:lvlJc w:val="right"/>
      <w:pPr>
        <w:ind w:left="4320" w:hanging="180"/>
      </w:pPr>
    </w:lvl>
    <w:lvl w:ilvl="6" w:tplc="2242A686">
      <w:start w:val="1"/>
      <w:numFmt w:val="decimal"/>
      <w:lvlText w:val="%7."/>
      <w:lvlJc w:val="left"/>
      <w:pPr>
        <w:ind w:left="5040" w:hanging="360"/>
      </w:pPr>
    </w:lvl>
    <w:lvl w:ilvl="7" w:tplc="0082F692">
      <w:start w:val="1"/>
      <w:numFmt w:val="lowerLetter"/>
      <w:lvlText w:val="%8."/>
      <w:lvlJc w:val="left"/>
      <w:pPr>
        <w:ind w:left="5760" w:hanging="360"/>
      </w:pPr>
    </w:lvl>
    <w:lvl w:ilvl="8" w:tplc="E9620778">
      <w:start w:val="1"/>
      <w:numFmt w:val="lowerRoman"/>
      <w:lvlText w:val="%9."/>
      <w:lvlJc w:val="right"/>
      <w:pPr>
        <w:ind w:left="6480" w:hanging="180"/>
      </w:pPr>
    </w:lvl>
  </w:abstractNum>
  <w:abstractNum w:abstractNumId="3" w15:restartNumberingAfterBreak="0">
    <w:nsid w:val="4ABF50D3"/>
    <w:multiLevelType w:val="hybridMultilevel"/>
    <w:tmpl w:val="FFFFFFFF"/>
    <w:lvl w:ilvl="0" w:tplc="9782E232">
      <w:start w:val="1"/>
      <w:numFmt w:val="decimal"/>
      <w:lvlText w:val="%1."/>
      <w:lvlJc w:val="left"/>
      <w:pPr>
        <w:ind w:left="720" w:hanging="360"/>
      </w:pPr>
    </w:lvl>
    <w:lvl w:ilvl="1" w:tplc="59907AAE">
      <w:start w:val="1"/>
      <w:numFmt w:val="lowerLetter"/>
      <w:lvlText w:val="%2."/>
      <w:lvlJc w:val="left"/>
      <w:pPr>
        <w:ind w:left="1440" w:hanging="360"/>
      </w:pPr>
    </w:lvl>
    <w:lvl w:ilvl="2" w:tplc="00168384">
      <w:start w:val="1"/>
      <w:numFmt w:val="lowerRoman"/>
      <w:lvlText w:val="%3."/>
      <w:lvlJc w:val="right"/>
      <w:pPr>
        <w:ind w:left="2160" w:hanging="180"/>
      </w:pPr>
    </w:lvl>
    <w:lvl w:ilvl="3" w:tplc="FC04DB52">
      <w:start w:val="1"/>
      <w:numFmt w:val="decimal"/>
      <w:lvlText w:val="%4."/>
      <w:lvlJc w:val="left"/>
      <w:pPr>
        <w:ind w:left="2880" w:hanging="360"/>
      </w:pPr>
    </w:lvl>
    <w:lvl w:ilvl="4" w:tplc="5D804D9E">
      <w:start w:val="1"/>
      <w:numFmt w:val="lowerLetter"/>
      <w:lvlText w:val="%5."/>
      <w:lvlJc w:val="left"/>
      <w:pPr>
        <w:ind w:left="3600" w:hanging="360"/>
      </w:pPr>
    </w:lvl>
    <w:lvl w:ilvl="5" w:tplc="23B2B71A">
      <w:start w:val="1"/>
      <w:numFmt w:val="lowerRoman"/>
      <w:lvlText w:val="%6."/>
      <w:lvlJc w:val="right"/>
      <w:pPr>
        <w:ind w:left="4320" w:hanging="180"/>
      </w:pPr>
    </w:lvl>
    <w:lvl w:ilvl="6" w:tplc="E996E5FE">
      <w:start w:val="1"/>
      <w:numFmt w:val="decimal"/>
      <w:lvlText w:val="%7."/>
      <w:lvlJc w:val="left"/>
      <w:pPr>
        <w:ind w:left="5040" w:hanging="360"/>
      </w:pPr>
    </w:lvl>
    <w:lvl w:ilvl="7" w:tplc="F4D2AFF6">
      <w:start w:val="1"/>
      <w:numFmt w:val="lowerLetter"/>
      <w:lvlText w:val="%8."/>
      <w:lvlJc w:val="left"/>
      <w:pPr>
        <w:ind w:left="5760" w:hanging="360"/>
      </w:pPr>
    </w:lvl>
    <w:lvl w:ilvl="8" w:tplc="DC46F846">
      <w:start w:val="1"/>
      <w:numFmt w:val="lowerRoman"/>
      <w:lvlText w:val="%9."/>
      <w:lvlJc w:val="right"/>
      <w:pPr>
        <w:ind w:left="6480" w:hanging="180"/>
      </w:pPr>
    </w:lvl>
  </w:abstractNum>
  <w:abstractNum w:abstractNumId="4" w15:restartNumberingAfterBreak="0">
    <w:nsid w:val="4B485282"/>
    <w:multiLevelType w:val="hybridMultilevel"/>
    <w:tmpl w:val="FFFFFFFF"/>
    <w:lvl w:ilvl="0" w:tplc="B486294E">
      <w:start w:val="1"/>
      <w:numFmt w:val="decimal"/>
      <w:lvlText w:val="%1."/>
      <w:lvlJc w:val="left"/>
      <w:pPr>
        <w:ind w:left="720" w:hanging="360"/>
      </w:pPr>
    </w:lvl>
    <w:lvl w:ilvl="1" w:tplc="182234B6">
      <w:start w:val="1"/>
      <w:numFmt w:val="lowerLetter"/>
      <w:lvlText w:val="%2."/>
      <w:lvlJc w:val="left"/>
      <w:pPr>
        <w:ind w:left="1440" w:hanging="360"/>
      </w:pPr>
    </w:lvl>
    <w:lvl w:ilvl="2" w:tplc="8E560BF2">
      <w:start w:val="1"/>
      <w:numFmt w:val="lowerRoman"/>
      <w:lvlText w:val="%3."/>
      <w:lvlJc w:val="right"/>
      <w:pPr>
        <w:ind w:left="2160" w:hanging="180"/>
      </w:pPr>
    </w:lvl>
    <w:lvl w:ilvl="3" w:tplc="BA8E55F4">
      <w:start w:val="1"/>
      <w:numFmt w:val="decimal"/>
      <w:lvlText w:val="%4."/>
      <w:lvlJc w:val="left"/>
      <w:pPr>
        <w:ind w:left="2880" w:hanging="360"/>
      </w:pPr>
    </w:lvl>
    <w:lvl w:ilvl="4" w:tplc="0A20CDBE">
      <w:start w:val="1"/>
      <w:numFmt w:val="lowerLetter"/>
      <w:lvlText w:val="%5."/>
      <w:lvlJc w:val="left"/>
      <w:pPr>
        <w:ind w:left="3600" w:hanging="360"/>
      </w:pPr>
    </w:lvl>
    <w:lvl w:ilvl="5" w:tplc="A19C5EBC">
      <w:start w:val="1"/>
      <w:numFmt w:val="lowerRoman"/>
      <w:lvlText w:val="%6."/>
      <w:lvlJc w:val="right"/>
      <w:pPr>
        <w:ind w:left="4320" w:hanging="180"/>
      </w:pPr>
    </w:lvl>
    <w:lvl w:ilvl="6" w:tplc="C7A23C32">
      <w:start w:val="1"/>
      <w:numFmt w:val="decimal"/>
      <w:lvlText w:val="%7."/>
      <w:lvlJc w:val="left"/>
      <w:pPr>
        <w:ind w:left="5040" w:hanging="360"/>
      </w:pPr>
    </w:lvl>
    <w:lvl w:ilvl="7" w:tplc="B36A8950">
      <w:start w:val="1"/>
      <w:numFmt w:val="lowerLetter"/>
      <w:lvlText w:val="%8."/>
      <w:lvlJc w:val="left"/>
      <w:pPr>
        <w:ind w:left="5760" w:hanging="360"/>
      </w:pPr>
    </w:lvl>
    <w:lvl w:ilvl="8" w:tplc="3322EDF8">
      <w:start w:val="1"/>
      <w:numFmt w:val="lowerRoman"/>
      <w:lvlText w:val="%9."/>
      <w:lvlJc w:val="right"/>
      <w:pPr>
        <w:ind w:left="6480" w:hanging="180"/>
      </w:pPr>
    </w:lvl>
  </w:abstractNum>
  <w:abstractNum w:abstractNumId="5" w15:restartNumberingAfterBreak="0">
    <w:nsid w:val="5B220011"/>
    <w:multiLevelType w:val="hybridMultilevel"/>
    <w:tmpl w:val="82B832E4"/>
    <w:lvl w:ilvl="0" w:tplc="04090001">
      <w:start w:val="1"/>
      <w:numFmt w:val="bullet"/>
      <w:lvlText w:val=""/>
      <w:lvlJc w:val="left"/>
      <w:pPr>
        <w:ind w:left="1180" w:hanging="360"/>
      </w:pPr>
      <w:rPr>
        <w:rFonts w:hint="default" w:ascii="Symbol" w:hAnsi="Symbol"/>
      </w:rPr>
    </w:lvl>
    <w:lvl w:ilvl="1" w:tplc="04090003" w:tentative="1">
      <w:start w:val="1"/>
      <w:numFmt w:val="bullet"/>
      <w:lvlText w:val="o"/>
      <w:lvlJc w:val="left"/>
      <w:pPr>
        <w:ind w:left="1900" w:hanging="360"/>
      </w:pPr>
      <w:rPr>
        <w:rFonts w:hint="default" w:ascii="Courier New" w:hAnsi="Courier New" w:cs="Courier New"/>
      </w:rPr>
    </w:lvl>
    <w:lvl w:ilvl="2" w:tplc="04090005" w:tentative="1">
      <w:start w:val="1"/>
      <w:numFmt w:val="bullet"/>
      <w:lvlText w:val=""/>
      <w:lvlJc w:val="left"/>
      <w:pPr>
        <w:ind w:left="2620" w:hanging="360"/>
      </w:pPr>
      <w:rPr>
        <w:rFonts w:hint="default" w:ascii="Wingdings" w:hAnsi="Wingdings"/>
      </w:rPr>
    </w:lvl>
    <w:lvl w:ilvl="3" w:tplc="04090001" w:tentative="1">
      <w:start w:val="1"/>
      <w:numFmt w:val="bullet"/>
      <w:lvlText w:val=""/>
      <w:lvlJc w:val="left"/>
      <w:pPr>
        <w:ind w:left="3340" w:hanging="360"/>
      </w:pPr>
      <w:rPr>
        <w:rFonts w:hint="default" w:ascii="Symbol" w:hAnsi="Symbol"/>
      </w:rPr>
    </w:lvl>
    <w:lvl w:ilvl="4" w:tplc="04090003" w:tentative="1">
      <w:start w:val="1"/>
      <w:numFmt w:val="bullet"/>
      <w:lvlText w:val="o"/>
      <w:lvlJc w:val="left"/>
      <w:pPr>
        <w:ind w:left="4060" w:hanging="360"/>
      </w:pPr>
      <w:rPr>
        <w:rFonts w:hint="default" w:ascii="Courier New" w:hAnsi="Courier New" w:cs="Courier New"/>
      </w:rPr>
    </w:lvl>
    <w:lvl w:ilvl="5" w:tplc="04090005" w:tentative="1">
      <w:start w:val="1"/>
      <w:numFmt w:val="bullet"/>
      <w:lvlText w:val=""/>
      <w:lvlJc w:val="left"/>
      <w:pPr>
        <w:ind w:left="4780" w:hanging="360"/>
      </w:pPr>
      <w:rPr>
        <w:rFonts w:hint="default" w:ascii="Wingdings" w:hAnsi="Wingdings"/>
      </w:rPr>
    </w:lvl>
    <w:lvl w:ilvl="6" w:tplc="04090001" w:tentative="1">
      <w:start w:val="1"/>
      <w:numFmt w:val="bullet"/>
      <w:lvlText w:val=""/>
      <w:lvlJc w:val="left"/>
      <w:pPr>
        <w:ind w:left="5500" w:hanging="360"/>
      </w:pPr>
      <w:rPr>
        <w:rFonts w:hint="default" w:ascii="Symbol" w:hAnsi="Symbol"/>
      </w:rPr>
    </w:lvl>
    <w:lvl w:ilvl="7" w:tplc="04090003" w:tentative="1">
      <w:start w:val="1"/>
      <w:numFmt w:val="bullet"/>
      <w:lvlText w:val="o"/>
      <w:lvlJc w:val="left"/>
      <w:pPr>
        <w:ind w:left="6220" w:hanging="360"/>
      </w:pPr>
      <w:rPr>
        <w:rFonts w:hint="default" w:ascii="Courier New" w:hAnsi="Courier New" w:cs="Courier New"/>
      </w:rPr>
    </w:lvl>
    <w:lvl w:ilvl="8" w:tplc="04090005" w:tentative="1">
      <w:start w:val="1"/>
      <w:numFmt w:val="bullet"/>
      <w:lvlText w:val=""/>
      <w:lvlJc w:val="left"/>
      <w:pPr>
        <w:ind w:left="6940" w:hanging="360"/>
      </w:pPr>
      <w:rPr>
        <w:rFonts w:hint="default" w:ascii="Wingdings" w:hAnsi="Wingdings"/>
      </w:rPr>
    </w:lvl>
  </w:abstractNum>
  <w:abstractNum w:abstractNumId="6" w15:restartNumberingAfterBreak="0">
    <w:nsid w:val="70E302B9"/>
    <w:multiLevelType w:val="multilevel"/>
    <w:tmpl w:val="C70A802E"/>
    <w:lvl w:ilvl="0">
      <w:start w:val="1"/>
      <w:numFmt w:val="decimal"/>
      <w:lvlText w:val="%1."/>
      <w:lvlJc w:val="left"/>
      <w:pPr>
        <w:ind w:left="460" w:hanging="360"/>
      </w:pPr>
      <w:rPr>
        <w:b/>
        <w:bCs/>
        <w:spacing w:val="-1"/>
        <w:w w:val="100"/>
      </w:rPr>
    </w:lvl>
    <w:lvl w:ilvl="1">
      <w:start w:val="1"/>
      <w:numFmt w:val="decimal"/>
      <w:lvlText w:val="%1.%2"/>
      <w:lvlJc w:val="left"/>
      <w:pPr>
        <w:ind w:left="1002" w:hanging="543"/>
      </w:pPr>
      <w:rPr>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7" w15:restartNumberingAfterBreak="0">
    <w:nsid w:val="72CAF2A6"/>
    <w:multiLevelType w:val="hybridMultilevel"/>
    <w:tmpl w:val="44C23C8E"/>
    <w:lvl w:ilvl="0" w:tplc="928A3EA8">
      <w:start w:val="1"/>
      <w:numFmt w:val="bullet"/>
      <w:lvlText w:val=""/>
      <w:lvlJc w:val="left"/>
      <w:pPr>
        <w:ind w:left="1440" w:hanging="360"/>
      </w:pPr>
      <w:rPr>
        <w:rFonts w:hint="default" w:ascii="Symbol" w:hAnsi="Symbol"/>
      </w:rPr>
    </w:lvl>
    <w:lvl w:ilvl="1" w:tplc="24623D88">
      <w:start w:val="1"/>
      <w:numFmt w:val="bullet"/>
      <w:lvlText w:val="o"/>
      <w:lvlJc w:val="left"/>
      <w:pPr>
        <w:ind w:left="2160" w:hanging="360"/>
      </w:pPr>
      <w:rPr>
        <w:rFonts w:hint="default" w:ascii="Courier New" w:hAnsi="Courier New"/>
      </w:rPr>
    </w:lvl>
    <w:lvl w:ilvl="2" w:tplc="FB12AD8A">
      <w:start w:val="1"/>
      <w:numFmt w:val="bullet"/>
      <w:lvlText w:val=""/>
      <w:lvlJc w:val="left"/>
      <w:pPr>
        <w:ind w:left="2880" w:hanging="360"/>
      </w:pPr>
      <w:rPr>
        <w:rFonts w:hint="default" w:ascii="Wingdings" w:hAnsi="Wingdings"/>
      </w:rPr>
    </w:lvl>
    <w:lvl w:ilvl="3" w:tplc="34841C2E">
      <w:start w:val="1"/>
      <w:numFmt w:val="bullet"/>
      <w:lvlText w:val=""/>
      <w:lvlJc w:val="left"/>
      <w:pPr>
        <w:ind w:left="3600" w:hanging="360"/>
      </w:pPr>
      <w:rPr>
        <w:rFonts w:hint="default" w:ascii="Symbol" w:hAnsi="Symbol"/>
      </w:rPr>
    </w:lvl>
    <w:lvl w:ilvl="4" w:tplc="84DA438A">
      <w:start w:val="1"/>
      <w:numFmt w:val="bullet"/>
      <w:lvlText w:val="o"/>
      <w:lvlJc w:val="left"/>
      <w:pPr>
        <w:ind w:left="4320" w:hanging="360"/>
      </w:pPr>
      <w:rPr>
        <w:rFonts w:hint="default" w:ascii="Courier New" w:hAnsi="Courier New"/>
      </w:rPr>
    </w:lvl>
    <w:lvl w:ilvl="5" w:tplc="75140FDE">
      <w:start w:val="1"/>
      <w:numFmt w:val="bullet"/>
      <w:lvlText w:val=""/>
      <w:lvlJc w:val="left"/>
      <w:pPr>
        <w:ind w:left="5040" w:hanging="360"/>
      </w:pPr>
      <w:rPr>
        <w:rFonts w:hint="default" w:ascii="Wingdings" w:hAnsi="Wingdings"/>
      </w:rPr>
    </w:lvl>
    <w:lvl w:ilvl="6" w:tplc="2D706F04">
      <w:start w:val="1"/>
      <w:numFmt w:val="bullet"/>
      <w:lvlText w:val=""/>
      <w:lvlJc w:val="left"/>
      <w:pPr>
        <w:ind w:left="5760" w:hanging="360"/>
      </w:pPr>
      <w:rPr>
        <w:rFonts w:hint="default" w:ascii="Symbol" w:hAnsi="Symbol"/>
      </w:rPr>
    </w:lvl>
    <w:lvl w:ilvl="7" w:tplc="714C0CEC">
      <w:start w:val="1"/>
      <w:numFmt w:val="bullet"/>
      <w:lvlText w:val="o"/>
      <w:lvlJc w:val="left"/>
      <w:pPr>
        <w:ind w:left="6480" w:hanging="360"/>
      </w:pPr>
      <w:rPr>
        <w:rFonts w:hint="default" w:ascii="Courier New" w:hAnsi="Courier New"/>
      </w:rPr>
    </w:lvl>
    <w:lvl w:ilvl="8" w:tplc="3D1228F0">
      <w:start w:val="1"/>
      <w:numFmt w:val="bullet"/>
      <w:lvlText w:val=""/>
      <w:lvlJc w:val="left"/>
      <w:pPr>
        <w:ind w:left="7200" w:hanging="360"/>
      </w:pPr>
      <w:rPr>
        <w:rFonts w:hint="default" w:ascii="Wingdings" w:hAnsi="Wingdings"/>
      </w:rPr>
    </w:lvl>
  </w:abstractNum>
  <w:abstractNum w:abstractNumId="8" w15:restartNumberingAfterBreak="0">
    <w:nsid w:val="7399AB1B"/>
    <w:multiLevelType w:val="hybridMultilevel"/>
    <w:tmpl w:val="9702AEE6"/>
    <w:lvl w:ilvl="0" w:tplc="44C0F4E8">
      <w:start w:val="1"/>
      <w:numFmt w:val="bullet"/>
      <w:lvlText w:val=""/>
      <w:lvlJc w:val="left"/>
      <w:pPr>
        <w:ind w:left="1080" w:hanging="360"/>
      </w:pPr>
      <w:rPr>
        <w:rFonts w:hint="default" w:ascii="Symbol" w:hAnsi="Symbol"/>
      </w:rPr>
    </w:lvl>
    <w:lvl w:ilvl="1" w:tplc="1C2ADA4A">
      <w:start w:val="1"/>
      <w:numFmt w:val="bullet"/>
      <w:lvlText w:val="o"/>
      <w:lvlJc w:val="left"/>
      <w:pPr>
        <w:ind w:left="1800" w:hanging="360"/>
      </w:pPr>
      <w:rPr>
        <w:rFonts w:hint="default" w:ascii="Courier New" w:hAnsi="Courier New"/>
      </w:rPr>
    </w:lvl>
    <w:lvl w:ilvl="2" w:tplc="D1AAEDB2">
      <w:start w:val="1"/>
      <w:numFmt w:val="bullet"/>
      <w:lvlText w:val=""/>
      <w:lvlJc w:val="left"/>
      <w:pPr>
        <w:ind w:left="2520" w:hanging="360"/>
      </w:pPr>
      <w:rPr>
        <w:rFonts w:hint="default" w:ascii="Wingdings" w:hAnsi="Wingdings"/>
      </w:rPr>
    </w:lvl>
    <w:lvl w:ilvl="3" w:tplc="7F10FB2E">
      <w:start w:val="1"/>
      <w:numFmt w:val="bullet"/>
      <w:lvlText w:val=""/>
      <w:lvlJc w:val="left"/>
      <w:pPr>
        <w:ind w:left="3240" w:hanging="360"/>
      </w:pPr>
      <w:rPr>
        <w:rFonts w:hint="default" w:ascii="Symbol" w:hAnsi="Symbol"/>
      </w:rPr>
    </w:lvl>
    <w:lvl w:ilvl="4" w:tplc="D44E6A82">
      <w:start w:val="1"/>
      <w:numFmt w:val="bullet"/>
      <w:lvlText w:val="o"/>
      <w:lvlJc w:val="left"/>
      <w:pPr>
        <w:ind w:left="3960" w:hanging="360"/>
      </w:pPr>
      <w:rPr>
        <w:rFonts w:hint="default" w:ascii="Courier New" w:hAnsi="Courier New"/>
      </w:rPr>
    </w:lvl>
    <w:lvl w:ilvl="5" w:tplc="8AA8F112">
      <w:start w:val="1"/>
      <w:numFmt w:val="bullet"/>
      <w:lvlText w:val=""/>
      <w:lvlJc w:val="left"/>
      <w:pPr>
        <w:ind w:left="4680" w:hanging="360"/>
      </w:pPr>
      <w:rPr>
        <w:rFonts w:hint="default" w:ascii="Wingdings" w:hAnsi="Wingdings"/>
      </w:rPr>
    </w:lvl>
    <w:lvl w:ilvl="6" w:tplc="F2FE8BCA">
      <w:start w:val="1"/>
      <w:numFmt w:val="bullet"/>
      <w:lvlText w:val=""/>
      <w:lvlJc w:val="left"/>
      <w:pPr>
        <w:ind w:left="5400" w:hanging="360"/>
      </w:pPr>
      <w:rPr>
        <w:rFonts w:hint="default" w:ascii="Symbol" w:hAnsi="Symbol"/>
      </w:rPr>
    </w:lvl>
    <w:lvl w:ilvl="7" w:tplc="61045450">
      <w:start w:val="1"/>
      <w:numFmt w:val="bullet"/>
      <w:lvlText w:val="o"/>
      <w:lvlJc w:val="left"/>
      <w:pPr>
        <w:ind w:left="6120" w:hanging="360"/>
      </w:pPr>
      <w:rPr>
        <w:rFonts w:hint="default" w:ascii="Courier New" w:hAnsi="Courier New"/>
      </w:rPr>
    </w:lvl>
    <w:lvl w:ilvl="8" w:tplc="06A6526E">
      <w:start w:val="1"/>
      <w:numFmt w:val="bullet"/>
      <w:lvlText w:val=""/>
      <w:lvlJc w:val="left"/>
      <w:pPr>
        <w:ind w:left="6840" w:hanging="360"/>
      </w:pPr>
      <w:rPr>
        <w:rFonts w:hint="default" w:ascii="Wingdings" w:hAnsi="Wingdings"/>
      </w:rPr>
    </w:lvl>
  </w:abstractNum>
  <w:abstractNum w:abstractNumId="9" w15:restartNumberingAfterBreak="0">
    <w:nsid w:val="79C3011B"/>
    <w:multiLevelType w:val="multilevel"/>
    <w:tmpl w:val="703667A6"/>
    <w:lvl w:ilvl="0">
      <w:start w:val="1"/>
      <w:numFmt w:val="decimal"/>
      <w:lvlText w:val="%1."/>
      <w:lvlJc w:val="left"/>
      <w:pPr>
        <w:ind w:left="700" w:hanging="600"/>
      </w:pPr>
      <w:rPr>
        <w:rFonts w:hint="default" w:ascii="Times New Roman" w:hAnsi="Times New Roman" w:eastAsia="Times New Roman" w:cs="Times New Roman"/>
        <w:b/>
        <w:bCs/>
        <w:spacing w:val="-5"/>
        <w:w w:val="100"/>
        <w:sz w:val="24"/>
        <w:szCs w:val="24"/>
      </w:rPr>
    </w:lvl>
    <w:lvl w:ilvl="1">
      <w:start w:val="1"/>
      <w:numFmt w:val="decimal"/>
      <w:lvlText w:val="%1.%2"/>
      <w:lvlJc w:val="left"/>
      <w:pPr>
        <w:ind w:left="901" w:hanging="600"/>
      </w:pPr>
      <w:rPr>
        <w:rFonts w:hint="default" w:ascii="Times New Roman" w:hAnsi="Times New Roman" w:eastAsia="Times New Roman" w:cs="Times New Roman"/>
        <w:spacing w:val="-5"/>
        <w:w w:val="100"/>
        <w:sz w:val="24"/>
        <w:szCs w:val="24"/>
      </w:rPr>
    </w:lvl>
    <w:lvl w:ilvl="2">
      <w:numFmt w:val="bullet"/>
      <w:lvlText w:val="•"/>
      <w:lvlJc w:val="left"/>
      <w:pPr>
        <w:ind w:left="1864" w:hanging="600"/>
      </w:pPr>
      <w:rPr>
        <w:rFonts w:hint="default"/>
      </w:rPr>
    </w:lvl>
    <w:lvl w:ilvl="3">
      <w:numFmt w:val="bullet"/>
      <w:lvlText w:val="•"/>
      <w:lvlJc w:val="left"/>
      <w:pPr>
        <w:ind w:left="2828" w:hanging="600"/>
      </w:pPr>
      <w:rPr>
        <w:rFonts w:hint="default"/>
      </w:rPr>
    </w:lvl>
    <w:lvl w:ilvl="4">
      <w:numFmt w:val="bullet"/>
      <w:lvlText w:val="•"/>
      <w:lvlJc w:val="left"/>
      <w:pPr>
        <w:ind w:left="3793" w:hanging="600"/>
      </w:pPr>
      <w:rPr>
        <w:rFonts w:hint="default"/>
      </w:rPr>
    </w:lvl>
    <w:lvl w:ilvl="5">
      <w:numFmt w:val="bullet"/>
      <w:lvlText w:val="•"/>
      <w:lvlJc w:val="left"/>
      <w:pPr>
        <w:ind w:left="4757" w:hanging="600"/>
      </w:pPr>
      <w:rPr>
        <w:rFonts w:hint="default"/>
      </w:rPr>
    </w:lvl>
    <w:lvl w:ilvl="6">
      <w:numFmt w:val="bullet"/>
      <w:lvlText w:val="•"/>
      <w:lvlJc w:val="left"/>
      <w:pPr>
        <w:ind w:left="5722" w:hanging="600"/>
      </w:pPr>
      <w:rPr>
        <w:rFonts w:hint="default"/>
      </w:rPr>
    </w:lvl>
    <w:lvl w:ilvl="7">
      <w:numFmt w:val="bullet"/>
      <w:lvlText w:val="•"/>
      <w:lvlJc w:val="left"/>
      <w:pPr>
        <w:ind w:left="6686" w:hanging="600"/>
      </w:pPr>
      <w:rPr>
        <w:rFonts w:hint="default"/>
      </w:rPr>
    </w:lvl>
    <w:lvl w:ilvl="8">
      <w:numFmt w:val="bullet"/>
      <w:lvlText w:val="•"/>
      <w:lvlJc w:val="left"/>
      <w:pPr>
        <w:ind w:left="7651" w:hanging="600"/>
      </w:pPr>
      <w:rPr>
        <w:rFonts w:hint="default"/>
      </w:rPr>
    </w:lvl>
  </w:abstractNum>
  <w:num w:numId="1" w16cid:durableId="1727484418">
    <w:abstractNumId w:val="6"/>
  </w:num>
  <w:num w:numId="2" w16cid:durableId="701127058">
    <w:abstractNumId w:val="9"/>
  </w:num>
  <w:num w:numId="3" w16cid:durableId="1665429829">
    <w:abstractNumId w:val="0"/>
  </w:num>
  <w:num w:numId="4" w16cid:durableId="1107575836">
    <w:abstractNumId w:val="8"/>
  </w:num>
  <w:num w:numId="5" w16cid:durableId="292103448">
    <w:abstractNumId w:val="1"/>
  </w:num>
  <w:num w:numId="6" w16cid:durableId="2061320891">
    <w:abstractNumId w:val="7"/>
  </w:num>
  <w:num w:numId="7" w16cid:durableId="943657146">
    <w:abstractNumId w:val="5"/>
  </w:num>
  <w:num w:numId="8" w16cid:durableId="1396776816">
    <w:abstractNumId w:val="2"/>
  </w:num>
  <w:num w:numId="9" w16cid:durableId="1112868194">
    <w:abstractNumId w:val="4"/>
  </w:num>
  <w:num w:numId="10" w16cid:durableId="109177586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26"/>
    <w:rsid w:val="0000047A"/>
    <w:rsid w:val="000070B5"/>
    <w:rsid w:val="00012A14"/>
    <w:rsid w:val="00020CCB"/>
    <w:rsid w:val="00021D02"/>
    <w:rsid w:val="00024C64"/>
    <w:rsid w:val="000261C3"/>
    <w:rsid w:val="00027B4A"/>
    <w:rsid w:val="00031E71"/>
    <w:rsid w:val="00032975"/>
    <w:rsid w:val="00032EBD"/>
    <w:rsid w:val="00033273"/>
    <w:rsid w:val="00035027"/>
    <w:rsid w:val="00036537"/>
    <w:rsid w:val="0004087F"/>
    <w:rsid w:val="000415CB"/>
    <w:rsid w:val="000441A0"/>
    <w:rsid w:val="00046577"/>
    <w:rsid w:val="000500D5"/>
    <w:rsid w:val="00050BE0"/>
    <w:rsid w:val="00051DAC"/>
    <w:rsid w:val="00052256"/>
    <w:rsid w:val="00054886"/>
    <w:rsid w:val="000561AF"/>
    <w:rsid w:val="00056688"/>
    <w:rsid w:val="00057B62"/>
    <w:rsid w:val="00067DCD"/>
    <w:rsid w:val="000740E6"/>
    <w:rsid w:val="00075557"/>
    <w:rsid w:val="000756E9"/>
    <w:rsid w:val="000769A6"/>
    <w:rsid w:val="0008053E"/>
    <w:rsid w:val="00081BB7"/>
    <w:rsid w:val="00083567"/>
    <w:rsid w:val="000852C3"/>
    <w:rsid w:val="00085EB6"/>
    <w:rsid w:val="0008756B"/>
    <w:rsid w:val="000917DD"/>
    <w:rsid w:val="000946B6"/>
    <w:rsid w:val="0009645D"/>
    <w:rsid w:val="000965A8"/>
    <w:rsid w:val="00096C33"/>
    <w:rsid w:val="000979C4"/>
    <w:rsid w:val="000A1F5E"/>
    <w:rsid w:val="000A4362"/>
    <w:rsid w:val="000A43F9"/>
    <w:rsid w:val="000A4855"/>
    <w:rsid w:val="000A62D3"/>
    <w:rsid w:val="000B12C9"/>
    <w:rsid w:val="000C5882"/>
    <w:rsid w:val="000D0030"/>
    <w:rsid w:val="000D2E9A"/>
    <w:rsid w:val="000D34DF"/>
    <w:rsid w:val="000D52E4"/>
    <w:rsid w:val="000D5DD5"/>
    <w:rsid w:val="000D7097"/>
    <w:rsid w:val="000E5DF3"/>
    <w:rsid w:val="000E6B0F"/>
    <w:rsid w:val="000E6B81"/>
    <w:rsid w:val="000F27BC"/>
    <w:rsid w:val="00102DF4"/>
    <w:rsid w:val="00105024"/>
    <w:rsid w:val="001107EE"/>
    <w:rsid w:val="001170E5"/>
    <w:rsid w:val="00120508"/>
    <w:rsid w:val="00121CAD"/>
    <w:rsid w:val="00130019"/>
    <w:rsid w:val="00130EE4"/>
    <w:rsid w:val="00132317"/>
    <w:rsid w:val="001325C5"/>
    <w:rsid w:val="0013400E"/>
    <w:rsid w:val="00135496"/>
    <w:rsid w:val="00135A9B"/>
    <w:rsid w:val="001373FD"/>
    <w:rsid w:val="001417A1"/>
    <w:rsid w:val="00143BDE"/>
    <w:rsid w:val="00143F0B"/>
    <w:rsid w:val="001453B4"/>
    <w:rsid w:val="00146BF7"/>
    <w:rsid w:val="00147951"/>
    <w:rsid w:val="0015165D"/>
    <w:rsid w:val="00151FFF"/>
    <w:rsid w:val="001532DA"/>
    <w:rsid w:val="0015379C"/>
    <w:rsid w:val="00154B5E"/>
    <w:rsid w:val="00155412"/>
    <w:rsid w:val="001564BC"/>
    <w:rsid w:val="00157C8E"/>
    <w:rsid w:val="001625E7"/>
    <w:rsid w:val="00164BAD"/>
    <w:rsid w:val="00165897"/>
    <w:rsid w:val="00166A03"/>
    <w:rsid w:val="0017200F"/>
    <w:rsid w:val="001720BA"/>
    <w:rsid w:val="00172445"/>
    <w:rsid w:val="00174309"/>
    <w:rsid w:val="00175747"/>
    <w:rsid w:val="0017588E"/>
    <w:rsid w:val="001763F3"/>
    <w:rsid w:val="001817EB"/>
    <w:rsid w:val="001824A5"/>
    <w:rsid w:val="00184C7F"/>
    <w:rsid w:val="001864BA"/>
    <w:rsid w:val="001917EC"/>
    <w:rsid w:val="0019538B"/>
    <w:rsid w:val="001A3931"/>
    <w:rsid w:val="001A564E"/>
    <w:rsid w:val="001B0625"/>
    <w:rsid w:val="001B0F41"/>
    <w:rsid w:val="001B1313"/>
    <w:rsid w:val="001B608E"/>
    <w:rsid w:val="001C01AE"/>
    <w:rsid w:val="001C0C02"/>
    <w:rsid w:val="001C4093"/>
    <w:rsid w:val="001C41E5"/>
    <w:rsid w:val="001C5F25"/>
    <w:rsid w:val="001D0E06"/>
    <w:rsid w:val="001D111B"/>
    <w:rsid w:val="001D117D"/>
    <w:rsid w:val="001D4B30"/>
    <w:rsid w:val="001D7155"/>
    <w:rsid w:val="001E0F25"/>
    <w:rsid w:val="001E1962"/>
    <w:rsid w:val="001E1A40"/>
    <w:rsid w:val="001E1B56"/>
    <w:rsid w:val="001E1F5B"/>
    <w:rsid w:val="001E250F"/>
    <w:rsid w:val="001E4C2F"/>
    <w:rsid w:val="001E5C6D"/>
    <w:rsid w:val="001E6D11"/>
    <w:rsid w:val="001E6FC0"/>
    <w:rsid w:val="001F10F4"/>
    <w:rsid w:val="001F4E9F"/>
    <w:rsid w:val="001F58CC"/>
    <w:rsid w:val="001F6153"/>
    <w:rsid w:val="002008CA"/>
    <w:rsid w:val="00207A9A"/>
    <w:rsid w:val="0021080E"/>
    <w:rsid w:val="002109CC"/>
    <w:rsid w:val="00217580"/>
    <w:rsid w:val="002212E6"/>
    <w:rsid w:val="00221BE3"/>
    <w:rsid w:val="002226AD"/>
    <w:rsid w:val="0022283B"/>
    <w:rsid w:val="00223007"/>
    <w:rsid w:val="00224D9B"/>
    <w:rsid w:val="0023146C"/>
    <w:rsid w:val="00231D6F"/>
    <w:rsid w:val="0023461C"/>
    <w:rsid w:val="00235915"/>
    <w:rsid w:val="00235BFC"/>
    <w:rsid w:val="0024092A"/>
    <w:rsid w:val="00250AA2"/>
    <w:rsid w:val="0025663F"/>
    <w:rsid w:val="00260631"/>
    <w:rsid w:val="002611A1"/>
    <w:rsid w:val="00261A19"/>
    <w:rsid w:val="002630DB"/>
    <w:rsid w:val="00265A78"/>
    <w:rsid w:val="00265D06"/>
    <w:rsid w:val="00271F03"/>
    <w:rsid w:val="00275EF8"/>
    <w:rsid w:val="00280CDC"/>
    <w:rsid w:val="00281806"/>
    <w:rsid w:val="00290110"/>
    <w:rsid w:val="002938E4"/>
    <w:rsid w:val="002975C4"/>
    <w:rsid w:val="002A1288"/>
    <w:rsid w:val="002A2D03"/>
    <w:rsid w:val="002A38B3"/>
    <w:rsid w:val="002B170D"/>
    <w:rsid w:val="002B33C8"/>
    <w:rsid w:val="002B3753"/>
    <w:rsid w:val="002B5013"/>
    <w:rsid w:val="002B531F"/>
    <w:rsid w:val="002B5CFC"/>
    <w:rsid w:val="002C1ECE"/>
    <w:rsid w:val="002C2903"/>
    <w:rsid w:val="002C695C"/>
    <w:rsid w:val="002D0DE0"/>
    <w:rsid w:val="002D7824"/>
    <w:rsid w:val="002F13EE"/>
    <w:rsid w:val="002F1E36"/>
    <w:rsid w:val="002F3418"/>
    <w:rsid w:val="002F4D58"/>
    <w:rsid w:val="003000A9"/>
    <w:rsid w:val="003048F0"/>
    <w:rsid w:val="003054BE"/>
    <w:rsid w:val="00306090"/>
    <w:rsid w:val="003060E3"/>
    <w:rsid w:val="003073C8"/>
    <w:rsid w:val="00307E9F"/>
    <w:rsid w:val="00311CFC"/>
    <w:rsid w:val="0031558B"/>
    <w:rsid w:val="00316704"/>
    <w:rsid w:val="00317F34"/>
    <w:rsid w:val="00323106"/>
    <w:rsid w:val="00323E19"/>
    <w:rsid w:val="003271E0"/>
    <w:rsid w:val="0033609B"/>
    <w:rsid w:val="00340032"/>
    <w:rsid w:val="00341385"/>
    <w:rsid w:val="00342772"/>
    <w:rsid w:val="00346361"/>
    <w:rsid w:val="00346BEF"/>
    <w:rsid w:val="0034777A"/>
    <w:rsid w:val="0035258B"/>
    <w:rsid w:val="003540FF"/>
    <w:rsid w:val="00356E42"/>
    <w:rsid w:val="0035703D"/>
    <w:rsid w:val="00357A0A"/>
    <w:rsid w:val="00371251"/>
    <w:rsid w:val="00371454"/>
    <w:rsid w:val="00381278"/>
    <w:rsid w:val="00390FBD"/>
    <w:rsid w:val="00394E8F"/>
    <w:rsid w:val="003952E1"/>
    <w:rsid w:val="00396F49"/>
    <w:rsid w:val="003A248E"/>
    <w:rsid w:val="003A2BB2"/>
    <w:rsid w:val="003A2CFD"/>
    <w:rsid w:val="003A2E56"/>
    <w:rsid w:val="003A6230"/>
    <w:rsid w:val="003B0C2B"/>
    <w:rsid w:val="003B1E55"/>
    <w:rsid w:val="003B3918"/>
    <w:rsid w:val="003B42C0"/>
    <w:rsid w:val="003B514B"/>
    <w:rsid w:val="003B524A"/>
    <w:rsid w:val="003B5269"/>
    <w:rsid w:val="003B72E0"/>
    <w:rsid w:val="003C0FDC"/>
    <w:rsid w:val="003C1434"/>
    <w:rsid w:val="003C1749"/>
    <w:rsid w:val="003C3C49"/>
    <w:rsid w:val="003C430B"/>
    <w:rsid w:val="003C5126"/>
    <w:rsid w:val="003C5B1F"/>
    <w:rsid w:val="003D0385"/>
    <w:rsid w:val="003D3997"/>
    <w:rsid w:val="003D3F50"/>
    <w:rsid w:val="003D557A"/>
    <w:rsid w:val="003E409C"/>
    <w:rsid w:val="003E62A7"/>
    <w:rsid w:val="003E7811"/>
    <w:rsid w:val="003E7B7E"/>
    <w:rsid w:val="003F0486"/>
    <w:rsid w:val="00403238"/>
    <w:rsid w:val="0040354A"/>
    <w:rsid w:val="00403887"/>
    <w:rsid w:val="00412608"/>
    <w:rsid w:val="00413F83"/>
    <w:rsid w:val="00414B79"/>
    <w:rsid w:val="0041643F"/>
    <w:rsid w:val="00420CA4"/>
    <w:rsid w:val="004231BC"/>
    <w:rsid w:val="00424BBF"/>
    <w:rsid w:val="00427BD6"/>
    <w:rsid w:val="004304A5"/>
    <w:rsid w:val="00430B24"/>
    <w:rsid w:val="00432FBF"/>
    <w:rsid w:val="00436C5B"/>
    <w:rsid w:val="0044492F"/>
    <w:rsid w:val="00444D00"/>
    <w:rsid w:val="00445CEB"/>
    <w:rsid w:val="0045369A"/>
    <w:rsid w:val="00453BFB"/>
    <w:rsid w:val="004548CD"/>
    <w:rsid w:val="00455E3B"/>
    <w:rsid w:val="00461162"/>
    <w:rsid w:val="00464454"/>
    <w:rsid w:val="004701D1"/>
    <w:rsid w:val="0047416D"/>
    <w:rsid w:val="004828FF"/>
    <w:rsid w:val="00484897"/>
    <w:rsid w:val="00485162"/>
    <w:rsid w:val="00492B6D"/>
    <w:rsid w:val="00493132"/>
    <w:rsid w:val="00493E54"/>
    <w:rsid w:val="00494966"/>
    <w:rsid w:val="004A20E2"/>
    <w:rsid w:val="004A31FB"/>
    <w:rsid w:val="004A441B"/>
    <w:rsid w:val="004A4639"/>
    <w:rsid w:val="004A569E"/>
    <w:rsid w:val="004A74F9"/>
    <w:rsid w:val="004B2A38"/>
    <w:rsid w:val="004B43A6"/>
    <w:rsid w:val="004C28D3"/>
    <w:rsid w:val="004E2C68"/>
    <w:rsid w:val="004E383D"/>
    <w:rsid w:val="004F0095"/>
    <w:rsid w:val="004F0F9F"/>
    <w:rsid w:val="004F1A3B"/>
    <w:rsid w:val="004F3FCD"/>
    <w:rsid w:val="004F4273"/>
    <w:rsid w:val="004F4D38"/>
    <w:rsid w:val="004F72B0"/>
    <w:rsid w:val="00500A5B"/>
    <w:rsid w:val="00500D23"/>
    <w:rsid w:val="0050471F"/>
    <w:rsid w:val="005048FF"/>
    <w:rsid w:val="00505CC8"/>
    <w:rsid w:val="00507344"/>
    <w:rsid w:val="00507FE4"/>
    <w:rsid w:val="00510E32"/>
    <w:rsid w:val="00513657"/>
    <w:rsid w:val="00513865"/>
    <w:rsid w:val="00514836"/>
    <w:rsid w:val="00515454"/>
    <w:rsid w:val="0051655E"/>
    <w:rsid w:val="00522ABD"/>
    <w:rsid w:val="00523295"/>
    <w:rsid w:val="00523EF5"/>
    <w:rsid w:val="00526955"/>
    <w:rsid w:val="00534086"/>
    <w:rsid w:val="00534927"/>
    <w:rsid w:val="00540769"/>
    <w:rsid w:val="00546F6E"/>
    <w:rsid w:val="005522FE"/>
    <w:rsid w:val="00554551"/>
    <w:rsid w:val="00554A05"/>
    <w:rsid w:val="00555773"/>
    <w:rsid w:val="00556975"/>
    <w:rsid w:val="005579D1"/>
    <w:rsid w:val="005600A2"/>
    <w:rsid w:val="005635F5"/>
    <w:rsid w:val="0056430E"/>
    <w:rsid w:val="00565843"/>
    <w:rsid w:val="005712D3"/>
    <w:rsid w:val="0057282E"/>
    <w:rsid w:val="0057340A"/>
    <w:rsid w:val="00574EA2"/>
    <w:rsid w:val="00575CE7"/>
    <w:rsid w:val="00581D37"/>
    <w:rsid w:val="0058250E"/>
    <w:rsid w:val="00586B72"/>
    <w:rsid w:val="00590531"/>
    <w:rsid w:val="00594383"/>
    <w:rsid w:val="0059445E"/>
    <w:rsid w:val="00594906"/>
    <w:rsid w:val="005A0480"/>
    <w:rsid w:val="005A2399"/>
    <w:rsid w:val="005A373F"/>
    <w:rsid w:val="005A4161"/>
    <w:rsid w:val="005A41E6"/>
    <w:rsid w:val="005A4C30"/>
    <w:rsid w:val="005A7021"/>
    <w:rsid w:val="005B4FE4"/>
    <w:rsid w:val="005B59F4"/>
    <w:rsid w:val="005B6FCB"/>
    <w:rsid w:val="005B768B"/>
    <w:rsid w:val="005B790A"/>
    <w:rsid w:val="005B7C65"/>
    <w:rsid w:val="005C208D"/>
    <w:rsid w:val="005C3661"/>
    <w:rsid w:val="005C5BA0"/>
    <w:rsid w:val="005C7793"/>
    <w:rsid w:val="005E1F03"/>
    <w:rsid w:val="005E7E98"/>
    <w:rsid w:val="00603B2A"/>
    <w:rsid w:val="006125E9"/>
    <w:rsid w:val="00612928"/>
    <w:rsid w:val="006161E2"/>
    <w:rsid w:val="006171AE"/>
    <w:rsid w:val="00617799"/>
    <w:rsid w:val="00620F1A"/>
    <w:rsid w:val="0062128B"/>
    <w:rsid w:val="00623227"/>
    <w:rsid w:val="006306BE"/>
    <w:rsid w:val="00631A22"/>
    <w:rsid w:val="006334A3"/>
    <w:rsid w:val="006360AE"/>
    <w:rsid w:val="00637FEF"/>
    <w:rsid w:val="00644D4C"/>
    <w:rsid w:val="006451B3"/>
    <w:rsid w:val="00646002"/>
    <w:rsid w:val="0065223D"/>
    <w:rsid w:val="006552AD"/>
    <w:rsid w:val="00655555"/>
    <w:rsid w:val="006608E7"/>
    <w:rsid w:val="0066310A"/>
    <w:rsid w:val="0066392E"/>
    <w:rsid w:val="00665BA3"/>
    <w:rsid w:val="0067341E"/>
    <w:rsid w:val="00673AA7"/>
    <w:rsid w:val="00677CFC"/>
    <w:rsid w:val="0068120B"/>
    <w:rsid w:val="006820C7"/>
    <w:rsid w:val="00687644"/>
    <w:rsid w:val="006876EE"/>
    <w:rsid w:val="00687C53"/>
    <w:rsid w:val="00694E1C"/>
    <w:rsid w:val="006A1C27"/>
    <w:rsid w:val="006A3F57"/>
    <w:rsid w:val="006A40A5"/>
    <w:rsid w:val="006A4D3A"/>
    <w:rsid w:val="006A5947"/>
    <w:rsid w:val="006B4370"/>
    <w:rsid w:val="006B5F87"/>
    <w:rsid w:val="006B6A08"/>
    <w:rsid w:val="006B6FDA"/>
    <w:rsid w:val="006B7DC1"/>
    <w:rsid w:val="006C2FDF"/>
    <w:rsid w:val="006C5ADA"/>
    <w:rsid w:val="006C794C"/>
    <w:rsid w:val="006D1486"/>
    <w:rsid w:val="006D373B"/>
    <w:rsid w:val="006D540C"/>
    <w:rsid w:val="006D5C5A"/>
    <w:rsid w:val="006D62AE"/>
    <w:rsid w:val="006D6764"/>
    <w:rsid w:val="006E4C02"/>
    <w:rsid w:val="006E60E2"/>
    <w:rsid w:val="006E649B"/>
    <w:rsid w:val="006E7BD8"/>
    <w:rsid w:val="006F0213"/>
    <w:rsid w:val="006F0BCC"/>
    <w:rsid w:val="006F12A3"/>
    <w:rsid w:val="007009E8"/>
    <w:rsid w:val="007140CD"/>
    <w:rsid w:val="00714EC0"/>
    <w:rsid w:val="00717A87"/>
    <w:rsid w:val="0072053E"/>
    <w:rsid w:val="00725E5E"/>
    <w:rsid w:val="00727ABB"/>
    <w:rsid w:val="00734912"/>
    <w:rsid w:val="007442B3"/>
    <w:rsid w:val="0074529E"/>
    <w:rsid w:val="00746CC4"/>
    <w:rsid w:val="00747E35"/>
    <w:rsid w:val="00753424"/>
    <w:rsid w:val="0076034D"/>
    <w:rsid w:val="00760565"/>
    <w:rsid w:val="00762881"/>
    <w:rsid w:val="00764E7C"/>
    <w:rsid w:val="00766665"/>
    <w:rsid w:val="00766957"/>
    <w:rsid w:val="00767355"/>
    <w:rsid w:val="00767DE2"/>
    <w:rsid w:val="00772FD9"/>
    <w:rsid w:val="0077352E"/>
    <w:rsid w:val="00776DBC"/>
    <w:rsid w:val="00783AE7"/>
    <w:rsid w:val="00784F63"/>
    <w:rsid w:val="00786562"/>
    <w:rsid w:val="0078F92E"/>
    <w:rsid w:val="00790986"/>
    <w:rsid w:val="00790B40"/>
    <w:rsid w:val="00793A1F"/>
    <w:rsid w:val="00797278"/>
    <w:rsid w:val="007A12BA"/>
    <w:rsid w:val="007A36D0"/>
    <w:rsid w:val="007A6DED"/>
    <w:rsid w:val="007B0C5B"/>
    <w:rsid w:val="007B12F1"/>
    <w:rsid w:val="007B5B5C"/>
    <w:rsid w:val="007C68EB"/>
    <w:rsid w:val="007D31F8"/>
    <w:rsid w:val="007D540C"/>
    <w:rsid w:val="007E0B8A"/>
    <w:rsid w:val="007F0E9E"/>
    <w:rsid w:val="007F3452"/>
    <w:rsid w:val="007F56A0"/>
    <w:rsid w:val="007F58FE"/>
    <w:rsid w:val="007F6667"/>
    <w:rsid w:val="007F7A8C"/>
    <w:rsid w:val="00801CF6"/>
    <w:rsid w:val="00804B5F"/>
    <w:rsid w:val="0081350C"/>
    <w:rsid w:val="00814449"/>
    <w:rsid w:val="00821AD3"/>
    <w:rsid w:val="00822028"/>
    <w:rsid w:val="00822BAF"/>
    <w:rsid w:val="00824920"/>
    <w:rsid w:val="00833273"/>
    <w:rsid w:val="00833BE0"/>
    <w:rsid w:val="00844B19"/>
    <w:rsid w:val="00850522"/>
    <w:rsid w:val="008516F0"/>
    <w:rsid w:val="00852DD4"/>
    <w:rsid w:val="0086030A"/>
    <w:rsid w:val="00861D35"/>
    <w:rsid w:val="00863EBE"/>
    <w:rsid w:val="0086606E"/>
    <w:rsid w:val="008704EB"/>
    <w:rsid w:val="008742A4"/>
    <w:rsid w:val="008752F0"/>
    <w:rsid w:val="008769D9"/>
    <w:rsid w:val="008773A3"/>
    <w:rsid w:val="008806F2"/>
    <w:rsid w:val="00884F2C"/>
    <w:rsid w:val="0088541D"/>
    <w:rsid w:val="00885B76"/>
    <w:rsid w:val="008869CC"/>
    <w:rsid w:val="00890CE1"/>
    <w:rsid w:val="008937DF"/>
    <w:rsid w:val="00893AEE"/>
    <w:rsid w:val="008948EE"/>
    <w:rsid w:val="00897146"/>
    <w:rsid w:val="0089D837"/>
    <w:rsid w:val="008A081D"/>
    <w:rsid w:val="008A09A7"/>
    <w:rsid w:val="008A1A85"/>
    <w:rsid w:val="008A679F"/>
    <w:rsid w:val="008A7D17"/>
    <w:rsid w:val="008B5BEA"/>
    <w:rsid w:val="008C3458"/>
    <w:rsid w:val="008C4E01"/>
    <w:rsid w:val="008C624A"/>
    <w:rsid w:val="008C7013"/>
    <w:rsid w:val="008D3294"/>
    <w:rsid w:val="008D37E4"/>
    <w:rsid w:val="008E2381"/>
    <w:rsid w:val="008E4F25"/>
    <w:rsid w:val="008F0450"/>
    <w:rsid w:val="008F2F6B"/>
    <w:rsid w:val="008F6ED2"/>
    <w:rsid w:val="008F6F48"/>
    <w:rsid w:val="008F75CC"/>
    <w:rsid w:val="00904E92"/>
    <w:rsid w:val="00905E2F"/>
    <w:rsid w:val="00906D36"/>
    <w:rsid w:val="00913849"/>
    <w:rsid w:val="00914A38"/>
    <w:rsid w:val="00916963"/>
    <w:rsid w:val="00916EF7"/>
    <w:rsid w:val="00920967"/>
    <w:rsid w:val="00923568"/>
    <w:rsid w:val="00923653"/>
    <w:rsid w:val="00924EBC"/>
    <w:rsid w:val="009275FD"/>
    <w:rsid w:val="0093119A"/>
    <w:rsid w:val="00931F5B"/>
    <w:rsid w:val="00932F45"/>
    <w:rsid w:val="009341E0"/>
    <w:rsid w:val="00935720"/>
    <w:rsid w:val="00936312"/>
    <w:rsid w:val="009456E7"/>
    <w:rsid w:val="0094573A"/>
    <w:rsid w:val="009507A7"/>
    <w:rsid w:val="00953D01"/>
    <w:rsid w:val="00954A06"/>
    <w:rsid w:val="009611E3"/>
    <w:rsid w:val="009621E2"/>
    <w:rsid w:val="00962EB7"/>
    <w:rsid w:val="00965177"/>
    <w:rsid w:val="00966562"/>
    <w:rsid w:val="0096F9BA"/>
    <w:rsid w:val="00973E67"/>
    <w:rsid w:val="00974E4C"/>
    <w:rsid w:val="0097775E"/>
    <w:rsid w:val="00980AA9"/>
    <w:rsid w:val="0098291E"/>
    <w:rsid w:val="00983050"/>
    <w:rsid w:val="0098476B"/>
    <w:rsid w:val="00985A10"/>
    <w:rsid w:val="00985C28"/>
    <w:rsid w:val="00990826"/>
    <w:rsid w:val="009912A7"/>
    <w:rsid w:val="00992F31"/>
    <w:rsid w:val="00992FC4"/>
    <w:rsid w:val="0099358C"/>
    <w:rsid w:val="00997E5F"/>
    <w:rsid w:val="009A4D85"/>
    <w:rsid w:val="009A5DB6"/>
    <w:rsid w:val="009A6ADD"/>
    <w:rsid w:val="009B0C7E"/>
    <w:rsid w:val="009B1CBA"/>
    <w:rsid w:val="009B4E65"/>
    <w:rsid w:val="009B6982"/>
    <w:rsid w:val="009C1A54"/>
    <w:rsid w:val="009C23CC"/>
    <w:rsid w:val="009C626B"/>
    <w:rsid w:val="009D0982"/>
    <w:rsid w:val="009D470A"/>
    <w:rsid w:val="009D7A95"/>
    <w:rsid w:val="009E34DD"/>
    <w:rsid w:val="009E51F5"/>
    <w:rsid w:val="009E7C14"/>
    <w:rsid w:val="009F4656"/>
    <w:rsid w:val="009F5F1F"/>
    <w:rsid w:val="009F6299"/>
    <w:rsid w:val="00A01033"/>
    <w:rsid w:val="00A012CC"/>
    <w:rsid w:val="00A0566C"/>
    <w:rsid w:val="00A11188"/>
    <w:rsid w:val="00A12CBD"/>
    <w:rsid w:val="00A1765C"/>
    <w:rsid w:val="00A201E6"/>
    <w:rsid w:val="00A22AFC"/>
    <w:rsid w:val="00A244F4"/>
    <w:rsid w:val="00A246D6"/>
    <w:rsid w:val="00A26D65"/>
    <w:rsid w:val="00A2751C"/>
    <w:rsid w:val="00A2781D"/>
    <w:rsid w:val="00A31E23"/>
    <w:rsid w:val="00A33509"/>
    <w:rsid w:val="00A352C4"/>
    <w:rsid w:val="00A378E6"/>
    <w:rsid w:val="00A410B9"/>
    <w:rsid w:val="00A41EBD"/>
    <w:rsid w:val="00A42F5A"/>
    <w:rsid w:val="00A43464"/>
    <w:rsid w:val="00A44EE4"/>
    <w:rsid w:val="00A508A1"/>
    <w:rsid w:val="00A50ECC"/>
    <w:rsid w:val="00A5455F"/>
    <w:rsid w:val="00A55172"/>
    <w:rsid w:val="00A644C6"/>
    <w:rsid w:val="00A65501"/>
    <w:rsid w:val="00A7221F"/>
    <w:rsid w:val="00A81C68"/>
    <w:rsid w:val="00A84855"/>
    <w:rsid w:val="00A84CBE"/>
    <w:rsid w:val="00A84EF5"/>
    <w:rsid w:val="00A9084A"/>
    <w:rsid w:val="00A9184C"/>
    <w:rsid w:val="00A94213"/>
    <w:rsid w:val="00A94F5E"/>
    <w:rsid w:val="00AA015F"/>
    <w:rsid w:val="00AA1F6F"/>
    <w:rsid w:val="00AA2A3B"/>
    <w:rsid w:val="00AA53FF"/>
    <w:rsid w:val="00AA5CBF"/>
    <w:rsid w:val="00AB3E56"/>
    <w:rsid w:val="00AB6B3C"/>
    <w:rsid w:val="00AB70A7"/>
    <w:rsid w:val="00AC0782"/>
    <w:rsid w:val="00AC1DF3"/>
    <w:rsid w:val="00AC61D9"/>
    <w:rsid w:val="00AC7F5F"/>
    <w:rsid w:val="00AD4EB6"/>
    <w:rsid w:val="00AD51FF"/>
    <w:rsid w:val="00AD5D10"/>
    <w:rsid w:val="00AE2722"/>
    <w:rsid w:val="00AE48C3"/>
    <w:rsid w:val="00AE5C5E"/>
    <w:rsid w:val="00AF5434"/>
    <w:rsid w:val="00AF5C88"/>
    <w:rsid w:val="00B02B78"/>
    <w:rsid w:val="00B035BA"/>
    <w:rsid w:val="00B040D9"/>
    <w:rsid w:val="00B06C31"/>
    <w:rsid w:val="00B06E2F"/>
    <w:rsid w:val="00B07370"/>
    <w:rsid w:val="00B116E5"/>
    <w:rsid w:val="00B11E09"/>
    <w:rsid w:val="00B12042"/>
    <w:rsid w:val="00B17475"/>
    <w:rsid w:val="00B2034D"/>
    <w:rsid w:val="00B2279D"/>
    <w:rsid w:val="00B231D6"/>
    <w:rsid w:val="00B26163"/>
    <w:rsid w:val="00B27B29"/>
    <w:rsid w:val="00B300DE"/>
    <w:rsid w:val="00B358E9"/>
    <w:rsid w:val="00B373D3"/>
    <w:rsid w:val="00B40A17"/>
    <w:rsid w:val="00B47D3F"/>
    <w:rsid w:val="00B4D244"/>
    <w:rsid w:val="00B5032A"/>
    <w:rsid w:val="00B51AF4"/>
    <w:rsid w:val="00B51CE1"/>
    <w:rsid w:val="00B53701"/>
    <w:rsid w:val="00B6197E"/>
    <w:rsid w:val="00B63FAF"/>
    <w:rsid w:val="00B72FAB"/>
    <w:rsid w:val="00B73B4D"/>
    <w:rsid w:val="00B769F8"/>
    <w:rsid w:val="00B80537"/>
    <w:rsid w:val="00B919A8"/>
    <w:rsid w:val="00B92FE6"/>
    <w:rsid w:val="00B93088"/>
    <w:rsid w:val="00B93909"/>
    <w:rsid w:val="00B948D8"/>
    <w:rsid w:val="00B95B04"/>
    <w:rsid w:val="00BA1420"/>
    <w:rsid w:val="00BA6AC1"/>
    <w:rsid w:val="00BB654B"/>
    <w:rsid w:val="00BC365E"/>
    <w:rsid w:val="00BC623B"/>
    <w:rsid w:val="00BD3BF7"/>
    <w:rsid w:val="00BE12A7"/>
    <w:rsid w:val="00BE553C"/>
    <w:rsid w:val="00BE5DF1"/>
    <w:rsid w:val="00BF01F8"/>
    <w:rsid w:val="00BF1D1A"/>
    <w:rsid w:val="00BF24CA"/>
    <w:rsid w:val="00BF4E79"/>
    <w:rsid w:val="00BF7B41"/>
    <w:rsid w:val="00BF7FAD"/>
    <w:rsid w:val="00C00818"/>
    <w:rsid w:val="00C0215D"/>
    <w:rsid w:val="00C0263E"/>
    <w:rsid w:val="00C03D44"/>
    <w:rsid w:val="00C06210"/>
    <w:rsid w:val="00C07EB4"/>
    <w:rsid w:val="00C1027E"/>
    <w:rsid w:val="00C108D2"/>
    <w:rsid w:val="00C12649"/>
    <w:rsid w:val="00C129D5"/>
    <w:rsid w:val="00C221A1"/>
    <w:rsid w:val="00C2280E"/>
    <w:rsid w:val="00C24FF0"/>
    <w:rsid w:val="00C2663A"/>
    <w:rsid w:val="00C30196"/>
    <w:rsid w:val="00C3027F"/>
    <w:rsid w:val="00C30D5F"/>
    <w:rsid w:val="00C31223"/>
    <w:rsid w:val="00C31445"/>
    <w:rsid w:val="00C3408D"/>
    <w:rsid w:val="00C36CE4"/>
    <w:rsid w:val="00C40B5E"/>
    <w:rsid w:val="00C41319"/>
    <w:rsid w:val="00C43B8E"/>
    <w:rsid w:val="00C4420A"/>
    <w:rsid w:val="00C44464"/>
    <w:rsid w:val="00C52D16"/>
    <w:rsid w:val="00C54681"/>
    <w:rsid w:val="00C54A64"/>
    <w:rsid w:val="00C572D0"/>
    <w:rsid w:val="00C633F3"/>
    <w:rsid w:val="00C64B27"/>
    <w:rsid w:val="00C67863"/>
    <w:rsid w:val="00C70441"/>
    <w:rsid w:val="00C72A56"/>
    <w:rsid w:val="00C73E03"/>
    <w:rsid w:val="00C7726A"/>
    <w:rsid w:val="00C83B61"/>
    <w:rsid w:val="00C84E0C"/>
    <w:rsid w:val="00C85417"/>
    <w:rsid w:val="00C87880"/>
    <w:rsid w:val="00C87F37"/>
    <w:rsid w:val="00C95635"/>
    <w:rsid w:val="00C96054"/>
    <w:rsid w:val="00C96CA3"/>
    <w:rsid w:val="00CA3862"/>
    <w:rsid w:val="00CA7C84"/>
    <w:rsid w:val="00CA7F2D"/>
    <w:rsid w:val="00CB409C"/>
    <w:rsid w:val="00CB5178"/>
    <w:rsid w:val="00CB7024"/>
    <w:rsid w:val="00CC374E"/>
    <w:rsid w:val="00CC3AAA"/>
    <w:rsid w:val="00CC3BFA"/>
    <w:rsid w:val="00CC7BB9"/>
    <w:rsid w:val="00CD4936"/>
    <w:rsid w:val="00CD5F95"/>
    <w:rsid w:val="00CE69D9"/>
    <w:rsid w:val="00CF3640"/>
    <w:rsid w:val="00CF4974"/>
    <w:rsid w:val="00CF734A"/>
    <w:rsid w:val="00CF7FA8"/>
    <w:rsid w:val="00D00095"/>
    <w:rsid w:val="00D10AA6"/>
    <w:rsid w:val="00D134BE"/>
    <w:rsid w:val="00D139D4"/>
    <w:rsid w:val="00D1430A"/>
    <w:rsid w:val="00D14730"/>
    <w:rsid w:val="00D173C3"/>
    <w:rsid w:val="00D21231"/>
    <w:rsid w:val="00D21347"/>
    <w:rsid w:val="00D213EF"/>
    <w:rsid w:val="00D230A2"/>
    <w:rsid w:val="00D26146"/>
    <w:rsid w:val="00D31D79"/>
    <w:rsid w:val="00D339D5"/>
    <w:rsid w:val="00D347A4"/>
    <w:rsid w:val="00D35F91"/>
    <w:rsid w:val="00D376F5"/>
    <w:rsid w:val="00D41A68"/>
    <w:rsid w:val="00D44A97"/>
    <w:rsid w:val="00D51F08"/>
    <w:rsid w:val="00D5335B"/>
    <w:rsid w:val="00D55DD7"/>
    <w:rsid w:val="00D601BE"/>
    <w:rsid w:val="00D6465F"/>
    <w:rsid w:val="00D719D9"/>
    <w:rsid w:val="00D72D7B"/>
    <w:rsid w:val="00D731F4"/>
    <w:rsid w:val="00D7650C"/>
    <w:rsid w:val="00D800DC"/>
    <w:rsid w:val="00D822EA"/>
    <w:rsid w:val="00D82E3C"/>
    <w:rsid w:val="00D85115"/>
    <w:rsid w:val="00D8794B"/>
    <w:rsid w:val="00DA1F0B"/>
    <w:rsid w:val="00DA7755"/>
    <w:rsid w:val="00DB169A"/>
    <w:rsid w:val="00DB1709"/>
    <w:rsid w:val="00DB5AAB"/>
    <w:rsid w:val="00DB6B41"/>
    <w:rsid w:val="00DB7F03"/>
    <w:rsid w:val="00DC679C"/>
    <w:rsid w:val="00DD3814"/>
    <w:rsid w:val="00DD7840"/>
    <w:rsid w:val="00DE0FC8"/>
    <w:rsid w:val="00DE11AD"/>
    <w:rsid w:val="00DF299A"/>
    <w:rsid w:val="00DF3F3F"/>
    <w:rsid w:val="00DF4971"/>
    <w:rsid w:val="00E03390"/>
    <w:rsid w:val="00E113FC"/>
    <w:rsid w:val="00E12496"/>
    <w:rsid w:val="00E13C0A"/>
    <w:rsid w:val="00E159D2"/>
    <w:rsid w:val="00E17B5A"/>
    <w:rsid w:val="00E22093"/>
    <w:rsid w:val="00E2430B"/>
    <w:rsid w:val="00E271DF"/>
    <w:rsid w:val="00E27FC1"/>
    <w:rsid w:val="00E33883"/>
    <w:rsid w:val="00E36903"/>
    <w:rsid w:val="00E435C7"/>
    <w:rsid w:val="00E445C0"/>
    <w:rsid w:val="00E5105A"/>
    <w:rsid w:val="00E53517"/>
    <w:rsid w:val="00E551BE"/>
    <w:rsid w:val="00E555A0"/>
    <w:rsid w:val="00E576EF"/>
    <w:rsid w:val="00E63D0F"/>
    <w:rsid w:val="00E64C33"/>
    <w:rsid w:val="00E669C7"/>
    <w:rsid w:val="00E66D04"/>
    <w:rsid w:val="00E674B4"/>
    <w:rsid w:val="00E737D7"/>
    <w:rsid w:val="00E74EE8"/>
    <w:rsid w:val="00E75079"/>
    <w:rsid w:val="00E76497"/>
    <w:rsid w:val="00E76ED8"/>
    <w:rsid w:val="00E81596"/>
    <w:rsid w:val="00E82FF8"/>
    <w:rsid w:val="00E83D5D"/>
    <w:rsid w:val="00E844A0"/>
    <w:rsid w:val="00E84BA2"/>
    <w:rsid w:val="00E85838"/>
    <w:rsid w:val="00E85EA9"/>
    <w:rsid w:val="00E905B7"/>
    <w:rsid w:val="00E90DF5"/>
    <w:rsid w:val="00E92B3C"/>
    <w:rsid w:val="00E96778"/>
    <w:rsid w:val="00E96FE1"/>
    <w:rsid w:val="00E971E0"/>
    <w:rsid w:val="00EA337B"/>
    <w:rsid w:val="00EA3888"/>
    <w:rsid w:val="00EA76B5"/>
    <w:rsid w:val="00EB0250"/>
    <w:rsid w:val="00EB1A84"/>
    <w:rsid w:val="00EB6E16"/>
    <w:rsid w:val="00EB716F"/>
    <w:rsid w:val="00EB7D1E"/>
    <w:rsid w:val="00EC0204"/>
    <w:rsid w:val="00EC0914"/>
    <w:rsid w:val="00EC1D36"/>
    <w:rsid w:val="00EC7227"/>
    <w:rsid w:val="00EE080F"/>
    <w:rsid w:val="00EE1B26"/>
    <w:rsid w:val="00EE2E09"/>
    <w:rsid w:val="00EE36EC"/>
    <w:rsid w:val="00EE4877"/>
    <w:rsid w:val="00EF1491"/>
    <w:rsid w:val="00EF2630"/>
    <w:rsid w:val="00EF285B"/>
    <w:rsid w:val="00EF426A"/>
    <w:rsid w:val="00EF42D0"/>
    <w:rsid w:val="00EF6A64"/>
    <w:rsid w:val="00F051E8"/>
    <w:rsid w:val="00F067C8"/>
    <w:rsid w:val="00F0745D"/>
    <w:rsid w:val="00F10551"/>
    <w:rsid w:val="00F10B30"/>
    <w:rsid w:val="00F110F2"/>
    <w:rsid w:val="00F12BC2"/>
    <w:rsid w:val="00F153F3"/>
    <w:rsid w:val="00F15844"/>
    <w:rsid w:val="00F16A52"/>
    <w:rsid w:val="00F228B2"/>
    <w:rsid w:val="00F23B08"/>
    <w:rsid w:val="00F24D8B"/>
    <w:rsid w:val="00F26DB6"/>
    <w:rsid w:val="00F31CE0"/>
    <w:rsid w:val="00F377CD"/>
    <w:rsid w:val="00F43214"/>
    <w:rsid w:val="00F45083"/>
    <w:rsid w:val="00F5056D"/>
    <w:rsid w:val="00F50B94"/>
    <w:rsid w:val="00F557A1"/>
    <w:rsid w:val="00F55BD5"/>
    <w:rsid w:val="00F55CF2"/>
    <w:rsid w:val="00F56FE7"/>
    <w:rsid w:val="00F6035B"/>
    <w:rsid w:val="00F6055F"/>
    <w:rsid w:val="00F706D4"/>
    <w:rsid w:val="00F706F3"/>
    <w:rsid w:val="00F71D6C"/>
    <w:rsid w:val="00F71D8D"/>
    <w:rsid w:val="00F74D24"/>
    <w:rsid w:val="00F77A1C"/>
    <w:rsid w:val="00F80894"/>
    <w:rsid w:val="00F81CA0"/>
    <w:rsid w:val="00F8284D"/>
    <w:rsid w:val="00F83422"/>
    <w:rsid w:val="00F85430"/>
    <w:rsid w:val="00F85A72"/>
    <w:rsid w:val="00F85FEF"/>
    <w:rsid w:val="00F90496"/>
    <w:rsid w:val="00F9268D"/>
    <w:rsid w:val="00FA1F01"/>
    <w:rsid w:val="00FA20A7"/>
    <w:rsid w:val="00FA26A4"/>
    <w:rsid w:val="00FA7BA5"/>
    <w:rsid w:val="00FB1D5D"/>
    <w:rsid w:val="00FB1E93"/>
    <w:rsid w:val="00FB3302"/>
    <w:rsid w:val="00FB43FE"/>
    <w:rsid w:val="00FB491A"/>
    <w:rsid w:val="00FB6C69"/>
    <w:rsid w:val="00FC2AE4"/>
    <w:rsid w:val="00FC3E81"/>
    <w:rsid w:val="00FC6760"/>
    <w:rsid w:val="00FD1F59"/>
    <w:rsid w:val="00FD4204"/>
    <w:rsid w:val="00FD5739"/>
    <w:rsid w:val="00FE0E92"/>
    <w:rsid w:val="00FE3320"/>
    <w:rsid w:val="00FE439B"/>
    <w:rsid w:val="00FF183B"/>
    <w:rsid w:val="00FF43F5"/>
    <w:rsid w:val="00FF47C2"/>
    <w:rsid w:val="00FF7B20"/>
    <w:rsid w:val="01136B67"/>
    <w:rsid w:val="0124D90F"/>
    <w:rsid w:val="0135B709"/>
    <w:rsid w:val="013C0833"/>
    <w:rsid w:val="013C22BE"/>
    <w:rsid w:val="014A3AE0"/>
    <w:rsid w:val="015164CE"/>
    <w:rsid w:val="01BD3F3D"/>
    <w:rsid w:val="02137AA2"/>
    <w:rsid w:val="024D23DA"/>
    <w:rsid w:val="025B541C"/>
    <w:rsid w:val="02732E7E"/>
    <w:rsid w:val="0281E990"/>
    <w:rsid w:val="02830794"/>
    <w:rsid w:val="028D4447"/>
    <w:rsid w:val="02B07394"/>
    <w:rsid w:val="02C3DB36"/>
    <w:rsid w:val="02C43FDD"/>
    <w:rsid w:val="03028C2F"/>
    <w:rsid w:val="0345A9B8"/>
    <w:rsid w:val="0363FE1F"/>
    <w:rsid w:val="03876F71"/>
    <w:rsid w:val="0396A3F5"/>
    <w:rsid w:val="03977193"/>
    <w:rsid w:val="040664F1"/>
    <w:rsid w:val="04375FA5"/>
    <w:rsid w:val="043F6A68"/>
    <w:rsid w:val="045E6816"/>
    <w:rsid w:val="04612C4B"/>
    <w:rsid w:val="0463945A"/>
    <w:rsid w:val="0465EF5B"/>
    <w:rsid w:val="0489A1A5"/>
    <w:rsid w:val="048A03E9"/>
    <w:rsid w:val="04D99B8A"/>
    <w:rsid w:val="04E5FA6A"/>
    <w:rsid w:val="04FE2573"/>
    <w:rsid w:val="053341F4"/>
    <w:rsid w:val="0538750C"/>
    <w:rsid w:val="0560E023"/>
    <w:rsid w:val="05810C5D"/>
    <w:rsid w:val="058226FB"/>
    <w:rsid w:val="059A7CBB"/>
    <w:rsid w:val="05A34661"/>
    <w:rsid w:val="05C3A917"/>
    <w:rsid w:val="060E29D4"/>
    <w:rsid w:val="0624D49A"/>
    <w:rsid w:val="063DA50E"/>
    <w:rsid w:val="06A7CA86"/>
    <w:rsid w:val="06C114A7"/>
    <w:rsid w:val="06E3C2C2"/>
    <w:rsid w:val="06F7C2EE"/>
    <w:rsid w:val="0716E42F"/>
    <w:rsid w:val="074F23A4"/>
    <w:rsid w:val="075B74C3"/>
    <w:rsid w:val="07B74548"/>
    <w:rsid w:val="07E23A52"/>
    <w:rsid w:val="07E37F4C"/>
    <w:rsid w:val="07EECC82"/>
    <w:rsid w:val="0830F727"/>
    <w:rsid w:val="08666AC6"/>
    <w:rsid w:val="086EB529"/>
    <w:rsid w:val="087930D6"/>
    <w:rsid w:val="08A4A47C"/>
    <w:rsid w:val="0940DE7D"/>
    <w:rsid w:val="0969D3B3"/>
    <w:rsid w:val="09710411"/>
    <w:rsid w:val="099BEB18"/>
    <w:rsid w:val="09A97EC9"/>
    <w:rsid w:val="09CF3F82"/>
    <w:rsid w:val="09D6F0B0"/>
    <w:rsid w:val="0A2D38A1"/>
    <w:rsid w:val="0A2DCF20"/>
    <w:rsid w:val="0A2EEB3C"/>
    <w:rsid w:val="0A57EA98"/>
    <w:rsid w:val="0AA9DD53"/>
    <w:rsid w:val="0ACA2ABE"/>
    <w:rsid w:val="0AD7F631"/>
    <w:rsid w:val="0AEFE881"/>
    <w:rsid w:val="0B06FA39"/>
    <w:rsid w:val="0B2551B2"/>
    <w:rsid w:val="0B36886C"/>
    <w:rsid w:val="0C09BE3F"/>
    <w:rsid w:val="0C200950"/>
    <w:rsid w:val="0C6FD656"/>
    <w:rsid w:val="0CBC195A"/>
    <w:rsid w:val="0CF0416F"/>
    <w:rsid w:val="0D1B950C"/>
    <w:rsid w:val="0D524226"/>
    <w:rsid w:val="0D52CD18"/>
    <w:rsid w:val="0D530446"/>
    <w:rsid w:val="0D6D687B"/>
    <w:rsid w:val="0D78D6C1"/>
    <w:rsid w:val="0D9E18DE"/>
    <w:rsid w:val="0DA417AF"/>
    <w:rsid w:val="0DA58EA0"/>
    <w:rsid w:val="0DD7327B"/>
    <w:rsid w:val="0DDB3F1B"/>
    <w:rsid w:val="0DE9379B"/>
    <w:rsid w:val="0DFB2743"/>
    <w:rsid w:val="0E657677"/>
    <w:rsid w:val="0E794C97"/>
    <w:rsid w:val="0EAA3D0C"/>
    <w:rsid w:val="0ED5AC4A"/>
    <w:rsid w:val="0ED8D54D"/>
    <w:rsid w:val="0F16D7C5"/>
    <w:rsid w:val="0F584427"/>
    <w:rsid w:val="0F8668C2"/>
    <w:rsid w:val="0FB26A25"/>
    <w:rsid w:val="0FC09CF0"/>
    <w:rsid w:val="0FFF8070"/>
    <w:rsid w:val="10219B16"/>
    <w:rsid w:val="104A39D6"/>
    <w:rsid w:val="108B9CCA"/>
    <w:rsid w:val="10A1B774"/>
    <w:rsid w:val="10A27D40"/>
    <w:rsid w:val="10A8EF9F"/>
    <w:rsid w:val="10C80C49"/>
    <w:rsid w:val="10E5BB9F"/>
    <w:rsid w:val="113A68CE"/>
    <w:rsid w:val="114155CD"/>
    <w:rsid w:val="1187EAEB"/>
    <w:rsid w:val="11C4533F"/>
    <w:rsid w:val="11F4C13A"/>
    <w:rsid w:val="1210A6AC"/>
    <w:rsid w:val="121436A9"/>
    <w:rsid w:val="12279C8F"/>
    <w:rsid w:val="12359D77"/>
    <w:rsid w:val="127788D2"/>
    <w:rsid w:val="12943DE7"/>
    <w:rsid w:val="12CE9866"/>
    <w:rsid w:val="131275DD"/>
    <w:rsid w:val="13178D7C"/>
    <w:rsid w:val="134106F6"/>
    <w:rsid w:val="134E481C"/>
    <w:rsid w:val="135F8C28"/>
    <w:rsid w:val="136A01DD"/>
    <w:rsid w:val="136B86A8"/>
    <w:rsid w:val="139181D8"/>
    <w:rsid w:val="142DC6BC"/>
    <w:rsid w:val="144A00CF"/>
    <w:rsid w:val="144CFFC4"/>
    <w:rsid w:val="1498D4E7"/>
    <w:rsid w:val="14CAD237"/>
    <w:rsid w:val="14E3FA94"/>
    <w:rsid w:val="14EA187D"/>
    <w:rsid w:val="152DEB17"/>
    <w:rsid w:val="153CD551"/>
    <w:rsid w:val="15662DBD"/>
    <w:rsid w:val="15848A2E"/>
    <w:rsid w:val="1609E50D"/>
    <w:rsid w:val="160DD684"/>
    <w:rsid w:val="1618FA3A"/>
    <w:rsid w:val="1621CF72"/>
    <w:rsid w:val="1656D335"/>
    <w:rsid w:val="168DDE9E"/>
    <w:rsid w:val="16E0BE2F"/>
    <w:rsid w:val="16E2D82E"/>
    <w:rsid w:val="16F916F0"/>
    <w:rsid w:val="171D8CFF"/>
    <w:rsid w:val="1720B20A"/>
    <w:rsid w:val="1731D198"/>
    <w:rsid w:val="17AF6861"/>
    <w:rsid w:val="181DA705"/>
    <w:rsid w:val="1820C55A"/>
    <w:rsid w:val="1861FB3A"/>
    <w:rsid w:val="188AFFF6"/>
    <w:rsid w:val="18E6CA56"/>
    <w:rsid w:val="18FFE8DF"/>
    <w:rsid w:val="192C81BA"/>
    <w:rsid w:val="19457AB3"/>
    <w:rsid w:val="194DBDFF"/>
    <w:rsid w:val="1967062E"/>
    <w:rsid w:val="196A42AB"/>
    <w:rsid w:val="1982841C"/>
    <w:rsid w:val="19A989E4"/>
    <w:rsid w:val="1A24E96F"/>
    <w:rsid w:val="1A277A27"/>
    <w:rsid w:val="1A2A8F18"/>
    <w:rsid w:val="1A30B7B2"/>
    <w:rsid w:val="1A44D680"/>
    <w:rsid w:val="1AF96A84"/>
    <w:rsid w:val="1B1931A4"/>
    <w:rsid w:val="1B485A35"/>
    <w:rsid w:val="1B4F7D72"/>
    <w:rsid w:val="1B5E2893"/>
    <w:rsid w:val="1BA9C116"/>
    <w:rsid w:val="1BBD112D"/>
    <w:rsid w:val="1BDB30BD"/>
    <w:rsid w:val="1BEDD7ED"/>
    <w:rsid w:val="1BFF5813"/>
    <w:rsid w:val="1C0B7887"/>
    <w:rsid w:val="1C28F141"/>
    <w:rsid w:val="1C33F497"/>
    <w:rsid w:val="1C52BC9E"/>
    <w:rsid w:val="1C5AA25A"/>
    <w:rsid w:val="1C943792"/>
    <w:rsid w:val="1CF52A62"/>
    <w:rsid w:val="1D05F706"/>
    <w:rsid w:val="1D0E52BF"/>
    <w:rsid w:val="1D32D478"/>
    <w:rsid w:val="1D5C6529"/>
    <w:rsid w:val="1E043383"/>
    <w:rsid w:val="1E17D564"/>
    <w:rsid w:val="1E25E864"/>
    <w:rsid w:val="1E6423D9"/>
    <w:rsid w:val="1EB7FA6C"/>
    <w:rsid w:val="1ECAB362"/>
    <w:rsid w:val="1ECDE947"/>
    <w:rsid w:val="1EDC210A"/>
    <w:rsid w:val="1EE14C09"/>
    <w:rsid w:val="1EEBD014"/>
    <w:rsid w:val="1F207331"/>
    <w:rsid w:val="1F5763C7"/>
    <w:rsid w:val="1F8A5D60"/>
    <w:rsid w:val="1F8E153E"/>
    <w:rsid w:val="1FA61841"/>
    <w:rsid w:val="1FB96B66"/>
    <w:rsid w:val="20321D61"/>
    <w:rsid w:val="2075B1D7"/>
    <w:rsid w:val="20BC058A"/>
    <w:rsid w:val="20E58FBE"/>
    <w:rsid w:val="20EAC7F2"/>
    <w:rsid w:val="2145C4CA"/>
    <w:rsid w:val="2152F1A3"/>
    <w:rsid w:val="2153ECC9"/>
    <w:rsid w:val="2169561A"/>
    <w:rsid w:val="2171DB7C"/>
    <w:rsid w:val="21808D73"/>
    <w:rsid w:val="21C89B85"/>
    <w:rsid w:val="21EE4C2E"/>
    <w:rsid w:val="22861AE4"/>
    <w:rsid w:val="22B51861"/>
    <w:rsid w:val="22E07562"/>
    <w:rsid w:val="2302835C"/>
    <w:rsid w:val="2318F267"/>
    <w:rsid w:val="231A5CCC"/>
    <w:rsid w:val="2369BE23"/>
    <w:rsid w:val="236A03C6"/>
    <w:rsid w:val="2374A112"/>
    <w:rsid w:val="2375F9A5"/>
    <w:rsid w:val="239A9B7E"/>
    <w:rsid w:val="23BE68E9"/>
    <w:rsid w:val="24202022"/>
    <w:rsid w:val="2463C80B"/>
    <w:rsid w:val="24A9C4CC"/>
    <w:rsid w:val="24F21F12"/>
    <w:rsid w:val="24FE4C43"/>
    <w:rsid w:val="2503DAF0"/>
    <w:rsid w:val="25242783"/>
    <w:rsid w:val="254A9940"/>
    <w:rsid w:val="25E3FB8D"/>
    <w:rsid w:val="260522FE"/>
    <w:rsid w:val="2685D745"/>
    <w:rsid w:val="26899973"/>
    <w:rsid w:val="269C0CA8"/>
    <w:rsid w:val="2750D116"/>
    <w:rsid w:val="275C1CB8"/>
    <w:rsid w:val="2776A73E"/>
    <w:rsid w:val="27D4374C"/>
    <w:rsid w:val="27EB9CAE"/>
    <w:rsid w:val="288C7302"/>
    <w:rsid w:val="28B0921B"/>
    <w:rsid w:val="28EDFF93"/>
    <w:rsid w:val="2912B2AA"/>
    <w:rsid w:val="2942AD4E"/>
    <w:rsid w:val="2971A52C"/>
    <w:rsid w:val="29C1F6EE"/>
    <w:rsid w:val="29C43F5B"/>
    <w:rsid w:val="29D31F27"/>
    <w:rsid w:val="29DDEA7A"/>
    <w:rsid w:val="29FFE9D8"/>
    <w:rsid w:val="2A367041"/>
    <w:rsid w:val="2A36F45C"/>
    <w:rsid w:val="2A4A3D9C"/>
    <w:rsid w:val="2A88F02A"/>
    <w:rsid w:val="2B576ABA"/>
    <w:rsid w:val="2BC0D2FA"/>
    <w:rsid w:val="2BD20974"/>
    <w:rsid w:val="2BFEB831"/>
    <w:rsid w:val="2C0F12DD"/>
    <w:rsid w:val="2C1420BC"/>
    <w:rsid w:val="2C4468BE"/>
    <w:rsid w:val="2C867472"/>
    <w:rsid w:val="2CDE3198"/>
    <w:rsid w:val="2D228685"/>
    <w:rsid w:val="2D31C91E"/>
    <w:rsid w:val="2D3AEF31"/>
    <w:rsid w:val="2D495251"/>
    <w:rsid w:val="2D6F08C5"/>
    <w:rsid w:val="2D97ACBC"/>
    <w:rsid w:val="2D9A8892"/>
    <w:rsid w:val="2DB8F475"/>
    <w:rsid w:val="2DC0129A"/>
    <w:rsid w:val="2DC63CDC"/>
    <w:rsid w:val="2DD1B730"/>
    <w:rsid w:val="2DD5806E"/>
    <w:rsid w:val="2E20BEAF"/>
    <w:rsid w:val="2E2244D3"/>
    <w:rsid w:val="2EA3E6CA"/>
    <w:rsid w:val="2EAAF9D9"/>
    <w:rsid w:val="2F1D283F"/>
    <w:rsid w:val="2F1D7CE9"/>
    <w:rsid w:val="2F83CC54"/>
    <w:rsid w:val="2FA3DCFE"/>
    <w:rsid w:val="2FBE1534"/>
    <w:rsid w:val="2FC621CF"/>
    <w:rsid w:val="2FE641E7"/>
    <w:rsid w:val="2FF8DFD4"/>
    <w:rsid w:val="30120831"/>
    <w:rsid w:val="3046CA3A"/>
    <w:rsid w:val="30742C63"/>
    <w:rsid w:val="307B3123"/>
    <w:rsid w:val="30B74B9F"/>
    <w:rsid w:val="30B900F7"/>
    <w:rsid w:val="30E28400"/>
    <w:rsid w:val="30F3285A"/>
    <w:rsid w:val="310C89B8"/>
    <w:rsid w:val="31256C83"/>
    <w:rsid w:val="3141D967"/>
    <w:rsid w:val="314D52C2"/>
    <w:rsid w:val="31599192"/>
    <w:rsid w:val="315A6A4C"/>
    <w:rsid w:val="3197F2E7"/>
    <w:rsid w:val="319C6BE3"/>
    <w:rsid w:val="3215E838"/>
    <w:rsid w:val="32A82468"/>
    <w:rsid w:val="32BE5B48"/>
    <w:rsid w:val="32FDC291"/>
    <w:rsid w:val="32FF4367"/>
    <w:rsid w:val="33292C7C"/>
    <w:rsid w:val="333F3DE9"/>
    <w:rsid w:val="3349DCBD"/>
    <w:rsid w:val="3350FE06"/>
    <w:rsid w:val="33568EA5"/>
    <w:rsid w:val="3365429F"/>
    <w:rsid w:val="3373E4E7"/>
    <w:rsid w:val="33C51E7F"/>
    <w:rsid w:val="33D95946"/>
    <w:rsid w:val="33DD1B59"/>
    <w:rsid w:val="33E13000"/>
    <w:rsid w:val="33F1B661"/>
    <w:rsid w:val="33FCE699"/>
    <w:rsid w:val="34291E4E"/>
    <w:rsid w:val="34552A46"/>
    <w:rsid w:val="34A8D874"/>
    <w:rsid w:val="34D198DD"/>
    <w:rsid w:val="34D2C910"/>
    <w:rsid w:val="34D45D97"/>
    <w:rsid w:val="352878FE"/>
    <w:rsid w:val="3573C571"/>
    <w:rsid w:val="3578EBBA"/>
    <w:rsid w:val="3587B37E"/>
    <w:rsid w:val="35C750FB"/>
    <w:rsid w:val="35C768FD"/>
    <w:rsid w:val="36347987"/>
    <w:rsid w:val="3643A9CD"/>
    <w:rsid w:val="36B506C6"/>
    <w:rsid w:val="36CF1CC1"/>
    <w:rsid w:val="36E08D57"/>
    <w:rsid w:val="370B8D4E"/>
    <w:rsid w:val="371B7744"/>
    <w:rsid w:val="375BE77C"/>
    <w:rsid w:val="379136CF"/>
    <w:rsid w:val="37B8BBCB"/>
    <w:rsid w:val="37BE3275"/>
    <w:rsid w:val="37C293BC"/>
    <w:rsid w:val="37E33BD4"/>
    <w:rsid w:val="382A47D7"/>
    <w:rsid w:val="3847B9B8"/>
    <w:rsid w:val="385C8258"/>
    <w:rsid w:val="387976E2"/>
    <w:rsid w:val="387C6077"/>
    <w:rsid w:val="38836061"/>
    <w:rsid w:val="38ADEF9F"/>
    <w:rsid w:val="38D74FE3"/>
    <w:rsid w:val="39136DB8"/>
    <w:rsid w:val="39289B69"/>
    <w:rsid w:val="39375BBF"/>
    <w:rsid w:val="394BDB60"/>
    <w:rsid w:val="3976ADD3"/>
    <w:rsid w:val="39AF04B3"/>
    <w:rsid w:val="39B1C833"/>
    <w:rsid w:val="3A009A61"/>
    <w:rsid w:val="3A057E96"/>
    <w:rsid w:val="3A4E8F17"/>
    <w:rsid w:val="3A7A4879"/>
    <w:rsid w:val="3A849CB0"/>
    <w:rsid w:val="3ACBE866"/>
    <w:rsid w:val="3ACE98E1"/>
    <w:rsid w:val="3AFFB8FB"/>
    <w:rsid w:val="3B4726D4"/>
    <w:rsid w:val="3BA3778C"/>
    <w:rsid w:val="3BBB938B"/>
    <w:rsid w:val="3C3338F4"/>
    <w:rsid w:val="3C5EEE39"/>
    <w:rsid w:val="3C641777"/>
    <w:rsid w:val="3C67B8C7"/>
    <w:rsid w:val="3C8AE502"/>
    <w:rsid w:val="3CBA41E0"/>
    <w:rsid w:val="3CE19ABD"/>
    <w:rsid w:val="3D3F5624"/>
    <w:rsid w:val="3D3F863E"/>
    <w:rsid w:val="3D4D16EC"/>
    <w:rsid w:val="3DA3C0EF"/>
    <w:rsid w:val="3DCFAFB7"/>
    <w:rsid w:val="3DFC0C8C"/>
    <w:rsid w:val="3E23A5F3"/>
    <w:rsid w:val="3E5ECF63"/>
    <w:rsid w:val="3E72D3FF"/>
    <w:rsid w:val="3ECDD215"/>
    <w:rsid w:val="3EEE9CAD"/>
    <w:rsid w:val="3F0AD116"/>
    <w:rsid w:val="3F0DC430"/>
    <w:rsid w:val="3F226FA4"/>
    <w:rsid w:val="3F39622F"/>
    <w:rsid w:val="3F3B41E6"/>
    <w:rsid w:val="3F60ADE4"/>
    <w:rsid w:val="3F682619"/>
    <w:rsid w:val="3F79F44B"/>
    <w:rsid w:val="3F7C8CDA"/>
    <w:rsid w:val="3FA96C37"/>
    <w:rsid w:val="3FB734A2"/>
    <w:rsid w:val="3FCAC1D7"/>
    <w:rsid w:val="3FCD9A78"/>
    <w:rsid w:val="3FFE5ABD"/>
    <w:rsid w:val="4016F124"/>
    <w:rsid w:val="4053BFE0"/>
    <w:rsid w:val="40A2C2C1"/>
    <w:rsid w:val="40B93E0F"/>
    <w:rsid w:val="40CF24C1"/>
    <w:rsid w:val="4115C4AC"/>
    <w:rsid w:val="4157CA60"/>
    <w:rsid w:val="415B6489"/>
    <w:rsid w:val="41967025"/>
    <w:rsid w:val="41B2C185"/>
    <w:rsid w:val="41B5E9AC"/>
    <w:rsid w:val="41BED25F"/>
    <w:rsid w:val="4214BAB8"/>
    <w:rsid w:val="4216E381"/>
    <w:rsid w:val="4219CA74"/>
    <w:rsid w:val="4245B0F0"/>
    <w:rsid w:val="424D21B2"/>
    <w:rsid w:val="426AF522"/>
    <w:rsid w:val="42A0B095"/>
    <w:rsid w:val="42BE42D8"/>
    <w:rsid w:val="42FF1EB4"/>
    <w:rsid w:val="4320666D"/>
    <w:rsid w:val="433DAADA"/>
    <w:rsid w:val="435E753C"/>
    <w:rsid w:val="43618E00"/>
    <w:rsid w:val="438C175C"/>
    <w:rsid w:val="438F0908"/>
    <w:rsid w:val="44149003"/>
    <w:rsid w:val="442A2994"/>
    <w:rsid w:val="443137C3"/>
    <w:rsid w:val="44405C99"/>
    <w:rsid w:val="4492D7E2"/>
    <w:rsid w:val="449A1B2F"/>
    <w:rsid w:val="449F026B"/>
    <w:rsid w:val="44C23B36"/>
    <w:rsid w:val="44FA0A80"/>
    <w:rsid w:val="45E935CF"/>
    <w:rsid w:val="45EAD81B"/>
    <w:rsid w:val="4605E582"/>
    <w:rsid w:val="460F0BF7"/>
    <w:rsid w:val="4615D2C7"/>
    <w:rsid w:val="467D307A"/>
    <w:rsid w:val="46C130FF"/>
    <w:rsid w:val="46DC00C0"/>
    <w:rsid w:val="471409C1"/>
    <w:rsid w:val="4761CA56"/>
    <w:rsid w:val="478496BC"/>
    <w:rsid w:val="4798BFDC"/>
    <w:rsid w:val="47A2EED2"/>
    <w:rsid w:val="47AADC58"/>
    <w:rsid w:val="47C0801F"/>
    <w:rsid w:val="47F4A0DE"/>
    <w:rsid w:val="47F7B646"/>
    <w:rsid w:val="4805B1A9"/>
    <w:rsid w:val="481A3083"/>
    <w:rsid w:val="48509697"/>
    <w:rsid w:val="485FC3CC"/>
    <w:rsid w:val="48659930"/>
    <w:rsid w:val="4892EB06"/>
    <w:rsid w:val="489D4F98"/>
    <w:rsid w:val="48D9BEEB"/>
    <w:rsid w:val="48E14094"/>
    <w:rsid w:val="48E2242C"/>
    <w:rsid w:val="48F372ED"/>
    <w:rsid w:val="490274ED"/>
    <w:rsid w:val="49114D5C"/>
    <w:rsid w:val="4914F27F"/>
    <w:rsid w:val="492F4184"/>
    <w:rsid w:val="49338B7D"/>
    <w:rsid w:val="49361194"/>
    <w:rsid w:val="494E6FA8"/>
    <w:rsid w:val="495CFB9E"/>
    <w:rsid w:val="49626882"/>
    <w:rsid w:val="49A4E918"/>
    <w:rsid w:val="49C1161C"/>
    <w:rsid w:val="4A1FEEC3"/>
    <w:rsid w:val="4A5C93AC"/>
    <w:rsid w:val="4A6328E9"/>
    <w:rsid w:val="4A84025C"/>
    <w:rsid w:val="4AA85B89"/>
    <w:rsid w:val="4AB12FD6"/>
    <w:rsid w:val="4AEAE2A2"/>
    <w:rsid w:val="4AF8D511"/>
    <w:rsid w:val="4B569057"/>
    <w:rsid w:val="4B57875A"/>
    <w:rsid w:val="4B5AF2C9"/>
    <w:rsid w:val="4B5CE67D"/>
    <w:rsid w:val="4B782C68"/>
    <w:rsid w:val="4B85D7FD"/>
    <w:rsid w:val="4B91E8D0"/>
    <w:rsid w:val="4B98F94C"/>
    <w:rsid w:val="4BB06E02"/>
    <w:rsid w:val="4BDD5FF1"/>
    <w:rsid w:val="4C04F821"/>
    <w:rsid w:val="4C444B41"/>
    <w:rsid w:val="4C7E4D7B"/>
    <w:rsid w:val="4C90FCE5"/>
    <w:rsid w:val="4CAC2635"/>
    <w:rsid w:val="4CD850B9"/>
    <w:rsid w:val="4CDB7770"/>
    <w:rsid w:val="4CE63193"/>
    <w:rsid w:val="4D0C8911"/>
    <w:rsid w:val="4D2BC64D"/>
    <w:rsid w:val="4DB83552"/>
    <w:rsid w:val="4DD00EC2"/>
    <w:rsid w:val="4DE89EAC"/>
    <w:rsid w:val="4E1FB5BC"/>
    <w:rsid w:val="4E546DF3"/>
    <w:rsid w:val="4E6B6B41"/>
    <w:rsid w:val="4E6C0E12"/>
    <w:rsid w:val="4E74F32D"/>
    <w:rsid w:val="4E9899A0"/>
    <w:rsid w:val="4EB56E41"/>
    <w:rsid w:val="4ED86784"/>
    <w:rsid w:val="4F3126C6"/>
    <w:rsid w:val="4F39158B"/>
    <w:rsid w:val="4F6BDF23"/>
    <w:rsid w:val="4F79ABC4"/>
    <w:rsid w:val="4FA4B366"/>
    <w:rsid w:val="4FBB407A"/>
    <w:rsid w:val="4FE2C223"/>
    <w:rsid w:val="5004DDC2"/>
    <w:rsid w:val="5007940F"/>
    <w:rsid w:val="501DA07D"/>
    <w:rsid w:val="503272BC"/>
    <w:rsid w:val="50330A34"/>
    <w:rsid w:val="50436A3C"/>
    <w:rsid w:val="50592D84"/>
    <w:rsid w:val="50968655"/>
    <w:rsid w:val="50FB987F"/>
    <w:rsid w:val="511A7EEB"/>
    <w:rsid w:val="5149DA4D"/>
    <w:rsid w:val="5151BE9E"/>
    <w:rsid w:val="5191B0C6"/>
    <w:rsid w:val="519E1E03"/>
    <w:rsid w:val="51B11799"/>
    <w:rsid w:val="51D1377A"/>
    <w:rsid w:val="51F153B0"/>
    <w:rsid w:val="522B0981"/>
    <w:rsid w:val="5297CA1A"/>
    <w:rsid w:val="529B925F"/>
    <w:rsid w:val="52D17FAD"/>
    <w:rsid w:val="52F52D8B"/>
    <w:rsid w:val="5346FBC0"/>
    <w:rsid w:val="537E30EC"/>
    <w:rsid w:val="5390E9E2"/>
    <w:rsid w:val="53C82995"/>
    <w:rsid w:val="53CF550C"/>
    <w:rsid w:val="53E9DC8F"/>
    <w:rsid w:val="5422FEE6"/>
    <w:rsid w:val="54B83B71"/>
    <w:rsid w:val="54BDDF6B"/>
    <w:rsid w:val="54E434B1"/>
    <w:rsid w:val="54F783E3"/>
    <w:rsid w:val="5566CC9A"/>
    <w:rsid w:val="559ACF78"/>
    <w:rsid w:val="561159A1"/>
    <w:rsid w:val="561B8875"/>
    <w:rsid w:val="5627A073"/>
    <w:rsid w:val="56935444"/>
    <w:rsid w:val="56A26911"/>
    <w:rsid w:val="56B7AA13"/>
    <w:rsid w:val="56C0836A"/>
    <w:rsid w:val="56EB5B5C"/>
    <w:rsid w:val="56F320A9"/>
    <w:rsid w:val="57301595"/>
    <w:rsid w:val="577390D7"/>
    <w:rsid w:val="57741508"/>
    <w:rsid w:val="5797D418"/>
    <w:rsid w:val="57C66531"/>
    <w:rsid w:val="57E5B4AC"/>
    <w:rsid w:val="5854E696"/>
    <w:rsid w:val="585A9009"/>
    <w:rsid w:val="5868C923"/>
    <w:rsid w:val="586E4032"/>
    <w:rsid w:val="5882725B"/>
    <w:rsid w:val="5886D7AB"/>
    <w:rsid w:val="58CBE5F6"/>
    <w:rsid w:val="58E725A6"/>
    <w:rsid w:val="59471D00"/>
    <w:rsid w:val="594B95AC"/>
    <w:rsid w:val="59B1B455"/>
    <w:rsid w:val="5A12FACF"/>
    <w:rsid w:val="5A22B3E8"/>
    <w:rsid w:val="5A5B8FF5"/>
    <w:rsid w:val="5A67B657"/>
    <w:rsid w:val="5AA72AD6"/>
    <w:rsid w:val="5AA839CF"/>
    <w:rsid w:val="5AC0C9B9"/>
    <w:rsid w:val="5B1ED1D5"/>
    <w:rsid w:val="5B315D64"/>
    <w:rsid w:val="5BD5D289"/>
    <w:rsid w:val="5BE24B34"/>
    <w:rsid w:val="5BE3BE94"/>
    <w:rsid w:val="5BF76056"/>
    <w:rsid w:val="5C548552"/>
    <w:rsid w:val="5C65A3CF"/>
    <w:rsid w:val="5C6E125A"/>
    <w:rsid w:val="5C913F90"/>
    <w:rsid w:val="5CA4F5A0"/>
    <w:rsid w:val="5CB34348"/>
    <w:rsid w:val="5CC5AEBA"/>
    <w:rsid w:val="5CD97786"/>
    <w:rsid w:val="5CEF5C25"/>
    <w:rsid w:val="5D4B6F77"/>
    <w:rsid w:val="5D5A54AA"/>
    <w:rsid w:val="5D5F9FA6"/>
    <w:rsid w:val="5D64332D"/>
    <w:rsid w:val="5D70112F"/>
    <w:rsid w:val="5D99B4B2"/>
    <w:rsid w:val="5DA3CC4C"/>
    <w:rsid w:val="5DEBF652"/>
    <w:rsid w:val="5E11E990"/>
    <w:rsid w:val="5EA66D31"/>
    <w:rsid w:val="5EB228B1"/>
    <w:rsid w:val="5EB6AE5B"/>
    <w:rsid w:val="5ECBDDB7"/>
    <w:rsid w:val="5EFA5776"/>
    <w:rsid w:val="5F027448"/>
    <w:rsid w:val="5F09FB18"/>
    <w:rsid w:val="5F31BBD5"/>
    <w:rsid w:val="5F3B277A"/>
    <w:rsid w:val="5F6119C8"/>
    <w:rsid w:val="6016D3A7"/>
    <w:rsid w:val="60610BB5"/>
    <w:rsid w:val="60A1CFFB"/>
    <w:rsid w:val="60D3E52A"/>
    <w:rsid w:val="6121451D"/>
    <w:rsid w:val="6121B2FD"/>
    <w:rsid w:val="6151AF63"/>
    <w:rsid w:val="617C0C33"/>
    <w:rsid w:val="61850F0E"/>
    <w:rsid w:val="619B8B83"/>
    <w:rsid w:val="61A1565D"/>
    <w:rsid w:val="61C4CC14"/>
    <w:rsid w:val="61E09474"/>
    <w:rsid w:val="61EF48CA"/>
    <w:rsid w:val="620A73FD"/>
    <w:rsid w:val="6215BA87"/>
    <w:rsid w:val="62251C15"/>
    <w:rsid w:val="622954A1"/>
    <w:rsid w:val="622B5614"/>
    <w:rsid w:val="6236AF5F"/>
    <w:rsid w:val="626AF0E5"/>
    <w:rsid w:val="629D524F"/>
    <w:rsid w:val="62C470E8"/>
    <w:rsid w:val="62D3C924"/>
    <w:rsid w:val="62E86D64"/>
    <w:rsid w:val="62F37C0D"/>
    <w:rsid w:val="6302F1B5"/>
    <w:rsid w:val="630CE211"/>
    <w:rsid w:val="63374DE9"/>
    <w:rsid w:val="635CE317"/>
    <w:rsid w:val="63621C3D"/>
    <w:rsid w:val="636CC6CA"/>
    <w:rsid w:val="63B4EF7F"/>
    <w:rsid w:val="63C367CF"/>
    <w:rsid w:val="63CA2F3E"/>
    <w:rsid w:val="63E7E055"/>
    <w:rsid w:val="63FE3B39"/>
    <w:rsid w:val="640A4C64"/>
    <w:rsid w:val="643922B0"/>
    <w:rsid w:val="643F74D5"/>
    <w:rsid w:val="64CA00A4"/>
    <w:rsid w:val="64D4E2F6"/>
    <w:rsid w:val="653E72BF"/>
    <w:rsid w:val="656BE07B"/>
    <w:rsid w:val="66026D80"/>
    <w:rsid w:val="66487A85"/>
    <w:rsid w:val="665462AD"/>
    <w:rsid w:val="66552632"/>
    <w:rsid w:val="67064F1B"/>
    <w:rsid w:val="670EA148"/>
    <w:rsid w:val="6750E381"/>
    <w:rsid w:val="6778B0F8"/>
    <w:rsid w:val="677BD9FB"/>
    <w:rsid w:val="67F91D12"/>
    <w:rsid w:val="681C607E"/>
    <w:rsid w:val="68386876"/>
    <w:rsid w:val="6860E08E"/>
    <w:rsid w:val="6861DB85"/>
    <w:rsid w:val="68AD6DD1"/>
    <w:rsid w:val="68BA4BBA"/>
    <w:rsid w:val="68BBE9E9"/>
    <w:rsid w:val="69608EA3"/>
    <w:rsid w:val="6994B6A9"/>
    <w:rsid w:val="6A0FF5E9"/>
    <w:rsid w:val="6A1FE784"/>
    <w:rsid w:val="6A21A552"/>
    <w:rsid w:val="6A5B1449"/>
    <w:rsid w:val="6A9191ED"/>
    <w:rsid w:val="6A9F73C0"/>
    <w:rsid w:val="6AFBE7F9"/>
    <w:rsid w:val="6B2E58D1"/>
    <w:rsid w:val="6B30B1DD"/>
    <w:rsid w:val="6B631108"/>
    <w:rsid w:val="6BD8246D"/>
    <w:rsid w:val="6BE04C03"/>
    <w:rsid w:val="6BF058E5"/>
    <w:rsid w:val="6BF6AE0A"/>
    <w:rsid w:val="6BFFED64"/>
    <w:rsid w:val="6C06A8BA"/>
    <w:rsid w:val="6C0F372B"/>
    <w:rsid w:val="6C2159A4"/>
    <w:rsid w:val="6C2F7255"/>
    <w:rsid w:val="6C3EEDB4"/>
    <w:rsid w:val="6C4EA0D1"/>
    <w:rsid w:val="6CA31FFD"/>
    <w:rsid w:val="6CE1F0C9"/>
    <w:rsid w:val="6CEB0C44"/>
    <w:rsid w:val="6D20A718"/>
    <w:rsid w:val="6D252A7E"/>
    <w:rsid w:val="6D2A5BCA"/>
    <w:rsid w:val="6D3101C4"/>
    <w:rsid w:val="6D5E70CA"/>
    <w:rsid w:val="6D6D9153"/>
    <w:rsid w:val="6DF30903"/>
    <w:rsid w:val="6E80781E"/>
    <w:rsid w:val="6E922DC7"/>
    <w:rsid w:val="6EC49EAE"/>
    <w:rsid w:val="6ED6F0EC"/>
    <w:rsid w:val="6F074966"/>
    <w:rsid w:val="6F0A158C"/>
    <w:rsid w:val="6F0FC52F"/>
    <w:rsid w:val="6F19E5FE"/>
    <w:rsid w:val="6F22DCAF"/>
    <w:rsid w:val="6F243D41"/>
    <w:rsid w:val="6F2B0B5D"/>
    <w:rsid w:val="6F5BAC44"/>
    <w:rsid w:val="6FA66E2A"/>
    <w:rsid w:val="6FBF685E"/>
    <w:rsid w:val="70BCD067"/>
    <w:rsid w:val="7136623F"/>
    <w:rsid w:val="715C94DD"/>
    <w:rsid w:val="718F54D6"/>
    <w:rsid w:val="71976AFD"/>
    <w:rsid w:val="71DF8021"/>
    <w:rsid w:val="71DFA7C3"/>
    <w:rsid w:val="72218FC9"/>
    <w:rsid w:val="7227BA0B"/>
    <w:rsid w:val="726F8496"/>
    <w:rsid w:val="7297882E"/>
    <w:rsid w:val="72FB5DFE"/>
    <w:rsid w:val="7312B356"/>
    <w:rsid w:val="73277663"/>
    <w:rsid w:val="7339D058"/>
    <w:rsid w:val="733B4A48"/>
    <w:rsid w:val="73AB660E"/>
    <w:rsid w:val="73BFC227"/>
    <w:rsid w:val="73DF2418"/>
    <w:rsid w:val="73F68081"/>
    <w:rsid w:val="74298D60"/>
    <w:rsid w:val="7429FBE3"/>
    <w:rsid w:val="742FBD5F"/>
    <w:rsid w:val="744AA35C"/>
    <w:rsid w:val="745A5D03"/>
    <w:rsid w:val="7469D26B"/>
    <w:rsid w:val="746A191E"/>
    <w:rsid w:val="748CADBB"/>
    <w:rsid w:val="748F33E6"/>
    <w:rsid w:val="7544012F"/>
    <w:rsid w:val="754F8F54"/>
    <w:rsid w:val="7596F8D2"/>
    <w:rsid w:val="75AF5FC8"/>
    <w:rsid w:val="75F03A10"/>
    <w:rsid w:val="75F2CD33"/>
    <w:rsid w:val="76065393"/>
    <w:rsid w:val="76801C3B"/>
    <w:rsid w:val="76DFD190"/>
    <w:rsid w:val="76F500EC"/>
    <w:rsid w:val="77753FF4"/>
    <w:rsid w:val="778A103F"/>
    <w:rsid w:val="779C9B0F"/>
    <w:rsid w:val="77B1F7C6"/>
    <w:rsid w:val="77B46DD2"/>
    <w:rsid w:val="77E7CBDD"/>
    <w:rsid w:val="78430892"/>
    <w:rsid w:val="7843B487"/>
    <w:rsid w:val="786CBAEF"/>
    <w:rsid w:val="7871D8D0"/>
    <w:rsid w:val="787BA1F1"/>
    <w:rsid w:val="78E27F3C"/>
    <w:rsid w:val="79010373"/>
    <w:rsid w:val="79081D70"/>
    <w:rsid w:val="7912A082"/>
    <w:rsid w:val="791BCD99"/>
    <w:rsid w:val="793DF455"/>
    <w:rsid w:val="79892BE4"/>
    <w:rsid w:val="7A1A9E88"/>
    <w:rsid w:val="7A3008EB"/>
    <w:rsid w:val="7A4A2EDE"/>
    <w:rsid w:val="7A909790"/>
    <w:rsid w:val="7AB72B21"/>
    <w:rsid w:val="7B014F81"/>
    <w:rsid w:val="7B176C58"/>
    <w:rsid w:val="7B2E8D38"/>
    <w:rsid w:val="7B485A05"/>
    <w:rsid w:val="7B8F3601"/>
    <w:rsid w:val="7BB342B3"/>
    <w:rsid w:val="7BEA35FD"/>
    <w:rsid w:val="7C34AD19"/>
    <w:rsid w:val="7C759517"/>
    <w:rsid w:val="7C76CEFB"/>
    <w:rsid w:val="7CABE0F5"/>
    <w:rsid w:val="7CDA111D"/>
    <w:rsid w:val="7CE7AAD4"/>
    <w:rsid w:val="7D3A098F"/>
    <w:rsid w:val="7D4F1314"/>
    <w:rsid w:val="7D661FCB"/>
    <w:rsid w:val="7D8A1898"/>
    <w:rsid w:val="7DCF17C1"/>
    <w:rsid w:val="7DE816EC"/>
    <w:rsid w:val="7DF8DA4B"/>
    <w:rsid w:val="7DFDDF18"/>
    <w:rsid w:val="7E0B57DC"/>
    <w:rsid w:val="7E1B0436"/>
    <w:rsid w:val="7E6010B4"/>
    <w:rsid w:val="7E9A70B9"/>
    <w:rsid w:val="7EA63943"/>
    <w:rsid w:val="7ED8B0DC"/>
    <w:rsid w:val="7EF5E3C5"/>
    <w:rsid w:val="7EFE31DB"/>
    <w:rsid w:val="7F99E6A7"/>
    <w:rsid w:val="7FCC0663"/>
    <w:rsid w:val="7FDD941B"/>
    <w:rsid w:val="7FE355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2F036"/>
  <w15:docId w15:val="{036818DB-1467-4A74-B971-9D2ADB5DDE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Pr>
      <w:rFonts w:ascii="Times New Roman" w:hAnsi="Times New Roman" w:eastAsia="Times New Roman" w:cs="Times New Roman"/>
    </w:rPr>
  </w:style>
  <w:style w:type="paragraph" w:styleId="Heading1">
    <w:name w:val="heading 1"/>
    <w:basedOn w:val="Normal"/>
    <w:uiPriority w:val="1"/>
    <w:qFormat/>
    <w:pPr>
      <w:ind w:left="820"/>
      <w:outlineLvl w:val="0"/>
    </w:pPr>
    <w:rPr>
      <w:sz w:val="35"/>
      <w:szCs w:val="35"/>
    </w:rPr>
  </w:style>
  <w:style w:type="paragraph" w:styleId="Heading2">
    <w:name w:val="heading 2"/>
    <w:basedOn w:val="Normal"/>
    <w:uiPriority w:val="1"/>
    <w:qFormat/>
    <w:pPr>
      <w:ind w:left="1002" w:hanging="542"/>
      <w:outlineLvl w:val="1"/>
    </w:pPr>
    <w:rPr>
      <w:rFonts w:ascii="Arial" w:hAnsi="Arial" w:eastAsia="Arial" w:cs="Arial"/>
      <w:b/>
      <w:bCs/>
      <w:sz w:val="27"/>
      <w:szCs w:val="27"/>
    </w:rPr>
  </w:style>
  <w:style w:type="paragraph" w:styleId="Heading3">
    <w:name w:val="heading 3"/>
    <w:basedOn w:val="Normal"/>
    <w:uiPriority w:val="1"/>
    <w:qFormat/>
    <w:pPr>
      <w:spacing w:before="1"/>
      <w:ind w:left="460" w:hanging="360"/>
      <w:outlineLvl w:val="2"/>
    </w:pPr>
    <w:rPr>
      <w:rFonts w:ascii="Arial" w:hAnsi="Arial" w:eastAsia="Arial" w:cs="Arial"/>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242"/>
      <w:ind w:left="700" w:hanging="600"/>
    </w:pPr>
    <w:rPr>
      <w:b/>
      <w:bCs/>
      <w:sz w:val="19"/>
      <w:szCs w:val="19"/>
    </w:rPr>
  </w:style>
  <w:style w:type="paragraph" w:styleId="TOC2">
    <w:name w:val="toc 2"/>
    <w:basedOn w:val="Normal"/>
    <w:uiPriority w:val="1"/>
    <w:qFormat/>
    <w:pPr>
      <w:spacing w:before="248"/>
      <w:ind w:left="700" w:hanging="600"/>
    </w:pPr>
    <w:rPr>
      <w:b/>
      <w:bCs/>
      <w:i/>
    </w:rPr>
  </w:style>
  <w:style w:type="paragraph" w:styleId="TOC3">
    <w:name w:val="toc 3"/>
    <w:basedOn w:val="Normal"/>
    <w:uiPriority w:val="1"/>
    <w:qFormat/>
    <w:pPr>
      <w:spacing w:before="117"/>
      <w:ind w:left="901" w:hanging="60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1" w:hanging="600"/>
    </w:pPr>
    <w:rPr>
      <w:rFonts w:ascii="Arial" w:hAnsi="Arial" w:eastAsia="Arial" w:cs="Arial"/>
    </w:r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594906"/>
    <w:pPr>
      <w:tabs>
        <w:tab w:val="center" w:pos="4680"/>
        <w:tab w:val="right" w:pos="9360"/>
      </w:tabs>
    </w:pPr>
  </w:style>
  <w:style w:type="character" w:styleId="HeaderChar" w:customStyle="1">
    <w:name w:val="Header Char"/>
    <w:basedOn w:val="DefaultParagraphFont"/>
    <w:link w:val="Header"/>
    <w:uiPriority w:val="99"/>
    <w:rsid w:val="00594906"/>
    <w:rPr>
      <w:rFonts w:ascii="Times New Roman" w:hAnsi="Times New Roman" w:eastAsia="Times New Roman" w:cs="Times New Roman"/>
    </w:rPr>
  </w:style>
  <w:style w:type="paragraph" w:styleId="Footer">
    <w:name w:val="footer"/>
    <w:basedOn w:val="Normal"/>
    <w:link w:val="FooterChar"/>
    <w:uiPriority w:val="99"/>
    <w:unhideWhenUsed/>
    <w:rsid w:val="00594906"/>
    <w:pPr>
      <w:tabs>
        <w:tab w:val="center" w:pos="4680"/>
        <w:tab w:val="right" w:pos="9360"/>
      </w:tabs>
    </w:pPr>
  </w:style>
  <w:style w:type="character" w:styleId="FooterChar" w:customStyle="1">
    <w:name w:val="Footer Char"/>
    <w:basedOn w:val="DefaultParagraphFont"/>
    <w:link w:val="Footer"/>
    <w:uiPriority w:val="99"/>
    <w:rsid w:val="00594906"/>
    <w:rPr>
      <w:rFonts w:ascii="Times New Roman" w:hAnsi="Times New Roman" w:eastAsia="Times New Roman" w:cs="Times New Roman"/>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861D35"/>
    <w:rPr>
      <w:color w:val="0000FF" w:themeColor="hyperlink"/>
      <w:u w:val="single"/>
    </w:rPr>
  </w:style>
  <w:style w:type="character" w:styleId="UnresolvedMention">
    <w:name w:val="Unresolved Mention"/>
    <w:basedOn w:val="DefaultParagraphFont"/>
    <w:uiPriority w:val="99"/>
    <w:semiHidden/>
    <w:unhideWhenUsed/>
    <w:rsid w:val="00861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webSettings" Target="webSettings.xml" Id="rId7" /><Relationship Type="http://schemas.openxmlformats.org/officeDocument/2006/relationships/image" Target="media/image1.png" Id="rId12" /><Relationship Type="http://schemas.openxmlformats.org/officeDocument/2006/relationships/image" Target="media/image6.jpg" Id="rId17" /><Relationship Type="http://schemas.openxmlformats.org/officeDocument/2006/relationships/image" Target="media/image13.png"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image" Target="media/image12.png" Id="rId24" /><Relationship Type="http://schemas.openxmlformats.org/officeDocument/2006/relationships/theme" Target="theme/theme1.xml" Id="rId32" /><Relationship Type="http://schemas.openxmlformats.org/officeDocument/2006/relationships/styles" Target="styles.xml" Id="rId5" /><Relationship Type="http://schemas.openxmlformats.org/officeDocument/2006/relationships/image" Target="media/image4.jp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header" Target="header1.xml" Id="rId10" /><Relationship Type="http://schemas.openxmlformats.org/officeDocument/2006/relationships/hyperlink" Target="https://www.figma.com/proto/BcAQgcLax9AbEaDxOoBKuI/Prototype-V1?page-id=0%3A1&amp;type=design&amp;node-id=87-694&amp;viewport=-87%2C349%2C0.18&amp;t=roz6jWULGP5wKxmm-1&amp;scaling=contain&amp;starting-point-node-id=21%3A5&amp;mode=design" TargetMode="External" Id="rId19" /><Relationship Type="http://schemas.openxmlformats.org/officeDocument/2006/relationships/fontTable" Target="fontTable.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jp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footnotes" Target="footnotes.xml" Id="rId8" /><Relationship Type="http://schemas.openxmlformats.org/officeDocument/2006/relationships/image" Target="/media/image7.jpg" Id="Rd79dd7a503d2438e" /><Relationship Type="http://schemas.openxmlformats.org/officeDocument/2006/relationships/image" Target="/media/image8.jpg" Id="Re411e79da7854383" /><Relationship Type="http://schemas.openxmlformats.org/officeDocument/2006/relationships/image" Target="/media/image9.jpg" Id="Re30a1fc38a984fd3" /><Relationship Type="http://schemas.openxmlformats.org/officeDocument/2006/relationships/image" Target="/media/imagea.jpg" Id="Rf9df2c916a394c2a" /><Relationship Type="http://schemas.openxmlformats.org/officeDocument/2006/relationships/header" Target="header2.xml" Id="R8223b076510344fc" /><Relationship Type="http://schemas.openxmlformats.org/officeDocument/2006/relationships/footer" Target="footer2.xml" Id="Re1e8180451894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6f4254a-d293-4c4a-8939-30d7f69ac2d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EA362392D61948B00378E06BA9D8E0" ma:contentTypeVersion="12" ma:contentTypeDescription="Create a new document." ma:contentTypeScope="" ma:versionID="eee648073f3f2436125b825dcae39164">
  <xsd:schema xmlns:xsd="http://www.w3.org/2001/XMLSchema" xmlns:xs="http://www.w3.org/2001/XMLSchema" xmlns:p="http://schemas.microsoft.com/office/2006/metadata/properties" xmlns:ns3="e6f4254a-d293-4c4a-8939-30d7f69ac2d1" xmlns:ns4="e560cb09-a909-4f15-b09e-e768374fc299" targetNamespace="http://schemas.microsoft.com/office/2006/metadata/properties" ma:root="true" ma:fieldsID="8c9c427a8fd89783fc8d8fa8d47a264c" ns3:_="" ns4:_="">
    <xsd:import namespace="e6f4254a-d293-4c4a-8939-30d7f69ac2d1"/>
    <xsd:import namespace="e560cb09-a909-4f15-b09e-e768374fc29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4254a-d293-4c4a-8939-30d7f69ac2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60cb09-a909-4f15-b09e-e768374fc29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BFDB98-8D16-4810-A71C-E56CC3D88C69}">
  <ds:schemaRefs>
    <ds:schemaRef ds:uri="http://schemas.microsoft.com/office/2006/metadata/properties"/>
    <ds:schemaRef ds:uri="http://schemas.microsoft.com/office/infopath/2007/PartnerControls"/>
    <ds:schemaRef ds:uri="e6f4254a-d293-4c4a-8939-30d7f69ac2d1"/>
  </ds:schemaRefs>
</ds:datastoreItem>
</file>

<file path=customXml/itemProps2.xml><?xml version="1.0" encoding="utf-8"?>
<ds:datastoreItem xmlns:ds="http://schemas.openxmlformats.org/officeDocument/2006/customXml" ds:itemID="{4E4CD4A2-F55E-4E3A-971F-68675A93B089}">
  <ds:schemaRefs>
    <ds:schemaRef ds:uri="http://schemas.microsoft.com/sharepoint/v3/contenttype/forms"/>
  </ds:schemaRefs>
</ds:datastoreItem>
</file>

<file path=customXml/itemProps3.xml><?xml version="1.0" encoding="utf-8"?>
<ds:datastoreItem xmlns:ds="http://schemas.openxmlformats.org/officeDocument/2006/customXml" ds:itemID="{AB3558DE-F8E3-4522-A273-7C23398E41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f4254a-d293-4c4a-8939-30d7f69ac2d1"/>
    <ds:schemaRef ds:uri="e560cb09-a909-4f15-b09e-e768374fc2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Dawniqueca Steele</dc:creator>
  <keywords/>
  <lastModifiedBy>Cohen Miller</lastModifiedBy>
  <revision>527</revision>
  <dcterms:created xsi:type="dcterms:W3CDTF">2024-02-04T14:41:00.0000000Z</dcterms:created>
  <dcterms:modified xsi:type="dcterms:W3CDTF">2024-04-10T13:24:04.6519428Z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2004-09-06T00:00:00Z</vt:filetime>
  </property>
  <property fmtid="{D5CDD505-2E9C-101B-9397-08002B2CF9AE}" pid="3" name="LastSaved">
    <vt:filetime>2004-09-06T00:00:00Z</vt:filetime>
  </property>
  <property fmtid="{D5CDD505-2E9C-101B-9397-08002B2CF9AE}" pid="4" name="ContentTypeId">
    <vt:lpwstr>0x010100A6EA362392D61948B00378E06BA9D8E0</vt:lpwstr>
  </property>
</Properties>
</file>