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tblPr>
      <w:tblGrid>
        <w:gridCol w:w="15390"/>
      </w:tblGrid>
      <w:tr w:rsidR="00714B7F" w:rsidRPr="00026C9A" w:rsidTr="005009EA">
        <w:tc>
          <w:tcPr>
            <w:tcW w:w="15390" w:type="dxa"/>
          </w:tcPr>
          <w:p w:rsidR="00714B7F" w:rsidRDefault="00266F76" w:rsidP="005009EA">
            <w:pPr>
              <w:rPr>
                <w:rFonts w:ascii="Arial" w:hAnsi="Arial" w:cs="Arial"/>
                <w:sz w:val="22"/>
                <w:szCs w:val="22"/>
              </w:rPr>
            </w:pPr>
            <w:r>
              <w:rPr>
                <w:rFonts w:ascii="Arial" w:hAnsi="Arial" w:cs="Arial"/>
                <w:sz w:val="22"/>
                <w:szCs w:val="22"/>
              </w:rPr>
              <w:t xml:space="preserve">Link: </w:t>
            </w:r>
            <w:hyperlink r:id="rId7" w:history="1">
              <w:r w:rsidR="00C708F8" w:rsidRPr="00DD6188">
                <w:rPr>
                  <w:rStyle w:val="Hyperlink"/>
                  <w:rFonts w:ascii="Arial" w:hAnsi="Arial" w:cs="Arial"/>
                  <w:sz w:val="22"/>
                  <w:szCs w:val="22"/>
                </w:rPr>
                <w:t>https://github.com/matthewsides/ZSL-Green-House-Menace/blob/master/README.md</w:t>
              </w:r>
            </w:hyperlink>
          </w:p>
          <w:p w:rsidR="00266F76" w:rsidRPr="00026C9A" w:rsidRDefault="00266F76" w:rsidP="005009EA">
            <w:pPr>
              <w:rPr>
                <w:rFonts w:ascii="Arial" w:hAnsi="Arial" w:cs="Arial"/>
                <w:sz w:val="22"/>
                <w:szCs w:val="22"/>
              </w:rPr>
            </w:pPr>
          </w:p>
        </w:tc>
      </w:tr>
      <w:tr w:rsidR="00714B7F" w:rsidRPr="00026C9A" w:rsidTr="005009EA">
        <w:tc>
          <w:tcPr>
            <w:tcW w:w="15390" w:type="dxa"/>
          </w:tcPr>
          <w:p w:rsidR="00714B7F" w:rsidRPr="00026C9A" w:rsidRDefault="00061622" w:rsidP="00061622">
            <w:pPr>
              <w:rPr>
                <w:rFonts w:ascii="Arial" w:hAnsi="Arial" w:cs="Arial"/>
                <w:sz w:val="22"/>
                <w:szCs w:val="22"/>
              </w:rPr>
            </w:pPr>
            <w:r>
              <w:rPr>
                <w:rFonts w:ascii="Arial" w:hAnsi="Arial" w:cs="Arial"/>
                <w:sz w:val="22"/>
                <w:szCs w:val="22"/>
              </w:rPr>
              <w:t xml:space="preserve">The evidence for the above criteria may be found under the heading “project backlog” and In the Gant file as it shows the timings as to when certain meetings took place, where we communicated with a client through speech, presentation, also opting to show demos of a design effectively delivering for the event </w:t>
            </w:r>
            <w:r w:rsidR="007A17DA">
              <w:rPr>
                <w:rFonts w:ascii="Arial" w:hAnsi="Arial" w:cs="Arial"/>
                <w:sz w:val="22"/>
                <w:szCs w:val="22"/>
              </w:rPr>
              <w:t>meeting targets set by the client in other meeting taken place which are referenced in the Gant file and backlog and may also be used for evidence in the following criteria. Photographic images were also taken during the event and therefore may also be used for evidence though none are on hand, tutors have the evidence.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tblPr>
      <w:tblGrid>
        <w:gridCol w:w="15390"/>
      </w:tblGrid>
      <w:tr w:rsidR="00714B7F" w:rsidRPr="00026C9A" w:rsidTr="005009EA">
        <w:tc>
          <w:tcPr>
            <w:tcW w:w="15390" w:type="dxa"/>
          </w:tcPr>
          <w:p w:rsidR="00C708F8" w:rsidRDefault="00266F76" w:rsidP="00C708F8">
            <w:pPr>
              <w:rPr>
                <w:rFonts w:ascii="Arial" w:hAnsi="Arial" w:cs="Arial"/>
                <w:sz w:val="22"/>
                <w:szCs w:val="22"/>
              </w:rPr>
            </w:pPr>
            <w:r>
              <w:rPr>
                <w:rFonts w:ascii="Arial" w:hAnsi="Arial" w:cs="Arial"/>
                <w:sz w:val="22"/>
                <w:szCs w:val="22"/>
              </w:rPr>
              <w:t>Link:</w:t>
            </w:r>
            <w:r w:rsidR="00C708F8">
              <w:t xml:space="preserve"> </w:t>
            </w:r>
            <w:hyperlink r:id="rId8" w:history="1">
              <w:r w:rsidR="00C708F8" w:rsidRPr="00DD6188">
                <w:rPr>
                  <w:rStyle w:val="Hyperlink"/>
                  <w:rFonts w:ascii="Arial" w:hAnsi="Arial" w:cs="Arial"/>
                  <w:sz w:val="22"/>
                  <w:szCs w:val="22"/>
                </w:rPr>
                <w:t>https://github.com/matthewsides/ZSL-Green-House-Menace/blob/master/README.md</w:t>
              </w:r>
            </w:hyperlink>
          </w:p>
          <w:p w:rsidR="00714B7F" w:rsidRPr="00026C9A" w:rsidRDefault="00C708F8" w:rsidP="00C708F8">
            <w:pPr>
              <w:rPr>
                <w:rFonts w:ascii="Arial" w:hAnsi="Arial" w:cs="Arial"/>
                <w:sz w:val="22"/>
                <w:szCs w:val="22"/>
              </w:rPr>
            </w:pPr>
            <w:r w:rsidRPr="00026C9A">
              <w:rPr>
                <w:rFonts w:ascii="Arial" w:hAnsi="Arial" w:cs="Arial"/>
                <w:sz w:val="22"/>
                <w:szCs w:val="22"/>
              </w:rPr>
              <w:t xml:space="preserve"> </w:t>
            </w:r>
          </w:p>
        </w:tc>
      </w:tr>
      <w:tr w:rsidR="00714B7F" w:rsidRPr="00026C9A" w:rsidTr="005009EA">
        <w:tc>
          <w:tcPr>
            <w:tcW w:w="15390" w:type="dxa"/>
          </w:tcPr>
          <w:p w:rsidR="00714B7F" w:rsidRPr="00026C9A" w:rsidRDefault="00266F76" w:rsidP="00266F76">
            <w:pPr>
              <w:rPr>
                <w:rFonts w:ascii="Arial" w:hAnsi="Arial" w:cs="Arial"/>
                <w:sz w:val="22"/>
                <w:szCs w:val="22"/>
              </w:rPr>
            </w:pPr>
            <w:r>
              <w:rPr>
                <w:rFonts w:ascii="Arial" w:hAnsi="Arial" w:cs="Arial"/>
                <w:sz w:val="22"/>
                <w:szCs w:val="22"/>
              </w:rPr>
              <w:t>This is evidenced</w:t>
            </w:r>
            <w:r w:rsidR="00061622">
              <w:rPr>
                <w:rFonts w:ascii="Arial" w:hAnsi="Arial" w:cs="Arial"/>
                <w:sz w:val="22"/>
                <w:szCs w:val="22"/>
              </w:rPr>
              <w:t xml:space="preserve"> in the </w:t>
            </w:r>
            <w:proofErr w:type="spellStart"/>
            <w:r w:rsidR="00061622">
              <w:rPr>
                <w:rFonts w:ascii="Arial" w:hAnsi="Arial" w:cs="Arial"/>
                <w:sz w:val="22"/>
                <w:szCs w:val="22"/>
              </w:rPr>
              <w:t>GitHub</w:t>
            </w:r>
            <w:proofErr w:type="spellEnd"/>
            <w:r w:rsidR="00061622">
              <w:rPr>
                <w:rFonts w:ascii="Arial" w:hAnsi="Arial" w:cs="Arial"/>
                <w:sz w:val="22"/>
                <w:szCs w:val="22"/>
              </w:rPr>
              <w:t xml:space="preserve"> repository</w:t>
            </w:r>
            <w:r w:rsidR="00C708F8">
              <w:rPr>
                <w:rFonts w:ascii="Arial" w:hAnsi="Arial" w:cs="Arial"/>
                <w:sz w:val="22"/>
                <w:szCs w:val="22"/>
              </w:rPr>
              <w:t xml:space="preserve"> “ZSL-Green-House-Menace”</w:t>
            </w:r>
            <w:r w:rsidR="00061622">
              <w:rPr>
                <w:rFonts w:ascii="Arial" w:hAnsi="Arial" w:cs="Arial"/>
                <w:sz w:val="22"/>
                <w:szCs w:val="22"/>
              </w:rPr>
              <w:t xml:space="preserve"> in the </w:t>
            </w:r>
            <w:proofErr w:type="spellStart"/>
            <w:r w:rsidR="00061622">
              <w:rPr>
                <w:rFonts w:ascii="Arial" w:hAnsi="Arial" w:cs="Arial"/>
                <w:sz w:val="22"/>
                <w:szCs w:val="22"/>
              </w:rPr>
              <w:t>gant</w:t>
            </w:r>
            <w:proofErr w:type="spellEnd"/>
            <w:r w:rsidR="00061622">
              <w:rPr>
                <w:rFonts w:ascii="Arial" w:hAnsi="Arial" w:cs="Arial"/>
                <w:sz w:val="22"/>
                <w:szCs w:val="22"/>
              </w:rPr>
              <w:t xml:space="preserve"> chart and under the heading “project backlog” and in the README.md. This evidence is applicable as it shows proof of effectively separating tasks within a group and the timings each tasks took, whilst the planned times/dates for the events are marked down within the Gant chart file.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tblPr>
      <w:tblGrid>
        <w:gridCol w:w="15390"/>
      </w:tblGrid>
      <w:tr w:rsidR="00714B7F" w:rsidRPr="00026C9A" w:rsidTr="005009EA">
        <w:tc>
          <w:tcPr>
            <w:tcW w:w="15390" w:type="dxa"/>
          </w:tcPr>
          <w:p w:rsidR="00714B7F" w:rsidRDefault="00617F41" w:rsidP="005009EA">
            <w:pPr>
              <w:rPr>
                <w:rFonts w:ascii="Arial" w:hAnsi="Arial" w:cs="Arial"/>
                <w:sz w:val="22"/>
                <w:szCs w:val="22"/>
              </w:rPr>
            </w:pPr>
            <w:r>
              <w:rPr>
                <w:rFonts w:ascii="Arial" w:hAnsi="Arial" w:cs="Arial"/>
                <w:sz w:val="22"/>
                <w:szCs w:val="22"/>
              </w:rPr>
              <w:t>Link:</w:t>
            </w:r>
            <w:r w:rsidR="008A5447">
              <w:rPr>
                <w:rFonts w:ascii="Arial" w:hAnsi="Arial" w:cs="Arial"/>
                <w:sz w:val="22"/>
                <w:szCs w:val="22"/>
              </w:rPr>
              <w:t xml:space="preserve">  </w:t>
            </w:r>
            <w:hyperlink r:id="rId9" w:history="1">
              <w:r w:rsidR="00F1435C" w:rsidRPr="00DD6188">
                <w:rPr>
                  <w:rStyle w:val="Hyperlink"/>
                  <w:rFonts w:ascii="Arial" w:hAnsi="Arial" w:cs="Arial"/>
                  <w:sz w:val="22"/>
                  <w:szCs w:val="22"/>
                </w:rPr>
                <w:t>https://github.com/matthewsides/ZSL-Green-House-Menace</w:t>
              </w:r>
            </w:hyperlink>
          </w:p>
          <w:p w:rsidR="00F1435C" w:rsidRPr="00026C9A" w:rsidRDefault="00F1435C" w:rsidP="005009EA">
            <w:pPr>
              <w:rPr>
                <w:rFonts w:ascii="Arial" w:hAnsi="Arial" w:cs="Arial"/>
                <w:sz w:val="22"/>
                <w:szCs w:val="22"/>
              </w:rPr>
            </w:pPr>
          </w:p>
        </w:tc>
      </w:tr>
      <w:tr w:rsidR="00714B7F" w:rsidRPr="00026C9A" w:rsidTr="005009EA">
        <w:tc>
          <w:tcPr>
            <w:tcW w:w="15390" w:type="dxa"/>
          </w:tcPr>
          <w:p w:rsidR="00714B7F" w:rsidRPr="00026C9A" w:rsidRDefault="00457769" w:rsidP="00D93EA9">
            <w:pPr>
              <w:rPr>
                <w:rFonts w:ascii="Arial" w:hAnsi="Arial" w:cs="Arial"/>
                <w:sz w:val="22"/>
                <w:szCs w:val="22"/>
              </w:rPr>
            </w:pPr>
            <w:r>
              <w:rPr>
                <w:rFonts w:ascii="Arial" w:hAnsi="Arial" w:cs="Arial"/>
                <w:sz w:val="22"/>
                <w:szCs w:val="22"/>
              </w:rPr>
              <w:t>The evidence can be found in the repository “ZSL-Green-House-Menace</w:t>
            </w:r>
            <w:r w:rsidR="00572EA8">
              <w:rPr>
                <w:rFonts w:ascii="Arial" w:hAnsi="Arial" w:cs="Arial"/>
                <w:sz w:val="22"/>
                <w:szCs w:val="22"/>
              </w:rPr>
              <w:t>” in</w:t>
            </w:r>
            <w:r>
              <w:rPr>
                <w:rFonts w:ascii="Arial" w:hAnsi="Arial" w:cs="Arial"/>
                <w:sz w:val="22"/>
                <w:szCs w:val="22"/>
              </w:rPr>
              <w:t xml:space="preserve"> the README.md on </w:t>
            </w:r>
            <w:proofErr w:type="spellStart"/>
            <w:r>
              <w:rPr>
                <w:rFonts w:ascii="Arial" w:hAnsi="Arial" w:cs="Arial"/>
                <w:sz w:val="22"/>
                <w:szCs w:val="22"/>
              </w:rPr>
              <w:t>GitHub</w:t>
            </w:r>
            <w:proofErr w:type="spellEnd"/>
            <w:r>
              <w:rPr>
                <w:rFonts w:ascii="Arial" w:hAnsi="Arial" w:cs="Arial"/>
                <w:sz w:val="22"/>
                <w:szCs w:val="22"/>
              </w:rPr>
              <w:t>.</w:t>
            </w:r>
            <w:r w:rsidR="00572EA8">
              <w:rPr>
                <w:rFonts w:ascii="Arial" w:hAnsi="Arial" w:cs="Arial"/>
                <w:sz w:val="22"/>
                <w:szCs w:val="22"/>
              </w:rPr>
              <w:t xml:space="preserve"> This constitutes as evidence as the documentation shows how the problem brought about by a client was so</w:t>
            </w:r>
            <w:r w:rsidR="00D93EA9">
              <w:rPr>
                <w:rFonts w:ascii="Arial" w:hAnsi="Arial" w:cs="Arial"/>
                <w:sz w:val="22"/>
                <w:szCs w:val="22"/>
              </w:rPr>
              <w:t>lved in the design and delivery</w:t>
            </w:r>
            <w:r w:rsidR="00016309">
              <w:rPr>
                <w:rFonts w:ascii="Arial" w:hAnsi="Arial" w:cs="Arial"/>
                <w:sz w:val="22"/>
                <w:szCs w:val="22"/>
              </w:rPr>
              <w:t xml:space="preserve"> using different techniques</w:t>
            </w:r>
            <w:r w:rsidR="00D93EA9">
              <w:rPr>
                <w:rFonts w:ascii="Arial" w:hAnsi="Arial" w:cs="Arial"/>
                <w:sz w:val="22"/>
                <w:szCs w:val="22"/>
              </w:rPr>
              <w:t xml:space="preserve">, which in this instance was the creation of an app based around </w:t>
            </w:r>
            <w:r w:rsidR="00354387">
              <w:rPr>
                <w:rFonts w:ascii="Arial" w:hAnsi="Arial" w:cs="Arial"/>
                <w:sz w:val="22"/>
                <w:szCs w:val="22"/>
              </w:rPr>
              <w:t>greenhouse</w:t>
            </w:r>
            <w:r w:rsidR="00D93EA9">
              <w:rPr>
                <w:rFonts w:ascii="Arial" w:hAnsi="Arial" w:cs="Arial"/>
                <w:sz w:val="22"/>
                <w:szCs w:val="22"/>
              </w:rPr>
              <w:t xml:space="preserve"> gases</w:t>
            </w:r>
            <w:r w:rsidR="00354387">
              <w:rPr>
                <w:rFonts w:ascii="Arial" w:hAnsi="Arial" w:cs="Arial"/>
                <w:sz w:val="22"/>
                <w:szCs w:val="22"/>
              </w:rPr>
              <w:t xml:space="preserve"> (had to figure out how it was going to be developed and also how to deliver it in a way the client would understand)</w:t>
            </w:r>
            <w:r w:rsidR="00D93EA9">
              <w:rPr>
                <w:rFonts w:ascii="Arial" w:hAnsi="Arial" w:cs="Arial"/>
                <w:sz w:val="22"/>
                <w:szCs w:val="22"/>
              </w:rPr>
              <w: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19397E" w:rsidRDefault="0019397E"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Demonstrate that critical reasoning has been applied to a given solution.</w:t>
      </w:r>
    </w:p>
    <w:tbl>
      <w:tblPr>
        <w:tblStyle w:val="TableGrid"/>
        <w:tblW w:w="0" w:type="auto"/>
        <w:tblLook w:val="04A0"/>
      </w:tblPr>
      <w:tblGrid>
        <w:gridCol w:w="15390"/>
      </w:tblGrid>
      <w:tr w:rsidR="00714B7F" w:rsidRPr="00026C9A" w:rsidTr="005009EA">
        <w:tc>
          <w:tcPr>
            <w:tcW w:w="15390" w:type="dxa"/>
          </w:tcPr>
          <w:p w:rsidR="00714B7F" w:rsidRDefault="00B47C45" w:rsidP="005009EA">
            <w:pPr>
              <w:rPr>
                <w:rFonts w:ascii="Arial" w:hAnsi="Arial" w:cs="Arial"/>
                <w:sz w:val="22"/>
                <w:szCs w:val="22"/>
              </w:rPr>
            </w:pPr>
            <w:r>
              <w:rPr>
                <w:rFonts w:ascii="Arial" w:hAnsi="Arial" w:cs="Arial"/>
                <w:sz w:val="22"/>
                <w:szCs w:val="22"/>
              </w:rPr>
              <w:t xml:space="preserve">Link: </w:t>
            </w:r>
            <w:hyperlink r:id="rId10" w:history="1">
              <w:r w:rsidR="00051888" w:rsidRPr="00DD6188">
                <w:rPr>
                  <w:rStyle w:val="Hyperlink"/>
                  <w:rFonts w:ascii="Arial" w:hAnsi="Arial" w:cs="Arial"/>
                  <w:sz w:val="22"/>
                  <w:szCs w:val="22"/>
                </w:rPr>
                <w:t>https://github.com/matthewsides/ZSL-Green-House-Menace</w:t>
              </w:r>
            </w:hyperlink>
          </w:p>
          <w:p w:rsidR="00051888" w:rsidRPr="00026C9A" w:rsidRDefault="00051888" w:rsidP="005009EA">
            <w:pPr>
              <w:rPr>
                <w:rFonts w:ascii="Arial" w:hAnsi="Arial" w:cs="Arial"/>
                <w:sz w:val="22"/>
                <w:szCs w:val="22"/>
              </w:rPr>
            </w:pPr>
          </w:p>
        </w:tc>
      </w:tr>
      <w:tr w:rsidR="00714B7F" w:rsidRPr="00026C9A" w:rsidTr="005009EA">
        <w:tc>
          <w:tcPr>
            <w:tcW w:w="15390" w:type="dxa"/>
          </w:tcPr>
          <w:p w:rsidR="00714B7F" w:rsidRPr="00026C9A" w:rsidRDefault="00185A89" w:rsidP="00A879DB">
            <w:pPr>
              <w:rPr>
                <w:rFonts w:ascii="Arial" w:hAnsi="Arial" w:cs="Arial"/>
                <w:sz w:val="22"/>
                <w:szCs w:val="22"/>
              </w:rPr>
            </w:pPr>
            <w:r>
              <w:rPr>
                <w:rFonts w:ascii="Arial" w:hAnsi="Arial" w:cs="Arial"/>
                <w:sz w:val="22"/>
                <w:szCs w:val="22"/>
              </w:rPr>
              <w:t>The use of critical reasoning was first applied to essentially help develop a solution to the problems brought about by the client and later used to rectify the first draft (prototype/design) as it was not up to (clients) standard (only partially met) and therefore it was required that the clients brief pertaining to what they would like was re-analysed with a second draft, design and working demo attained  through using critical reasoning and applying it to a given solution, finally developing it up to standard (fixing the clients problems).</w:t>
            </w:r>
            <w:r w:rsidR="00F11423">
              <w:rPr>
                <w:rFonts w:ascii="Arial" w:hAnsi="Arial" w:cs="Arial"/>
                <w:sz w:val="22"/>
                <w:szCs w:val="22"/>
              </w:rPr>
              <w:t xml:space="preserve"> A file containing </w:t>
            </w:r>
            <w:r w:rsidR="00A879DB">
              <w:rPr>
                <w:rFonts w:ascii="Arial" w:hAnsi="Arial" w:cs="Arial"/>
                <w:sz w:val="22"/>
                <w:szCs w:val="22"/>
              </w:rPr>
              <w:t>a brief</w:t>
            </w:r>
            <w:r w:rsidR="00F11423">
              <w:rPr>
                <w:rFonts w:ascii="Arial" w:hAnsi="Arial" w:cs="Arial"/>
                <w:sz w:val="22"/>
                <w:szCs w:val="22"/>
              </w:rPr>
              <w:t xml:space="preserve"> explanation of the first design is linked into the repository “ZSL-Green</w:t>
            </w:r>
            <w:r w:rsidR="00A879DB">
              <w:rPr>
                <w:rFonts w:ascii="Arial" w:hAnsi="Arial" w:cs="Arial"/>
                <w:sz w:val="22"/>
                <w:szCs w:val="22"/>
              </w:rPr>
              <w:t>-</w:t>
            </w:r>
            <w:r w:rsidR="00F11423">
              <w:rPr>
                <w:rFonts w:ascii="Arial" w:hAnsi="Arial" w:cs="Arial"/>
                <w:sz w:val="22"/>
                <w:szCs w:val="22"/>
              </w:rPr>
              <w:t>House-Menace”</w:t>
            </w:r>
            <w:r w:rsidR="001A0019">
              <w:rPr>
                <w:rFonts w:ascii="Arial" w:hAnsi="Arial" w:cs="Arial"/>
                <w:sz w:val="22"/>
                <w:szCs w:val="22"/>
              </w:rPr>
              <w:t xml:space="preserve"> (another file with conceptual art for the first design is also linked)</w:t>
            </w:r>
            <w:bookmarkStart w:id="0" w:name="_GoBack"/>
            <w:bookmarkEnd w:id="0"/>
            <w:r w:rsidR="00A879DB">
              <w:rPr>
                <w:rFonts w:ascii="Arial" w:hAnsi="Arial" w:cs="Arial"/>
                <w:sz w:val="22"/>
                <w:szCs w:val="22"/>
              </w:rPr>
              <w:t>, which was the handout used during the first meeting of the client. Whilst further evidence of displaying critical reasoning to a given solution can be found on the README.md of the repository as it states what the client wanted and demonstrates are solution which is the design itself showing the critical reasoning within the design.</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team dynamics in the success and/or failure of group work.</w:t>
      </w:r>
    </w:p>
    <w:tbl>
      <w:tblPr>
        <w:tblStyle w:val="TableGrid"/>
        <w:tblW w:w="0" w:type="auto"/>
        <w:tblLook w:val="04A0"/>
      </w:tblPr>
      <w:tblGrid>
        <w:gridCol w:w="15390"/>
      </w:tblGrid>
      <w:tr w:rsidR="00714B7F" w:rsidRPr="00026C9A" w:rsidTr="005009EA">
        <w:tc>
          <w:tcPr>
            <w:tcW w:w="15390" w:type="dxa"/>
          </w:tcPr>
          <w:p w:rsidR="00714B7F" w:rsidRPr="00026C9A" w:rsidRDefault="00C50AF0" w:rsidP="005009EA">
            <w:pPr>
              <w:rPr>
                <w:rFonts w:ascii="Arial" w:hAnsi="Arial" w:cs="Arial"/>
                <w:sz w:val="22"/>
                <w:szCs w:val="22"/>
              </w:rPr>
            </w:pPr>
            <w:r>
              <w:rPr>
                <w:rFonts w:ascii="Arial" w:hAnsi="Arial" w:cs="Arial"/>
                <w:sz w:val="22"/>
                <w:szCs w:val="22"/>
              </w:rPr>
              <w:t xml:space="preserve">Link: </w:t>
            </w:r>
            <w:hyperlink r:id="rId11" w:history="1">
              <w:r w:rsidRPr="00DD6188">
                <w:rPr>
                  <w:rStyle w:val="Hyperlink"/>
                  <w:rFonts w:ascii="Arial" w:hAnsi="Arial" w:cs="Arial"/>
                  <w:sz w:val="22"/>
                  <w:szCs w:val="22"/>
                </w:rPr>
                <w:t>https://github.com/matthewsides/ZSL-Green-House-Menace</w:t>
              </w:r>
            </w:hyperlink>
          </w:p>
        </w:tc>
      </w:tr>
      <w:tr w:rsidR="00714B7F" w:rsidRPr="00026C9A" w:rsidTr="005009EA">
        <w:tc>
          <w:tcPr>
            <w:tcW w:w="15390" w:type="dxa"/>
          </w:tcPr>
          <w:p w:rsidR="00714B7F" w:rsidRPr="00026C9A" w:rsidRDefault="00C50AF0" w:rsidP="00C50AF0">
            <w:pPr>
              <w:rPr>
                <w:rFonts w:ascii="Arial" w:hAnsi="Arial" w:cs="Arial"/>
                <w:sz w:val="22"/>
                <w:szCs w:val="22"/>
              </w:rPr>
            </w:pPr>
            <w:r>
              <w:rPr>
                <w:rFonts w:ascii="Arial" w:hAnsi="Arial" w:cs="Arial"/>
                <w:sz w:val="22"/>
                <w:szCs w:val="22"/>
              </w:rPr>
              <w:t>The evidence is in the repository "ZSL-Green-House-Menace", under the "Evaluation" heading and under the sub heading "Importance of team dynamics in the success and/or failure of group work". This is applicable since the paragraphs discuss and detail the importance of team dynamics in the success and/or failure of group work, in a general sense and also relating it to the ZSL project experience.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tblPr>
      <w:tblGrid>
        <w:gridCol w:w="15390"/>
      </w:tblGrid>
      <w:tr w:rsidR="00714B7F" w:rsidRPr="00026C9A" w:rsidTr="005009EA">
        <w:tc>
          <w:tcPr>
            <w:tcW w:w="15390" w:type="dxa"/>
          </w:tcPr>
          <w:p w:rsidR="00714B7F" w:rsidRDefault="008A5447" w:rsidP="005009EA">
            <w:pPr>
              <w:rPr>
                <w:rFonts w:ascii="Arial" w:hAnsi="Arial" w:cs="Arial"/>
                <w:sz w:val="22"/>
                <w:szCs w:val="22"/>
              </w:rPr>
            </w:pPr>
            <w:r>
              <w:rPr>
                <w:rFonts w:ascii="Arial" w:hAnsi="Arial" w:cs="Arial"/>
                <w:sz w:val="22"/>
                <w:szCs w:val="22"/>
              </w:rPr>
              <w:t xml:space="preserve">Link: </w:t>
            </w:r>
            <w:hyperlink r:id="rId12" w:history="1">
              <w:r w:rsidRPr="00DD6188">
                <w:rPr>
                  <w:rStyle w:val="Hyperlink"/>
                  <w:rFonts w:ascii="Arial" w:hAnsi="Arial" w:cs="Arial"/>
                  <w:sz w:val="22"/>
                  <w:szCs w:val="22"/>
                </w:rPr>
                <w:t>https://github.com/matthewsides/ZSL-Green-House-Menace</w:t>
              </w:r>
            </w:hyperlink>
          </w:p>
          <w:p w:rsidR="008A5447" w:rsidRPr="00026C9A" w:rsidRDefault="008A5447" w:rsidP="005009EA">
            <w:pPr>
              <w:rPr>
                <w:rFonts w:ascii="Arial" w:hAnsi="Arial" w:cs="Arial"/>
                <w:sz w:val="22"/>
                <w:szCs w:val="22"/>
              </w:rPr>
            </w:pPr>
          </w:p>
        </w:tc>
      </w:tr>
      <w:tr w:rsidR="00714B7F" w:rsidRPr="00026C9A" w:rsidTr="005009EA">
        <w:tc>
          <w:tcPr>
            <w:tcW w:w="15390" w:type="dxa"/>
          </w:tcPr>
          <w:p w:rsidR="00714B7F" w:rsidRPr="00026C9A" w:rsidRDefault="003116C4" w:rsidP="00DD5447">
            <w:pPr>
              <w:rPr>
                <w:rFonts w:ascii="Arial" w:hAnsi="Arial" w:cs="Arial"/>
                <w:sz w:val="22"/>
                <w:szCs w:val="22"/>
              </w:rPr>
            </w:pPr>
            <w:r>
              <w:rPr>
                <w:rFonts w:ascii="Arial" w:hAnsi="Arial" w:cs="Arial"/>
                <w:sz w:val="22"/>
                <w:szCs w:val="22"/>
              </w:rPr>
              <w:t xml:space="preserve">The evidence for working within a team to achieve a defined goal can be found within the “ZSL-Green-House-Menace” repository on </w:t>
            </w:r>
            <w:proofErr w:type="spellStart"/>
            <w:r w:rsidR="001D4CC4">
              <w:rPr>
                <w:rFonts w:ascii="Arial" w:hAnsi="Arial" w:cs="Arial"/>
                <w:sz w:val="22"/>
                <w:szCs w:val="22"/>
              </w:rPr>
              <w:t>GitHub</w:t>
            </w:r>
            <w:proofErr w:type="spellEnd"/>
            <w:r>
              <w:rPr>
                <w:rFonts w:ascii="Arial" w:hAnsi="Arial" w:cs="Arial"/>
                <w:sz w:val="22"/>
                <w:szCs w:val="22"/>
              </w:rPr>
              <w:t xml:space="preserve">, with the README.md documentation consistently referencing the group that was formed to develop and achieve the goal of creating </w:t>
            </w:r>
            <w:r w:rsidR="001A0019">
              <w:rPr>
                <w:rFonts w:ascii="Arial" w:hAnsi="Arial" w:cs="Arial"/>
                <w:sz w:val="22"/>
                <w:szCs w:val="22"/>
              </w:rPr>
              <w:t>a</w:t>
            </w:r>
            <w:r>
              <w:rPr>
                <w:rFonts w:ascii="Arial" w:hAnsi="Arial" w:cs="Arial"/>
                <w:sz w:val="22"/>
                <w:szCs w:val="22"/>
              </w:rPr>
              <w:t xml:space="preserve"> conceptual idea and </w:t>
            </w:r>
            <w:r w:rsidR="00DD5447">
              <w:rPr>
                <w:rFonts w:ascii="Arial" w:hAnsi="Arial" w:cs="Arial"/>
                <w:sz w:val="22"/>
                <w:szCs w:val="22"/>
              </w:rPr>
              <w:t xml:space="preserve">working application suitable for a specific client’s needs (ZSL).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tblPr>
      <w:tblGrid>
        <w:gridCol w:w="15390"/>
      </w:tblGrid>
      <w:tr w:rsidR="00714B7F" w:rsidRPr="00026C9A" w:rsidTr="005009EA">
        <w:tc>
          <w:tcPr>
            <w:tcW w:w="15390" w:type="dxa"/>
          </w:tcPr>
          <w:p w:rsidR="00C50AF0" w:rsidRDefault="003D2775" w:rsidP="003D2775">
            <w:pPr>
              <w:rPr>
                <w:rFonts w:ascii="Arial" w:hAnsi="Arial" w:cs="Arial"/>
                <w:sz w:val="22"/>
                <w:szCs w:val="22"/>
              </w:rPr>
            </w:pPr>
            <w:r>
              <w:rPr>
                <w:rFonts w:ascii="Arial" w:hAnsi="Arial" w:cs="Arial"/>
                <w:sz w:val="22"/>
                <w:szCs w:val="22"/>
              </w:rPr>
              <w:t xml:space="preserve">Link: </w:t>
            </w:r>
            <w:r w:rsidR="00C50AF0">
              <w:rPr>
                <w:rFonts w:ascii="Arial" w:hAnsi="Arial" w:cs="Arial"/>
                <w:sz w:val="22"/>
                <w:szCs w:val="22"/>
              </w:rPr>
              <w:t xml:space="preserve"> </w:t>
            </w:r>
            <w:r w:rsidR="00C50AF0" w:rsidRPr="003D2775">
              <w:rPr>
                <w:rFonts w:ascii="Arial" w:hAnsi="Arial" w:cs="Arial"/>
                <w:sz w:val="22"/>
                <w:szCs w:val="22"/>
              </w:rPr>
              <w:t>https://github.com/matthewsides/The-importance-of-CPD-and-its-contribution-to-improved-professionalism-and-own-learning</w:t>
            </w:r>
          </w:p>
          <w:p w:rsidR="003D2775" w:rsidRPr="00026C9A" w:rsidRDefault="00180F41" w:rsidP="003D2775">
            <w:pPr>
              <w:rPr>
                <w:rFonts w:ascii="Arial" w:hAnsi="Arial" w:cs="Arial"/>
                <w:sz w:val="22"/>
                <w:szCs w:val="22"/>
              </w:rPr>
            </w:pPr>
            <w:hyperlink r:id="rId13" w:history="1">
              <w:r w:rsidR="003D2775">
                <w:rPr>
                  <w:rStyle w:val="Hyperlink"/>
                  <w:rFonts w:ascii="Segoe UI" w:hAnsi="Segoe UI" w:cs="Segoe UI"/>
                  <w:color w:val="0366D6"/>
                  <w:shd w:val="clear" w:color="auto" w:fill="FFFFFF"/>
                </w:rPr>
                <w:t>https://www.linkedin.com/pulse/importance-cpd-its-contribution-improved-own-learning-matthew-sides/?published=t</w:t>
              </w:r>
            </w:hyperlink>
          </w:p>
        </w:tc>
      </w:tr>
      <w:tr w:rsidR="00714B7F" w:rsidRPr="00026C9A" w:rsidTr="005009EA">
        <w:tc>
          <w:tcPr>
            <w:tcW w:w="15390" w:type="dxa"/>
          </w:tcPr>
          <w:p w:rsidR="00714B7F" w:rsidRPr="00026C9A" w:rsidRDefault="00DD0582" w:rsidP="00DD0582">
            <w:pPr>
              <w:rPr>
                <w:rFonts w:ascii="Arial" w:hAnsi="Arial" w:cs="Arial"/>
                <w:sz w:val="22"/>
                <w:szCs w:val="22"/>
              </w:rPr>
            </w:pPr>
            <w:r>
              <w:rPr>
                <w:rFonts w:ascii="Arial" w:hAnsi="Arial" w:cs="Arial"/>
                <w:sz w:val="22"/>
                <w:szCs w:val="22"/>
              </w:rPr>
              <w:t xml:space="preserve">The README.md and Article constitutes as evidence since it shows the development of an article based on the importance of CPD and its contribution to </w:t>
            </w:r>
            <w:r>
              <w:rPr>
                <w:rFonts w:ascii="Arial" w:hAnsi="Arial" w:cs="Arial"/>
                <w:sz w:val="22"/>
                <w:szCs w:val="22"/>
              </w:rPr>
              <w:lastRenderedPageBreak/>
              <w:t>own learning and the finished result.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tblPr>
      <w:tblGrid>
        <w:gridCol w:w="15390"/>
      </w:tblGrid>
      <w:tr w:rsidR="00714B7F" w:rsidRPr="00026C9A" w:rsidTr="005009EA">
        <w:tc>
          <w:tcPr>
            <w:tcW w:w="15390" w:type="dxa"/>
          </w:tcPr>
          <w:p w:rsidR="005A541D" w:rsidRDefault="005A541D" w:rsidP="005A541D">
            <w:pPr>
              <w:rPr>
                <w:rFonts w:ascii="Arial" w:hAnsi="Arial" w:cs="Arial"/>
                <w:sz w:val="22"/>
                <w:szCs w:val="22"/>
              </w:rPr>
            </w:pPr>
            <w:r>
              <w:rPr>
                <w:rFonts w:ascii="Arial" w:hAnsi="Arial" w:cs="Arial"/>
                <w:sz w:val="22"/>
                <w:szCs w:val="22"/>
              </w:rPr>
              <w:t xml:space="preserve">Link: </w:t>
            </w:r>
            <w:hyperlink r:id="rId14" w:history="1">
              <w:r w:rsidRPr="00DD6188">
                <w:rPr>
                  <w:rStyle w:val="Hyperlink"/>
                  <w:rFonts w:ascii="Arial" w:hAnsi="Arial" w:cs="Arial"/>
                  <w:sz w:val="22"/>
                  <w:szCs w:val="22"/>
                </w:rPr>
                <w:t>https://github.com/matthewsides/ZSL-Green-House-Menace</w:t>
              </w:r>
            </w:hyperlink>
          </w:p>
          <w:p w:rsidR="00714B7F" w:rsidRPr="00026C9A" w:rsidRDefault="00714B7F" w:rsidP="005009EA">
            <w:pPr>
              <w:rPr>
                <w:rFonts w:ascii="Arial" w:hAnsi="Arial" w:cs="Arial"/>
                <w:sz w:val="22"/>
                <w:szCs w:val="22"/>
              </w:rPr>
            </w:pPr>
          </w:p>
        </w:tc>
      </w:tr>
      <w:tr w:rsidR="00714B7F" w:rsidRPr="00026C9A" w:rsidTr="005009EA">
        <w:tc>
          <w:tcPr>
            <w:tcW w:w="15390" w:type="dxa"/>
          </w:tcPr>
          <w:p w:rsidR="00714B7F" w:rsidRPr="00026C9A" w:rsidRDefault="00682A9B" w:rsidP="008377B9">
            <w:pPr>
              <w:rPr>
                <w:rFonts w:ascii="Arial" w:hAnsi="Arial" w:cs="Arial"/>
                <w:sz w:val="22"/>
                <w:szCs w:val="22"/>
              </w:rPr>
            </w:pPr>
            <w:r>
              <w:rPr>
                <w:rFonts w:ascii="Arial" w:hAnsi="Arial" w:cs="Arial"/>
                <w:sz w:val="22"/>
                <w:szCs w:val="22"/>
              </w:rPr>
              <w:t xml:space="preserve"> The evidence for this criteria can be seen under the heading </w:t>
            </w:r>
            <w:r w:rsidR="008377B9">
              <w:rPr>
                <w:rFonts w:ascii="Arial" w:hAnsi="Arial" w:cs="Arial"/>
                <w:sz w:val="22"/>
                <w:szCs w:val="22"/>
              </w:rPr>
              <w:t>"project</w:t>
            </w:r>
            <w:r>
              <w:rPr>
                <w:rFonts w:ascii="Arial" w:hAnsi="Arial" w:cs="Arial"/>
                <w:sz w:val="22"/>
                <w:szCs w:val="22"/>
              </w:rPr>
              <w:t xml:space="preserve"> back log", "specifications" and the </w:t>
            </w:r>
            <w:proofErr w:type="spellStart"/>
            <w:r>
              <w:rPr>
                <w:rFonts w:ascii="Arial" w:hAnsi="Arial" w:cs="Arial"/>
                <w:sz w:val="22"/>
                <w:szCs w:val="22"/>
              </w:rPr>
              <w:t>gant</w:t>
            </w:r>
            <w:proofErr w:type="spellEnd"/>
            <w:r>
              <w:rPr>
                <w:rFonts w:ascii="Arial" w:hAnsi="Arial" w:cs="Arial"/>
                <w:sz w:val="22"/>
                <w:szCs w:val="22"/>
              </w:rPr>
              <w:t xml:space="preserve"> chart , delegating responsibilities</w:t>
            </w:r>
            <w:r w:rsidR="008377B9">
              <w:rPr>
                <w:rFonts w:ascii="Arial" w:hAnsi="Arial" w:cs="Arial"/>
                <w:sz w:val="22"/>
                <w:szCs w:val="22"/>
              </w:rPr>
              <w:t xml:space="preserve"> between the group</w:t>
            </w:r>
            <w:r>
              <w:rPr>
                <w:rFonts w:ascii="Arial" w:hAnsi="Arial" w:cs="Arial"/>
                <w:sz w:val="22"/>
                <w:szCs w:val="22"/>
              </w:rPr>
              <w:t xml:space="preserve">, </w:t>
            </w:r>
            <w:r w:rsidR="008377B9">
              <w:rPr>
                <w:rFonts w:ascii="Arial" w:hAnsi="Arial" w:cs="Arial"/>
                <w:sz w:val="22"/>
                <w:szCs w:val="22"/>
              </w:rPr>
              <w:t>showing</w:t>
            </w:r>
            <w:r>
              <w:rPr>
                <w:rFonts w:ascii="Arial" w:hAnsi="Arial" w:cs="Arial"/>
                <w:sz w:val="22"/>
                <w:szCs w:val="22"/>
              </w:rPr>
              <w:t xml:space="preserve"> </w:t>
            </w:r>
            <w:r w:rsidR="008377B9">
              <w:rPr>
                <w:rFonts w:ascii="Arial" w:hAnsi="Arial" w:cs="Arial"/>
                <w:sz w:val="22"/>
                <w:szCs w:val="22"/>
              </w:rPr>
              <w:t xml:space="preserve">the overall </w:t>
            </w:r>
            <w:r>
              <w:rPr>
                <w:rFonts w:ascii="Arial" w:hAnsi="Arial" w:cs="Arial"/>
                <w:sz w:val="22"/>
                <w:szCs w:val="22"/>
              </w:rPr>
              <w:t>o</w:t>
            </w:r>
            <w:r w:rsidR="008377B9">
              <w:rPr>
                <w:rFonts w:ascii="Arial" w:hAnsi="Arial" w:cs="Arial"/>
                <w:sz w:val="22"/>
                <w:szCs w:val="22"/>
              </w:rPr>
              <w:t>bjective</w:t>
            </w:r>
            <w:r>
              <w:rPr>
                <w:rFonts w:ascii="Arial" w:hAnsi="Arial" w:cs="Arial"/>
                <w:sz w:val="22"/>
                <w:szCs w:val="22"/>
              </w:rPr>
              <w:t xml:space="preserve"> </w:t>
            </w:r>
            <w:r w:rsidR="008377B9">
              <w:rPr>
                <w:rFonts w:ascii="Arial" w:hAnsi="Arial" w:cs="Arial"/>
                <w:sz w:val="22"/>
                <w:szCs w:val="22"/>
              </w:rPr>
              <w:t>in the specification and specific objectives pertaining to group individuals within the project backlog.</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tblPr>
      <w:tblGrid>
        <w:gridCol w:w="15390"/>
      </w:tblGrid>
      <w:tr w:rsidR="00714B7F" w:rsidRPr="00026C9A" w:rsidTr="005009EA">
        <w:tc>
          <w:tcPr>
            <w:tcW w:w="15390" w:type="dxa"/>
          </w:tcPr>
          <w:p w:rsidR="00110140" w:rsidRDefault="00110140" w:rsidP="005009EA">
            <w:pPr>
              <w:rPr>
                <w:rFonts w:ascii="Arial" w:hAnsi="Arial" w:cs="Arial"/>
                <w:sz w:val="22"/>
                <w:szCs w:val="22"/>
              </w:rPr>
            </w:pPr>
            <w:r>
              <w:rPr>
                <w:rFonts w:ascii="Arial" w:hAnsi="Arial" w:cs="Arial"/>
                <w:sz w:val="22"/>
                <w:szCs w:val="22"/>
              </w:rPr>
              <w:t xml:space="preserve">Link:  </w:t>
            </w:r>
            <w:r w:rsidRPr="00110140">
              <w:rPr>
                <w:rFonts w:ascii="Arial" w:hAnsi="Arial" w:cs="Arial"/>
                <w:sz w:val="22"/>
                <w:szCs w:val="22"/>
              </w:rPr>
              <w:t>https://github.com/matthewsides/ZSL-Green-House-Menace</w:t>
            </w:r>
          </w:p>
          <w:p w:rsidR="00C50AF0" w:rsidRPr="00026C9A" w:rsidRDefault="00C50AF0" w:rsidP="005009EA">
            <w:pPr>
              <w:rPr>
                <w:rFonts w:ascii="Arial" w:hAnsi="Arial" w:cs="Arial"/>
                <w:sz w:val="22"/>
                <w:szCs w:val="22"/>
              </w:rPr>
            </w:pPr>
          </w:p>
        </w:tc>
      </w:tr>
      <w:tr w:rsidR="00714B7F" w:rsidRPr="00026C9A" w:rsidTr="005009EA">
        <w:tc>
          <w:tcPr>
            <w:tcW w:w="15390" w:type="dxa"/>
          </w:tcPr>
          <w:p w:rsidR="00714B7F" w:rsidRPr="00026C9A" w:rsidRDefault="00110140" w:rsidP="00110140">
            <w:pPr>
              <w:rPr>
                <w:rFonts w:ascii="Arial" w:hAnsi="Arial" w:cs="Arial"/>
                <w:sz w:val="22"/>
                <w:szCs w:val="22"/>
              </w:rPr>
            </w:pPr>
            <w:r>
              <w:rPr>
                <w:rFonts w:ascii="Arial" w:hAnsi="Arial" w:cs="Arial"/>
                <w:sz w:val="22"/>
                <w:szCs w:val="22"/>
              </w:rPr>
              <w:t>This is applicable to the above criteria as the README.md documentation under the "backlog" heading and Gantt chart shows proof of a professional schedule, supporting the planning of an event</w:t>
            </w:r>
            <w:r w:rsidR="006640BC">
              <w:rPr>
                <w:rFonts w:ascii="Arial" w:hAnsi="Arial" w:cs="Arial"/>
                <w:sz w:val="22"/>
                <w:szCs w:val="22"/>
              </w:rPr>
              <w: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tblPr>
      <w:tblGrid>
        <w:gridCol w:w="15390"/>
      </w:tblGrid>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714B7F" w:rsidRPr="00026C9A" w:rsidRDefault="001466D0" w:rsidP="005009EA">
            <w:pPr>
              <w:rPr>
                <w:rFonts w:ascii="Arial" w:hAnsi="Arial" w:cs="Arial"/>
                <w:sz w:val="22"/>
                <w:szCs w:val="22"/>
              </w:rPr>
            </w:pPr>
            <w:r>
              <w:rPr>
                <w:rFonts w:ascii="Arial" w:hAnsi="Arial" w:cs="Arial"/>
                <w:sz w:val="22"/>
                <w:szCs w:val="22"/>
              </w:rPr>
              <w:t>Links brief explanation</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tblPr>
      <w:tblGrid>
        <w:gridCol w:w="15390"/>
      </w:tblGrid>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r w:rsidR="001466D0">
              <w:rPr>
                <w:rFonts w:ascii="Arial" w:hAnsi="Arial" w:cs="Arial"/>
                <w:sz w:val="22"/>
                <w:szCs w:val="22"/>
              </w:rPr>
              <w:t xml:space="preserve">how did I solve problems what did I do why did I use it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tblPr>
      <w:tblGrid>
        <w:gridCol w:w="15390"/>
      </w:tblGrid>
      <w:tr w:rsidR="00714B7F" w:rsidRPr="00026C9A" w:rsidTr="005009EA">
        <w:tc>
          <w:tcPr>
            <w:tcW w:w="15390" w:type="dxa"/>
          </w:tcPr>
          <w:p w:rsidR="00714B7F" w:rsidRPr="00422091" w:rsidRDefault="00422091" w:rsidP="005009EA">
            <w:pPr>
              <w:rPr>
                <w:rFonts w:ascii="Arial" w:hAnsi="Arial" w:cs="Arial"/>
                <w:sz w:val="22"/>
                <w:szCs w:val="22"/>
              </w:rPr>
            </w:pPr>
            <w:r>
              <w:rPr>
                <w:rFonts w:ascii="Arial" w:hAnsi="Arial" w:cs="Arial"/>
                <w:sz w:val="22"/>
                <w:szCs w:val="22"/>
              </w:rPr>
              <w:t xml:space="preserve">Link:  </w:t>
            </w:r>
            <w:r w:rsidRPr="00110140">
              <w:rPr>
                <w:rFonts w:ascii="Arial" w:hAnsi="Arial" w:cs="Arial"/>
                <w:sz w:val="22"/>
                <w:szCs w:val="22"/>
              </w:rPr>
              <w:t>https://github.com/matthewsides/ZSL-Green-House-Menace</w:t>
            </w:r>
          </w:p>
        </w:tc>
      </w:tr>
      <w:tr w:rsidR="00714B7F" w:rsidRPr="00026C9A" w:rsidTr="005009EA">
        <w:tc>
          <w:tcPr>
            <w:tcW w:w="15390" w:type="dxa"/>
          </w:tcPr>
          <w:p w:rsidR="00714B7F" w:rsidRPr="00026C9A" w:rsidRDefault="00233AA1" w:rsidP="00233AA1">
            <w:pPr>
              <w:rPr>
                <w:rFonts w:ascii="Arial" w:hAnsi="Arial" w:cs="Arial"/>
                <w:sz w:val="22"/>
                <w:szCs w:val="22"/>
              </w:rPr>
            </w:pPr>
            <w:r>
              <w:rPr>
                <w:rFonts w:ascii="Arial" w:hAnsi="Arial" w:cs="Arial"/>
                <w:sz w:val="22"/>
                <w:szCs w:val="22"/>
              </w:rPr>
              <w:t>The evidence is under the heading "Evaluation" and sub heading "importance of team dynamics in the success and failure of group work" which explains in general the importance of team dynamics but also relates it to a project undertaken by me and othe</w:t>
            </w:r>
            <w:r w:rsidR="00C041BA">
              <w:rPr>
                <w:rFonts w:ascii="Arial" w:hAnsi="Arial" w:cs="Arial"/>
                <w:sz w:val="22"/>
                <w:szCs w:val="22"/>
              </w:rPr>
              <w:t>rs within groups, relates</w:t>
            </w:r>
            <w:r>
              <w:rPr>
                <w:rFonts w:ascii="Arial" w:hAnsi="Arial" w:cs="Arial"/>
                <w:sz w:val="22"/>
                <w:szCs w:val="22"/>
              </w:rPr>
              <w:t xml:space="preserve"> to the above criteria as it delves into how team dynamics can affect roles group members play in a team as without it duplicates of work could appear etc. Whilst also briefly going over the effectiveness in terms of achieving shared goals.</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tblPr>
      <w:tblGrid>
        <w:gridCol w:w="15390"/>
      </w:tblGrid>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rsidTr="005009EA">
        <w:tc>
          <w:tcPr>
            <w:tcW w:w="15390" w:type="dxa"/>
          </w:tcPr>
          <w:p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714B7F" w:rsidRPr="00026C9A" w:rsidRDefault="001466D0" w:rsidP="005009EA">
            <w:pPr>
              <w:rPr>
                <w:rFonts w:ascii="Arial" w:hAnsi="Arial" w:cs="Arial"/>
                <w:sz w:val="22"/>
                <w:szCs w:val="22"/>
              </w:rPr>
            </w:pPr>
            <w:r>
              <w:rPr>
                <w:rFonts w:ascii="Arial" w:hAnsi="Arial" w:cs="Arial"/>
                <w:sz w:val="22"/>
                <w:szCs w:val="22"/>
              </w:rPr>
              <w:t>Look at two different motivational theories see what's similar and different/ specifically impact they have on performance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tblPr>
      <w:tblGrid>
        <w:gridCol w:w="15390"/>
      </w:tblGrid>
      <w:tr w:rsidR="00714B7F" w:rsidRPr="00026C9A" w:rsidTr="005009EA">
        <w:tc>
          <w:tcPr>
            <w:tcW w:w="15390" w:type="dxa"/>
          </w:tcPr>
          <w:p w:rsidR="00AE0DDB" w:rsidRPr="00026C9A" w:rsidRDefault="00944F0B" w:rsidP="005009EA">
            <w:pPr>
              <w:rPr>
                <w:rFonts w:ascii="Arial" w:hAnsi="Arial" w:cs="Arial"/>
                <w:sz w:val="22"/>
                <w:szCs w:val="22"/>
              </w:rPr>
            </w:pPr>
            <w:r>
              <w:rPr>
                <w:rFonts w:ascii="Arial" w:hAnsi="Arial" w:cs="Arial"/>
                <w:sz w:val="22"/>
                <w:szCs w:val="22"/>
              </w:rPr>
              <w:t>Link:</w:t>
            </w:r>
            <w:r w:rsidR="00AE0DDB">
              <w:rPr>
                <w:rFonts w:ascii="Arial" w:hAnsi="Arial" w:cs="Arial"/>
                <w:sz w:val="22"/>
                <w:szCs w:val="22"/>
              </w:rPr>
              <w:t xml:space="preserve"> </w:t>
            </w:r>
            <w:r>
              <w:rPr>
                <w:rFonts w:ascii="Arial" w:hAnsi="Arial" w:cs="Arial"/>
                <w:sz w:val="22"/>
                <w:szCs w:val="22"/>
              </w:rPr>
              <w:t xml:space="preserve"> </w:t>
            </w:r>
            <w:r w:rsidRPr="00944F0B">
              <w:rPr>
                <w:rFonts w:ascii="Arial" w:hAnsi="Arial" w:cs="Arial"/>
                <w:sz w:val="22"/>
                <w:szCs w:val="22"/>
              </w:rPr>
              <w:t>https://github.com/matthewsides/ZSL-Green-House-Menace/blob/master/README.md</w:t>
            </w:r>
          </w:p>
        </w:tc>
      </w:tr>
      <w:tr w:rsidR="00714B7F" w:rsidRPr="00026C9A" w:rsidTr="005009EA">
        <w:tc>
          <w:tcPr>
            <w:tcW w:w="15390" w:type="dxa"/>
          </w:tcPr>
          <w:p w:rsidR="00C77C90" w:rsidRPr="00026C9A" w:rsidRDefault="00C77C90" w:rsidP="00C77C90">
            <w:pPr>
              <w:rPr>
                <w:rFonts w:ascii="Arial" w:hAnsi="Arial" w:cs="Arial"/>
                <w:sz w:val="22"/>
                <w:szCs w:val="22"/>
              </w:rPr>
            </w:pPr>
            <w:r>
              <w:rPr>
                <w:rFonts w:ascii="Arial" w:hAnsi="Arial" w:cs="Arial"/>
                <w:sz w:val="22"/>
                <w:szCs w:val="22"/>
              </w:rPr>
              <w:t xml:space="preserve">The evidence for this criteria may be found under the "Evaluation" heading and "event and design evaluation" sub heading. This is  applicable as the documented paragraphs explain how the  presentation, design and delivery went with regards to the effectiveness and in relation to the application of interpersonal skills.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tblPr>
      <w:tblGrid>
        <w:gridCol w:w="15390"/>
      </w:tblGrid>
      <w:tr w:rsidR="00714B7F" w:rsidRPr="00026C9A" w:rsidTr="005009EA">
        <w:tc>
          <w:tcPr>
            <w:tcW w:w="15390" w:type="dxa"/>
          </w:tcPr>
          <w:p w:rsidR="00714B7F" w:rsidRPr="00026C9A" w:rsidRDefault="00110140" w:rsidP="00110140">
            <w:pPr>
              <w:rPr>
                <w:rFonts w:ascii="Arial" w:hAnsi="Arial" w:cs="Arial"/>
                <w:sz w:val="22"/>
                <w:szCs w:val="22"/>
              </w:rPr>
            </w:pPr>
            <w:r>
              <w:rPr>
                <w:rFonts w:ascii="Arial" w:hAnsi="Arial" w:cs="Arial"/>
                <w:sz w:val="22"/>
                <w:szCs w:val="22"/>
              </w:rPr>
              <w:t>Link:</w:t>
            </w:r>
          </w:p>
        </w:tc>
      </w:tr>
      <w:tr w:rsidR="00714B7F" w:rsidRPr="00026C9A" w:rsidTr="005009EA">
        <w:tc>
          <w:tcPr>
            <w:tcW w:w="15390" w:type="dxa"/>
          </w:tcPr>
          <w:p w:rsidR="00714B7F" w:rsidRPr="00026C9A" w:rsidRDefault="003A596A" w:rsidP="005009EA">
            <w:pPr>
              <w:rPr>
                <w:rFonts w:ascii="Arial" w:hAnsi="Arial" w:cs="Arial"/>
                <w:sz w:val="22"/>
                <w:szCs w:val="22"/>
              </w:rPr>
            </w:pPr>
            <w:r>
              <w:rPr>
                <w:rFonts w:ascii="Arial" w:hAnsi="Arial" w:cs="Arial"/>
                <w:sz w:val="22"/>
                <w:szCs w:val="22"/>
              </w:rPr>
              <w:lastRenderedPageBreak/>
              <w:t xml:space="preserve">Critical reasoning as to whether the approach I took was right whether it worked or didn’t work ) what went well what didn’t </w:t>
            </w:r>
            <w:proofErr w:type="spellStart"/>
            <w:r>
              <w:rPr>
                <w:rFonts w:ascii="Arial" w:hAnsi="Arial" w:cs="Arial"/>
                <w:sz w:val="22"/>
                <w:szCs w:val="22"/>
              </w:rPr>
              <w:t>etc.</w:t>
            </w:r>
            <w:r w:rsidR="00714B7F" w:rsidRPr="00026C9A">
              <w:rPr>
                <w:rFonts w:ascii="Arial" w:hAnsi="Arial" w:cs="Arial"/>
                <w:sz w:val="22"/>
                <w:szCs w:val="22"/>
              </w:rPr>
              <w:t>Please</w:t>
            </w:r>
            <w:proofErr w:type="spellEnd"/>
            <w:r w:rsidR="00714B7F" w:rsidRPr="00026C9A">
              <w:rPr>
                <w:rFonts w:ascii="Arial" w:hAnsi="Arial" w:cs="Arial"/>
                <w:sz w:val="22"/>
                <w:szCs w:val="22"/>
              </w:rPr>
              <w:t xml:space="preserve"> provide a short (between 3 to 8 well considered, fully proofread and reflected sentences) explanation that justifies why the evidence/links you have provided is suitable as evidence of this requirement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tblPr>
      <w:tblGrid>
        <w:gridCol w:w="15390"/>
      </w:tblGrid>
      <w:tr w:rsidR="00714B7F" w:rsidRPr="00026C9A" w:rsidTr="005009EA">
        <w:tc>
          <w:tcPr>
            <w:tcW w:w="15390" w:type="dxa"/>
          </w:tcPr>
          <w:p w:rsidR="00B021EC" w:rsidRPr="00026C9A" w:rsidRDefault="00110140" w:rsidP="005009EA">
            <w:pPr>
              <w:rPr>
                <w:rFonts w:ascii="Arial" w:hAnsi="Arial" w:cs="Arial"/>
                <w:sz w:val="22"/>
                <w:szCs w:val="22"/>
              </w:rPr>
            </w:pPr>
            <w:r>
              <w:rPr>
                <w:rFonts w:ascii="Arial" w:hAnsi="Arial" w:cs="Arial"/>
                <w:sz w:val="22"/>
                <w:szCs w:val="22"/>
              </w:rPr>
              <w:t>Link:</w:t>
            </w:r>
            <w:r w:rsidR="00B021EC">
              <w:t xml:space="preserve">  </w:t>
            </w:r>
            <w:r w:rsidR="00B021EC" w:rsidRPr="00B021EC">
              <w:rPr>
                <w:rFonts w:ascii="Arial" w:hAnsi="Arial" w:cs="Arial"/>
                <w:sz w:val="22"/>
                <w:szCs w:val="22"/>
              </w:rPr>
              <w:t>https://github.com/matthewsides/ZSL-Green-House-Menace/blob/master/README.md</w:t>
            </w:r>
          </w:p>
        </w:tc>
      </w:tr>
      <w:tr w:rsidR="00714B7F" w:rsidRPr="00026C9A" w:rsidTr="005009EA">
        <w:tc>
          <w:tcPr>
            <w:tcW w:w="15390" w:type="dxa"/>
          </w:tcPr>
          <w:p w:rsidR="00714B7F" w:rsidRPr="00026C9A" w:rsidRDefault="00B021EC" w:rsidP="00110140">
            <w:pPr>
              <w:rPr>
                <w:rFonts w:ascii="Arial" w:hAnsi="Arial" w:cs="Arial"/>
                <w:sz w:val="22"/>
                <w:szCs w:val="22"/>
              </w:rPr>
            </w:pPr>
            <w:r>
              <w:rPr>
                <w:rFonts w:ascii="Arial" w:hAnsi="Arial" w:cs="Arial"/>
                <w:sz w:val="22"/>
                <w:szCs w:val="22"/>
              </w:rPr>
              <w:t xml:space="preserve">The evidence may be found under the "Critical Evaluation"  sub heading and heading "Evaluation" </w:t>
            </w:r>
            <w:r w:rsidR="00BA52CF">
              <w:rPr>
                <w:rFonts w:ascii="Arial" w:hAnsi="Arial" w:cs="Arial"/>
                <w:sz w:val="22"/>
                <w:szCs w:val="22"/>
              </w:rPr>
              <w:t xml:space="preserve">. The paragraphs constitute as evidence for this criteria as it evaluates my own role and contribution to a group scenario also briefly stating what I could or would do better given the opportunity in another similar scenario.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Pr="00026C9A" w:rsidRDefault="002D6464" w:rsidP="002D6464">
      <w:pPr>
        <w:rPr>
          <w:rFonts w:ascii="Arial" w:hAnsi="Arial" w:cs="Arial"/>
          <w:b/>
          <w:sz w:val="22"/>
          <w:szCs w:val="22"/>
        </w:rPr>
      </w:pPr>
      <w:r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tblPr>
      <w:tblGrid>
        <w:gridCol w:w="15390"/>
      </w:tblGrid>
      <w:tr w:rsidR="00714B7F" w:rsidRPr="00026C9A" w:rsidTr="005009EA">
        <w:tc>
          <w:tcPr>
            <w:tcW w:w="15390" w:type="dxa"/>
          </w:tcPr>
          <w:p w:rsidR="00110140" w:rsidRPr="00026C9A" w:rsidRDefault="00B076A5" w:rsidP="00110140">
            <w:pPr>
              <w:rPr>
                <w:rFonts w:ascii="Arial" w:hAnsi="Arial" w:cs="Arial"/>
                <w:sz w:val="22"/>
                <w:szCs w:val="22"/>
              </w:rPr>
            </w:pPr>
            <w:r>
              <w:rPr>
                <w:rFonts w:ascii="Arial" w:hAnsi="Arial" w:cs="Arial"/>
                <w:sz w:val="22"/>
                <w:szCs w:val="22"/>
              </w:rPr>
              <w:t xml:space="preserve">Link: </w:t>
            </w:r>
            <w:r w:rsidR="00110140">
              <w:rPr>
                <w:rFonts w:ascii="Arial" w:hAnsi="Arial" w:cs="Arial"/>
                <w:sz w:val="22"/>
                <w:szCs w:val="22"/>
              </w:rPr>
              <w:t xml:space="preserve"> </w:t>
            </w:r>
            <w:r w:rsidR="00A07406" w:rsidRPr="00A07406">
              <w:rPr>
                <w:rFonts w:ascii="Arial" w:hAnsi="Arial" w:cs="Arial"/>
                <w:sz w:val="22"/>
                <w:szCs w:val="22"/>
              </w:rPr>
              <w:t>https://github.com/matthewsides/ZSL-Green-House-Menace/blob/master/README.md</w:t>
            </w:r>
          </w:p>
          <w:p w:rsidR="00714B7F" w:rsidRPr="00026C9A" w:rsidRDefault="00714B7F" w:rsidP="00110140">
            <w:pPr>
              <w:rPr>
                <w:rFonts w:ascii="Arial" w:hAnsi="Arial" w:cs="Arial"/>
                <w:sz w:val="22"/>
                <w:szCs w:val="22"/>
              </w:rPr>
            </w:pPr>
          </w:p>
        </w:tc>
      </w:tr>
      <w:tr w:rsidR="00714B7F" w:rsidRPr="00026C9A" w:rsidTr="005009EA">
        <w:tc>
          <w:tcPr>
            <w:tcW w:w="15390" w:type="dxa"/>
          </w:tcPr>
          <w:p w:rsidR="00714B7F" w:rsidRPr="00026C9A" w:rsidRDefault="00A07406" w:rsidP="00A07406">
            <w:pPr>
              <w:rPr>
                <w:rFonts w:ascii="Arial" w:hAnsi="Arial" w:cs="Arial"/>
                <w:sz w:val="22"/>
                <w:szCs w:val="22"/>
              </w:rPr>
            </w:pPr>
            <w:r>
              <w:rPr>
                <w:rFonts w:ascii="Arial" w:hAnsi="Arial" w:cs="Arial"/>
                <w:sz w:val="22"/>
                <w:szCs w:val="22"/>
              </w:rPr>
              <w:t xml:space="preserve">The evidence of a range of criteria evaluated  that can be applicable and used as a measure for effective CPD can be found in the ZSL repository in particular under the "evaluation" heading as the </w:t>
            </w:r>
            <w:r w:rsidR="004C7C7E">
              <w:rPr>
                <w:rFonts w:ascii="Arial" w:hAnsi="Arial" w:cs="Arial"/>
                <w:sz w:val="22"/>
                <w:szCs w:val="22"/>
              </w:rPr>
              <w:t>interpersonal skills</w:t>
            </w:r>
            <w:r>
              <w:rPr>
                <w:rFonts w:ascii="Arial" w:hAnsi="Arial" w:cs="Arial"/>
                <w:sz w:val="22"/>
                <w:szCs w:val="22"/>
              </w:rPr>
              <w:t xml:space="preserve"> demonstrated during the design and delivery of the event  were evaluated, which may be used in relation to CPD to shows how my interpersonal skills have and will develop, suitable for comparison to future </w:t>
            </w:r>
            <w:r w:rsidR="0093075B">
              <w:rPr>
                <w:rFonts w:ascii="Arial" w:hAnsi="Arial" w:cs="Arial"/>
                <w:sz w:val="22"/>
                <w:szCs w:val="22"/>
              </w:rPr>
              <w:t>proj</w:t>
            </w:r>
            <w:r>
              <w:rPr>
                <w:rFonts w:ascii="Arial" w:hAnsi="Arial" w:cs="Arial"/>
                <w:sz w:val="22"/>
                <w:szCs w:val="22"/>
              </w:rPr>
              <w:t xml:space="preserve">ects to see how my views have </w:t>
            </w:r>
            <w:r w:rsidR="00BB18E7">
              <w:rPr>
                <w:rFonts w:ascii="Arial" w:hAnsi="Arial" w:cs="Arial"/>
                <w:sz w:val="22"/>
                <w:szCs w:val="22"/>
              </w:rPr>
              <w:t>changed</w:t>
            </w:r>
            <w:r>
              <w:rPr>
                <w:rFonts w:ascii="Arial" w:hAnsi="Arial" w:cs="Arial"/>
                <w:sz w:val="22"/>
                <w:szCs w:val="22"/>
              </w:rPr>
              <w:t xml:space="preserve"> and whether </w:t>
            </w:r>
            <w:r w:rsidR="00BB18E7">
              <w:rPr>
                <w:rFonts w:ascii="Arial" w:hAnsi="Arial" w:cs="Arial"/>
                <w:sz w:val="22"/>
                <w:szCs w:val="22"/>
              </w:rPr>
              <w:t>I've</w:t>
            </w:r>
            <w:r>
              <w:rPr>
                <w:rFonts w:ascii="Arial" w:hAnsi="Arial" w:cs="Arial"/>
                <w:sz w:val="22"/>
                <w:szCs w:val="22"/>
              </w:rPr>
              <w:t xml:space="preserve"> improved. Whilst team dynamics and my own contribution was</w:t>
            </w:r>
            <w:r w:rsidR="008059FA">
              <w:rPr>
                <w:rFonts w:ascii="Arial" w:hAnsi="Arial" w:cs="Arial"/>
                <w:sz w:val="22"/>
                <w:szCs w:val="22"/>
              </w:rPr>
              <w:t xml:space="preserve"> also covered and </w:t>
            </w:r>
            <w:r>
              <w:rPr>
                <w:rFonts w:ascii="Arial" w:hAnsi="Arial" w:cs="Arial"/>
                <w:sz w:val="22"/>
                <w:szCs w:val="22"/>
              </w:rPr>
              <w:t xml:space="preserve"> evaluated which may be used as an effective measure of CPD to show how </w:t>
            </w:r>
            <w:r w:rsidR="00BB18E7">
              <w:rPr>
                <w:rFonts w:ascii="Arial" w:hAnsi="Arial" w:cs="Arial"/>
                <w:sz w:val="22"/>
                <w:szCs w:val="22"/>
              </w:rPr>
              <w:t>I've</w:t>
            </w:r>
            <w:r>
              <w:rPr>
                <w:rFonts w:ascii="Arial" w:hAnsi="Arial" w:cs="Arial"/>
                <w:sz w:val="22"/>
                <w:szCs w:val="22"/>
              </w:rPr>
              <w:t xml:space="preserve"> developed for other projects </w:t>
            </w:r>
            <w:r w:rsidR="008059FA">
              <w:rPr>
                <w:rFonts w:ascii="Arial" w:hAnsi="Arial" w:cs="Arial"/>
                <w:sz w:val="22"/>
                <w:szCs w:val="22"/>
              </w:rPr>
              <w:t>, how much is contributed and whether if working within a group the team dynamics are applied and more effective than in this instance (project).</w:t>
            </w:r>
            <w:r w:rsidR="00EF4534">
              <w:rPr>
                <w:rFonts w:ascii="Arial" w:hAnsi="Arial" w:cs="Arial"/>
                <w:sz w:val="22"/>
                <w:szCs w:val="22"/>
              </w:rPr>
              <w:t xml:space="preserve"> Thus showing CPD, through using the wide range of evidence criteria documented.</w:t>
            </w:r>
          </w:p>
        </w:tc>
      </w:tr>
    </w:tbl>
    <w:p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A6F" w:rsidRDefault="00A33A6F" w:rsidP="0055439E">
      <w:r>
        <w:separator/>
      </w:r>
    </w:p>
  </w:endnote>
  <w:endnote w:type="continuationSeparator" w:id="0">
    <w:p w:rsidR="00A33A6F" w:rsidRDefault="00A33A6F" w:rsidP="005543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180F41"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Pr="0055439E" w:rsidRDefault="00180F41"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EF4534">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A6F" w:rsidRDefault="00A33A6F" w:rsidP="0055439E">
      <w:r>
        <w:separator/>
      </w:r>
    </w:p>
  </w:footnote>
  <w:footnote w:type="continuationSeparator" w:id="0">
    <w:p w:rsidR="00A33A6F" w:rsidRDefault="00A33A6F" w:rsidP="00554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7E5EFA">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5439E"/>
    <w:rsid w:val="00015419"/>
    <w:rsid w:val="00016309"/>
    <w:rsid w:val="00026C9A"/>
    <w:rsid w:val="00051888"/>
    <w:rsid w:val="00061622"/>
    <w:rsid w:val="00110140"/>
    <w:rsid w:val="001466D0"/>
    <w:rsid w:val="00180F41"/>
    <w:rsid w:val="00185A89"/>
    <w:rsid w:val="00192085"/>
    <w:rsid w:val="0019397E"/>
    <w:rsid w:val="001A0019"/>
    <w:rsid w:val="001D4CC4"/>
    <w:rsid w:val="00220151"/>
    <w:rsid w:val="00233AA1"/>
    <w:rsid w:val="00266F76"/>
    <w:rsid w:val="002B7A37"/>
    <w:rsid w:val="002D6464"/>
    <w:rsid w:val="003116C4"/>
    <w:rsid w:val="00354387"/>
    <w:rsid w:val="0036566D"/>
    <w:rsid w:val="0036725A"/>
    <w:rsid w:val="0038797D"/>
    <w:rsid w:val="003A596A"/>
    <w:rsid w:val="003B20AF"/>
    <w:rsid w:val="003D2775"/>
    <w:rsid w:val="004142AE"/>
    <w:rsid w:val="00422091"/>
    <w:rsid w:val="0042697E"/>
    <w:rsid w:val="00457769"/>
    <w:rsid w:val="004C23A2"/>
    <w:rsid w:val="004C7C7E"/>
    <w:rsid w:val="00534F76"/>
    <w:rsid w:val="0055040B"/>
    <w:rsid w:val="0055439E"/>
    <w:rsid w:val="00572EA8"/>
    <w:rsid w:val="005A541D"/>
    <w:rsid w:val="005B6DC9"/>
    <w:rsid w:val="005F46CF"/>
    <w:rsid w:val="00617F41"/>
    <w:rsid w:val="006640BC"/>
    <w:rsid w:val="00673B18"/>
    <w:rsid w:val="00680506"/>
    <w:rsid w:val="00682685"/>
    <w:rsid w:val="00682A9B"/>
    <w:rsid w:val="006C6B21"/>
    <w:rsid w:val="006E76BD"/>
    <w:rsid w:val="00714B7F"/>
    <w:rsid w:val="00734F37"/>
    <w:rsid w:val="007A17DA"/>
    <w:rsid w:val="007E5EFA"/>
    <w:rsid w:val="007F1682"/>
    <w:rsid w:val="008059FA"/>
    <w:rsid w:val="008377B9"/>
    <w:rsid w:val="00897D4E"/>
    <w:rsid w:val="008A067A"/>
    <w:rsid w:val="008A5447"/>
    <w:rsid w:val="008B7B8A"/>
    <w:rsid w:val="008C6A67"/>
    <w:rsid w:val="008D1223"/>
    <w:rsid w:val="008F0F1C"/>
    <w:rsid w:val="00922682"/>
    <w:rsid w:val="0093075B"/>
    <w:rsid w:val="00944F0B"/>
    <w:rsid w:val="00A07406"/>
    <w:rsid w:val="00A33A6F"/>
    <w:rsid w:val="00A51D61"/>
    <w:rsid w:val="00A62149"/>
    <w:rsid w:val="00A7485A"/>
    <w:rsid w:val="00A879DB"/>
    <w:rsid w:val="00AE0DDB"/>
    <w:rsid w:val="00AF4D19"/>
    <w:rsid w:val="00B021EC"/>
    <w:rsid w:val="00B076A5"/>
    <w:rsid w:val="00B25FE0"/>
    <w:rsid w:val="00B47C45"/>
    <w:rsid w:val="00B51805"/>
    <w:rsid w:val="00B60BE4"/>
    <w:rsid w:val="00BA52CF"/>
    <w:rsid w:val="00BB18E7"/>
    <w:rsid w:val="00BC3651"/>
    <w:rsid w:val="00BF1230"/>
    <w:rsid w:val="00BF7648"/>
    <w:rsid w:val="00C041BA"/>
    <w:rsid w:val="00C50AF0"/>
    <w:rsid w:val="00C708F8"/>
    <w:rsid w:val="00C77C90"/>
    <w:rsid w:val="00C80249"/>
    <w:rsid w:val="00CB628F"/>
    <w:rsid w:val="00D06293"/>
    <w:rsid w:val="00D367D3"/>
    <w:rsid w:val="00D429A3"/>
    <w:rsid w:val="00D50020"/>
    <w:rsid w:val="00D73100"/>
    <w:rsid w:val="00D93EA9"/>
    <w:rsid w:val="00D94347"/>
    <w:rsid w:val="00DD0582"/>
    <w:rsid w:val="00DD5447"/>
    <w:rsid w:val="00E63197"/>
    <w:rsid w:val="00EF4534"/>
    <w:rsid w:val="00F0544A"/>
    <w:rsid w:val="00F11423"/>
    <w:rsid w:val="00F1435C"/>
    <w:rsid w:val="00F36AB1"/>
    <w:rsid w:val="00F43262"/>
    <w:rsid w:val="00F4653C"/>
    <w:rsid w:val="00F87494"/>
    <w:rsid w:val="00FB2E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66F7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200509947">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ZSL-Green-House-Menace/blob/master/README.md" TargetMode="External"/><Relationship Id="rId13" Type="http://schemas.openxmlformats.org/officeDocument/2006/relationships/hyperlink" Target="https://www.linkedin.com/pulse/importance-cpd-its-contribution-improved-own-learning-matthew-sides/?published=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thewsides/ZSL-Green-House-Menace/blob/master/README.md" TargetMode="External"/><Relationship Id="rId12" Type="http://schemas.openxmlformats.org/officeDocument/2006/relationships/hyperlink" Target="https://github.com/matthewsides/ZSL-Green-House-Menac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matthewsides/ZSL-Green-House-Mena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matthewsides/ZSL-Green-House-Mena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atthewsides/ZSL-Green-House-Menace" TargetMode="External"/><Relationship Id="rId14" Type="http://schemas.openxmlformats.org/officeDocument/2006/relationships/hyperlink" Target="https://github.com/matthewsides/ZSL-Green-House-Men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F524A0-69F5-4DC6-A43E-89CB4927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87</cp:revision>
  <dcterms:created xsi:type="dcterms:W3CDTF">2017-12-08T14:40:00Z</dcterms:created>
  <dcterms:modified xsi:type="dcterms:W3CDTF">2017-12-08T16:45:00Z</dcterms:modified>
</cp:coreProperties>
</file>