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8BD2" w14:textId="77777777" w:rsidR="0039437D" w:rsidRPr="0039437D" w:rsidRDefault="0039437D" w:rsidP="0039437D">
      <w:pPr>
        <w:pStyle w:val="Heading1"/>
      </w:pPr>
      <w:r w:rsidRPr="0039437D">
        <w:t>Chapter 2: Writers' Groups: A Collective Force for Scholarly Success</w:t>
      </w:r>
    </w:p>
    <w:p w14:paraId="127B838A" w14:textId="77777777" w:rsidR="0039437D" w:rsidRDefault="0039437D" w:rsidP="0039437D"/>
    <w:p w14:paraId="0C94CCB6" w14:textId="7F3795D2" w:rsidR="0039437D" w:rsidRPr="0039437D" w:rsidRDefault="0039437D" w:rsidP="0039437D">
      <w:pPr>
        <w:pStyle w:val="Heading2"/>
      </w:pPr>
      <w:r w:rsidRPr="0039437D">
        <w:t>Introduction</w:t>
      </w:r>
    </w:p>
    <w:p w14:paraId="437E184A" w14:textId="77777777" w:rsidR="0039437D" w:rsidRPr="0039437D" w:rsidRDefault="0039437D" w:rsidP="0039437D">
      <w:r w:rsidRPr="0039437D">
        <w:t xml:space="preserve">In the pursuit of scholarly excellence, the journey often feels like a solitary </w:t>
      </w:r>
      <w:proofErr w:type="spellStart"/>
      <w:r w:rsidRPr="0039437D">
        <w:t>endeavor</w:t>
      </w:r>
      <w:proofErr w:type="spellEnd"/>
      <w:r w:rsidRPr="0039437D">
        <w:t xml:space="preserve">. However, the power of collaboration and peer support should not be underestimated. Writers' groups provide a unique platform for researchers to come together, share their work, receive feedback, and collectively advance their writing skills. These groups foster a sense of camaraderie and mutual support, transforming the solitary pursuit of scholarly writing into a collaborative </w:t>
      </w:r>
      <w:proofErr w:type="spellStart"/>
      <w:r w:rsidRPr="0039437D">
        <w:t>endeavor</w:t>
      </w:r>
      <w:proofErr w:type="spellEnd"/>
      <w:r w:rsidRPr="0039437D">
        <w:t>.</w:t>
      </w:r>
    </w:p>
    <w:p w14:paraId="5D9CE4D6" w14:textId="77777777" w:rsidR="0039437D" w:rsidRDefault="0039437D" w:rsidP="0039437D"/>
    <w:p w14:paraId="5776B53C" w14:textId="27720E57" w:rsidR="0039437D" w:rsidRPr="0039437D" w:rsidRDefault="0039437D" w:rsidP="0039437D">
      <w:pPr>
        <w:pStyle w:val="Heading2"/>
      </w:pPr>
      <w:r w:rsidRPr="0039437D">
        <w:t>Key Features of Writers' Groups</w:t>
      </w:r>
    </w:p>
    <w:p w14:paraId="00139D49" w14:textId="77777777" w:rsidR="0039437D" w:rsidRPr="0039437D" w:rsidRDefault="0039437D" w:rsidP="0039437D">
      <w:r w:rsidRPr="0039437D">
        <w:t>Writers' groups typically consist of a small number of researchers who meet regularly to share their writing in progress and receive feedback from their peers. The groups provide a safe and supportive environment where researchers can openly discuss their work, receive constructive criticism, and gain valuable insights from fellow scholars.</w:t>
      </w:r>
    </w:p>
    <w:p w14:paraId="0B85AEDF" w14:textId="77777777" w:rsidR="0039437D" w:rsidRPr="0039437D" w:rsidRDefault="0039437D" w:rsidP="0039437D">
      <w:r w:rsidRPr="0039437D">
        <w:t>The format of writers' groups can vary depending on the preferences of the participants. Some groups focus on peer feedback, where each member takes turns sharing their work and receiving comments from the others. Other groups adopt a more structured approach, incorporating writing prompts, brainstorming sessions, or discussions on specific writing techniques.</w:t>
      </w:r>
    </w:p>
    <w:p w14:paraId="0680BC47" w14:textId="77777777" w:rsidR="0039437D" w:rsidRDefault="0039437D" w:rsidP="0039437D"/>
    <w:p w14:paraId="22926114" w14:textId="2E51784C" w:rsidR="0039437D" w:rsidRPr="0039437D" w:rsidRDefault="0039437D" w:rsidP="0039437D">
      <w:pPr>
        <w:pStyle w:val="Heading2"/>
      </w:pPr>
      <w:r w:rsidRPr="0039437D">
        <w:t>Benefits of Writers' Groups</w:t>
      </w:r>
    </w:p>
    <w:p w14:paraId="64A30902" w14:textId="77777777" w:rsidR="0039437D" w:rsidRPr="0039437D" w:rsidRDefault="0039437D" w:rsidP="0039437D">
      <w:r w:rsidRPr="0039437D">
        <w:t>Writers' groups offer a multitude of benefits for researchers at all stages of their careers. For doctoral students, writers' groups can provide invaluable feedback on their dissertation chapters, helping them identify areas for improvement and strengthen their arguments. For early career researchers, writers' groups can serve as a sounding board for new research ideas and provide encouragement during the often-daunting process of publishing their work.</w:t>
      </w:r>
    </w:p>
    <w:p w14:paraId="51F40FE7" w14:textId="77777777" w:rsidR="0039437D" w:rsidRDefault="0039437D" w:rsidP="0039437D"/>
    <w:p w14:paraId="5D9D8A19" w14:textId="13C399E8" w:rsidR="0039437D" w:rsidRPr="0039437D" w:rsidRDefault="0039437D" w:rsidP="0039437D">
      <w:r w:rsidRPr="0039437D">
        <w:t>Moreover, writers' groups can help researchers develop their writing skills and refine their academic writing style. By observing how their peers structure their arguments, use language effectively, and present their research findings, participants can learn from each other and incorporate these techniques into their own writing.</w:t>
      </w:r>
    </w:p>
    <w:p w14:paraId="79581C93" w14:textId="77777777" w:rsidR="0039437D" w:rsidRDefault="0039437D" w:rsidP="0039437D"/>
    <w:p w14:paraId="7FC7C6AE" w14:textId="405433E8" w:rsidR="0039437D" w:rsidRPr="0039437D" w:rsidRDefault="0039437D" w:rsidP="0039437D">
      <w:pPr>
        <w:pStyle w:val="Heading2"/>
      </w:pPr>
      <w:r w:rsidRPr="0039437D">
        <w:t>Relationship to Other Forms of Scholarly Activity</w:t>
      </w:r>
    </w:p>
    <w:p w14:paraId="2E1E0D1A" w14:textId="1B12FAB8" w:rsidR="0039437D" w:rsidRPr="0039437D" w:rsidRDefault="0039437D" w:rsidP="0039437D">
      <w:r w:rsidRPr="0039437D">
        <w:t>Writers' groups complement other forms of scholarly activity by fostering critical thinking, peer review, and effective communication skills. As researchers share their work with their peers, they receive constructive feedback that challenges their assumptions, strengthens their arguments, and enhances the clarity of their writing. This process of peer review mirrors the evaluation of their work by journal editors and reviewers, preparing them for the rigors of academic publishing.</w:t>
      </w:r>
    </w:p>
    <w:p w14:paraId="3177CAC2" w14:textId="77777777" w:rsidR="00B614ED" w:rsidRDefault="00B614ED"/>
    <w:sectPr w:rsidR="00B6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7D"/>
    <w:rsid w:val="0039437D"/>
    <w:rsid w:val="00B61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686902"/>
  <w15:chartTrackingRefBased/>
  <w15:docId w15:val="{5A06379E-F3B7-AE4B-9E22-2863876A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3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37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43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370611">
      <w:bodyDiv w:val="1"/>
      <w:marLeft w:val="0"/>
      <w:marRight w:val="0"/>
      <w:marTop w:val="0"/>
      <w:marBottom w:val="0"/>
      <w:divBdr>
        <w:top w:val="none" w:sz="0" w:space="0" w:color="auto"/>
        <w:left w:val="none" w:sz="0" w:space="0" w:color="auto"/>
        <w:bottom w:val="none" w:sz="0" w:space="0" w:color="auto"/>
        <w:right w:val="none" w:sz="0" w:space="0" w:color="auto"/>
      </w:divBdr>
    </w:div>
    <w:div w:id="181871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Sillence (HUM - Staff)</dc:creator>
  <cp:keywords/>
  <dc:description/>
  <cp:lastModifiedBy>Matthew Sillence (HUM - Staff)</cp:lastModifiedBy>
  <cp:revision>1</cp:revision>
  <dcterms:created xsi:type="dcterms:W3CDTF">2023-12-04T15:22:00Z</dcterms:created>
  <dcterms:modified xsi:type="dcterms:W3CDTF">2023-12-04T15:23:00Z</dcterms:modified>
</cp:coreProperties>
</file>