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778F32" w14:textId="77777777" w:rsidR="00784ADF" w:rsidRDefault="00784ADF" w:rsidP="00784ADF">
      <w:pPr>
        <w:jc w:val="center"/>
      </w:pPr>
    </w:p>
    <w:p w14:paraId="46BD4BC1" w14:textId="77777777" w:rsidR="00784ADF" w:rsidRDefault="00784ADF" w:rsidP="00784ADF">
      <w:pPr>
        <w:jc w:val="center"/>
        <w:rPr>
          <w:b/>
          <w:bCs/>
        </w:rPr>
      </w:pPr>
      <w:r w:rsidRPr="00500204">
        <w:t>"</w:t>
      </w:r>
      <w:r w:rsidRPr="00500204">
        <w:rPr>
          <w:b/>
          <w:bCs/>
        </w:rPr>
        <w:t>Año de la Esperanza y el Fortalecimiento de la Democracia"</w:t>
      </w:r>
    </w:p>
    <w:p w14:paraId="670FF5BD" w14:textId="77777777" w:rsidR="00784ADF" w:rsidRDefault="00784ADF" w:rsidP="00784ADF">
      <w:pPr>
        <w:jc w:val="center"/>
        <w:rPr>
          <w:b/>
          <w:bCs/>
        </w:rPr>
      </w:pPr>
    </w:p>
    <w:p w14:paraId="3F0A99C7" w14:textId="77777777" w:rsidR="00784ADF" w:rsidRDefault="00784ADF" w:rsidP="00784ADF">
      <w:pPr>
        <w:jc w:val="center"/>
        <w:rPr>
          <w:b/>
          <w:bCs/>
        </w:rPr>
      </w:pPr>
    </w:p>
    <w:p w14:paraId="7AB92513" w14:textId="77777777" w:rsidR="00784ADF" w:rsidRDefault="00784ADF" w:rsidP="00784ADF">
      <w:pPr>
        <w:jc w:val="center"/>
        <w:rPr>
          <w:b/>
          <w:bCs/>
        </w:rPr>
      </w:pPr>
    </w:p>
    <w:p w14:paraId="6A535090" w14:textId="77777777" w:rsidR="00784ADF" w:rsidRDefault="00784ADF" w:rsidP="00784ADF">
      <w:pPr>
        <w:jc w:val="center"/>
      </w:pPr>
      <w:r>
        <w:t>Instituto Sabio Nacional Antúnez de Mayolo</w:t>
      </w:r>
    </w:p>
    <w:p w14:paraId="488CA515" w14:textId="77777777" w:rsidR="00784ADF" w:rsidRDefault="00784ADF" w:rsidP="00784ADF">
      <w:pPr>
        <w:jc w:val="center"/>
      </w:pPr>
    </w:p>
    <w:p w14:paraId="19469CA6" w14:textId="77777777" w:rsidR="00784ADF" w:rsidRDefault="00784ADF" w:rsidP="00784ADF">
      <w:pPr>
        <w:jc w:val="center"/>
        <w:rPr>
          <w:b/>
          <w:bCs/>
        </w:rPr>
      </w:pPr>
      <w:r>
        <w:rPr>
          <w:b/>
          <w:bCs/>
        </w:rPr>
        <w:t>TRABAJO COLABORATIVO</w:t>
      </w:r>
    </w:p>
    <w:p w14:paraId="3931C44E" w14:textId="77777777" w:rsidR="00784ADF" w:rsidRPr="0097502C" w:rsidRDefault="00784ADF" w:rsidP="00784ADF">
      <w:pPr>
        <w:jc w:val="center"/>
        <w:rPr>
          <w:b/>
          <w:bCs/>
        </w:rPr>
      </w:pPr>
    </w:p>
    <w:p w14:paraId="44F45B34" w14:textId="77777777" w:rsidR="00784ADF" w:rsidRDefault="00784ADF" w:rsidP="00784ADF">
      <w:pPr>
        <w:jc w:val="center"/>
      </w:pPr>
      <w:r>
        <w:rPr>
          <w:noProof/>
        </w:rPr>
        <w:drawing>
          <wp:inline distT="0" distB="0" distL="0" distR="0" wp14:anchorId="02919266" wp14:editId="25A9F932">
            <wp:extent cx="2999485" cy="3000778"/>
            <wp:effectExtent l="76200" t="76200" r="125095" b="14287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105" t="212" r="22224" b="804"/>
                    <a:stretch/>
                  </pic:blipFill>
                  <pic:spPr bwMode="auto">
                    <a:xfrm>
                      <a:off x="0" y="0"/>
                      <a:ext cx="3000653" cy="300194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3C250A" w14:textId="77777777" w:rsidR="00784ADF" w:rsidRDefault="00784ADF" w:rsidP="00784ADF">
      <w:pPr>
        <w:jc w:val="center"/>
      </w:pPr>
    </w:p>
    <w:p w14:paraId="6D5BBDFE" w14:textId="77777777" w:rsidR="00784ADF" w:rsidRDefault="00784ADF" w:rsidP="00784ADF">
      <w:pPr>
        <w:jc w:val="center"/>
        <w:rPr>
          <w:b/>
          <w:bCs/>
        </w:rPr>
      </w:pPr>
      <w:r w:rsidRPr="00B245A7">
        <w:rPr>
          <w:b/>
          <w:bCs/>
        </w:rPr>
        <w:t>CARRERA PROFECIONAL</w:t>
      </w:r>
    </w:p>
    <w:p w14:paraId="35934D8F" w14:textId="77777777" w:rsidR="00784ADF" w:rsidRPr="00B245A7" w:rsidRDefault="00784ADF" w:rsidP="00784ADF">
      <w:pPr>
        <w:jc w:val="center"/>
        <w:rPr>
          <w:b/>
          <w:bCs/>
        </w:rPr>
      </w:pPr>
    </w:p>
    <w:p w14:paraId="7394ACE3" w14:textId="77777777" w:rsidR="00784ADF" w:rsidRDefault="00784ADF" w:rsidP="00784ADF">
      <w:pPr>
        <w:jc w:val="center"/>
      </w:pPr>
      <w:r w:rsidRPr="00B245A7">
        <w:t>GESTION DE SISTEMAS DE INFORMACION</w:t>
      </w:r>
    </w:p>
    <w:p w14:paraId="5055FACE" w14:textId="77777777" w:rsidR="00784ADF" w:rsidRPr="00500204" w:rsidRDefault="00784ADF" w:rsidP="00784ADF">
      <w:pPr>
        <w:jc w:val="center"/>
      </w:pPr>
    </w:p>
    <w:p w14:paraId="29B964CC" w14:textId="77777777" w:rsidR="00784ADF" w:rsidRDefault="00784ADF" w:rsidP="00784ADF">
      <w:pPr>
        <w:jc w:val="center"/>
        <w:rPr>
          <w:b/>
          <w:bCs/>
        </w:rPr>
      </w:pPr>
      <w:r w:rsidRPr="00B245A7">
        <w:rPr>
          <w:b/>
          <w:bCs/>
        </w:rPr>
        <w:t>CURSO</w:t>
      </w:r>
    </w:p>
    <w:p w14:paraId="0B07198A" w14:textId="77777777" w:rsidR="00784ADF" w:rsidRPr="00B245A7" w:rsidRDefault="00784ADF" w:rsidP="00784ADF">
      <w:pPr>
        <w:jc w:val="center"/>
        <w:rPr>
          <w:b/>
          <w:bCs/>
        </w:rPr>
      </w:pPr>
    </w:p>
    <w:p w14:paraId="485CA1FA" w14:textId="45A0EC9A" w:rsidR="00784ADF" w:rsidRDefault="00784ADF" w:rsidP="00784ADF">
      <w:pPr>
        <w:jc w:val="center"/>
      </w:pPr>
      <w:r w:rsidRPr="00784ADF">
        <w:t>HERRAMIENTAS Y SERVICIOS PARA DESARROLLADORES EN LA WEB</w:t>
      </w:r>
    </w:p>
    <w:p w14:paraId="78C603ED" w14:textId="77777777" w:rsidR="00784ADF" w:rsidRPr="00500204" w:rsidRDefault="00784ADF" w:rsidP="00784ADF">
      <w:pPr>
        <w:jc w:val="center"/>
      </w:pPr>
    </w:p>
    <w:p w14:paraId="24BED2AE" w14:textId="77777777" w:rsidR="00784ADF" w:rsidRDefault="00784ADF" w:rsidP="00784ADF">
      <w:pPr>
        <w:rPr>
          <w:b/>
          <w:bCs/>
        </w:rPr>
      </w:pPr>
      <w:r w:rsidRPr="00B245A7">
        <w:rPr>
          <w:b/>
          <w:bCs/>
        </w:rPr>
        <w:t>DOCENTE:</w:t>
      </w:r>
    </w:p>
    <w:p w14:paraId="6E22802F" w14:textId="77777777" w:rsidR="00784ADF" w:rsidRPr="00B245A7" w:rsidRDefault="00784ADF" w:rsidP="00784ADF">
      <w:pPr>
        <w:rPr>
          <w:b/>
          <w:bCs/>
        </w:rPr>
      </w:pPr>
    </w:p>
    <w:p w14:paraId="47A53567" w14:textId="09347182" w:rsidR="00784ADF" w:rsidRDefault="00784ADF" w:rsidP="00784ADF">
      <w:pPr>
        <w:pStyle w:val="Prrafodelista"/>
        <w:numPr>
          <w:ilvl w:val="0"/>
          <w:numId w:val="4"/>
        </w:numPr>
        <w:spacing w:after="160" w:line="278" w:lineRule="auto"/>
        <w:contextualSpacing/>
      </w:pPr>
      <w:r w:rsidRPr="00784ADF">
        <w:t>Dr. J</w:t>
      </w:r>
      <w:r w:rsidRPr="00784ADF">
        <w:t>ack</w:t>
      </w:r>
      <w:r w:rsidRPr="00784ADF">
        <w:t xml:space="preserve"> H</w:t>
      </w:r>
      <w:r w:rsidRPr="00784ADF">
        <w:t>arry</w:t>
      </w:r>
      <w:r w:rsidRPr="00784ADF">
        <w:t xml:space="preserve"> P</w:t>
      </w:r>
      <w:r w:rsidRPr="00784ADF">
        <w:t>eralta</w:t>
      </w:r>
      <w:r w:rsidRPr="00784ADF">
        <w:t xml:space="preserve"> </w:t>
      </w:r>
      <w:proofErr w:type="spellStart"/>
      <w:r w:rsidRPr="00784ADF">
        <w:t>C</w:t>
      </w:r>
      <w:r w:rsidRPr="00784ADF">
        <w:t>aceres</w:t>
      </w:r>
      <w:proofErr w:type="spellEnd"/>
    </w:p>
    <w:p w14:paraId="27FE823E" w14:textId="77777777" w:rsidR="00784ADF" w:rsidRDefault="00784ADF" w:rsidP="00784ADF">
      <w:pPr>
        <w:rPr>
          <w:b/>
          <w:bCs/>
        </w:rPr>
      </w:pPr>
      <w:r w:rsidRPr="00B245A7">
        <w:rPr>
          <w:b/>
          <w:bCs/>
        </w:rPr>
        <w:t>ESTUDIANTE:</w:t>
      </w:r>
    </w:p>
    <w:p w14:paraId="5C9AD456" w14:textId="77777777" w:rsidR="00784ADF" w:rsidRPr="00B245A7" w:rsidRDefault="00784ADF" w:rsidP="00784ADF">
      <w:pPr>
        <w:rPr>
          <w:b/>
          <w:bCs/>
        </w:rPr>
      </w:pPr>
    </w:p>
    <w:p w14:paraId="69D7457C" w14:textId="77777777" w:rsidR="00784ADF" w:rsidRDefault="00784ADF" w:rsidP="00784ADF">
      <w:pPr>
        <w:pStyle w:val="Prrafodelista"/>
        <w:numPr>
          <w:ilvl w:val="0"/>
          <w:numId w:val="4"/>
        </w:numPr>
        <w:spacing w:after="160" w:line="278" w:lineRule="auto"/>
        <w:contextualSpacing/>
      </w:pPr>
      <w:r>
        <w:t>Matthews Kaled Aguilar Espinoza</w:t>
      </w:r>
    </w:p>
    <w:p w14:paraId="6ACEC72D" w14:textId="77777777" w:rsidR="00212350" w:rsidRDefault="00212350">
      <w:pPr>
        <w:pageBreakBefore/>
      </w:pPr>
    </w:p>
    <w:p w14:paraId="19BBEBA8" w14:textId="77777777" w:rsidR="00212350" w:rsidRDefault="00000000">
      <w:pPr>
        <w:pStyle w:val="Ttulo1"/>
      </w:pPr>
      <w:bookmarkStart w:id="0" w:name="_Toc232855555"/>
      <w:r>
        <w:t>Tabla de Contenidos</w:t>
      </w:r>
      <w:bookmarkEnd w:id="0"/>
    </w:p>
    <w:sdt>
      <w:sdtPr>
        <w:alias w:val="Tabla de Contenidos"/>
        <w:id w:val="1129599931"/>
      </w:sdtPr>
      <w:sdtContent>
        <w:p w14:paraId="594C4B7F" w14:textId="77777777" w:rsidR="00784ADF" w:rsidRDefault="00000000">
          <w:pPr>
            <w:pStyle w:val="TD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2855555" w:history="1">
            <w:r w:rsidR="00784ADF" w:rsidRPr="006D60F9">
              <w:rPr>
                <w:rStyle w:val="Hipervnculo"/>
                <w:noProof/>
              </w:rPr>
              <w:t>Tabla de Contenidos</w:t>
            </w:r>
            <w:r w:rsidR="00784ADF">
              <w:rPr>
                <w:noProof/>
              </w:rPr>
              <w:tab/>
            </w:r>
            <w:r w:rsidR="00784ADF">
              <w:rPr>
                <w:noProof/>
              </w:rPr>
              <w:fldChar w:fldCharType="begin"/>
            </w:r>
            <w:r w:rsidR="00784ADF">
              <w:rPr>
                <w:noProof/>
              </w:rPr>
              <w:instrText xml:space="preserve"> PAGEREF _Toc232855555 \h </w:instrText>
            </w:r>
            <w:r w:rsidR="00784ADF">
              <w:rPr>
                <w:noProof/>
              </w:rPr>
            </w:r>
            <w:r w:rsidR="00784ADF">
              <w:rPr>
                <w:noProof/>
              </w:rPr>
              <w:fldChar w:fldCharType="separate"/>
            </w:r>
            <w:r w:rsidR="00784ADF">
              <w:rPr>
                <w:noProof/>
              </w:rPr>
              <w:t>2</w:t>
            </w:r>
            <w:r w:rsidR="00784ADF">
              <w:rPr>
                <w:noProof/>
              </w:rPr>
              <w:fldChar w:fldCharType="end"/>
            </w:r>
          </w:hyperlink>
        </w:p>
        <w:p w14:paraId="5EF91B34" w14:textId="77777777" w:rsidR="00784ADF" w:rsidRDefault="00784ADF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2855556" w:history="1">
            <w:r w:rsidRPr="006D60F9">
              <w:rPr>
                <w:rStyle w:val="Hipervnculo"/>
                <w:noProof/>
              </w:rPr>
              <w:t>1. Resumen Ejecutivo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_Toc232855556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5959274" w14:textId="77777777" w:rsidR="00784ADF" w:rsidRDefault="00784ADF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2855557" w:history="1">
            <w:r w:rsidRPr="006D60F9">
              <w:rPr>
                <w:rStyle w:val="Hipervnculo"/>
                <w:noProof/>
              </w:rPr>
              <w:t>2. Arquitectura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_Toc232855557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6202995" w14:textId="77777777" w:rsidR="00784ADF" w:rsidRDefault="00784ADF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2855558" w:history="1">
            <w:r w:rsidRPr="006D60F9">
              <w:rPr>
                <w:rStyle w:val="Hipervnculo"/>
                <w:noProof/>
              </w:rPr>
              <w:t>3. Stack Tecnológico y Justificación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_Toc232855558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AE810DF" w14:textId="77777777" w:rsidR="00784ADF" w:rsidRDefault="00784ADF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2855559" w:history="1">
            <w:r w:rsidRPr="006D60F9">
              <w:rPr>
                <w:rStyle w:val="Hipervnculo"/>
                <w:noProof/>
              </w:rPr>
              <w:t>4. API REST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_Toc232855559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3DC0962" w14:textId="77777777" w:rsidR="00784ADF" w:rsidRDefault="00784ADF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2855560" w:history="1">
            <w:r w:rsidRPr="006D60F9">
              <w:rPr>
                <w:rStyle w:val="Hipervnculo"/>
                <w:noProof/>
              </w:rPr>
              <w:t>5. Pruebas Automatizadas y CI/CD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_Toc232855560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B60F4A7" w14:textId="77777777" w:rsidR="00784ADF" w:rsidRDefault="00784AD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2855561" w:history="1">
            <w:r w:rsidRPr="006D60F9">
              <w:rPr>
                <w:rStyle w:val="Hipervnculo"/>
                <w:noProof/>
              </w:rPr>
              <w:t>5.1 Pruebas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_Toc232855561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19694D8" w14:textId="77777777" w:rsidR="00784ADF" w:rsidRDefault="00784AD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2855562" w:history="1">
            <w:r w:rsidRPr="006D60F9">
              <w:rPr>
                <w:rStyle w:val="Hipervnculo"/>
                <w:noProof/>
              </w:rPr>
              <w:t>5.2 Integración y despliegue continuo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_Toc232855562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8D8E4B4" w14:textId="77777777" w:rsidR="00784ADF" w:rsidRDefault="00784ADF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2855563" w:history="1">
            <w:r w:rsidRPr="006D60F9">
              <w:rPr>
                <w:rStyle w:val="Hipervnculo"/>
                <w:noProof/>
              </w:rPr>
              <w:t>6. Contenedores y Orquestación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_Toc232855563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3CABD1C" w14:textId="77777777" w:rsidR="00784ADF" w:rsidRDefault="00784ADF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2855564" w:history="1">
            <w:r w:rsidRPr="006D60F9">
              <w:rPr>
                <w:rStyle w:val="Hipervnculo"/>
                <w:noProof/>
              </w:rPr>
              <w:t>7. Monitoreo y Observabilidad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_Toc232855564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3C5AE6C" w14:textId="77777777" w:rsidR="00784ADF" w:rsidRDefault="00784ADF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2855565" w:history="1">
            <w:r w:rsidRPr="006D60F9">
              <w:rPr>
                <w:rStyle w:val="Hipervnculo"/>
                <w:noProof/>
              </w:rPr>
              <w:t>8. Roles del Equipo y Metodología Ágil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_Toc232855565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1C11124" w14:textId="77777777" w:rsidR="00784ADF" w:rsidRDefault="00784ADF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2855566" w:history="1">
            <w:r w:rsidRPr="006D60F9">
              <w:rPr>
                <w:rStyle w:val="Hipervnculo"/>
                <w:noProof/>
              </w:rPr>
              <w:t>9. Reflexión: Ética Digital, Seguridad y Sostenibilidad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_Toc232855566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6BB7CD9" w14:textId="77777777" w:rsidR="00784ADF" w:rsidRDefault="00784AD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2855567" w:history="1">
            <w:r w:rsidRPr="006D60F9">
              <w:rPr>
                <w:rStyle w:val="Hipervnculo"/>
                <w:noProof/>
              </w:rPr>
              <w:t>9.1 Ética digital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_Toc232855567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1B18AD2" w14:textId="77777777" w:rsidR="00784ADF" w:rsidRDefault="00784AD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2855568" w:history="1">
            <w:r w:rsidRPr="006D60F9">
              <w:rPr>
                <w:rStyle w:val="Hipervnculo"/>
                <w:noProof/>
              </w:rPr>
              <w:t>9.2 Seguridad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_Toc232855568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32742AC" w14:textId="77777777" w:rsidR="00784ADF" w:rsidRDefault="00784AD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2855569" w:history="1">
            <w:r w:rsidRPr="006D60F9">
              <w:rPr>
                <w:rStyle w:val="Hipervnculo"/>
                <w:noProof/>
              </w:rPr>
              <w:t>9.3 Sostenibilidad tecnológica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_Toc232855569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435BD03" w14:textId="77777777" w:rsidR="00784ADF" w:rsidRDefault="00784ADF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2855570" w:history="1">
            <w:r w:rsidRPr="006D60F9">
              <w:rPr>
                <w:rStyle w:val="Hipervnculo"/>
                <w:noProof/>
              </w:rPr>
              <w:t>10. Entregables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_Toc232855570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CA117F2" w14:textId="77777777" w:rsidR="00212350" w:rsidRDefault="00000000">
          <w:r>
            <w:fldChar w:fldCharType="end"/>
          </w:r>
        </w:p>
      </w:sdtContent>
    </w:sdt>
    <w:p w14:paraId="5B20827E" w14:textId="77777777" w:rsidR="00212350" w:rsidRDefault="00212350">
      <w:pPr>
        <w:pageBreakBefore/>
      </w:pPr>
    </w:p>
    <w:p w14:paraId="093B04FA" w14:textId="77777777" w:rsidR="00212350" w:rsidRDefault="00000000">
      <w:pPr>
        <w:pStyle w:val="Ttulo1"/>
      </w:pPr>
      <w:bookmarkStart w:id="1" w:name="_Toc232855556"/>
      <w:r>
        <w:t>1. Resumen Ejecutivo</w:t>
      </w:r>
      <w:bookmarkEnd w:id="1"/>
    </w:p>
    <w:p w14:paraId="383A9F32" w14:textId="77777777" w:rsidR="00212350" w:rsidRDefault="00000000">
      <w:pPr>
        <w:spacing w:after="160"/>
      </w:pPr>
      <w:proofErr w:type="spellStart"/>
      <w:r>
        <w:t>TaskApp</w:t>
      </w:r>
      <w:proofErr w:type="spellEnd"/>
      <w:r>
        <w:t xml:space="preserve"> es una aplicación web full-</w:t>
      </w:r>
      <w:proofErr w:type="spellStart"/>
      <w:r>
        <w:t>stack</w:t>
      </w:r>
      <w:proofErr w:type="spellEnd"/>
      <w:r>
        <w:t xml:space="preserve"> que resuelve un problema real de gestión de información en el sector educación: permitir a estudiantes registrar, organizar y dar seguimiento a sus tareas académicas desde un único lugar centralizado, accesible desde cualquier dispositivo.</w:t>
      </w:r>
    </w:p>
    <w:p w14:paraId="3BFA19BB" w14:textId="77777777" w:rsidR="00212350" w:rsidRDefault="00000000">
      <w:pPr>
        <w:spacing w:after="160"/>
      </w:pPr>
      <w:r>
        <w:t xml:space="preserve">El proyecto integra de punta a punta las herramientas y prácticas estándar de la industria para el desarrollo web moderno: control de versiones colaborativo, una API REST segura, una interfaz SPA accesible, contenedores orquestados con </w:t>
      </w:r>
      <w:proofErr w:type="spellStart"/>
      <w:r>
        <w:t>Kubernetes</w:t>
      </w:r>
      <w:proofErr w:type="spellEnd"/>
      <w:r>
        <w:t xml:space="preserve">, y </w:t>
      </w:r>
      <w:proofErr w:type="spellStart"/>
      <w:r>
        <w:t>observabilidad</w:t>
      </w:r>
      <w:proofErr w:type="spellEnd"/>
      <w:r>
        <w:t xml:space="preserve"> mediante </w:t>
      </w:r>
      <w:proofErr w:type="spellStart"/>
      <w:r>
        <w:t>Prometheus</w:t>
      </w:r>
      <w:proofErr w:type="spellEnd"/>
      <w:r>
        <w:t xml:space="preserve"> y </w:t>
      </w:r>
      <w:proofErr w:type="spellStart"/>
      <w:r>
        <w:t>Grafana</w:t>
      </w:r>
      <w:proofErr w:type="spellEnd"/>
      <w:r>
        <w:t>.</w:t>
      </w:r>
    </w:p>
    <w:p w14:paraId="04B9E93D" w14:textId="77777777" w:rsidR="00212350" w:rsidRDefault="00000000">
      <w:pPr>
        <w:pStyle w:val="Ttulo1"/>
      </w:pPr>
      <w:bookmarkStart w:id="2" w:name="_Toc232855557"/>
      <w:r>
        <w:t>2. Arquitectura del Sistema</w:t>
      </w:r>
      <w:bookmarkEnd w:id="2"/>
    </w:p>
    <w:p w14:paraId="6B357584" w14:textId="77777777" w:rsidR="00212350" w:rsidRDefault="00000000">
      <w:pPr>
        <w:spacing w:after="160"/>
      </w:pPr>
      <w:r>
        <w:t>El sistema sigue una arquitectura de tres capas (</w:t>
      </w:r>
      <w:proofErr w:type="spellStart"/>
      <w:r>
        <w:t>frontend</w:t>
      </w:r>
      <w:proofErr w:type="spellEnd"/>
      <w:r>
        <w:t xml:space="preserve">, </w:t>
      </w:r>
      <w:proofErr w:type="spellStart"/>
      <w:r>
        <w:t>backend</w:t>
      </w:r>
      <w:proofErr w:type="spellEnd"/>
      <w:r>
        <w:t xml:space="preserve">, base de datos) detrás de un proxy inverso único, con una capa adicional de </w:t>
      </w:r>
      <w:proofErr w:type="spellStart"/>
      <w:r>
        <w:t>observabilidad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200"/>
        <w:gridCol w:w="3760"/>
      </w:tblGrid>
      <w:tr w:rsidR="00212350" w14:paraId="529E02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23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A372B" w14:textId="77777777" w:rsidR="00212350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23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37451" w14:textId="77777777" w:rsidR="00212350" w:rsidRDefault="00000000">
            <w:r>
              <w:rPr>
                <w:b/>
                <w:bCs/>
                <w:color w:val="FFFFFF"/>
                <w:sz w:val="20"/>
                <w:szCs w:val="20"/>
              </w:rPr>
              <w:t>Tecnología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23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21F77" w14:textId="77777777" w:rsidR="00212350" w:rsidRDefault="00000000">
            <w:r>
              <w:rPr>
                <w:b/>
                <w:bCs/>
                <w:color w:val="FFFFFF"/>
                <w:sz w:val="20"/>
                <w:szCs w:val="20"/>
              </w:rPr>
              <w:t>Función</w:t>
            </w:r>
          </w:p>
        </w:tc>
      </w:tr>
      <w:tr w:rsidR="00212350" w14:paraId="46846B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1F1E4" w14:textId="77777777" w:rsidR="00212350" w:rsidRDefault="00000000">
            <w:r>
              <w:rPr>
                <w:sz w:val="20"/>
                <w:szCs w:val="20"/>
              </w:rPr>
              <w:t>NGINX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97D10" w14:textId="77777777" w:rsidR="00212350" w:rsidRDefault="00000000">
            <w:r>
              <w:rPr>
                <w:sz w:val="20"/>
                <w:szCs w:val="20"/>
              </w:rPr>
              <w:t>NGINX (Alpine)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FA25C" w14:textId="77777777" w:rsidR="00212350" w:rsidRDefault="00000000">
            <w:r>
              <w:rPr>
                <w:sz w:val="20"/>
                <w:szCs w:val="20"/>
              </w:rPr>
              <w:t xml:space="preserve">Punto de entrada único; enruta /api al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 y el resto al </w:t>
            </w:r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</w:p>
        </w:tc>
      </w:tr>
      <w:tr w:rsidR="00212350" w14:paraId="5559C7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1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1842D" w14:textId="77777777" w:rsidR="00212350" w:rsidRDefault="00000000"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1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8ADD4" w14:textId="77777777" w:rsidR="00212350" w:rsidRDefault="00000000"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 xml:space="preserve"> 18 + Vite + </w:t>
            </w:r>
            <w:proofErr w:type="spellStart"/>
            <w:r>
              <w:rPr>
                <w:sz w:val="20"/>
                <w:szCs w:val="20"/>
              </w:rPr>
              <w:t>Tailwind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1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1850C" w14:textId="77777777" w:rsidR="00212350" w:rsidRDefault="00000000">
            <w:r>
              <w:rPr>
                <w:sz w:val="20"/>
                <w:szCs w:val="20"/>
              </w:rPr>
              <w:t>Interfaz SPA donde el usuario gestiona sus tareas</w:t>
            </w:r>
          </w:p>
        </w:tc>
      </w:tr>
      <w:tr w:rsidR="00212350" w14:paraId="026DDB2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90373" w14:textId="77777777" w:rsidR="00212350" w:rsidRDefault="00000000"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64651" w14:textId="77777777" w:rsidR="00212350" w:rsidRDefault="00000000">
            <w:r>
              <w:rPr>
                <w:sz w:val="20"/>
                <w:szCs w:val="20"/>
              </w:rPr>
              <w:t>Node.js + Express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46EDD" w14:textId="77777777" w:rsidR="00212350" w:rsidRDefault="00000000">
            <w:r>
              <w:rPr>
                <w:sz w:val="20"/>
                <w:szCs w:val="20"/>
              </w:rPr>
              <w:t>API REST: valida datos y gestiona la lógica de negocio</w:t>
            </w:r>
          </w:p>
        </w:tc>
      </w:tr>
      <w:tr w:rsidR="00212350" w14:paraId="216036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1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DD404" w14:textId="77777777" w:rsidR="00212350" w:rsidRDefault="00000000">
            <w:r>
              <w:rPr>
                <w:sz w:val="20"/>
                <w:szCs w:val="20"/>
              </w:rPr>
              <w:t>Base de datos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1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B7DAA" w14:textId="77777777" w:rsidR="00212350" w:rsidRDefault="00000000">
            <w:r>
              <w:rPr>
                <w:sz w:val="20"/>
                <w:szCs w:val="20"/>
              </w:rPr>
              <w:t>PostgreSQL 16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1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0B5EE" w14:textId="77777777" w:rsidR="00212350" w:rsidRDefault="00000000">
            <w:r>
              <w:rPr>
                <w:sz w:val="20"/>
                <w:szCs w:val="20"/>
              </w:rPr>
              <w:t>Almacena las tareas de forma persistente</w:t>
            </w:r>
          </w:p>
        </w:tc>
      </w:tr>
      <w:tr w:rsidR="00212350" w14:paraId="1E0BBE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1C5BD" w14:textId="77777777" w:rsidR="00212350" w:rsidRDefault="00000000">
            <w:proofErr w:type="spellStart"/>
            <w:r>
              <w:rPr>
                <w:sz w:val="20"/>
                <w:szCs w:val="20"/>
              </w:rPr>
              <w:t>Prometheus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B908B" w14:textId="77777777" w:rsidR="00212350" w:rsidRDefault="00000000">
            <w:proofErr w:type="spellStart"/>
            <w:r>
              <w:rPr>
                <w:sz w:val="20"/>
                <w:szCs w:val="20"/>
              </w:rPr>
              <w:t>Prometheus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4F6C4" w14:textId="77777777" w:rsidR="00212350" w:rsidRDefault="00000000">
            <w:r>
              <w:rPr>
                <w:sz w:val="20"/>
                <w:szCs w:val="20"/>
              </w:rPr>
              <w:t xml:space="preserve">Recolecta métricas del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 cada 10 segundos</w:t>
            </w:r>
          </w:p>
        </w:tc>
      </w:tr>
      <w:tr w:rsidR="00212350" w14:paraId="0D5073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1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A6DBD" w14:textId="77777777" w:rsidR="00212350" w:rsidRDefault="00000000">
            <w:proofErr w:type="spellStart"/>
            <w:r>
              <w:rPr>
                <w:sz w:val="20"/>
                <w:szCs w:val="20"/>
              </w:rPr>
              <w:t>Grafana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1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0BB3B" w14:textId="77777777" w:rsidR="00212350" w:rsidRDefault="00000000">
            <w:proofErr w:type="spellStart"/>
            <w:r>
              <w:rPr>
                <w:sz w:val="20"/>
                <w:szCs w:val="20"/>
              </w:rPr>
              <w:t>Grafana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1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BC2E3" w14:textId="77777777" w:rsidR="00212350" w:rsidRDefault="00000000">
            <w:r>
              <w:rPr>
                <w:sz w:val="20"/>
                <w:szCs w:val="20"/>
              </w:rPr>
              <w:t xml:space="preserve">Visualiza las métricas en un 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</w:p>
        </w:tc>
      </w:tr>
    </w:tbl>
    <w:p w14:paraId="62690B31" w14:textId="77777777" w:rsidR="00212350" w:rsidRDefault="00212350">
      <w:pPr>
        <w:spacing w:after="160"/>
      </w:pPr>
    </w:p>
    <w:p w14:paraId="72DF3489" w14:textId="77777777" w:rsidR="00212350" w:rsidRDefault="00000000">
      <w:pPr>
        <w:spacing w:after="160"/>
      </w:pPr>
      <w:r>
        <w:t xml:space="preserve">Flujo de una petición: el usuario interactúa con el </w:t>
      </w:r>
      <w:proofErr w:type="spellStart"/>
      <w:r>
        <w:t>Frontend</w:t>
      </w:r>
      <w:proofErr w:type="spellEnd"/>
      <w:r>
        <w:t xml:space="preserve"> → el </w:t>
      </w:r>
      <w:proofErr w:type="spellStart"/>
      <w:r>
        <w:t>Frontend</w:t>
      </w:r>
      <w:proofErr w:type="spellEnd"/>
      <w:r>
        <w:t xml:space="preserve"> llama a la API a través de NGINX → el </w:t>
      </w:r>
      <w:proofErr w:type="spellStart"/>
      <w:r>
        <w:t>Backend</w:t>
      </w:r>
      <w:proofErr w:type="spellEnd"/>
      <w:r>
        <w:t xml:space="preserve"> valida y consulta PostgreSQL → la respuesta regresa al </w:t>
      </w:r>
      <w:proofErr w:type="spellStart"/>
      <w:r>
        <w:t>Frontend</w:t>
      </w:r>
      <w:proofErr w:type="spellEnd"/>
      <w:r>
        <w:t xml:space="preserve">. En paralelo, </w:t>
      </w:r>
      <w:proofErr w:type="spellStart"/>
      <w:r>
        <w:t>Prometheus</w:t>
      </w:r>
      <w:proofErr w:type="spellEnd"/>
      <w:r>
        <w:t xml:space="preserve"> consulta el </w:t>
      </w:r>
      <w:proofErr w:type="spellStart"/>
      <w:r>
        <w:t>endpoint</w:t>
      </w:r>
      <w:proofErr w:type="spellEnd"/>
      <w:r>
        <w:t xml:space="preserve"> /</w:t>
      </w:r>
      <w:proofErr w:type="spellStart"/>
      <w:r>
        <w:t>metrics</w:t>
      </w:r>
      <w:proofErr w:type="spellEnd"/>
      <w:r>
        <w:t xml:space="preserve"> del </w:t>
      </w:r>
      <w:proofErr w:type="spellStart"/>
      <w:r>
        <w:t>Backend</w:t>
      </w:r>
      <w:proofErr w:type="spellEnd"/>
      <w:r>
        <w:t xml:space="preserve"> de forma continua, y </w:t>
      </w:r>
      <w:proofErr w:type="spellStart"/>
      <w:r>
        <w:t>Grafana</w:t>
      </w:r>
      <w:proofErr w:type="spellEnd"/>
      <w:r>
        <w:t xml:space="preserve"> presenta esos datos en tiempo real.</w:t>
      </w:r>
    </w:p>
    <w:p w14:paraId="7C23E71F" w14:textId="77777777" w:rsidR="00784ADF" w:rsidRDefault="00784ADF">
      <w:pPr>
        <w:spacing w:after="160"/>
      </w:pPr>
    </w:p>
    <w:p w14:paraId="60D261A2" w14:textId="77777777" w:rsidR="00784ADF" w:rsidRDefault="00784ADF">
      <w:pPr>
        <w:spacing w:after="160"/>
      </w:pPr>
    </w:p>
    <w:p w14:paraId="50C2FF58" w14:textId="77777777" w:rsidR="00784ADF" w:rsidRDefault="00784ADF">
      <w:pPr>
        <w:spacing w:after="160"/>
      </w:pPr>
    </w:p>
    <w:p w14:paraId="44CF2B60" w14:textId="77777777" w:rsidR="00784ADF" w:rsidRDefault="00784ADF">
      <w:pPr>
        <w:spacing w:after="160"/>
      </w:pPr>
    </w:p>
    <w:p w14:paraId="498C54FB" w14:textId="77777777" w:rsidR="00784ADF" w:rsidRDefault="00784ADF">
      <w:pPr>
        <w:spacing w:after="160"/>
      </w:pPr>
    </w:p>
    <w:p w14:paraId="77EF4E86" w14:textId="77777777" w:rsidR="00212350" w:rsidRDefault="00000000">
      <w:pPr>
        <w:pStyle w:val="Ttulo1"/>
      </w:pPr>
      <w:bookmarkStart w:id="3" w:name="_Toc232855558"/>
      <w:r>
        <w:lastRenderedPageBreak/>
        <w:t xml:space="preserve">3. </w:t>
      </w:r>
      <w:proofErr w:type="spellStart"/>
      <w:r>
        <w:t>Stack</w:t>
      </w:r>
      <w:proofErr w:type="spellEnd"/>
      <w:r>
        <w:t xml:space="preserve"> Tecnológico y Justificación</w:t>
      </w:r>
      <w:bookmarkEnd w:id="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900"/>
        <w:gridCol w:w="3860"/>
      </w:tblGrid>
      <w:tr w:rsidR="00212350" w14:paraId="7AD10E4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23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4541B" w14:textId="77777777" w:rsidR="00212350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Categoría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23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B5929" w14:textId="77777777" w:rsidR="00212350" w:rsidRDefault="00000000">
            <w:r>
              <w:rPr>
                <w:b/>
                <w:bCs/>
                <w:color w:val="FFFFFF"/>
                <w:sz w:val="20"/>
                <w:szCs w:val="20"/>
              </w:rPr>
              <w:t>Tecnología elegida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23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8736E" w14:textId="77777777" w:rsidR="00212350" w:rsidRDefault="00000000">
            <w:r>
              <w:rPr>
                <w:b/>
                <w:bCs/>
                <w:color w:val="FFFFFF"/>
                <w:sz w:val="20"/>
                <w:szCs w:val="20"/>
              </w:rPr>
              <w:t>Justificación</w:t>
            </w:r>
          </w:p>
        </w:tc>
      </w:tr>
      <w:tr w:rsidR="00212350" w14:paraId="39E0177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D0F3C" w14:textId="77777777" w:rsidR="00212350" w:rsidRDefault="00000000">
            <w:r>
              <w:rPr>
                <w:sz w:val="20"/>
                <w:szCs w:val="20"/>
              </w:rPr>
              <w:t>Control de versiones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E440C" w14:textId="77777777" w:rsidR="00212350" w:rsidRDefault="00000000">
            <w:r>
              <w:rPr>
                <w:sz w:val="20"/>
                <w:szCs w:val="20"/>
              </w:rPr>
              <w:t xml:space="preserve">GitHub + GitHub </w:t>
            </w:r>
            <w:proofErr w:type="spellStart"/>
            <w:r>
              <w:rPr>
                <w:sz w:val="20"/>
                <w:szCs w:val="20"/>
              </w:rPr>
              <w:t>Actions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52C44" w14:textId="77777777" w:rsidR="00212350" w:rsidRDefault="00000000">
            <w:r>
              <w:rPr>
                <w:sz w:val="20"/>
                <w:szCs w:val="20"/>
              </w:rPr>
              <w:t>Estándar de la industria; CI/CD nativo sin configuración externa</w:t>
            </w:r>
          </w:p>
        </w:tc>
      </w:tr>
      <w:tr w:rsidR="00212350" w14:paraId="7F0604C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1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17703" w14:textId="77777777" w:rsidR="00212350" w:rsidRDefault="00000000"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1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FAA2C" w14:textId="77777777" w:rsidR="00212350" w:rsidRDefault="00000000">
            <w:r>
              <w:rPr>
                <w:sz w:val="20"/>
                <w:szCs w:val="20"/>
              </w:rPr>
              <w:t>Node.js + Express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1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02C08" w14:textId="77777777" w:rsidR="00212350" w:rsidRDefault="00000000">
            <w:r>
              <w:rPr>
                <w:sz w:val="20"/>
                <w:szCs w:val="20"/>
              </w:rPr>
              <w:t xml:space="preserve">Curva de aprendizaje baja, ecosistema maduro, ideal para </w:t>
            </w:r>
            <w:proofErr w:type="spellStart"/>
            <w:r>
              <w:rPr>
                <w:sz w:val="20"/>
                <w:szCs w:val="20"/>
              </w:rPr>
              <w:t>APIs</w:t>
            </w:r>
            <w:proofErr w:type="spellEnd"/>
            <w:r>
              <w:rPr>
                <w:sz w:val="20"/>
                <w:szCs w:val="20"/>
              </w:rPr>
              <w:t xml:space="preserve"> REST</w:t>
            </w:r>
          </w:p>
        </w:tc>
      </w:tr>
      <w:tr w:rsidR="00212350" w14:paraId="30201EF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1FFEA" w14:textId="77777777" w:rsidR="00212350" w:rsidRDefault="00000000">
            <w:r>
              <w:rPr>
                <w:sz w:val="20"/>
                <w:szCs w:val="20"/>
              </w:rPr>
              <w:t>Base de datos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381B5" w14:textId="77777777" w:rsidR="00212350" w:rsidRDefault="00000000">
            <w:r>
              <w:rPr>
                <w:sz w:val="20"/>
                <w:szCs w:val="20"/>
              </w:rPr>
              <w:t>PostgreSQL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3E475" w14:textId="77777777" w:rsidR="00212350" w:rsidRDefault="00000000">
            <w:r>
              <w:rPr>
                <w:sz w:val="20"/>
                <w:szCs w:val="20"/>
              </w:rPr>
              <w:t>Relacional, robusta, con tipos de datos estrictos para fechas y booleanos</w:t>
            </w:r>
          </w:p>
        </w:tc>
      </w:tr>
      <w:tr w:rsidR="00212350" w14:paraId="41E895D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1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0C7FE" w14:textId="77777777" w:rsidR="00212350" w:rsidRDefault="00000000"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1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53915" w14:textId="77777777" w:rsidR="00212350" w:rsidRDefault="00000000"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 xml:space="preserve"> + Vite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1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BC45A" w14:textId="77777777" w:rsidR="00212350" w:rsidRDefault="00000000">
            <w:r>
              <w:rPr>
                <w:sz w:val="20"/>
                <w:szCs w:val="20"/>
              </w:rPr>
              <w:t xml:space="preserve">Recarga instantánea en desarrollo y </w:t>
            </w:r>
            <w:proofErr w:type="spellStart"/>
            <w:r>
              <w:rPr>
                <w:sz w:val="20"/>
                <w:szCs w:val="20"/>
              </w:rPr>
              <w:t>build</w:t>
            </w:r>
            <w:proofErr w:type="spellEnd"/>
            <w:r>
              <w:rPr>
                <w:sz w:val="20"/>
                <w:szCs w:val="20"/>
              </w:rPr>
              <w:t xml:space="preserve"> optimizado para producción</w:t>
            </w:r>
          </w:p>
        </w:tc>
      </w:tr>
      <w:tr w:rsidR="00212350" w14:paraId="5569904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987EB" w14:textId="77777777" w:rsidR="00212350" w:rsidRDefault="00000000">
            <w:r>
              <w:rPr>
                <w:sz w:val="20"/>
                <w:szCs w:val="20"/>
              </w:rPr>
              <w:t>Estilos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FECEE" w14:textId="77777777" w:rsidR="00212350" w:rsidRDefault="00000000">
            <w:proofErr w:type="spellStart"/>
            <w:r>
              <w:rPr>
                <w:sz w:val="20"/>
                <w:szCs w:val="20"/>
              </w:rPr>
              <w:t>Tailwind</w:t>
            </w:r>
            <w:proofErr w:type="spellEnd"/>
            <w:r>
              <w:rPr>
                <w:sz w:val="20"/>
                <w:szCs w:val="20"/>
              </w:rPr>
              <w:t xml:space="preserve"> CSS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146E4" w14:textId="77777777" w:rsidR="00212350" w:rsidRDefault="00000000">
            <w:r>
              <w:rPr>
                <w:sz w:val="20"/>
                <w:szCs w:val="20"/>
              </w:rPr>
              <w:t>Estilos modulares sin hojas de estilo gigantes y difíciles de mantener</w:t>
            </w:r>
          </w:p>
        </w:tc>
      </w:tr>
      <w:tr w:rsidR="00212350" w14:paraId="359A080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1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048B5" w14:textId="77777777" w:rsidR="00212350" w:rsidRDefault="00000000">
            <w:r>
              <w:rPr>
                <w:sz w:val="20"/>
                <w:szCs w:val="20"/>
              </w:rPr>
              <w:t>Contenedores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1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236F2" w14:textId="77777777" w:rsidR="00212350" w:rsidRDefault="00000000">
            <w:r>
              <w:rPr>
                <w:sz w:val="20"/>
                <w:szCs w:val="20"/>
              </w:rPr>
              <w:t xml:space="preserve">Docker / Docker </w:t>
            </w:r>
            <w:proofErr w:type="spellStart"/>
            <w:r>
              <w:rPr>
                <w:sz w:val="20"/>
                <w:szCs w:val="20"/>
              </w:rPr>
              <w:t>Compose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1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2D109" w14:textId="77777777" w:rsidR="00212350" w:rsidRDefault="00000000">
            <w:r>
              <w:rPr>
                <w:sz w:val="20"/>
                <w:szCs w:val="20"/>
              </w:rPr>
              <w:t>Mismo entorno reproducible en cualquier máquina</w:t>
            </w:r>
          </w:p>
        </w:tc>
      </w:tr>
      <w:tr w:rsidR="00212350" w14:paraId="2FFDE55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3ED5B" w14:textId="77777777" w:rsidR="00212350" w:rsidRDefault="00000000">
            <w:r>
              <w:rPr>
                <w:sz w:val="20"/>
                <w:szCs w:val="20"/>
              </w:rPr>
              <w:t>Orquestación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5B36B" w14:textId="77777777" w:rsidR="00212350" w:rsidRDefault="00000000">
            <w:proofErr w:type="spellStart"/>
            <w:r>
              <w:rPr>
                <w:sz w:val="20"/>
                <w:szCs w:val="20"/>
              </w:rPr>
              <w:t>Kubernetes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minikube</w:t>
            </w:r>
            <w:proofErr w:type="spellEnd"/>
            <w:r>
              <w:rPr>
                <w:sz w:val="20"/>
                <w:szCs w:val="20"/>
              </w:rPr>
              <w:t>/k3s)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0F758" w14:textId="77777777" w:rsidR="00212350" w:rsidRDefault="00000000">
            <w:proofErr w:type="spellStart"/>
            <w:r>
              <w:rPr>
                <w:sz w:val="20"/>
                <w:szCs w:val="20"/>
              </w:rPr>
              <w:t>Auto-recuperación</w:t>
            </w:r>
            <w:proofErr w:type="spellEnd"/>
            <w:r>
              <w:rPr>
                <w:sz w:val="20"/>
                <w:szCs w:val="20"/>
              </w:rPr>
              <w:t xml:space="preserve"> de servicios y escalado por réplicas</w:t>
            </w:r>
          </w:p>
        </w:tc>
      </w:tr>
      <w:tr w:rsidR="00212350" w14:paraId="120AB30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1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392D2" w14:textId="77777777" w:rsidR="00212350" w:rsidRDefault="00000000">
            <w:proofErr w:type="spellStart"/>
            <w:r>
              <w:rPr>
                <w:sz w:val="20"/>
                <w:szCs w:val="20"/>
              </w:rPr>
              <w:t>Observabilidad</w:t>
            </w:r>
            <w:proofErr w:type="spellEnd"/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1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44AD2" w14:textId="77777777" w:rsidR="00212350" w:rsidRDefault="00000000">
            <w:proofErr w:type="spellStart"/>
            <w:r>
              <w:rPr>
                <w:sz w:val="20"/>
                <w:szCs w:val="20"/>
              </w:rPr>
              <w:t>Prometheus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Grafana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1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72D88" w14:textId="77777777" w:rsidR="00212350" w:rsidRDefault="00000000">
            <w:r>
              <w:rPr>
                <w:sz w:val="20"/>
                <w:szCs w:val="20"/>
              </w:rPr>
              <w:t>Estándar abierto de monitoreo, ampliamente adoptado</w:t>
            </w:r>
          </w:p>
        </w:tc>
      </w:tr>
    </w:tbl>
    <w:p w14:paraId="3F83718E" w14:textId="77777777" w:rsidR="00212350" w:rsidRDefault="00000000">
      <w:pPr>
        <w:pStyle w:val="Ttulo1"/>
      </w:pPr>
      <w:bookmarkStart w:id="4" w:name="_Toc232855559"/>
      <w:r>
        <w:t>4. API REST</w:t>
      </w:r>
      <w:bookmarkEnd w:id="4"/>
    </w:p>
    <w:p w14:paraId="30A83625" w14:textId="77777777" w:rsidR="00212350" w:rsidRDefault="00000000">
      <w:pPr>
        <w:spacing w:after="160"/>
      </w:pPr>
      <w:r>
        <w:t>Todas las rutas tienen como base /api/tareas: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800"/>
        <w:gridCol w:w="4760"/>
      </w:tblGrid>
      <w:tr w:rsidR="00212350" w14:paraId="6B26B7B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23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1EFF3" w14:textId="77777777" w:rsidR="00212350" w:rsidRDefault="00000000">
            <w:r>
              <w:rPr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23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F1431" w14:textId="77777777" w:rsidR="00212350" w:rsidRDefault="00000000">
            <w:r>
              <w:rPr>
                <w:b/>
                <w:bCs/>
                <w:color w:val="FFFFFF"/>
                <w:sz w:val="20"/>
                <w:szCs w:val="20"/>
              </w:rPr>
              <w:t>Ruta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23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6909D" w14:textId="77777777" w:rsidR="0021235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212350" w14:paraId="0187CE0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1E747" w14:textId="77777777" w:rsidR="00212350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270E1" w14:textId="77777777" w:rsidR="00212350" w:rsidRDefault="00000000">
            <w:r>
              <w:rPr>
                <w:sz w:val="20"/>
                <w:szCs w:val="20"/>
              </w:rPr>
              <w:t>/api/tareas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1124D" w14:textId="77777777" w:rsidR="00212350" w:rsidRDefault="00000000">
            <w:r>
              <w:rPr>
                <w:sz w:val="20"/>
                <w:szCs w:val="20"/>
              </w:rPr>
              <w:t>Lista todas las tareas</w:t>
            </w:r>
          </w:p>
        </w:tc>
      </w:tr>
      <w:tr w:rsidR="00212350" w14:paraId="3A4F3D4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1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84D11" w14:textId="77777777" w:rsidR="00212350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1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1738C" w14:textId="77777777" w:rsidR="00212350" w:rsidRDefault="00000000">
            <w:r>
              <w:rPr>
                <w:sz w:val="20"/>
                <w:szCs w:val="20"/>
              </w:rPr>
              <w:t>/api/tareas/:id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1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A9627" w14:textId="77777777" w:rsidR="00212350" w:rsidRDefault="00000000">
            <w:r>
              <w:rPr>
                <w:sz w:val="20"/>
                <w:szCs w:val="20"/>
              </w:rPr>
              <w:t>Obtiene una tarea puntual</w:t>
            </w:r>
          </w:p>
        </w:tc>
      </w:tr>
      <w:tr w:rsidR="00212350" w14:paraId="5DC036A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E5783" w14:textId="77777777" w:rsidR="00212350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FEF18" w14:textId="77777777" w:rsidR="00212350" w:rsidRDefault="00000000">
            <w:r>
              <w:rPr>
                <w:sz w:val="20"/>
                <w:szCs w:val="20"/>
              </w:rPr>
              <w:t>/api/tareas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42F87" w14:textId="77777777" w:rsidR="00212350" w:rsidRDefault="00000000">
            <w:r>
              <w:rPr>
                <w:sz w:val="20"/>
                <w:szCs w:val="20"/>
              </w:rPr>
              <w:t>Crea una tarea nueva (título obligatorio)</w:t>
            </w:r>
          </w:p>
        </w:tc>
      </w:tr>
      <w:tr w:rsidR="00212350" w14:paraId="314687E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1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D214C" w14:textId="77777777" w:rsidR="00212350" w:rsidRDefault="00000000">
            <w:r>
              <w:rPr>
                <w:sz w:val="20"/>
                <w:szCs w:val="20"/>
              </w:rPr>
              <w:t>PUT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1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333C7" w14:textId="77777777" w:rsidR="00212350" w:rsidRDefault="00000000">
            <w:r>
              <w:rPr>
                <w:sz w:val="20"/>
                <w:szCs w:val="20"/>
              </w:rPr>
              <w:t>/api/tareas/:id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1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64AF5" w14:textId="77777777" w:rsidR="00212350" w:rsidRDefault="00000000">
            <w:r>
              <w:rPr>
                <w:sz w:val="20"/>
                <w:szCs w:val="20"/>
              </w:rPr>
              <w:t>Actualiza una tarea existente</w:t>
            </w:r>
          </w:p>
        </w:tc>
      </w:tr>
      <w:tr w:rsidR="00212350" w14:paraId="009F1F8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855CC" w14:textId="77777777" w:rsidR="00212350" w:rsidRDefault="00000000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06BBE" w14:textId="77777777" w:rsidR="00212350" w:rsidRDefault="00000000">
            <w:r>
              <w:rPr>
                <w:sz w:val="20"/>
                <w:szCs w:val="20"/>
              </w:rPr>
              <w:t>/api/tareas/:id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242F2" w14:textId="77777777" w:rsidR="00212350" w:rsidRDefault="00000000">
            <w:r>
              <w:rPr>
                <w:sz w:val="20"/>
                <w:szCs w:val="20"/>
              </w:rPr>
              <w:t>Elimina una tarea</w:t>
            </w:r>
          </w:p>
        </w:tc>
      </w:tr>
      <w:tr w:rsidR="00212350" w14:paraId="487A649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1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A0B55" w14:textId="77777777" w:rsidR="00212350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1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1B50B" w14:textId="77777777" w:rsidR="00212350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health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1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B1B13" w14:textId="77777777" w:rsidR="00212350" w:rsidRDefault="00000000">
            <w:r>
              <w:rPr>
                <w:sz w:val="20"/>
                <w:szCs w:val="20"/>
              </w:rPr>
              <w:t>Estado del servicio</w:t>
            </w:r>
          </w:p>
        </w:tc>
      </w:tr>
      <w:tr w:rsidR="00212350" w14:paraId="6AE46A4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1FA01" w14:textId="77777777" w:rsidR="00212350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0C996" w14:textId="77777777" w:rsidR="00212350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metrics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2556F" w14:textId="77777777" w:rsidR="00212350" w:rsidRDefault="00000000">
            <w:r>
              <w:rPr>
                <w:sz w:val="20"/>
                <w:szCs w:val="20"/>
              </w:rPr>
              <w:t xml:space="preserve">Métricas en formato </w:t>
            </w:r>
            <w:proofErr w:type="spellStart"/>
            <w:r>
              <w:rPr>
                <w:sz w:val="20"/>
                <w:szCs w:val="20"/>
              </w:rPr>
              <w:t>Prometheus</w:t>
            </w:r>
            <w:proofErr w:type="spellEnd"/>
          </w:p>
        </w:tc>
      </w:tr>
    </w:tbl>
    <w:p w14:paraId="4BED4435" w14:textId="77777777" w:rsidR="00784ADF" w:rsidRDefault="00784ADF">
      <w:pPr>
        <w:pStyle w:val="Ttulo1"/>
      </w:pPr>
      <w:bookmarkStart w:id="5" w:name="_Toc232855560"/>
    </w:p>
    <w:p w14:paraId="0C24AE8F" w14:textId="77777777" w:rsidR="00784ADF" w:rsidRDefault="00784ADF">
      <w:pPr>
        <w:pStyle w:val="Ttulo1"/>
      </w:pPr>
    </w:p>
    <w:p w14:paraId="7669A53E" w14:textId="77777777" w:rsidR="00784ADF" w:rsidRDefault="00784ADF">
      <w:pPr>
        <w:pStyle w:val="Ttulo1"/>
      </w:pPr>
    </w:p>
    <w:p w14:paraId="57CDEF4C" w14:textId="764955B3" w:rsidR="00212350" w:rsidRDefault="00000000">
      <w:pPr>
        <w:pStyle w:val="Ttulo1"/>
      </w:pPr>
      <w:r>
        <w:lastRenderedPageBreak/>
        <w:t>5. Pruebas Automatizadas y CI/CD</w:t>
      </w:r>
      <w:bookmarkEnd w:id="5"/>
    </w:p>
    <w:p w14:paraId="126217CB" w14:textId="77777777" w:rsidR="00212350" w:rsidRDefault="00000000">
      <w:pPr>
        <w:pStyle w:val="Ttulo2"/>
      </w:pPr>
      <w:bookmarkStart w:id="6" w:name="_Toc232855561"/>
      <w:r>
        <w:t>5.1 Pruebas</w:t>
      </w:r>
      <w:bookmarkEnd w:id="6"/>
    </w:p>
    <w:p w14:paraId="583790C6" w14:textId="77777777" w:rsidR="00212350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t>Backend</w:t>
      </w:r>
      <w:proofErr w:type="spellEnd"/>
      <w:r>
        <w:t xml:space="preserve">: pruebas unitarias con </w:t>
      </w:r>
      <w:proofErr w:type="spellStart"/>
      <w:r>
        <w:t>Jest</w:t>
      </w:r>
      <w:proofErr w:type="spellEnd"/>
      <w:r>
        <w:t xml:space="preserve"> + </w:t>
      </w:r>
      <w:proofErr w:type="spellStart"/>
      <w:r>
        <w:t>Supertest</w:t>
      </w:r>
      <w:proofErr w:type="spellEnd"/>
      <w:r>
        <w:t xml:space="preserve"> sobre cada </w:t>
      </w:r>
      <w:proofErr w:type="spellStart"/>
      <w:r>
        <w:t>endpoint</w:t>
      </w:r>
      <w:proofErr w:type="spellEnd"/>
      <w:r>
        <w:t>.</w:t>
      </w:r>
    </w:p>
    <w:p w14:paraId="66B9E773" w14:textId="77777777" w:rsidR="00212350" w:rsidRDefault="00000000">
      <w:pPr>
        <w:pStyle w:val="Prrafodelista"/>
        <w:numPr>
          <w:ilvl w:val="0"/>
          <w:numId w:val="2"/>
        </w:numPr>
        <w:spacing w:after="80"/>
      </w:pPr>
      <w:r>
        <w:t xml:space="preserve">API: colección de </w:t>
      </w:r>
      <w:proofErr w:type="spellStart"/>
      <w:r>
        <w:t>Postman</w:t>
      </w:r>
      <w:proofErr w:type="spellEnd"/>
      <w:r>
        <w:t xml:space="preserve"> ejecutada con Newman, validando respuestas y códigos de estado.</w:t>
      </w:r>
    </w:p>
    <w:p w14:paraId="04F119B9" w14:textId="77777777" w:rsidR="00212350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t>Frontend</w:t>
      </w:r>
      <w:proofErr w:type="spellEnd"/>
      <w:r>
        <w:t xml:space="preserve">: auditoría de </w:t>
      </w:r>
      <w:proofErr w:type="spellStart"/>
      <w:r>
        <w:t>Lighthouse</w:t>
      </w:r>
      <w:proofErr w:type="spellEnd"/>
      <w:r>
        <w:t xml:space="preserve"> para rendimiento, accesibilidad y SEO.</w:t>
      </w:r>
    </w:p>
    <w:p w14:paraId="307473BF" w14:textId="77777777" w:rsidR="00212350" w:rsidRDefault="00000000">
      <w:pPr>
        <w:pStyle w:val="Ttulo2"/>
      </w:pPr>
      <w:bookmarkStart w:id="7" w:name="_Toc232855562"/>
      <w:r>
        <w:t>5.2 Integración y despliegue continuo</w:t>
      </w:r>
      <w:bookmarkEnd w:id="7"/>
    </w:p>
    <w:p w14:paraId="7E89404C" w14:textId="77777777" w:rsidR="00212350" w:rsidRDefault="00000000">
      <w:pPr>
        <w:spacing w:after="160"/>
      </w:pPr>
      <w:r>
        <w:t xml:space="preserve">El </w:t>
      </w:r>
      <w:proofErr w:type="spellStart"/>
      <w:r>
        <w:t>workflow</w:t>
      </w:r>
      <w:proofErr w:type="spellEnd"/>
      <w:r>
        <w:t xml:space="preserve"> de GitHub </w:t>
      </w:r>
      <w:proofErr w:type="spellStart"/>
      <w:r>
        <w:t>Actions</w:t>
      </w:r>
      <w:proofErr w:type="spellEnd"/>
      <w:r>
        <w:t xml:space="preserve"> (.</w:t>
      </w:r>
      <w:proofErr w:type="spellStart"/>
      <w:r>
        <w:t>github</w:t>
      </w:r>
      <w:proofErr w:type="spellEnd"/>
      <w:r>
        <w:t>/</w:t>
      </w:r>
      <w:proofErr w:type="spellStart"/>
      <w:r>
        <w:t>workflows</w:t>
      </w:r>
      <w:proofErr w:type="spellEnd"/>
      <w:r>
        <w:t>/</w:t>
      </w:r>
      <w:proofErr w:type="spellStart"/>
      <w:r>
        <w:t>ci.yml</w:t>
      </w:r>
      <w:proofErr w:type="spellEnd"/>
      <w:r>
        <w:t xml:space="preserve">) se ejecuta en cada </w:t>
      </w:r>
      <w:proofErr w:type="spellStart"/>
      <w:r>
        <w:t>push</w:t>
      </w:r>
      <w:proofErr w:type="spellEnd"/>
      <w:r>
        <w:t xml:space="preserve"> o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, y corre en paralelo: </w:t>
      </w:r>
      <w:proofErr w:type="spellStart"/>
      <w:r>
        <w:t>lint</w:t>
      </w:r>
      <w:proofErr w:type="spellEnd"/>
      <w:r>
        <w:t xml:space="preserve"> y pruebas del </w:t>
      </w:r>
      <w:proofErr w:type="spellStart"/>
      <w:r>
        <w:t>backend</w:t>
      </w:r>
      <w:proofErr w:type="spellEnd"/>
      <w:r>
        <w:t xml:space="preserve">, </w:t>
      </w:r>
      <w:proofErr w:type="spellStart"/>
      <w:r>
        <w:t>lint</w:t>
      </w:r>
      <w:proofErr w:type="spellEnd"/>
      <w:r>
        <w:t xml:space="preserve"> y </w:t>
      </w:r>
      <w:proofErr w:type="spellStart"/>
      <w:r>
        <w:t>build</w:t>
      </w:r>
      <w:proofErr w:type="spellEnd"/>
      <w:r>
        <w:t xml:space="preserve"> del </w:t>
      </w:r>
      <w:proofErr w:type="spellStart"/>
      <w:r>
        <w:t>frontend</w:t>
      </w:r>
      <w:proofErr w:type="spellEnd"/>
      <w:r>
        <w:t xml:space="preserve">, y las pruebas de </w:t>
      </w:r>
      <w:proofErr w:type="spellStart"/>
      <w:r>
        <w:t>Postman</w:t>
      </w:r>
      <w:proofErr w:type="spellEnd"/>
      <w:r>
        <w:t xml:space="preserve">/Newman contra una base de datos PostgreSQL temporal. El </w:t>
      </w:r>
      <w:proofErr w:type="spellStart"/>
      <w:r>
        <w:t>frontend</w:t>
      </w:r>
      <w:proofErr w:type="spellEnd"/>
      <w:r>
        <w:t xml:space="preserve"> se despliega automáticamente en </w:t>
      </w:r>
      <w:proofErr w:type="spellStart"/>
      <w:r>
        <w:t>Vercel</w:t>
      </w:r>
      <w:proofErr w:type="spellEnd"/>
      <w:r>
        <w:t>/</w:t>
      </w:r>
      <w:proofErr w:type="spellStart"/>
      <w:r>
        <w:t>Netlify</w:t>
      </w:r>
      <w:proofErr w:type="spellEnd"/>
      <w:r>
        <w:t xml:space="preserve"> en cada </w:t>
      </w:r>
      <w:proofErr w:type="spellStart"/>
      <w:r>
        <w:t>push</w:t>
      </w:r>
      <w:proofErr w:type="spellEnd"/>
      <w:r>
        <w:t xml:space="preserve"> a la rama principal.</w:t>
      </w:r>
    </w:p>
    <w:p w14:paraId="7274A29C" w14:textId="77777777" w:rsidR="00212350" w:rsidRDefault="00000000">
      <w:pPr>
        <w:pStyle w:val="Ttulo1"/>
      </w:pPr>
      <w:bookmarkStart w:id="8" w:name="_Toc232855563"/>
      <w:r>
        <w:t>6. Contenedores y Orquestación</w:t>
      </w:r>
      <w:bookmarkEnd w:id="8"/>
    </w:p>
    <w:p w14:paraId="7F8F3660" w14:textId="77777777" w:rsidR="00212350" w:rsidRDefault="00000000">
      <w:pPr>
        <w:spacing w:after="160"/>
      </w:pPr>
      <w:r>
        <w:t xml:space="preserve">Toda la aplicación está contenerizada con Docker. El archivo </w:t>
      </w:r>
      <w:proofErr w:type="spellStart"/>
      <w:r>
        <w:t>docker-compose.yml</w:t>
      </w:r>
      <w:proofErr w:type="spellEnd"/>
      <w:r>
        <w:t xml:space="preserve"> levanta en un solo comando: PostgreSQL, el </w:t>
      </w:r>
      <w:proofErr w:type="spellStart"/>
      <w:r>
        <w:t>backend</w:t>
      </w:r>
      <w:proofErr w:type="spellEnd"/>
      <w:r>
        <w:t xml:space="preserve">, el </w:t>
      </w:r>
      <w:proofErr w:type="spellStart"/>
      <w:r>
        <w:t>frontend</w:t>
      </w:r>
      <w:proofErr w:type="spellEnd"/>
      <w:r>
        <w:t xml:space="preserve">, NGINX, </w:t>
      </w:r>
      <w:proofErr w:type="spellStart"/>
      <w:r>
        <w:t>Prometheus</w:t>
      </w:r>
      <w:proofErr w:type="spellEnd"/>
      <w:r>
        <w:t xml:space="preserve"> y </w:t>
      </w:r>
      <w:proofErr w:type="spellStart"/>
      <w:r>
        <w:t>Grafana</w:t>
      </w:r>
      <w:proofErr w:type="spellEnd"/>
      <w:r>
        <w:t>.</w:t>
      </w:r>
    </w:p>
    <w:p w14:paraId="3425FCE2" w14:textId="77777777" w:rsidR="00212350" w:rsidRDefault="00000000">
      <w:pPr>
        <w:spacing w:after="160"/>
      </w:pPr>
      <w:r>
        <w:t xml:space="preserve">Para producción/orquestación, los manifiestos en /k8s despliegan los mismos servicios en </w:t>
      </w:r>
      <w:proofErr w:type="spellStart"/>
      <w:r>
        <w:t>Kubernetes</w:t>
      </w:r>
      <w:proofErr w:type="spellEnd"/>
      <w:r>
        <w:t xml:space="preserve"> (</w:t>
      </w:r>
      <w:proofErr w:type="spellStart"/>
      <w:r>
        <w:t>minikube</w:t>
      </w:r>
      <w:proofErr w:type="spellEnd"/>
      <w:r>
        <w:t xml:space="preserve"> o k3s), con: 2 réplicas del </w:t>
      </w:r>
      <w:proofErr w:type="spellStart"/>
      <w:r>
        <w:t>backend</w:t>
      </w:r>
      <w:proofErr w:type="spellEnd"/>
      <w:r>
        <w:t xml:space="preserve"> y 2 del </w:t>
      </w:r>
      <w:proofErr w:type="spellStart"/>
      <w:r>
        <w:t>frontend</w:t>
      </w:r>
      <w:proofErr w:type="spellEnd"/>
      <w:r>
        <w:t xml:space="preserve"> para alta disponibilidad, un volumen persistente para PostgreSQL, credenciales gestionadas como </w:t>
      </w:r>
      <w:proofErr w:type="spellStart"/>
      <w:r>
        <w:t>Secret</w:t>
      </w:r>
      <w:proofErr w:type="spellEnd"/>
      <w:r>
        <w:t xml:space="preserve">, y un </w:t>
      </w:r>
      <w:proofErr w:type="spellStart"/>
      <w:r>
        <w:t>Ingress</w:t>
      </w:r>
      <w:proofErr w:type="spellEnd"/>
      <w:r>
        <w:t xml:space="preserve"> como puerta de entrada única equivalente a NGINX.</w:t>
      </w:r>
    </w:p>
    <w:p w14:paraId="30633542" w14:textId="77777777" w:rsidR="00212350" w:rsidRDefault="00000000">
      <w:pPr>
        <w:pStyle w:val="Ttulo1"/>
      </w:pPr>
      <w:bookmarkStart w:id="9" w:name="_Toc232855564"/>
      <w:r>
        <w:t xml:space="preserve">7. Monitoreo y </w:t>
      </w:r>
      <w:proofErr w:type="spellStart"/>
      <w:r>
        <w:t>Observabilidad</w:t>
      </w:r>
      <w:bookmarkEnd w:id="9"/>
      <w:proofErr w:type="spellEnd"/>
    </w:p>
    <w:p w14:paraId="68FEDF91" w14:textId="77777777" w:rsidR="00212350" w:rsidRDefault="00000000">
      <w:pPr>
        <w:spacing w:after="160"/>
      </w:pPr>
      <w:r>
        <w:t xml:space="preserve">El </w:t>
      </w:r>
      <w:proofErr w:type="spellStart"/>
      <w:r>
        <w:t>backend</w:t>
      </w:r>
      <w:proofErr w:type="spellEnd"/>
      <w:r>
        <w:t xml:space="preserve"> expone un </w:t>
      </w:r>
      <w:proofErr w:type="spellStart"/>
      <w:r>
        <w:t>endpoint</w:t>
      </w:r>
      <w:proofErr w:type="spellEnd"/>
      <w:r>
        <w:t xml:space="preserve"> /</w:t>
      </w:r>
      <w:proofErr w:type="spellStart"/>
      <w:r>
        <w:t>metrics</w:t>
      </w:r>
      <w:proofErr w:type="spellEnd"/>
      <w:r>
        <w:t xml:space="preserve"> (mediante la librería </w:t>
      </w:r>
      <w:proofErr w:type="spellStart"/>
      <w:r>
        <w:t>prom-client</w:t>
      </w:r>
      <w:proofErr w:type="spellEnd"/>
      <w:r>
        <w:t xml:space="preserve">) con métricas estándar de Node.js (memoria, CPU, </w:t>
      </w:r>
      <w:proofErr w:type="spellStart"/>
      <w:r>
        <w:t>garbage</w:t>
      </w:r>
      <w:proofErr w:type="spellEnd"/>
      <w:r>
        <w:t xml:space="preserve"> </w:t>
      </w:r>
      <w:proofErr w:type="spellStart"/>
      <w:r>
        <w:t>collection</w:t>
      </w:r>
      <w:proofErr w:type="spellEnd"/>
      <w:r>
        <w:t xml:space="preserve">) y una métrica personalizada </w:t>
      </w:r>
      <w:proofErr w:type="spellStart"/>
      <w:r>
        <w:t>http_requests_total</w:t>
      </w:r>
      <w:proofErr w:type="spellEnd"/>
      <w:r>
        <w:t>, segmentada por método, ruta y código de estado.</w:t>
      </w:r>
    </w:p>
    <w:p w14:paraId="14D3BF88" w14:textId="77777777" w:rsidR="00212350" w:rsidRDefault="00000000">
      <w:pPr>
        <w:spacing w:after="160"/>
      </w:pPr>
      <w:proofErr w:type="spellStart"/>
      <w:r>
        <w:t>Prometheus</w:t>
      </w:r>
      <w:proofErr w:type="spellEnd"/>
      <w:r>
        <w:t xml:space="preserve"> recolecta estas métricas cada 10 segundos y </w:t>
      </w:r>
      <w:proofErr w:type="spellStart"/>
      <w:r>
        <w:t>Grafana</w:t>
      </w:r>
      <w:proofErr w:type="spellEnd"/>
      <w:r>
        <w:t xml:space="preserve"> las presenta en un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pre-configurado</w:t>
      </w:r>
      <w:proofErr w:type="spellEnd"/>
      <w:r>
        <w:t xml:space="preserve"> con cuatro paneles: peticiones por segundo, distribución por código de estado, uso de memoria del </w:t>
      </w:r>
      <w:proofErr w:type="spellStart"/>
      <w:r>
        <w:t>backend</w:t>
      </w:r>
      <w:proofErr w:type="spellEnd"/>
      <w:r>
        <w:t>, y disponibilidad del servicio (up/</w:t>
      </w:r>
      <w:proofErr w:type="spellStart"/>
      <w:r>
        <w:t>down</w:t>
      </w:r>
      <w:proofErr w:type="spellEnd"/>
      <w:r>
        <w:t>).</w:t>
      </w:r>
    </w:p>
    <w:p w14:paraId="1A676F91" w14:textId="77777777" w:rsidR="00212350" w:rsidRDefault="00000000">
      <w:pPr>
        <w:pStyle w:val="Ttulo1"/>
      </w:pPr>
      <w:bookmarkStart w:id="10" w:name="_Toc232855565"/>
      <w:r>
        <w:t>8. Roles del Equipo y Metodología Ágil</w:t>
      </w:r>
      <w:bookmarkEnd w:id="10"/>
    </w:p>
    <w:p w14:paraId="0D2FD922" w14:textId="77777777" w:rsidR="00212350" w:rsidRDefault="00000000">
      <w:pPr>
        <w:spacing w:after="160"/>
      </w:pPr>
      <w:r>
        <w:t>El proyecto fue desarrollado de forma individual, asumiendo secuencialmente los cinco roles definidos por la cátedra:</w:t>
      </w:r>
    </w:p>
    <w:p w14:paraId="7FA99D74" w14:textId="77777777" w:rsidR="00212350" w:rsidRDefault="00000000">
      <w:pPr>
        <w:pStyle w:val="Prrafodelista"/>
        <w:numPr>
          <w:ilvl w:val="0"/>
          <w:numId w:val="2"/>
        </w:numPr>
        <w:spacing w:after="80"/>
      </w:pPr>
      <w:r>
        <w:t xml:space="preserve">Scrum Master: organización de </w:t>
      </w:r>
      <w:proofErr w:type="spellStart"/>
      <w:r>
        <w:t>sprints</w:t>
      </w:r>
      <w:proofErr w:type="spellEnd"/>
      <w:r>
        <w:t xml:space="preserve"> y retrospectivas.</w:t>
      </w:r>
    </w:p>
    <w:p w14:paraId="290A5C82" w14:textId="77777777" w:rsidR="00212350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t>Backend</w:t>
      </w:r>
      <w:proofErr w:type="spellEnd"/>
      <w:r>
        <w:t>: diseño e implementación de la API y la base de datos.</w:t>
      </w:r>
    </w:p>
    <w:p w14:paraId="0D8BBA53" w14:textId="77777777" w:rsidR="00212350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t>Frontend</w:t>
      </w:r>
      <w:proofErr w:type="spellEnd"/>
      <w:r>
        <w:t>: construcción de la SPA y experiencia de usuario.</w:t>
      </w:r>
    </w:p>
    <w:p w14:paraId="4477C67D" w14:textId="77777777" w:rsidR="00212350" w:rsidRDefault="00000000">
      <w:pPr>
        <w:pStyle w:val="Prrafodelista"/>
        <w:numPr>
          <w:ilvl w:val="0"/>
          <w:numId w:val="2"/>
        </w:numPr>
        <w:spacing w:after="80"/>
      </w:pPr>
      <w:r>
        <w:t xml:space="preserve">DevOps: contenedores, CI/CD, </w:t>
      </w:r>
      <w:proofErr w:type="spellStart"/>
      <w:r>
        <w:t>Kubernetes</w:t>
      </w:r>
      <w:proofErr w:type="spellEnd"/>
      <w:r>
        <w:t xml:space="preserve"> y monitoreo.</w:t>
      </w:r>
    </w:p>
    <w:p w14:paraId="42067610" w14:textId="77777777" w:rsidR="00212350" w:rsidRDefault="00000000">
      <w:pPr>
        <w:pStyle w:val="Prrafodelista"/>
        <w:numPr>
          <w:ilvl w:val="0"/>
          <w:numId w:val="2"/>
        </w:numPr>
        <w:spacing w:after="80"/>
      </w:pPr>
      <w:r>
        <w:t>Documentador: README, manuales y diagramas.</w:t>
      </w:r>
    </w:p>
    <w:p w14:paraId="0CEC16B0" w14:textId="77777777" w:rsidR="00212350" w:rsidRDefault="00212350">
      <w:pPr>
        <w:spacing w:after="160"/>
      </w:pPr>
    </w:p>
    <w:p w14:paraId="582F0D5E" w14:textId="77777777" w:rsidR="00212350" w:rsidRDefault="00000000">
      <w:pPr>
        <w:spacing w:after="160"/>
      </w:pPr>
      <w:r>
        <w:lastRenderedPageBreak/>
        <w:t xml:space="preserve">Se trabajó bajo metodología ágil en 3 </w:t>
      </w:r>
      <w:proofErr w:type="spellStart"/>
      <w:r>
        <w:t>sprints</w:t>
      </w:r>
      <w:proofErr w:type="spellEnd"/>
      <w:r>
        <w:t>, con un tablero Kanban (</w:t>
      </w:r>
      <w:proofErr w:type="spellStart"/>
      <w:r>
        <w:t>To</w:t>
      </w:r>
      <w:proofErr w:type="spellEnd"/>
      <w:r>
        <w:t xml:space="preserve"> Do / In </w:t>
      </w:r>
      <w:proofErr w:type="spellStart"/>
      <w:r>
        <w:t>Progress</w:t>
      </w:r>
      <w:proofErr w:type="spellEnd"/>
      <w:r>
        <w:t xml:space="preserve"> / Done) y retrospectivas documentadas al cierre de cada uno (ver docs/RETROSPECTIVAS.md en el repositorio).</w:t>
      </w:r>
    </w:p>
    <w:p w14:paraId="2020A82A" w14:textId="77777777" w:rsidR="00212350" w:rsidRDefault="00000000">
      <w:pPr>
        <w:pStyle w:val="Prrafodelista"/>
        <w:numPr>
          <w:ilvl w:val="0"/>
          <w:numId w:val="3"/>
        </w:numPr>
        <w:spacing w:after="80"/>
      </w:pPr>
      <w:r>
        <w:t xml:space="preserve">Sprint 1: repositorio, </w:t>
      </w:r>
      <w:proofErr w:type="spellStart"/>
      <w:r>
        <w:t>backend</w:t>
      </w:r>
      <w:proofErr w:type="spellEnd"/>
      <w:r>
        <w:t xml:space="preserve"> y base de datos.</w:t>
      </w:r>
    </w:p>
    <w:p w14:paraId="1FE02502" w14:textId="77777777" w:rsidR="00212350" w:rsidRDefault="00000000">
      <w:pPr>
        <w:pStyle w:val="Prrafodelista"/>
        <w:numPr>
          <w:ilvl w:val="0"/>
          <w:numId w:val="3"/>
        </w:numPr>
        <w:spacing w:after="80"/>
      </w:pPr>
      <w:r>
        <w:t xml:space="preserve">Sprint 2: </w:t>
      </w:r>
      <w:proofErr w:type="spellStart"/>
      <w:r>
        <w:t>frontend</w:t>
      </w:r>
      <w:proofErr w:type="spellEnd"/>
      <w:r>
        <w:t xml:space="preserve"> e integración con la API.</w:t>
      </w:r>
    </w:p>
    <w:p w14:paraId="74F877B8" w14:textId="77777777" w:rsidR="00212350" w:rsidRDefault="00000000">
      <w:pPr>
        <w:pStyle w:val="Prrafodelista"/>
        <w:numPr>
          <w:ilvl w:val="0"/>
          <w:numId w:val="3"/>
        </w:numPr>
        <w:spacing w:after="80"/>
      </w:pPr>
      <w:r>
        <w:t xml:space="preserve">Sprint 3: contenedores, </w:t>
      </w:r>
      <w:proofErr w:type="spellStart"/>
      <w:r>
        <w:t>Kubernetes</w:t>
      </w:r>
      <w:proofErr w:type="spellEnd"/>
      <w:r>
        <w:t>, monitoreo y documentación.</w:t>
      </w:r>
    </w:p>
    <w:p w14:paraId="7B15BE4F" w14:textId="77777777" w:rsidR="00212350" w:rsidRDefault="00000000">
      <w:pPr>
        <w:pStyle w:val="Ttulo1"/>
      </w:pPr>
      <w:bookmarkStart w:id="11" w:name="_Toc232855566"/>
      <w:r>
        <w:t>9. Reflexión: Ética Digital, Seguridad y Sostenibilidad</w:t>
      </w:r>
      <w:bookmarkEnd w:id="11"/>
    </w:p>
    <w:p w14:paraId="0C32CF45" w14:textId="77777777" w:rsidR="00212350" w:rsidRDefault="00000000">
      <w:pPr>
        <w:pStyle w:val="Ttulo2"/>
      </w:pPr>
      <w:bookmarkStart w:id="12" w:name="_Toc232855567"/>
      <w:r>
        <w:t>9.1 Ética digital</w:t>
      </w:r>
      <w:bookmarkEnd w:id="12"/>
    </w:p>
    <w:p w14:paraId="14463334" w14:textId="77777777" w:rsidR="00212350" w:rsidRDefault="00000000">
      <w:pPr>
        <w:spacing w:after="160"/>
      </w:pPr>
      <w:r>
        <w:t>La aplicación aplica el principio de minimización de datos: solo se almacena la información estrictamente necesaria para cumplir su propósito (título, materia y fecha de la tarea), sin recolectar datos personales sensibles.</w:t>
      </w:r>
    </w:p>
    <w:p w14:paraId="64272103" w14:textId="77777777" w:rsidR="00212350" w:rsidRDefault="00000000">
      <w:pPr>
        <w:pStyle w:val="Ttulo2"/>
      </w:pPr>
      <w:bookmarkStart w:id="13" w:name="_Toc232855568"/>
      <w:r>
        <w:t>9.2 Seguridad</w:t>
      </w:r>
      <w:bookmarkEnd w:id="13"/>
    </w:p>
    <w:p w14:paraId="4C2A6919" w14:textId="77777777" w:rsidR="00212350" w:rsidRDefault="00000000">
      <w:pPr>
        <w:spacing w:after="160"/>
      </w:pPr>
      <w:r>
        <w:t xml:space="preserve">Las consultas a PostgreSQL usan siempre parámetros preparados, lo que previene ataques de inyección SQL. Las credenciales se gestionan mediante variables de entorno y </w:t>
      </w:r>
      <w:proofErr w:type="spellStart"/>
      <w:r>
        <w:t>Secrets</w:t>
      </w:r>
      <w:proofErr w:type="spellEnd"/>
      <w:r>
        <w:t xml:space="preserve"> de </w:t>
      </w:r>
      <w:proofErr w:type="spellStart"/>
      <w:r>
        <w:t>Kubernetes</w:t>
      </w:r>
      <w:proofErr w:type="spellEnd"/>
      <w:r>
        <w:t>, nunca quedan escritas en el código fuente. Los mensajes de error devueltos al cliente no exponen información interna del servidor.</w:t>
      </w:r>
    </w:p>
    <w:p w14:paraId="120ECB56" w14:textId="77777777" w:rsidR="00212350" w:rsidRDefault="00000000">
      <w:pPr>
        <w:pStyle w:val="Ttulo2"/>
      </w:pPr>
      <w:bookmarkStart w:id="14" w:name="_Toc232855569"/>
      <w:r>
        <w:t>9.3 Sostenibilidad tecnológica</w:t>
      </w:r>
      <w:bookmarkEnd w:id="14"/>
    </w:p>
    <w:p w14:paraId="5C9B6141" w14:textId="77777777" w:rsidR="00212350" w:rsidRDefault="00000000">
      <w:pPr>
        <w:spacing w:after="160"/>
      </w:pPr>
      <w:r>
        <w:t xml:space="preserve">Se utilizan imágenes base "alpine" en todos los contenedores, considerablemente más livianas, lo que reduce el consumo de almacenamiento, ancho de banda y energía. </w:t>
      </w:r>
      <w:proofErr w:type="spellStart"/>
      <w:r>
        <w:t>Kubernetes</w:t>
      </w:r>
      <w:proofErr w:type="spellEnd"/>
      <w:r>
        <w:t xml:space="preserve"> mantiene únicamente las réplicas necesarias para el nivel de tráfico esperado, evitando </w:t>
      </w:r>
      <w:proofErr w:type="spellStart"/>
      <w:r>
        <w:t>sobre-aprovisionar</w:t>
      </w:r>
      <w:proofErr w:type="spellEnd"/>
      <w:r>
        <w:t xml:space="preserve"> recursos de cómputo de forma innecesaria.</w:t>
      </w:r>
    </w:p>
    <w:p w14:paraId="4FEEF199" w14:textId="77777777" w:rsidR="00212350" w:rsidRDefault="00000000">
      <w:pPr>
        <w:pStyle w:val="Ttulo1"/>
      </w:pPr>
      <w:bookmarkStart w:id="15" w:name="_Toc232855570"/>
      <w:r>
        <w:t>10. Entregables</w:t>
      </w:r>
      <w:bookmarkEnd w:id="15"/>
    </w:p>
    <w:p w14:paraId="1CB76582" w14:textId="77777777" w:rsidR="00212350" w:rsidRDefault="00000000">
      <w:pPr>
        <w:pStyle w:val="Prrafodelista"/>
        <w:numPr>
          <w:ilvl w:val="0"/>
          <w:numId w:val="2"/>
        </w:numPr>
        <w:spacing w:after="80"/>
      </w:pPr>
      <w:r>
        <w:t>Repositorio en GitHub con flujo colaborativo, README, Kanban y CI configurado.</w:t>
      </w:r>
    </w:p>
    <w:p w14:paraId="0A63E0BF" w14:textId="781A6F86" w:rsidR="00212350" w:rsidRDefault="00000000">
      <w:pPr>
        <w:pStyle w:val="Prrafodelista"/>
        <w:numPr>
          <w:ilvl w:val="0"/>
          <w:numId w:val="2"/>
        </w:numPr>
        <w:spacing w:after="80"/>
      </w:pPr>
      <w:r>
        <w:t xml:space="preserve">SPA moderna publicada en </w:t>
      </w:r>
      <w:proofErr w:type="spellStart"/>
      <w:r>
        <w:t>Vercel</w:t>
      </w:r>
      <w:proofErr w:type="spellEnd"/>
      <w:r>
        <w:t xml:space="preserve"> con despliegue automático.</w:t>
      </w:r>
    </w:p>
    <w:p w14:paraId="34B1AFF1" w14:textId="77777777" w:rsidR="00212350" w:rsidRDefault="00000000">
      <w:pPr>
        <w:pStyle w:val="Prrafodelista"/>
        <w:numPr>
          <w:ilvl w:val="0"/>
          <w:numId w:val="2"/>
        </w:numPr>
        <w:spacing w:after="80"/>
      </w:pPr>
      <w:r>
        <w:t xml:space="preserve">Infraestructura contenerizada (Docker </w:t>
      </w:r>
      <w:proofErr w:type="spellStart"/>
      <w:r>
        <w:t>Compose</w:t>
      </w:r>
      <w:proofErr w:type="spellEnd"/>
      <w:r>
        <w:t xml:space="preserve">) y orquestada (manifiestos de </w:t>
      </w:r>
      <w:proofErr w:type="spellStart"/>
      <w:r>
        <w:t>Kubernetes</w:t>
      </w:r>
      <w:proofErr w:type="spellEnd"/>
      <w:r>
        <w:t>).</w:t>
      </w:r>
    </w:p>
    <w:p w14:paraId="1FB77F01" w14:textId="453715CC" w:rsidR="00212350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t>Dashboard</w:t>
      </w:r>
      <w:proofErr w:type="spellEnd"/>
      <w:r>
        <w:t xml:space="preserve"> de métricas con </w:t>
      </w:r>
      <w:proofErr w:type="spellStart"/>
      <w:r>
        <w:t>Prometheus</w:t>
      </w:r>
      <w:proofErr w:type="spellEnd"/>
      <w:r>
        <w:t xml:space="preserve"> + </w:t>
      </w:r>
      <w:proofErr w:type="spellStart"/>
      <w:r>
        <w:t>Grafana</w:t>
      </w:r>
      <w:proofErr w:type="spellEnd"/>
      <w:r w:rsidR="0096319B">
        <w:t>.</w:t>
      </w:r>
    </w:p>
    <w:p w14:paraId="5D9003A8" w14:textId="428CDB07" w:rsidR="00212350" w:rsidRDefault="0096319B">
      <w:pPr>
        <w:pStyle w:val="Prrafodelista"/>
        <w:numPr>
          <w:ilvl w:val="0"/>
          <w:numId w:val="2"/>
        </w:numPr>
        <w:spacing w:after="80"/>
      </w:pPr>
      <w:r>
        <w:t>D</w:t>
      </w:r>
      <w:r w:rsidR="00000000">
        <w:t>ocumentación institucional, manual de usuario y retrospectivas de sprint.</w:t>
      </w:r>
    </w:p>
    <w:p w14:paraId="3162D76C" w14:textId="77777777" w:rsidR="00337CDC" w:rsidRDefault="00337CDC" w:rsidP="00337CDC">
      <w:pPr>
        <w:spacing w:after="80"/>
      </w:pPr>
    </w:p>
    <w:p w14:paraId="2F2A289A" w14:textId="77777777" w:rsidR="00337CDC" w:rsidRDefault="00337CDC" w:rsidP="00337CDC">
      <w:pPr>
        <w:spacing w:after="80"/>
      </w:pPr>
    </w:p>
    <w:p w14:paraId="491373B4" w14:textId="77777777" w:rsidR="00337CDC" w:rsidRDefault="00337CDC" w:rsidP="00337CDC">
      <w:pPr>
        <w:spacing w:after="80"/>
      </w:pPr>
    </w:p>
    <w:p w14:paraId="6C700B11" w14:textId="77777777" w:rsidR="00337CDC" w:rsidRDefault="00337CDC" w:rsidP="00337CDC">
      <w:pPr>
        <w:spacing w:after="80"/>
      </w:pPr>
    </w:p>
    <w:p w14:paraId="4DB82FF8" w14:textId="77777777" w:rsidR="00337CDC" w:rsidRDefault="00337CDC" w:rsidP="00337CDC">
      <w:pPr>
        <w:spacing w:after="80"/>
      </w:pPr>
    </w:p>
    <w:p w14:paraId="5F066E1E" w14:textId="77777777" w:rsidR="0096319B" w:rsidRDefault="0096319B" w:rsidP="00337CDC">
      <w:pPr>
        <w:spacing w:after="80"/>
      </w:pPr>
    </w:p>
    <w:p w14:paraId="2A5FA33B" w14:textId="77777777" w:rsidR="00337CDC" w:rsidRDefault="00337CDC" w:rsidP="00337CDC">
      <w:pPr>
        <w:spacing w:after="80"/>
      </w:pPr>
    </w:p>
    <w:p w14:paraId="4A86E154" w14:textId="356FF82D" w:rsidR="00337CDC" w:rsidRDefault="00337CDC" w:rsidP="00337CDC">
      <w:pPr>
        <w:pStyle w:val="Ttulo1"/>
      </w:pPr>
      <w:r>
        <w:lastRenderedPageBreak/>
        <w:t>1</w:t>
      </w:r>
      <w:r>
        <w:t>1</w:t>
      </w:r>
      <w:r>
        <w:t xml:space="preserve">. </w:t>
      </w:r>
      <w:r>
        <w:t>Capturas de Pantalla</w:t>
      </w:r>
    </w:p>
    <w:p w14:paraId="53A6F278" w14:textId="4828226C" w:rsidR="00337CDC" w:rsidRDefault="00337CDC" w:rsidP="00337CDC">
      <w:pPr>
        <w:pStyle w:val="Prrafodelista"/>
        <w:numPr>
          <w:ilvl w:val="0"/>
          <w:numId w:val="2"/>
        </w:numPr>
        <w:spacing w:after="80"/>
      </w:pPr>
      <w:r>
        <w:t>Repositorio en GitHub</w:t>
      </w:r>
      <w:r>
        <w:t xml:space="preserve">: </w:t>
      </w:r>
      <w:r w:rsidRPr="00337CDC">
        <w:t>https://github.com/matthewskaled-commits/taskapp</w:t>
      </w:r>
    </w:p>
    <w:p w14:paraId="2D759079" w14:textId="655A346F" w:rsidR="00337CDC" w:rsidRDefault="00337CDC" w:rsidP="00337CDC">
      <w:pPr>
        <w:pStyle w:val="Ttulo1"/>
      </w:pPr>
      <w:r w:rsidRPr="00337CDC">
        <w:drawing>
          <wp:inline distT="0" distB="0" distL="0" distR="0" wp14:anchorId="509A7D03" wp14:editId="0D319C0E">
            <wp:extent cx="5943600" cy="394525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25F07" w14:textId="3D4B9BE3" w:rsidR="00337CDC" w:rsidRDefault="00337CDC" w:rsidP="00337CDC">
      <w:pPr>
        <w:pStyle w:val="Prrafodelista"/>
        <w:numPr>
          <w:ilvl w:val="0"/>
          <w:numId w:val="2"/>
        </w:numPr>
        <w:spacing w:after="80"/>
      </w:pPr>
      <w:proofErr w:type="spellStart"/>
      <w:r>
        <w:t>Dashboard</w:t>
      </w:r>
      <w:proofErr w:type="spellEnd"/>
      <w:r>
        <w:t xml:space="preserve"> de métricas</w:t>
      </w:r>
      <w:r>
        <w:t xml:space="preserve"> </w:t>
      </w:r>
      <w:r w:rsidRPr="00337CDC">
        <w:t>(</w:t>
      </w:r>
      <w:proofErr w:type="spellStart"/>
      <w:r w:rsidRPr="00337CDC">
        <w:t>Grafana</w:t>
      </w:r>
      <w:proofErr w:type="spellEnd"/>
      <w:r w:rsidRPr="00337CDC">
        <w:t xml:space="preserve">, usuario </w:t>
      </w:r>
      <w:proofErr w:type="spellStart"/>
      <w:r w:rsidRPr="00337CDC">
        <w:t>admin</w:t>
      </w:r>
      <w:proofErr w:type="spellEnd"/>
      <w:r w:rsidRPr="00337CDC">
        <w:t xml:space="preserve"> / clave admin123)</w:t>
      </w:r>
      <w:r>
        <w:t xml:space="preserve">: </w:t>
      </w:r>
      <w:r w:rsidRPr="00337CDC">
        <w:t>http://localhost:3001/?orgId=1&amp;from=now-6h&amp;to=now&amp;timezone=browser</w:t>
      </w:r>
    </w:p>
    <w:p w14:paraId="26004A5F" w14:textId="1C5A82C5" w:rsidR="00337CDC" w:rsidRDefault="00337CDC" w:rsidP="00337CDC">
      <w:pPr>
        <w:spacing w:after="80"/>
      </w:pPr>
      <w:r w:rsidRPr="00337CDC">
        <w:drawing>
          <wp:inline distT="0" distB="0" distL="0" distR="0" wp14:anchorId="57578A1E" wp14:editId="0704013E">
            <wp:extent cx="5943600" cy="2910840"/>
            <wp:effectExtent l="0" t="0" r="0" b="381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27446"/>
                    <a:stretch/>
                  </pic:blipFill>
                  <pic:spPr bwMode="auto">
                    <a:xfrm>
                      <a:off x="0" y="0"/>
                      <a:ext cx="5943600" cy="2910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4A5CC3" w14:textId="684CA935" w:rsidR="00337CDC" w:rsidRDefault="0096319B" w:rsidP="00337CDC">
      <w:pPr>
        <w:pStyle w:val="Prrafodelista"/>
        <w:numPr>
          <w:ilvl w:val="0"/>
          <w:numId w:val="2"/>
        </w:numPr>
        <w:spacing w:after="80"/>
      </w:pPr>
      <w:r>
        <w:lastRenderedPageBreak/>
        <w:t xml:space="preserve">SPA moderna publicada en </w:t>
      </w:r>
      <w:proofErr w:type="spellStart"/>
      <w:r>
        <w:t>Vercel</w:t>
      </w:r>
      <w:proofErr w:type="spellEnd"/>
      <w:r w:rsidR="00337CDC">
        <w:t xml:space="preserve">: </w:t>
      </w:r>
      <w:r w:rsidRPr="0096319B">
        <w:t>https://taskapp-dun-tau.vercel.app/</w:t>
      </w:r>
    </w:p>
    <w:p w14:paraId="04184637" w14:textId="2130902D" w:rsidR="00337CDC" w:rsidRDefault="00337CDC" w:rsidP="00337CDC">
      <w:pPr>
        <w:spacing w:after="80"/>
      </w:pPr>
      <w:r w:rsidRPr="00337CDC">
        <w:drawing>
          <wp:inline distT="0" distB="0" distL="0" distR="0" wp14:anchorId="5F17C45F" wp14:editId="1EF20B82">
            <wp:extent cx="5943600" cy="3995420"/>
            <wp:effectExtent l="0" t="0" r="0" b="508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0EB1A" w14:textId="2B23DC5F" w:rsidR="00337CDC" w:rsidRDefault="00337CDC" w:rsidP="00337CDC">
      <w:pPr>
        <w:spacing w:after="80"/>
      </w:pPr>
      <w:r w:rsidRPr="00337CDC">
        <w:drawing>
          <wp:inline distT="0" distB="0" distL="0" distR="0" wp14:anchorId="19C9DF83" wp14:editId="534B3DAA">
            <wp:extent cx="5943600" cy="265430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7CDC">
      <w:headerReference w:type="default" r:id="rId12"/>
      <w:footerReference w:type="default" r:id="rId1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03BEE0" w14:textId="77777777" w:rsidR="00266F71" w:rsidRDefault="00266F71">
      <w:r>
        <w:separator/>
      </w:r>
    </w:p>
  </w:endnote>
  <w:endnote w:type="continuationSeparator" w:id="0">
    <w:p w14:paraId="0F09C5B6" w14:textId="77777777" w:rsidR="00266F71" w:rsidRDefault="00266F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308715" w14:textId="77777777" w:rsidR="00212350" w:rsidRDefault="00000000">
    <w:pPr>
      <w:jc w:val="center"/>
    </w:pPr>
    <w:r>
      <w:rPr>
        <w:color w:val="888888"/>
        <w:sz w:val="16"/>
        <w:szCs w:val="16"/>
      </w:rPr>
      <w:t xml:space="preserve">Página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784ADF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0A74C1" w14:textId="77777777" w:rsidR="00266F71" w:rsidRDefault="00266F71">
      <w:r>
        <w:separator/>
      </w:r>
    </w:p>
  </w:footnote>
  <w:footnote w:type="continuationSeparator" w:id="0">
    <w:p w14:paraId="05E5A4CD" w14:textId="77777777" w:rsidR="00266F71" w:rsidRDefault="00266F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3E6ED2" w14:textId="6DBD15E3" w:rsidR="00212350" w:rsidRDefault="00000000">
    <w:pPr>
      <w:jc w:val="right"/>
    </w:pPr>
    <w:proofErr w:type="spellStart"/>
    <w:r>
      <w:rPr>
        <w:color w:val="888888"/>
        <w:sz w:val="16"/>
        <w:szCs w:val="16"/>
      </w:rPr>
      <w:t>TaskApp</w:t>
    </w:r>
    <w:proofErr w:type="spellEnd"/>
    <w:r>
      <w:rPr>
        <w:color w:val="888888"/>
        <w:sz w:val="16"/>
        <w:szCs w:val="16"/>
      </w:rPr>
      <w:t xml:space="preserve"> — Documentación Institucional</w:t>
    </w:r>
    <w:r w:rsidR="0096319B">
      <w:rPr>
        <w:color w:val="888888"/>
        <w:sz w:val="16"/>
        <w:szCs w:val="16"/>
      </w:rPr>
      <w:t xml:space="preserve"> </w:t>
    </w:r>
    <w:r w:rsidR="0096319B">
      <w:rPr>
        <w:color w:val="888888"/>
        <w:sz w:val="16"/>
        <w:szCs w:val="16"/>
      </w:rPr>
      <w:t>—</w:t>
    </w:r>
    <w:r w:rsidR="0096319B">
      <w:rPr>
        <w:color w:val="888888"/>
        <w:sz w:val="16"/>
        <w:szCs w:val="16"/>
      </w:rPr>
      <w:t xml:space="preserve"> ISAM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50B97"/>
    <w:multiLevelType w:val="hybridMultilevel"/>
    <w:tmpl w:val="C8C6F0A4"/>
    <w:lvl w:ilvl="0" w:tplc="5686E30C">
      <w:start w:val="1"/>
      <w:numFmt w:val="decimal"/>
      <w:lvlText w:val="%1."/>
      <w:lvlJc w:val="left"/>
      <w:pPr>
        <w:ind w:left="720" w:hanging="360"/>
      </w:pPr>
    </w:lvl>
    <w:lvl w:ilvl="1" w:tplc="07B4F508">
      <w:numFmt w:val="decimal"/>
      <w:lvlText w:val=""/>
      <w:lvlJc w:val="left"/>
    </w:lvl>
    <w:lvl w:ilvl="2" w:tplc="C7F6DA76">
      <w:numFmt w:val="decimal"/>
      <w:lvlText w:val=""/>
      <w:lvlJc w:val="left"/>
    </w:lvl>
    <w:lvl w:ilvl="3" w:tplc="93F81626">
      <w:numFmt w:val="decimal"/>
      <w:lvlText w:val=""/>
      <w:lvlJc w:val="left"/>
    </w:lvl>
    <w:lvl w:ilvl="4" w:tplc="357A058E">
      <w:numFmt w:val="decimal"/>
      <w:lvlText w:val=""/>
      <w:lvlJc w:val="left"/>
    </w:lvl>
    <w:lvl w:ilvl="5" w:tplc="6D3406A6">
      <w:numFmt w:val="decimal"/>
      <w:lvlText w:val=""/>
      <w:lvlJc w:val="left"/>
    </w:lvl>
    <w:lvl w:ilvl="6" w:tplc="823A5482">
      <w:numFmt w:val="decimal"/>
      <w:lvlText w:val=""/>
      <w:lvlJc w:val="left"/>
    </w:lvl>
    <w:lvl w:ilvl="7" w:tplc="548E43AA">
      <w:numFmt w:val="decimal"/>
      <w:lvlText w:val=""/>
      <w:lvlJc w:val="left"/>
    </w:lvl>
    <w:lvl w:ilvl="8" w:tplc="296801D6">
      <w:numFmt w:val="decimal"/>
      <w:lvlText w:val=""/>
      <w:lvlJc w:val="left"/>
    </w:lvl>
  </w:abstractNum>
  <w:abstractNum w:abstractNumId="1" w15:restartNumberingAfterBreak="0">
    <w:nsid w:val="27EE0B55"/>
    <w:multiLevelType w:val="hybridMultilevel"/>
    <w:tmpl w:val="D4BCE73C"/>
    <w:lvl w:ilvl="0" w:tplc="64DA83F6">
      <w:start w:val="1"/>
      <w:numFmt w:val="bullet"/>
      <w:lvlText w:val="•"/>
      <w:lvlJc w:val="left"/>
      <w:pPr>
        <w:ind w:left="720" w:hanging="360"/>
      </w:pPr>
    </w:lvl>
    <w:lvl w:ilvl="1" w:tplc="E66A0402">
      <w:numFmt w:val="decimal"/>
      <w:lvlText w:val=""/>
      <w:lvlJc w:val="left"/>
    </w:lvl>
    <w:lvl w:ilvl="2" w:tplc="22EAF54A">
      <w:numFmt w:val="decimal"/>
      <w:lvlText w:val=""/>
      <w:lvlJc w:val="left"/>
    </w:lvl>
    <w:lvl w:ilvl="3" w:tplc="A852D076">
      <w:numFmt w:val="decimal"/>
      <w:lvlText w:val=""/>
      <w:lvlJc w:val="left"/>
    </w:lvl>
    <w:lvl w:ilvl="4" w:tplc="BBB4581C">
      <w:numFmt w:val="decimal"/>
      <w:lvlText w:val=""/>
      <w:lvlJc w:val="left"/>
    </w:lvl>
    <w:lvl w:ilvl="5" w:tplc="C2781A0A">
      <w:numFmt w:val="decimal"/>
      <w:lvlText w:val=""/>
      <w:lvlJc w:val="left"/>
    </w:lvl>
    <w:lvl w:ilvl="6" w:tplc="722ED002">
      <w:numFmt w:val="decimal"/>
      <w:lvlText w:val=""/>
      <w:lvlJc w:val="left"/>
    </w:lvl>
    <w:lvl w:ilvl="7" w:tplc="88BACAD2">
      <w:numFmt w:val="decimal"/>
      <w:lvlText w:val=""/>
      <w:lvlJc w:val="left"/>
    </w:lvl>
    <w:lvl w:ilvl="8" w:tplc="70D29724">
      <w:numFmt w:val="decimal"/>
      <w:lvlText w:val=""/>
      <w:lvlJc w:val="left"/>
    </w:lvl>
  </w:abstractNum>
  <w:abstractNum w:abstractNumId="2" w15:restartNumberingAfterBreak="0">
    <w:nsid w:val="4CDC465E"/>
    <w:multiLevelType w:val="hybridMultilevel"/>
    <w:tmpl w:val="9A8800BE"/>
    <w:lvl w:ilvl="0" w:tplc="F39C5EC8">
      <w:start w:val="1"/>
      <w:numFmt w:val="bullet"/>
      <w:lvlText w:val="●"/>
      <w:lvlJc w:val="left"/>
      <w:pPr>
        <w:ind w:left="720" w:hanging="360"/>
      </w:pPr>
    </w:lvl>
    <w:lvl w:ilvl="1" w:tplc="A24CC55C">
      <w:start w:val="1"/>
      <w:numFmt w:val="bullet"/>
      <w:lvlText w:val="○"/>
      <w:lvlJc w:val="left"/>
      <w:pPr>
        <w:ind w:left="1440" w:hanging="360"/>
      </w:pPr>
    </w:lvl>
    <w:lvl w:ilvl="2" w:tplc="F22404E6">
      <w:start w:val="1"/>
      <w:numFmt w:val="bullet"/>
      <w:lvlText w:val="■"/>
      <w:lvlJc w:val="left"/>
      <w:pPr>
        <w:ind w:left="2160" w:hanging="360"/>
      </w:pPr>
    </w:lvl>
    <w:lvl w:ilvl="3" w:tplc="2F5434AE">
      <w:start w:val="1"/>
      <w:numFmt w:val="bullet"/>
      <w:lvlText w:val="●"/>
      <w:lvlJc w:val="left"/>
      <w:pPr>
        <w:ind w:left="2880" w:hanging="360"/>
      </w:pPr>
    </w:lvl>
    <w:lvl w:ilvl="4" w:tplc="6396F1FC">
      <w:start w:val="1"/>
      <w:numFmt w:val="bullet"/>
      <w:lvlText w:val="○"/>
      <w:lvlJc w:val="left"/>
      <w:pPr>
        <w:ind w:left="3600" w:hanging="360"/>
      </w:pPr>
    </w:lvl>
    <w:lvl w:ilvl="5" w:tplc="EC482798">
      <w:start w:val="1"/>
      <w:numFmt w:val="bullet"/>
      <w:lvlText w:val="■"/>
      <w:lvlJc w:val="left"/>
      <w:pPr>
        <w:ind w:left="4320" w:hanging="360"/>
      </w:pPr>
    </w:lvl>
    <w:lvl w:ilvl="6" w:tplc="433A8F58">
      <w:start w:val="1"/>
      <w:numFmt w:val="bullet"/>
      <w:lvlText w:val="●"/>
      <w:lvlJc w:val="left"/>
      <w:pPr>
        <w:ind w:left="5040" w:hanging="360"/>
      </w:pPr>
    </w:lvl>
    <w:lvl w:ilvl="7" w:tplc="C8FC1E9C">
      <w:start w:val="1"/>
      <w:numFmt w:val="bullet"/>
      <w:lvlText w:val="●"/>
      <w:lvlJc w:val="left"/>
      <w:pPr>
        <w:ind w:left="5760" w:hanging="360"/>
      </w:pPr>
    </w:lvl>
    <w:lvl w:ilvl="8" w:tplc="B0149B6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CA11F63"/>
    <w:multiLevelType w:val="hybridMultilevel"/>
    <w:tmpl w:val="9E300D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7913502">
    <w:abstractNumId w:val="2"/>
    <w:lvlOverride w:ilvl="0">
      <w:startOverride w:val="1"/>
    </w:lvlOverride>
  </w:num>
  <w:num w:numId="2" w16cid:durableId="1703820854">
    <w:abstractNumId w:val="1"/>
    <w:lvlOverride w:ilvl="0">
      <w:startOverride w:val="1"/>
    </w:lvlOverride>
  </w:num>
  <w:num w:numId="3" w16cid:durableId="646587326">
    <w:abstractNumId w:val="0"/>
    <w:lvlOverride w:ilvl="0">
      <w:startOverride w:val="1"/>
    </w:lvlOverride>
  </w:num>
  <w:num w:numId="4" w16cid:durableId="10411246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2350"/>
    <w:rsid w:val="00212350"/>
    <w:rsid w:val="00266F71"/>
    <w:rsid w:val="002A0AD7"/>
    <w:rsid w:val="00337CDC"/>
    <w:rsid w:val="00784ADF"/>
    <w:rsid w:val="00963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EB8F63"/>
  <w15:docId w15:val="{14590CCF-E103-44AD-9020-416D68F9D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202020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link w:val="Ttulo1Car"/>
    <w:uiPriority w:val="9"/>
    <w:qFormat/>
    <w:pPr>
      <w:spacing w:before="360" w:after="200"/>
      <w:outlineLvl w:val="0"/>
    </w:pPr>
    <w:rPr>
      <w:b/>
      <w:bCs/>
      <w:color w:val="1B2230"/>
      <w:sz w:val="32"/>
      <w:szCs w:val="32"/>
    </w:rPr>
  </w:style>
  <w:style w:type="paragraph" w:styleId="Ttulo2">
    <w:name w:val="heading 2"/>
    <w:uiPriority w:val="9"/>
    <w:unhideWhenUsed/>
    <w:qFormat/>
    <w:pPr>
      <w:spacing w:before="260" w:after="140"/>
      <w:outlineLvl w:val="1"/>
    </w:pPr>
    <w:rPr>
      <w:b/>
      <w:bCs/>
      <w:color w:val="B6701E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uiPriority w:val="34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784AD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84ADF"/>
    <w:pPr>
      <w:spacing w:after="100"/>
      <w:ind w:left="220"/>
    </w:pPr>
  </w:style>
  <w:style w:type="paragraph" w:styleId="Encabezado">
    <w:name w:val="header"/>
    <w:basedOn w:val="Normal"/>
    <w:link w:val="EncabezadoCar"/>
    <w:uiPriority w:val="99"/>
    <w:unhideWhenUsed/>
    <w:rsid w:val="00784AD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84ADF"/>
  </w:style>
  <w:style w:type="paragraph" w:styleId="Piedepgina">
    <w:name w:val="footer"/>
    <w:basedOn w:val="Normal"/>
    <w:link w:val="PiedepginaCar"/>
    <w:uiPriority w:val="99"/>
    <w:unhideWhenUsed/>
    <w:rsid w:val="00784AD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ADF"/>
  </w:style>
  <w:style w:type="character" w:customStyle="1" w:styleId="Ttulo1Car">
    <w:name w:val="Título 1 Car"/>
    <w:basedOn w:val="Fuentedeprrafopredeter"/>
    <w:link w:val="Ttulo1"/>
    <w:uiPriority w:val="9"/>
    <w:rsid w:val="00337CDC"/>
    <w:rPr>
      <w:b/>
      <w:bCs/>
      <w:color w:val="1B223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8</Pages>
  <Words>1367</Words>
  <Characters>7523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Matthews Kaled</cp:lastModifiedBy>
  <cp:revision>2</cp:revision>
  <dcterms:created xsi:type="dcterms:W3CDTF">2026-06-20T16:24:00Z</dcterms:created>
  <dcterms:modified xsi:type="dcterms:W3CDTF">2026-06-20T19:11:00Z</dcterms:modified>
</cp:coreProperties>
</file>