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lineRule="auto"/>
        <w:rPr>
          <w:rFonts w:ascii="Times New Roman" w:cs="Times New Roman" w:eastAsia="Times New Roman" w:hAnsi="Times New Roman"/>
          <w:sz w:val="24"/>
          <w:szCs w:val="24"/>
        </w:rPr>
      </w:pPr>
      <w:bookmarkStart w:colFirst="0" w:colLast="0" w:name="_xwarnqfs25uz" w:id="0"/>
      <w:bookmarkEnd w:id="0"/>
      <w:r w:rsidDel="00000000" w:rsidR="00000000" w:rsidRPr="00000000">
        <w:rPr>
          <w:rFonts w:ascii="Times New Roman" w:cs="Times New Roman" w:eastAsia="Times New Roman" w:hAnsi="Times New Roman"/>
          <w:sz w:val="24"/>
          <w:szCs w:val="24"/>
          <w:rtl w:val="0"/>
        </w:rPr>
        <w:t xml:space="preserve">Matthew DeMarco</w:t>
      </w:r>
      <w:r w:rsidDel="00000000" w:rsidR="00000000" w:rsidRPr="00000000">
        <w:rPr>
          <w:rtl w:val="0"/>
        </w:rPr>
      </w:r>
    </w:p>
    <w:p w:rsidR="00000000" w:rsidDel="00000000" w:rsidP="00000000" w:rsidRDefault="00000000" w:rsidRPr="00000000" w14:paraId="00000002">
      <w:pPr>
        <w:keepNext w:val="0"/>
        <w:keepLines w:val="0"/>
        <w:spacing w:after="80" w:lineRule="auto"/>
        <w:jc w:val="center"/>
        <w:rPr>
          <w:rFonts w:ascii="Times New Roman" w:cs="Times New Roman" w:eastAsia="Times New Roman" w:hAnsi="Times New Roman"/>
          <w:sz w:val="34"/>
          <w:szCs w:val="34"/>
        </w:rPr>
      </w:pPr>
      <w:r w:rsidDel="00000000" w:rsidR="00000000" w:rsidRPr="00000000">
        <w:rPr>
          <w:rFonts w:ascii="Times New Roman" w:cs="Times New Roman" w:eastAsia="Times New Roman" w:hAnsi="Times New Roman"/>
          <w:sz w:val="34"/>
          <w:szCs w:val="34"/>
          <w:rtl w:val="0"/>
        </w:rPr>
        <w:t xml:space="preserve">Portfolio Reflection</w:t>
      </w:r>
    </w:p>
    <w:p w:rsidR="00000000" w:rsidDel="00000000" w:rsidP="00000000" w:rsidRDefault="00000000" w:rsidRPr="00000000" w14:paraId="00000003">
      <w:pPr>
        <w:spacing w:after="240" w:before="240" w:lineRule="auto"/>
        <w:ind w:firstLine="720"/>
        <w:rPr>
          <w:rFonts w:ascii="Times New Roman" w:cs="Times New Roman" w:eastAsia="Times New Roman" w:hAnsi="Times New Roman"/>
          <w:b w:val="1"/>
          <w:bCs w:val="1"/>
          <w:color w:val="000000"/>
          <w:sz w:val="26"/>
          <w:szCs w:val="26"/>
        </w:rPr>
      </w:pPr>
      <w:r w:rsidDel="00000000" w:rsidR="00000000" w:rsidRPr="00000000">
        <w:rPr>
          <w:rFonts w:ascii="Times New Roman" w:cs="Times New Roman" w:eastAsia="Times New Roman" w:hAnsi="Times New Roman"/>
          <w:rtl w:val="0"/>
        </w:rPr>
        <w:t xml:space="preserve">At the start of the semester, I could run basic models, but I did not fully understand how to turn data into a clear story. By the end of this course, I can clean raw data, build and evaluate predictive models, and explain the results in a way that supports real decisions. The biggest change in my approach is that I now focus more on accuracy, validation, and communication rather than just getting a model to run.</w:t>
      </w:r>
      <w:r w:rsidDel="00000000" w:rsidR="00000000" w:rsidRPr="00000000">
        <w:rPr>
          <w:rtl w:val="0"/>
        </w:rPr>
      </w:r>
    </w:p>
    <w:p w:rsidR="00000000" w:rsidDel="00000000" w:rsidP="00000000" w:rsidRDefault="00000000" w:rsidRPr="00000000" w14:paraId="00000004">
      <w:pPr>
        <w:spacing w:after="240" w:before="24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One skill I improved is predictive modeling. This is shown in Checkpoints 6 and 7, where I moved from a simple baseline and random forest model to a gradient boosting model that cut prediction error by more than half. Another skill I strengthened is model evaluation. I learned how to use MAE as a practical measure and explain what an error of 7 wins actually means in a season. A third skill is clear writing for decision makers, which is shown in the Checkpoint 8 executive summary, where I translated technical results into plain language and actionable takeaways.</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rtl w:val="0"/>
        </w:rPr>
        <w:t xml:space="preserve">One major challenge was poor model accuracy early in the project. The random forest model performed much worse than expected, which forced me to rethink my approach instead of forcing small tweaks. I fixed this by changing the model type and focusing on the features that mattered most. Another challenge was managing multiple datasets. I solved this by slowing down, checking merges carefully, and validating results at each step instead of assuming the data was correct.</w:t>
      </w:r>
      <w:r w:rsidDel="00000000" w:rsidR="00000000" w:rsidRPr="00000000">
        <w:rPr>
          <w:rFonts w:ascii="Times New Roman" w:cs="Times New Roman" w:eastAsia="Times New Roman" w:hAnsi="Times New Roman"/>
          <w:b w:val="1"/>
          <w:bCs w:val="1"/>
          <w:sz w:val="26"/>
          <w:szCs w:val="26"/>
          <w:rtl w:val="0"/>
        </w:rPr>
        <w:t xml:space="preserve"> </w:t>
      </w:r>
      <w:r w:rsidDel="00000000" w:rsidR="00000000" w:rsidRPr="00000000">
        <w:rPr>
          <w:rFonts w:ascii="Times New Roman" w:cs="Times New Roman" w:eastAsia="Times New Roman" w:hAnsi="Times New Roman"/>
          <w:rtl w:val="0"/>
        </w:rPr>
        <w:t xml:space="preserve">Checkpoint 4 changed how I handle raw data. I learned to document every cleaning step, label variables clearly, and save cleaned datasets in a consistent format. This made later work in Checkpoints 6 and 7 much easier, since I could reproduce results quickly and trust the data. Good documentation saved time and reduced errors when models had to be rebuilt.</w:t>
      </w:r>
    </w:p>
    <w:p w:rsidR="00000000" w:rsidDel="00000000" w:rsidP="00000000" w:rsidRDefault="00000000" w:rsidRPr="00000000" w14:paraId="00000005">
      <w:pPr>
        <w:spacing w:after="240" w:before="24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My communication improved by learning to remove extra detail and focus on one clear message. The Checkpoint 8 executive summary best shows this growth. The biggest improvement was leading with the key result instead of explaining methods first. This made the analysis easier to understand for a non-technical reader. I used AI tools to help with code structure, wording, and debugging, but I always checked outputs myself. I verified results by rerunning models, checking metrics, and reviewing logic line by line. AI helped speed up the process, but I did not rely on it for final answers or interpretation. I will continue using AI as a support tool, not a replacement for analysis. This portfolio helps me show employers that I can work with real data and explain results clearly. The two artifacts I would share are the gradient boosting model notebook from Checkpoint 7. Together, they show both technical skill and the ability to communicate insights to decision makers.</w:t>
      </w:r>
      <w:r w:rsidDel="00000000" w:rsidR="00000000" w:rsidRPr="00000000">
        <w:rPr>
          <w:rFonts w:ascii="Times New Roman" w:cs="Times New Roman" w:eastAsia="Times New Roman" w:hAnsi="Times New Roman"/>
          <w:b w:val="1"/>
          <w:bCs w:val="1"/>
          <w:sz w:val="26"/>
          <w:szCs w:val="26"/>
          <w:rtl w:val="0"/>
        </w:rPr>
        <w:t xml:space="preserve"> </w:t>
      </w:r>
      <w:r w:rsidDel="00000000" w:rsidR="00000000" w:rsidRPr="00000000">
        <w:rPr>
          <w:rFonts w:ascii="Times New Roman" w:cs="Times New Roman" w:eastAsia="Times New Roman" w:hAnsi="Times New Roman"/>
          <w:rtl w:val="0"/>
        </w:rPr>
        <w:t xml:space="preserve">Over the next three months, I want to deepen my skills in feature engineering, especially around roster changes and injuries. I also plan to build a small follow-up project that adds offseason transaction data to improve predictions. Finally, I will clean and share this portfolio on GitHub to use in job applications.</w:t>
      </w:r>
    </w:p>
    <w:p w:rsidR="00000000" w:rsidDel="00000000" w:rsidP="00000000" w:rsidRDefault="00000000" w:rsidRPr="00000000" w14:paraId="00000006">
      <w:pPr>
        <w:rPr>
          <w:rFonts w:ascii="Times New Roman" w:cs="Times New Roman" w:eastAsia="Times New Roman" w:hAnsi="Times New Roman"/>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