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9A6D" w14:textId="4DAE64ED" w:rsidR="00FE6999" w:rsidRDefault="00BD367E" w:rsidP="00584A4E">
      <w:pPr>
        <w:pStyle w:val="Body"/>
        <w:rPr>
          <w:rFonts w:eastAsia="Times New Roman" w:cs="Calibri"/>
        </w:rPr>
      </w:pPr>
      <w:r w:rsidRPr="00BD367E">
        <w:rPr>
          <w:rFonts w:cs="Calibri"/>
        </w:rPr>
        <w:t xml:space="preserve">Matthew Tran </w:t>
      </w:r>
      <w:r w:rsidRPr="00BD367E">
        <w:rPr>
          <w:rFonts w:cs="Calibri"/>
        </w:rPr>
        <w:br/>
        <w:t>Thread Synchronization Lab: Mutexes and Race Conditions</w:t>
      </w:r>
      <w:r>
        <w:rPr>
          <w:rFonts w:cs="Calibri"/>
        </w:rPr>
        <w:br/>
      </w:r>
      <w:r w:rsidRPr="00BD367E">
        <w:rPr>
          <w:rFonts w:cs="Calibri"/>
        </w:rPr>
        <w:br/>
      </w:r>
      <w:r w:rsidRPr="00BD367E">
        <w:rPr>
          <w:rFonts w:eastAsia="Times New Roman" w:cs="Calibri"/>
        </w:rPr>
        <w:t>In this lab, I explored thread synchronization in C using POSIX threads (</w:t>
      </w:r>
      <w:proofErr w:type="spellStart"/>
      <w:r w:rsidRPr="00BD367E">
        <w:rPr>
          <w:rFonts w:eastAsia="Times New Roman" w:cs="Calibri"/>
          <w:b/>
          <w:bCs/>
        </w:rPr>
        <w:t>pthread</w:t>
      </w:r>
      <w:proofErr w:type="spellEnd"/>
      <w:r w:rsidRPr="00BD367E">
        <w:rPr>
          <w:rFonts w:eastAsia="Times New Roman" w:cs="Calibri"/>
        </w:rPr>
        <w:t>). I learned how race conditions occur when multiple threads access shared data without coordination, and how to prevent them using mutex locks.</w:t>
      </w:r>
    </w:p>
    <w:p w14:paraId="364F0E02" w14:textId="5B581BA6" w:rsidR="00F159F1" w:rsidRPr="003317F0" w:rsidRDefault="00F159F1" w:rsidP="00F159F1">
      <w:pPr>
        <w:pStyle w:val="Body"/>
        <w:rPr>
          <w:rFonts w:eastAsia="Times New Roman" w:cs="Calibri"/>
          <w:b/>
          <w:bCs/>
        </w:rPr>
      </w:pPr>
      <w:r w:rsidRPr="003317F0">
        <w:rPr>
          <w:rFonts w:eastAsia="Times New Roman" w:cs="Calibri"/>
          <w:b/>
          <w:bCs/>
        </w:rPr>
        <w:t>Tools Used</w:t>
      </w:r>
    </w:p>
    <w:p w14:paraId="52F2FB02" w14:textId="77A6F6D4" w:rsidR="00F159F1" w:rsidRPr="00F159F1" w:rsidRDefault="00F159F1" w:rsidP="003317F0">
      <w:pPr>
        <w:pStyle w:val="Body"/>
        <w:numPr>
          <w:ilvl w:val="0"/>
          <w:numId w:val="2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C programming language</w:t>
      </w:r>
    </w:p>
    <w:p w14:paraId="2A5BBC18" w14:textId="19128C8F" w:rsidR="00F159F1" w:rsidRPr="00F159F1" w:rsidRDefault="00F159F1" w:rsidP="003317F0">
      <w:pPr>
        <w:pStyle w:val="Body"/>
        <w:numPr>
          <w:ilvl w:val="0"/>
          <w:numId w:val="2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POSIX Threads (</w:t>
      </w:r>
      <w:proofErr w:type="spellStart"/>
      <w:r w:rsidRPr="00F159F1">
        <w:rPr>
          <w:rFonts w:eastAsia="Times New Roman" w:cs="Calibri"/>
        </w:rPr>
        <w:t>pthread</w:t>
      </w:r>
      <w:proofErr w:type="spellEnd"/>
      <w:r w:rsidRPr="00F159F1">
        <w:rPr>
          <w:rFonts w:eastAsia="Times New Roman" w:cs="Calibri"/>
        </w:rPr>
        <w:t>)</w:t>
      </w:r>
    </w:p>
    <w:p w14:paraId="1C737852" w14:textId="5E299A3A" w:rsidR="00F159F1" w:rsidRPr="00F159F1" w:rsidRDefault="00F159F1" w:rsidP="003317F0">
      <w:pPr>
        <w:pStyle w:val="Body"/>
        <w:numPr>
          <w:ilvl w:val="0"/>
          <w:numId w:val="2"/>
        </w:numPr>
        <w:rPr>
          <w:rFonts w:eastAsia="Times New Roman" w:cs="Calibri"/>
        </w:rPr>
      </w:pPr>
      <w:proofErr w:type="spellStart"/>
      <w:r w:rsidRPr="00F159F1">
        <w:rPr>
          <w:rFonts w:eastAsia="Times New Roman" w:cs="Calibri"/>
        </w:rPr>
        <w:t>gcc</w:t>
      </w:r>
      <w:proofErr w:type="spellEnd"/>
      <w:r w:rsidRPr="00F159F1">
        <w:rPr>
          <w:rFonts w:eastAsia="Times New Roman" w:cs="Calibri"/>
        </w:rPr>
        <w:t xml:space="preserve"> compiler</w:t>
      </w:r>
    </w:p>
    <w:p w14:paraId="4789DCE9" w14:textId="7D0E84A0" w:rsidR="00F159F1" w:rsidRDefault="00F159F1" w:rsidP="003317F0">
      <w:pPr>
        <w:pStyle w:val="Body"/>
        <w:numPr>
          <w:ilvl w:val="0"/>
          <w:numId w:val="2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Linux terminal</w:t>
      </w:r>
    </w:p>
    <w:p w14:paraId="55983FA1" w14:textId="77777777" w:rsidR="00F159F1" w:rsidRPr="00F159F1" w:rsidRDefault="00F159F1" w:rsidP="00F159F1">
      <w:pPr>
        <w:pStyle w:val="Body"/>
        <w:rPr>
          <w:rFonts w:eastAsia="Times New Roman" w:cs="Calibri"/>
        </w:rPr>
      </w:pPr>
    </w:p>
    <w:p w14:paraId="0EECA1CD" w14:textId="77777777" w:rsidR="00F159F1" w:rsidRPr="003317F0" w:rsidRDefault="00F159F1" w:rsidP="00F159F1">
      <w:pPr>
        <w:pStyle w:val="Body"/>
        <w:rPr>
          <w:rFonts w:eastAsia="Times New Roman" w:cs="Calibri"/>
          <w:b/>
          <w:bCs/>
        </w:rPr>
      </w:pPr>
      <w:r w:rsidRPr="003317F0">
        <w:rPr>
          <w:rFonts w:eastAsia="Times New Roman" w:cs="Calibri"/>
          <w:b/>
          <w:bCs/>
        </w:rPr>
        <w:t>Skills Learned</w:t>
      </w:r>
    </w:p>
    <w:p w14:paraId="769197A9" w14:textId="77777777" w:rsidR="00F159F1" w:rsidRP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 xml:space="preserve">Creating and managing multiple threads using </w:t>
      </w:r>
      <w:proofErr w:type="spellStart"/>
      <w:r w:rsidRPr="00F159F1">
        <w:rPr>
          <w:rFonts w:eastAsia="Times New Roman" w:cs="Calibri"/>
        </w:rPr>
        <w:t>pthread_create</w:t>
      </w:r>
      <w:proofErr w:type="spellEnd"/>
      <w:r w:rsidRPr="00F159F1">
        <w:rPr>
          <w:rFonts w:eastAsia="Times New Roman" w:cs="Calibri"/>
        </w:rPr>
        <w:t xml:space="preserve"> and </w:t>
      </w:r>
      <w:proofErr w:type="spellStart"/>
      <w:r w:rsidRPr="00F159F1">
        <w:rPr>
          <w:rFonts w:eastAsia="Times New Roman" w:cs="Calibri"/>
        </w:rPr>
        <w:t>pthread_join</w:t>
      </w:r>
      <w:proofErr w:type="spellEnd"/>
    </w:p>
    <w:p w14:paraId="64ED639B" w14:textId="77777777" w:rsidR="00F159F1" w:rsidRP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Identifying and reproducing race conditions in concurrent programs</w:t>
      </w:r>
    </w:p>
    <w:p w14:paraId="34DDE615" w14:textId="77777777" w:rsidR="00F159F1" w:rsidRP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Using mutex locks (</w:t>
      </w:r>
      <w:proofErr w:type="spellStart"/>
      <w:r w:rsidRPr="00F159F1">
        <w:rPr>
          <w:rFonts w:eastAsia="Times New Roman" w:cs="Calibri"/>
        </w:rPr>
        <w:t>pthread_mutex_t</w:t>
      </w:r>
      <w:proofErr w:type="spellEnd"/>
      <w:r w:rsidRPr="00F159F1">
        <w:rPr>
          <w:rFonts w:eastAsia="Times New Roman" w:cs="Calibri"/>
        </w:rPr>
        <w:t>) to synchronize thread access to shared data</w:t>
      </w:r>
    </w:p>
    <w:p w14:paraId="3DCA890A" w14:textId="77777777" w:rsidR="00F159F1" w:rsidRP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Comparing execution times and results with and without synchronization</w:t>
      </w:r>
    </w:p>
    <w:p w14:paraId="4FFE38ED" w14:textId="77777777" w:rsidR="00F159F1" w:rsidRP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Observing how loop size and thread timing affect race condition visibility</w:t>
      </w:r>
    </w:p>
    <w:p w14:paraId="6F6B8AE4" w14:textId="77777777" w:rsidR="00F159F1" w:rsidRP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Implementing thread-safe code to ensure data consistency in multithreaded applications</w:t>
      </w:r>
    </w:p>
    <w:p w14:paraId="4F6FAEB4" w14:textId="5103C7BD" w:rsidR="00F159F1" w:rsidRDefault="00F159F1" w:rsidP="003317F0">
      <w:pPr>
        <w:pStyle w:val="Body"/>
        <w:numPr>
          <w:ilvl w:val="0"/>
          <w:numId w:val="3"/>
        </w:numPr>
        <w:rPr>
          <w:rFonts w:eastAsia="Times New Roman" w:cs="Calibri"/>
        </w:rPr>
      </w:pPr>
      <w:r w:rsidRPr="00F159F1">
        <w:rPr>
          <w:rFonts w:eastAsia="Times New Roman" w:cs="Calibri"/>
        </w:rPr>
        <w:t>Understanding the trade-offs between synchronization overhead and program correctness</w:t>
      </w:r>
    </w:p>
    <w:p w14:paraId="08F8EC19" w14:textId="77777777" w:rsidR="00F159F1" w:rsidRPr="00BD367E" w:rsidRDefault="00F159F1" w:rsidP="00584A4E">
      <w:pPr>
        <w:pStyle w:val="Body"/>
        <w:rPr>
          <w:rFonts w:eastAsia="Times New Roman" w:cs="Calibri"/>
        </w:rPr>
      </w:pPr>
    </w:p>
    <w:p w14:paraId="54C2739C" w14:textId="003B3868" w:rsidR="00FE6999" w:rsidRPr="00DC2E1B" w:rsidRDefault="58AFBD93" w:rsidP="00584A4E">
      <w:pPr>
        <w:pStyle w:val="Body"/>
        <w:spacing w:after="100" w:line="240" w:lineRule="auto"/>
        <w:rPr>
          <w:rFonts w:eastAsia="Times New Roman" w:cs="Calibri"/>
          <w:b/>
          <w:bCs/>
        </w:rPr>
      </w:pPr>
      <w:r w:rsidRPr="00DC2E1B">
        <w:rPr>
          <w:rFonts w:cs="Calibri"/>
          <w:b/>
          <w:bCs/>
        </w:rPr>
        <w:t xml:space="preserve">Task </w:t>
      </w:r>
      <w:r w:rsidR="56FC0394" w:rsidRPr="00DC2E1B">
        <w:rPr>
          <w:rFonts w:cs="Calibri"/>
          <w:b/>
          <w:bCs/>
        </w:rPr>
        <w:t>1</w:t>
      </w:r>
      <w:r w:rsidR="00BD367E" w:rsidRPr="00DC2E1B">
        <w:rPr>
          <w:rFonts w:cs="Calibri"/>
          <w:b/>
          <w:bCs/>
        </w:rPr>
        <w:t>)</w:t>
      </w:r>
      <w:r w:rsidRPr="00DC2E1B">
        <w:rPr>
          <w:rFonts w:cs="Calibri"/>
          <w:b/>
          <w:bCs/>
        </w:rPr>
        <w:t xml:space="preserve"> </w:t>
      </w:r>
      <w:r w:rsidR="0066205F" w:rsidRPr="0066205F">
        <w:rPr>
          <w:rFonts w:cs="Calibri"/>
          <w:b/>
          <w:bCs/>
        </w:rPr>
        <w:t>Single-Thread Counting</w:t>
      </w:r>
    </w:p>
    <w:p w14:paraId="42DA1777" w14:textId="4166E9BB" w:rsidR="00FE6999" w:rsidRPr="00BD367E" w:rsidRDefault="00BD367E" w:rsidP="00584A4E">
      <w:pPr>
        <w:pStyle w:val="Body"/>
        <w:spacing w:after="100" w:line="240" w:lineRule="auto"/>
        <w:rPr>
          <w:rFonts w:cs="Calibri"/>
        </w:rPr>
      </w:pPr>
      <w:r w:rsidRPr="00BD367E">
        <w:rPr>
          <w:rFonts w:cs="Calibri"/>
        </w:rPr>
        <w:t xml:space="preserve">I created a single thread to perform 600,000,000 additions to a shared variable </w:t>
      </w:r>
      <w:r w:rsidRPr="00DC2E1B">
        <w:rPr>
          <w:rFonts w:cs="Calibri"/>
          <w:b/>
          <w:bCs/>
        </w:rPr>
        <w:t>sum</w:t>
      </w:r>
      <w:r w:rsidRPr="00BD367E">
        <w:rPr>
          <w:rFonts w:cs="Calibri"/>
        </w:rPr>
        <w:t xml:space="preserve">. The main thread waited for the counting thread to finish using </w:t>
      </w:r>
      <w:r w:rsidRPr="00DC2E1B">
        <w:rPr>
          <w:rFonts w:cs="Calibri"/>
          <w:b/>
          <w:bCs/>
        </w:rPr>
        <w:t>pthread_join.</w:t>
      </w:r>
      <w:r>
        <w:rPr>
          <w:rFonts w:cs="Calibri"/>
        </w:rPr>
        <w:br/>
      </w:r>
      <w:r w:rsidRPr="00BD367E">
        <w:rPr>
          <w:rFonts w:cs="Calibri"/>
        </w:rPr>
        <w:br/>
      </w:r>
    </w:p>
    <w:p w14:paraId="3D8342C1" w14:textId="23E03320" w:rsidR="6B8D8767" w:rsidRPr="00BD367E" w:rsidRDefault="0066205F" w:rsidP="00584A4E">
      <w:pPr>
        <w:pStyle w:val="Body"/>
        <w:spacing w:after="100" w:line="240" w:lineRule="auto"/>
        <w:rPr>
          <w:rFonts w:cs="Calibri"/>
        </w:rPr>
      </w:pPr>
      <w:r w:rsidRPr="0066205F">
        <w:rPr>
          <w:rFonts w:cs="Calibri"/>
          <w:noProof/>
        </w:rPr>
        <w:lastRenderedPageBreak/>
        <w:drawing>
          <wp:inline distT="0" distB="0" distL="0" distR="0" wp14:anchorId="15741B39" wp14:editId="1066435A">
            <wp:extent cx="3600450" cy="2637692"/>
            <wp:effectExtent l="0" t="0" r="0" b="0"/>
            <wp:docPr id="18659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394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87" cy="264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67E">
        <w:rPr>
          <w:rFonts w:cs="Calibri"/>
          <w:noProof/>
        </w:rPr>
        <w:drawing>
          <wp:inline distT="0" distB="0" distL="0" distR="0" wp14:anchorId="6B160ECA" wp14:editId="4CCDD8E8">
            <wp:extent cx="2898422" cy="2257425"/>
            <wp:effectExtent l="0" t="0" r="0" b="0"/>
            <wp:docPr id="2064617956" name="Picture 2064617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422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601F" w14:textId="088C4B36" w:rsidR="00A804B5" w:rsidRPr="00DC2E1B" w:rsidRDefault="00DC2E1B" w:rsidP="00584A4E">
      <w:pPr>
        <w:pStyle w:val="Body"/>
        <w:spacing w:after="100"/>
        <w:rPr>
          <w:rFonts w:eastAsia="Times New Roman" w:cs="Calibri"/>
          <w:color w:val="212121"/>
        </w:rPr>
      </w:pPr>
      <w:r w:rsidRPr="00DC2E1B">
        <w:rPr>
          <w:rFonts w:cs="Calibri"/>
          <w:color w:val="212121"/>
        </w:rPr>
        <w:t xml:space="preserve">The thread function </w:t>
      </w:r>
      <w:r w:rsidRPr="00DC2E1B">
        <w:rPr>
          <w:rFonts w:cs="Calibri"/>
          <w:b/>
          <w:bCs/>
          <w:color w:val="212121"/>
        </w:rPr>
        <w:t>countingThread</w:t>
      </w:r>
      <w:r w:rsidRPr="00DC2E1B">
        <w:rPr>
          <w:rFonts w:cs="Calibri"/>
          <w:color w:val="212121"/>
        </w:rPr>
        <w:t xml:space="preserve"> runs a loop incrementing sum. </w:t>
      </w:r>
      <w:r w:rsidRPr="00DC2E1B">
        <w:rPr>
          <w:rFonts w:eastAsia="Times New Roman" w:cs="Calibri"/>
          <w:color w:val="212121"/>
        </w:rPr>
        <w:t>With a single thread, I observed consistent and correct results. No race condition occurred because only one thread accessed the shared variable.</w:t>
      </w:r>
      <w:r>
        <w:rPr>
          <w:rFonts w:eastAsia="Times New Roman" w:cs="Calibri"/>
          <w:color w:val="212121"/>
        </w:rPr>
        <w:br/>
      </w:r>
    </w:p>
    <w:p w14:paraId="60268B4B" w14:textId="5D639658" w:rsidR="00FE6999" w:rsidRPr="00BD367E" w:rsidRDefault="58AFBD93" w:rsidP="00584A4E">
      <w:pPr>
        <w:pStyle w:val="Body"/>
        <w:spacing w:after="100" w:line="240" w:lineRule="auto"/>
        <w:rPr>
          <w:rFonts w:cs="Calibri"/>
        </w:rPr>
      </w:pPr>
      <w:r w:rsidRPr="00DC2E1B">
        <w:rPr>
          <w:rFonts w:cs="Calibri"/>
          <w:b/>
          <w:bCs/>
        </w:rPr>
        <w:t xml:space="preserve">Task </w:t>
      </w:r>
      <w:r w:rsidR="56FC0394" w:rsidRPr="00DC2E1B">
        <w:rPr>
          <w:rFonts w:cs="Calibri"/>
          <w:b/>
          <w:bCs/>
        </w:rPr>
        <w:t>2</w:t>
      </w:r>
      <w:r w:rsidR="00DC2E1B" w:rsidRPr="00DC2E1B">
        <w:rPr>
          <w:rFonts w:cs="Calibri"/>
          <w:b/>
          <w:bCs/>
        </w:rPr>
        <w:t>)</w:t>
      </w:r>
      <w:r w:rsidRPr="00DC2E1B">
        <w:rPr>
          <w:rFonts w:cs="Calibri"/>
          <w:b/>
          <w:bCs/>
        </w:rPr>
        <w:t xml:space="preserve"> </w:t>
      </w:r>
      <w:r w:rsidR="0066205F" w:rsidRPr="0066205F">
        <w:rPr>
          <w:rFonts w:cs="Calibri"/>
          <w:b/>
          <w:bCs/>
        </w:rPr>
        <w:t>Two Threads Without Synchronization</w:t>
      </w:r>
      <w:r w:rsidR="00DC2E1B" w:rsidRPr="00DC2E1B">
        <w:rPr>
          <w:rFonts w:cs="Calibri"/>
          <w:b/>
          <w:bCs/>
        </w:rPr>
        <w:br/>
      </w:r>
      <w:r w:rsidR="0066205F">
        <w:rPr>
          <w:rFonts w:eastAsia="Times New Roman" w:cs="Calibri"/>
          <w:b/>
          <w:bCs/>
        </w:rPr>
        <w:br/>
      </w:r>
      <w:r w:rsidR="0066205F" w:rsidRPr="0066205F">
        <w:rPr>
          <w:rFonts w:eastAsia="Times New Roman" w:cs="Calibri"/>
        </w:rPr>
        <w:t>I created two threads, each incrementing sum 300,000,000 times, without any synchronization mechanism.</w:t>
      </w:r>
      <w:r w:rsidRPr="00BD367E">
        <w:rPr>
          <w:rFonts w:cs="Calibri"/>
        </w:rPr>
        <w:br/>
      </w:r>
      <w:r w:rsidR="1FC32C40" w:rsidRPr="00BD367E">
        <w:rPr>
          <w:rFonts w:cs="Calibri"/>
          <w:noProof/>
        </w:rPr>
        <w:lastRenderedPageBreak/>
        <w:drawing>
          <wp:inline distT="0" distB="0" distL="0" distR="0" wp14:anchorId="112730EB" wp14:editId="76E900E5">
            <wp:extent cx="4256116" cy="2295525"/>
            <wp:effectExtent l="0" t="0" r="0" b="0"/>
            <wp:docPr id="121529279" name="Picture 121529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469" cy="229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C32C40" w:rsidRPr="00BD367E">
        <w:rPr>
          <w:rFonts w:cs="Calibri"/>
          <w:noProof/>
        </w:rPr>
        <w:drawing>
          <wp:inline distT="0" distB="0" distL="0" distR="0" wp14:anchorId="01306E60" wp14:editId="31B4E96F">
            <wp:extent cx="4258938" cy="3333750"/>
            <wp:effectExtent l="0" t="0" r="8890" b="0"/>
            <wp:docPr id="332043155" name="Picture 33204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09"/>
                    <a:stretch>
                      <a:fillRect/>
                    </a:stretch>
                  </pic:blipFill>
                  <pic:spPr>
                    <a:xfrm>
                      <a:off x="0" y="0"/>
                      <a:ext cx="4263020" cy="3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AD27" w14:textId="6067C15E" w:rsidR="00FE6999" w:rsidRPr="00BD367E" w:rsidRDefault="00000000" w:rsidP="00584A4E">
      <w:pPr>
        <w:pStyle w:val="Body"/>
        <w:spacing w:after="100" w:line="240" w:lineRule="auto"/>
        <w:rPr>
          <w:rFonts w:cs="Calibri"/>
        </w:rPr>
      </w:pPr>
      <w:r w:rsidRPr="00BD367E">
        <w:rPr>
          <w:rFonts w:cs="Calibri"/>
        </w:rPr>
        <w:br/>
      </w:r>
      <w:r w:rsidR="2EDA2733" w:rsidRPr="00BD367E">
        <w:rPr>
          <w:rFonts w:cs="Calibri"/>
          <w:noProof/>
        </w:rPr>
        <w:drawing>
          <wp:inline distT="0" distB="0" distL="0" distR="0" wp14:anchorId="5C58959A" wp14:editId="72270B66">
            <wp:extent cx="5134690" cy="1428949"/>
            <wp:effectExtent l="0" t="0" r="0" b="0"/>
            <wp:docPr id="1583054721" name="Picture 1583054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70CF" w14:textId="07722A83" w:rsidR="00A804B5" w:rsidRPr="00BD367E" w:rsidRDefault="00A804B5" w:rsidP="00584A4E">
      <w:pPr>
        <w:pStyle w:val="Body"/>
        <w:spacing w:after="100" w:line="240" w:lineRule="auto"/>
        <w:rPr>
          <w:rFonts w:cs="Calibri"/>
          <w:color w:val="FF0000"/>
        </w:rPr>
      </w:pPr>
      <w:r w:rsidRPr="00BD367E">
        <w:rPr>
          <w:rFonts w:cs="Calibri"/>
        </w:rPr>
        <w:br/>
      </w:r>
      <w:r w:rsidR="0E644C73" w:rsidRPr="0066205F">
        <w:rPr>
          <w:rFonts w:cs="Calibri"/>
          <w:color w:val="212121"/>
        </w:rPr>
        <w:t xml:space="preserve">Since both threads </w:t>
      </w:r>
      <w:r w:rsidR="0DA9AC19" w:rsidRPr="0066205F">
        <w:rPr>
          <w:rFonts w:cs="Calibri"/>
          <w:color w:val="212121"/>
        </w:rPr>
        <w:t>modify</w:t>
      </w:r>
      <w:r w:rsidR="0E644C73" w:rsidRPr="0066205F">
        <w:rPr>
          <w:rFonts w:cs="Calibri"/>
          <w:color w:val="212121"/>
        </w:rPr>
        <w:t xml:space="preserve"> the shared variable without any form of synchronization/teamwork, the situation is like a is a race. This task shows that when multiple threads access a shared resource without locks, the outcome can be unpredictable, depending on the timing of thread execution.</w:t>
      </w:r>
    </w:p>
    <w:p w14:paraId="3E7D3712" w14:textId="5AAE8794" w:rsidR="00A804B5" w:rsidRPr="00BD367E" w:rsidRDefault="00A804B5" w:rsidP="00584A4E">
      <w:pPr>
        <w:pStyle w:val="Body"/>
        <w:spacing w:after="100" w:line="240" w:lineRule="auto"/>
        <w:rPr>
          <w:rFonts w:cs="Calibri"/>
        </w:rPr>
      </w:pPr>
    </w:p>
    <w:p w14:paraId="384AD545" w14:textId="2DF2C763" w:rsidR="00FE6999" w:rsidRPr="0066205F" w:rsidRDefault="00000000" w:rsidP="00584A4E">
      <w:pPr>
        <w:pStyle w:val="Body"/>
        <w:spacing w:after="100" w:line="240" w:lineRule="auto"/>
        <w:rPr>
          <w:rFonts w:eastAsia="Times New Roman" w:cs="Calibri"/>
          <w:b/>
          <w:bCs/>
        </w:rPr>
      </w:pPr>
      <w:r w:rsidRPr="0066205F">
        <w:rPr>
          <w:rFonts w:cs="Calibri"/>
          <w:b/>
          <w:bCs/>
        </w:rPr>
        <w:t xml:space="preserve">Task </w:t>
      </w:r>
      <w:r w:rsidR="00930ACF" w:rsidRPr="0066205F">
        <w:rPr>
          <w:rFonts w:cs="Calibri"/>
          <w:b/>
          <w:bCs/>
        </w:rPr>
        <w:t>3</w:t>
      </w:r>
      <w:r w:rsidR="0066205F" w:rsidRPr="0066205F">
        <w:rPr>
          <w:rFonts w:cs="Calibri"/>
          <w:b/>
          <w:bCs/>
        </w:rPr>
        <w:t>)</w:t>
      </w:r>
      <w:r w:rsidRPr="0066205F">
        <w:rPr>
          <w:rFonts w:cs="Calibri"/>
          <w:b/>
          <w:bCs/>
        </w:rPr>
        <w:t xml:space="preserve"> </w:t>
      </w:r>
      <w:r w:rsidR="0066205F" w:rsidRPr="0066205F">
        <w:rPr>
          <w:rFonts w:cs="Calibri"/>
          <w:b/>
          <w:bCs/>
        </w:rPr>
        <w:t>Two Coinciding Threads (Separate Functions)</w:t>
      </w:r>
    </w:p>
    <w:p w14:paraId="3ABEA45E" w14:textId="77777777" w:rsidR="0066205F" w:rsidRPr="0066205F" w:rsidRDefault="0066205F" w:rsidP="00584A4E">
      <w:pPr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6205F"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I launched two threads at nearly the same time, each running a separate counting function.</w:t>
      </w:r>
    </w:p>
    <w:p w14:paraId="3D432B0B" w14:textId="3EB47826" w:rsidR="00FE6999" w:rsidRPr="00BD367E" w:rsidRDefault="00000000" w:rsidP="00584A4E">
      <w:pPr>
        <w:pStyle w:val="Body"/>
        <w:spacing w:after="100" w:line="240" w:lineRule="auto"/>
        <w:rPr>
          <w:rFonts w:cs="Calibri"/>
        </w:rPr>
      </w:pPr>
      <w:r w:rsidRPr="00BD367E">
        <w:rPr>
          <w:rFonts w:cs="Calibri"/>
        </w:rPr>
        <w:br/>
      </w:r>
      <w:r w:rsidR="081539B1" w:rsidRPr="00BD367E">
        <w:rPr>
          <w:rFonts w:cs="Calibri"/>
          <w:noProof/>
        </w:rPr>
        <w:drawing>
          <wp:inline distT="0" distB="0" distL="0" distR="0" wp14:anchorId="0B2689C4" wp14:editId="08AF0A3C">
            <wp:extent cx="3411883" cy="3286124"/>
            <wp:effectExtent l="0" t="0" r="0" b="0"/>
            <wp:docPr id="543805347" name="Picture 54380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83" cy="328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29EC" w14:textId="026A64A9" w:rsidR="00FE6999" w:rsidRPr="00BD367E" w:rsidRDefault="58AFBD93" w:rsidP="00584A4E">
      <w:pPr>
        <w:pStyle w:val="Body"/>
        <w:spacing w:after="100" w:line="240" w:lineRule="auto"/>
        <w:rPr>
          <w:rFonts w:cs="Calibri"/>
        </w:rPr>
      </w:pPr>
      <w:r w:rsidRPr="00BD367E">
        <w:rPr>
          <w:rFonts w:cs="Calibri"/>
        </w:rPr>
        <w:t>Show all screenshots and the screenshot for the time elapsed.</w:t>
      </w:r>
      <w:r w:rsidRPr="00BD367E">
        <w:rPr>
          <w:rFonts w:cs="Calibri"/>
        </w:rPr>
        <w:br/>
      </w:r>
      <w:r w:rsidR="43947415" w:rsidRPr="00BD367E">
        <w:rPr>
          <w:rFonts w:cs="Calibri"/>
          <w:noProof/>
        </w:rPr>
        <w:drawing>
          <wp:inline distT="0" distB="0" distL="0" distR="0" wp14:anchorId="7D899C6D" wp14:editId="1B2A944B">
            <wp:extent cx="3452993" cy="2115031"/>
            <wp:effectExtent l="0" t="0" r="0" b="0"/>
            <wp:docPr id="159483433" name="Picture 15948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993" cy="21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4E0F" w14:textId="2C722704" w:rsidR="00A804B5" w:rsidRPr="0066205F" w:rsidRDefault="0066205F" w:rsidP="00584A4E">
      <w:pPr>
        <w:pStyle w:val="Body"/>
        <w:spacing w:after="100" w:line="240" w:lineRule="auto"/>
        <w:rPr>
          <w:rFonts w:eastAsia="Times New Roman" w:cs="Calibri"/>
          <w:color w:val="212121"/>
        </w:rPr>
      </w:pPr>
      <w:r w:rsidRPr="0066205F">
        <w:rPr>
          <w:rFonts w:cs="Calibri"/>
          <w:color w:val="212121"/>
        </w:rPr>
        <w:br/>
      </w:r>
      <w:r w:rsidR="5EB6D484" w:rsidRPr="0066205F">
        <w:rPr>
          <w:rFonts w:eastAsia="Times New Roman" w:cs="Calibri"/>
          <w:color w:val="212121"/>
        </w:rPr>
        <w:t>This task further highlights that starting threads at the same time without synchronization mechanisms does not prevent race conditions. The inconsistency shows the need for mutexes or other synchronization tools.</w:t>
      </w:r>
    </w:p>
    <w:p w14:paraId="6E5BCAC1" w14:textId="77777777" w:rsidR="006A1430" w:rsidRPr="00BD367E" w:rsidRDefault="006A1430" w:rsidP="00584A4E">
      <w:pPr>
        <w:pStyle w:val="Body"/>
        <w:spacing w:after="100" w:line="240" w:lineRule="auto"/>
        <w:rPr>
          <w:rFonts w:eastAsia="Times New Roman" w:cs="Calibri"/>
        </w:rPr>
      </w:pPr>
    </w:p>
    <w:p w14:paraId="34DEF8B7" w14:textId="757DA5A2" w:rsidR="00FE6999" w:rsidRPr="0066205F" w:rsidRDefault="0066205F" w:rsidP="00584A4E">
      <w:pPr>
        <w:pStyle w:val="Body"/>
        <w:spacing w:after="100" w:line="240" w:lineRule="auto"/>
        <w:rPr>
          <w:rFonts w:eastAsia="Times New Roman" w:cs="Calibri"/>
          <w:b/>
          <w:bCs/>
        </w:rPr>
      </w:pPr>
      <w:r w:rsidRPr="0066205F">
        <w:rPr>
          <w:rFonts w:cs="Calibri"/>
          <w:b/>
          <w:bCs/>
        </w:rPr>
        <w:t>Task 4) Solving the Race Condition</w:t>
      </w:r>
    </w:p>
    <w:p w14:paraId="68F863C9" w14:textId="563DF7BC" w:rsidR="00FE6999" w:rsidRPr="00BD367E" w:rsidRDefault="0066205F" w:rsidP="00584A4E">
      <w:pPr>
        <w:pStyle w:val="Body"/>
        <w:spacing w:after="100" w:line="240" w:lineRule="auto"/>
        <w:rPr>
          <w:rFonts w:cs="Calibri"/>
        </w:rPr>
      </w:pPr>
      <w:r w:rsidRPr="0066205F">
        <w:rPr>
          <w:rFonts w:cs="Calibri"/>
        </w:rPr>
        <w:t xml:space="preserve">I introduced a </w:t>
      </w:r>
      <w:r w:rsidRPr="0066205F">
        <w:rPr>
          <w:rFonts w:cs="Calibri"/>
          <w:b/>
          <w:bCs/>
        </w:rPr>
        <w:t>pthread_mutex_t</w:t>
      </w:r>
      <w:r w:rsidRPr="0066205F">
        <w:rPr>
          <w:rFonts w:cs="Calibri"/>
        </w:rPr>
        <w:t xml:space="preserve"> lock. Each thread locks the mutex before updating </w:t>
      </w:r>
      <w:r w:rsidRPr="0066205F">
        <w:rPr>
          <w:rFonts w:cs="Calibri"/>
          <w:b/>
          <w:bCs/>
        </w:rPr>
        <w:t>sum</w:t>
      </w:r>
      <w:r w:rsidRPr="0066205F">
        <w:rPr>
          <w:rFonts w:cs="Calibri"/>
        </w:rPr>
        <w:t xml:space="preserve"> and unlocks after.</w:t>
      </w:r>
      <w:r>
        <w:rPr>
          <w:rFonts w:cs="Calibri"/>
        </w:rPr>
        <w:br/>
      </w:r>
      <w:r w:rsidRPr="00BD367E">
        <w:rPr>
          <w:rFonts w:cs="Calibri"/>
        </w:rPr>
        <w:lastRenderedPageBreak/>
        <w:br/>
      </w:r>
      <w:r w:rsidR="10C5DA0E" w:rsidRPr="00BD367E">
        <w:rPr>
          <w:rFonts w:cs="Calibri"/>
          <w:noProof/>
        </w:rPr>
        <w:drawing>
          <wp:inline distT="0" distB="0" distL="0" distR="0" wp14:anchorId="058D2E1A" wp14:editId="3E354A5A">
            <wp:extent cx="3425336" cy="3810000"/>
            <wp:effectExtent l="0" t="0" r="0" b="0"/>
            <wp:docPr id="1997874353" name="Picture 199787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33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67E">
        <w:rPr>
          <w:rFonts w:cs="Calibri"/>
        </w:rPr>
        <w:br/>
      </w:r>
      <w:r w:rsidR="3C1F8136" w:rsidRPr="00BD367E">
        <w:rPr>
          <w:rFonts w:cs="Calibri"/>
          <w:noProof/>
        </w:rPr>
        <w:drawing>
          <wp:inline distT="0" distB="0" distL="0" distR="0" wp14:anchorId="35D1C7E6" wp14:editId="6C24EE73">
            <wp:extent cx="3591726" cy="1044106"/>
            <wp:effectExtent l="0" t="0" r="0" b="0"/>
            <wp:docPr id="343174529" name="Picture 34317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726" cy="104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A4E">
        <w:rPr>
          <w:rFonts w:cs="Calibri"/>
        </w:rPr>
        <w:br/>
      </w:r>
    </w:p>
    <w:p w14:paraId="38ACEBB9" w14:textId="5A97067F" w:rsidR="00A804B5" w:rsidRPr="00BD367E" w:rsidRDefault="24023EEC" w:rsidP="00584A4E">
      <w:pPr>
        <w:pStyle w:val="Body"/>
        <w:spacing w:after="100" w:line="240" w:lineRule="auto"/>
        <w:rPr>
          <w:rFonts w:eastAsia="Times New Roman" w:cs="Calibri"/>
          <w:color w:val="FF0000"/>
        </w:rPr>
      </w:pPr>
      <w:r w:rsidRPr="00584A4E">
        <w:rPr>
          <w:rFonts w:eastAsia="Times New Roman" w:cs="Calibri"/>
          <w:color w:val="212121"/>
        </w:rPr>
        <w:t>This task illustrates how mutexes can be used to prevent race conditions by controlling access to shared resources. Using pthread_mutex ensures that one thread completes its operation on sum before the other can access it, thus maintaining data integrity.</w:t>
      </w:r>
      <w:r w:rsidR="00A804B5" w:rsidRPr="00BD367E">
        <w:rPr>
          <w:rFonts w:cs="Calibri"/>
        </w:rPr>
        <w:br/>
      </w:r>
    </w:p>
    <w:p w14:paraId="73100200" w14:textId="7DDA4CE5" w:rsidR="00FE6999" w:rsidRPr="00BD367E" w:rsidRDefault="00584A4E" w:rsidP="00584A4E">
      <w:pPr>
        <w:pStyle w:val="Body"/>
        <w:spacing w:after="100" w:line="240" w:lineRule="auto"/>
        <w:rPr>
          <w:rFonts w:cs="Calibri"/>
        </w:rPr>
      </w:pPr>
      <w:r w:rsidRPr="00584A4E">
        <w:rPr>
          <w:rFonts w:cs="Calibri"/>
          <w:b/>
          <w:bCs/>
        </w:rPr>
        <w:lastRenderedPageBreak/>
        <w:t>Task 5) Reduced Loop Count (20,000,000)</w:t>
      </w:r>
      <w:r w:rsidRPr="00BD367E">
        <w:rPr>
          <w:rFonts w:cs="Calibri"/>
        </w:rPr>
        <w:br/>
      </w:r>
      <w:r w:rsidR="53181897" w:rsidRPr="00BD367E">
        <w:rPr>
          <w:rFonts w:cs="Calibri"/>
          <w:noProof/>
        </w:rPr>
        <w:drawing>
          <wp:inline distT="0" distB="0" distL="0" distR="0" wp14:anchorId="714540BC" wp14:editId="3993FA45">
            <wp:extent cx="4207858" cy="3809998"/>
            <wp:effectExtent l="0" t="0" r="0" b="0"/>
            <wp:docPr id="949046327" name="Picture 949046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858" cy="380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181897" w:rsidRPr="00BD367E">
        <w:rPr>
          <w:rFonts w:cs="Calibri"/>
          <w:noProof/>
        </w:rPr>
        <w:drawing>
          <wp:inline distT="0" distB="0" distL="0" distR="0" wp14:anchorId="5A6196CA" wp14:editId="0CE4065C">
            <wp:extent cx="3267075" cy="1116595"/>
            <wp:effectExtent l="0" t="0" r="0" b="7620"/>
            <wp:docPr id="1072953328" name="Picture 107295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2" cy="11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419C" w14:textId="22D4A056" w:rsidR="00FE6999" w:rsidRPr="00BD367E" w:rsidRDefault="00000000" w:rsidP="00584A4E">
      <w:pPr>
        <w:pStyle w:val="Body"/>
        <w:spacing w:after="100" w:line="240" w:lineRule="auto"/>
        <w:rPr>
          <w:rFonts w:cs="Calibri"/>
          <w:color w:val="FF0000"/>
        </w:rPr>
      </w:pPr>
      <w:r w:rsidRPr="00BD367E">
        <w:rPr>
          <w:rFonts w:cs="Calibri"/>
        </w:rPr>
        <w:br/>
      </w:r>
      <w:r w:rsidR="2FD39428" w:rsidRPr="00584A4E">
        <w:rPr>
          <w:rFonts w:cs="Calibri"/>
          <w:color w:val="212121"/>
        </w:rPr>
        <w:t>This demonstrates that reducing the number of operations can lead to faster execution times, as expected. However, the importance of mutexes remains</w:t>
      </w:r>
      <w:r w:rsidR="32785A5C" w:rsidRPr="00584A4E">
        <w:rPr>
          <w:rFonts w:cs="Calibri"/>
          <w:color w:val="212121"/>
        </w:rPr>
        <w:t xml:space="preserve">, which </w:t>
      </w:r>
      <w:r w:rsidR="1E48A33E" w:rsidRPr="00584A4E">
        <w:rPr>
          <w:rFonts w:cs="Calibri"/>
          <w:color w:val="212121"/>
        </w:rPr>
        <w:t>does not</w:t>
      </w:r>
      <w:r w:rsidR="32785A5C" w:rsidRPr="00584A4E">
        <w:rPr>
          <w:rFonts w:cs="Calibri"/>
          <w:color w:val="212121"/>
        </w:rPr>
        <w:t xml:space="preserve"> matter the</w:t>
      </w:r>
      <w:r w:rsidR="2FD39428" w:rsidRPr="00584A4E">
        <w:rPr>
          <w:rFonts w:cs="Calibri"/>
          <w:color w:val="212121"/>
        </w:rPr>
        <w:t xml:space="preserve"> number of iterations, to maintain accuracy in multithreaded environments.</w:t>
      </w:r>
    </w:p>
    <w:p w14:paraId="7988EE91" w14:textId="77777777" w:rsidR="00A804B5" w:rsidRPr="00BD367E" w:rsidRDefault="00A804B5" w:rsidP="00584A4E">
      <w:pPr>
        <w:pStyle w:val="Body"/>
        <w:spacing w:after="100" w:line="240" w:lineRule="auto"/>
        <w:rPr>
          <w:rFonts w:eastAsia="Times New Roman" w:cs="Calibri"/>
        </w:rPr>
      </w:pPr>
    </w:p>
    <w:p w14:paraId="785E31EA" w14:textId="037C1D12" w:rsidR="00FE6999" w:rsidRPr="00BD367E" w:rsidRDefault="00584A4E" w:rsidP="00584A4E">
      <w:pPr>
        <w:pStyle w:val="Body"/>
        <w:spacing w:after="100" w:line="240" w:lineRule="auto"/>
        <w:rPr>
          <w:rFonts w:cs="Calibri"/>
        </w:rPr>
      </w:pPr>
      <w:r w:rsidRPr="00584A4E">
        <w:rPr>
          <w:rFonts w:cs="Calibri"/>
          <w:b/>
          <w:bCs/>
        </w:rPr>
        <w:t>Task 6</w:t>
      </w:r>
      <w:r>
        <w:rPr>
          <w:rFonts w:cs="Calibri"/>
          <w:b/>
          <w:bCs/>
        </w:rPr>
        <w:t>)</w:t>
      </w:r>
      <w:r w:rsidRPr="00584A4E">
        <w:rPr>
          <w:rFonts w:cs="Calibri"/>
          <w:b/>
          <w:bCs/>
        </w:rPr>
        <w:t xml:space="preserve"> Race Condition with Same Offset</w:t>
      </w:r>
      <w:r>
        <w:rPr>
          <w:rFonts w:cs="Calibri"/>
        </w:rPr>
        <w:br/>
      </w:r>
      <w:r>
        <w:rPr>
          <w:rFonts w:cs="Calibri"/>
        </w:rPr>
        <w:br/>
      </w:r>
      <w:r w:rsidR="58AFBD93" w:rsidRPr="00BD367E">
        <w:rPr>
          <w:rFonts w:cs="Calibri"/>
        </w:rPr>
        <w:t>Purpose: The purpose of this task is to see what happens when the same offset is passed in two different threads.</w:t>
      </w:r>
      <w:r w:rsidRPr="00BD367E">
        <w:rPr>
          <w:rFonts w:cs="Calibri"/>
        </w:rPr>
        <w:br/>
      </w:r>
      <w:r w:rsidR="51AA48C0" w:rsidRPr="00BD367E">
        <w:rPr>
          <w:rFonts w:cs="Calibri"/>
          <w:noProof/>
        </w:rPr>
        <w:lastRenderedPageBreak/>
        <w:drawing>
          <wp:inline distT="0" distB="0" distL="0" distR="0" wp14:anchorId="6A900109" wp14:editId="0FA6DB6C">
            <wp:extent cx="4605392" cy="3852588"/>
            <wp:effectExtent l="0" t="0" r="0" b="0"/>
            <wp:docPr id="1558202244" name="Picture 155820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92" cy="385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AA48C0" w:rsidRPr="00BD367E">
        <w:rPr>
          <w:rFonts w:cs="Calibri"/>
          <w:noProof/>
        </w:rPr>
        <w:drawing>
          <wp:inline distT="0" distB="0" distL="0" distR="0" wp14:anchorId="0114186D" wp14:editId="4FA1AAF0">
            <wp:extent cx="3696472" cy="971753"/>
            <wp:effectExtent l="0" t="0" r="0" b="0"/>
            <wp:docPr id="1978005200" name="Picture 197800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472" cy="9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189C" w14:textId="2AF74A11" w:rsidR="00CC1EC9" w:rsidRPr="00584A4E" w:rsidRDefault="00584A4E" w:rsidP="00584A4E">
      <w:pPr>
        <w:pStyle w:val="Body"/>
        <w:spacing w:after="100" w:line="240" w:lineRule="auto"/>
        <w:rPr>
          <w:rFonts w:eastAsia="Times New Roman" w:cs="Calibri"/>
          <w:color w:val="212121"/>
        </w:rPr>
      </w:pPr>
      <w:r>
        <w:rPr>
          <w:rFonts w:cs="Calibri"/>
        </w:rPr>
        <w:br/>
      </w:r>
      <w:r w:rsidR="623428C8" w:rsidRPr="00584A4E">
        <w:rPr>
          <w:rFonts w:eastAsia="Times New Roman" w:cs="Calibri"/>
          <w:color w:val="212121"/>
        </w:rPr>
        <w:t xml:space="preserve">The task shows that even when threads are performing the same operation with the same offset, race conditions can lead to unreliable results. It </w:t>
      </w:r>
      <w:r w:rsidR="446DCE6F" w:rsidRPr="00584A4E">
        <w:rPr>
          <w:rFonts w:eastAsia="Times New Roman" w:cs="Calibri"/>
          <w:color w:val="212121"/>
        </w:rPr>
        <w:t>shows</w:t>
      </w:r>
      <w:r w:rsidR="623428C8" w:rsidRPr="00584A4E">
        <w:rPr>
          <w:rFonts w:eastAsia="Times New Roman" w:cs="Calibri"/>
          <w:color w:val="212121"/>
        </w:rPr>
        <w:t xml:space="preserve"> the dangers of </w:t>
      </w:r>
      <w:r w:rsidR="7FF16A7F" w:rsidRPr="00584A4E">
        <w:rPr>
          <w:rFonts w:eastAsia="Times New Roman" w:cs="Calibri"/>
          <w:color w:val="212121"/>
        </w:rPr>
        <w:t>same time</w:t>
      </w:r>
      <w:r w:rsidR="623428C8" w:rsidRPr="00584A4E">
        <w:rPr>
          <w:rFonts w:eastAsia="Times New Roman" w:cs="Calibri"/>
          <w:color w:val="212121"/>
        </w:rPr>
        <w:t xml:space="preserve"> access to shared data without proper synchronization.</w:t>
      </w:r>
    </w:p>
    <w:p w14:paraId="2FECF2D4" w14:textId="0415EF90" w:rsidR="00CC1EC9" w:rsidRPr="00BD367E" w:rsidRDefault="00CC1EC9" w:rsidP="00584A4E">
      <w:pPr>
        <w:pStyle w:val="Body"/>
        <w:spacing w:after="100" w:line="240" w:lineRule="auto"/>
        <w:rPr>
          <w:rFonts w:eastAsia="Times New Roman" w:cs="Calibri"/>
        </w:rPr>
      </w:pPr>
    </w:p>
    <w:p w14:paraId="52F70AB5" w14:textId="3317A4D4" w:rsidR="00CC1EC9" w:rsidRPr="00BD367E" w:rsidRDefault="00CC1EC9" w:rsidP="00584A4E">
      <w:pPr>
        <w:pStyle w:val="Body"/>
        <w:spacing w:after="100" w:line="240" w:lineRule="auto"/>
        <w:rPr>
          <w:rFonts w:eastAsia="Times New Roman" w:cs="Calibri"/>
        </w:rPr>
      </w:pPr>
    </w:p>
    <w:p w14:paraId="43A93DEC" w14:textId="6BE13B59" w:rsidR="00FE6999" w:rsidRPr="00BD367E" w:rsidRDefault="00584A4E" w:rsidP="00584A4E">
      <w:pPr>
        <w:pStyle w:val="Body"/>
        <w:spacing w:after="100" w:line="240" w:lineRule="auto"/>
        <w:rPr>
          <w:rFonts w:cs="Calibri"/>
        </w:rPr>
      </w:pPr>
      <w:r w:rsidRPr="00584A4E">
        <w:rPr>
          <w:rFonts w:cs="Calibri"/>
          <w:b/>
          <w:bCs/>
        </w:rPr>
        <w:t>Task 7</w:t>
      </w:r>
      <w:r>
        <w:rPr>
          <w:rFonts w:cs="Calibri"/>
          <w:b/>
          <w:bCs/>
        </w:rPr>
        <w:t>)</w:t>
      </w:r>
      <w:r w:rsidRPr="00584A4E">
        <w:rPr>
          <w:rFonts w:cs="Calibri"/>
          <w:b/>
          <w:bCs/>
        </w:rPr>
        <w:t xml:space="preserve"> Fixing with Mutex (Same Offset)</w:t>
      </w:r>
      <w:r>
        <w:rPr>
          <w:rFonts w:cs="Calibri"/>
        </w:rPr>
        <w:br/>
      </w:r>
      <w:r w:rsidRPr="00584A4E">
        <w:rPr>
          <w:rFonts w:cs="Calibri"/>
        </w:rPr>
        <w:t>I added a mutex to Task 6’s code.</w:t>
      </w:r>
      <w:r>
        <w:rPr>
          <w:rFonts w:cs="Calibri"/>
        </w:rPr>
        <w:br/>
      </w:r>
      <w:r w:rsidR="6F116A71" w:rsidRPr="00BD367E">
        <w:rPr>
          <w:rFonts w:cs="Calibri"/>
          <w:noProof/>
        </w:rPr>
        <w:lastRenderedPageBreak/>
        <w:drawing>
          <wp:inline distT="0" distB="0" distL="0" distR="0" wp14:anchorId="20E1A81E" wp14:editId="4392A8B3">
            <wp:extent cx="3876675" cy="3460430"/>
            <wp:effectExtent l="0" t="0" r="0" b="0"/>
            <wp:docPr id="1242059322" name="Picture 124205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4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116A71" w:rsidRPr="00BD367E">
        <w:rPr>
          <w:rFonts w:cs="Calibri"/>
          <w:noProof/>
        </w:rPr>
        <w:drawing>
          <wp:inline distT="0" distB="0" distL="0" distR="0" wp14:anchorId="5C3A6BD8" wp14:editId="76DC0B86">
            <wp:extent cx="3658110" cy="1133633"/>
            <wp:effectExtent l="0" t="0" r="0" b="0"/>
            <wp:docPr id="1777061527" name="Picture 177706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184A1" w:rsidRPr="00BD367E">
        <w:rPr>
          <w:rFonts w:cs="Calibri"/>
          <w:noProof/>
        </w:rPr>
        <w:drawing>
          <wp:inline distT="0" distB="0" distL="0" distR="0" wp14:anchorId="555B29CD" wp14:editId="7AD4E3E4">
            <wp:extent cx="3467917" cy="893851"/>
            <wp:effectExtent l="0" t="0" r="0" b="0"/>
            <wp:docPr id="1158964142" name="Picture 115896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917" cy="8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br/>
      </w:r>
    </w:p>
    <w:p w14:paraId="34A0F97C" w14:textId="55A46046" w:rsidR="00A804B5" w:rsidRPr="00BD367E" w:rsidRDefault="6284DDAC" w:rsidP="00584A4E">
      <w:pPr>
        <w:pStyle w:val="Body"/>
        <w:spacing w:after="100" w:line="240" w:lineRule="auto"/>
        <w:rPr>
          <w:rFonts w:eastAsia="Times New Roman" w:cs="Calibri"/>
          <w:color w:val="FF0000"/>
        </w:rPr>
      </w:pPr>
      <w:r w:rsidRPr="00584A4E">
        <w:rPr>
          <w:rFonts w:eastAsia="Times New Roman" w:cs="Calibri"/>
          <w:color w:val="212121"/>
        </w:rPr>
        <w:t xml:space="preserve">This task </w:t>
      </w:r>
      <w:r w:rsidR="3D5C5B12" w:rsidRPr="00584A4E">
        <w:rPr>
          <w:rFonts w:eastAsia="Times New Roman" w:cs="Calibri"/>
          <w:color w:val="212121"/>
        </w:rPr>
        <w:t>shows the</w:t>
      </w:r>
      <w:r w:rsidRPr="00584A4E">
        <w:rPr>
          <w:rFonts w:eastAsia="Times New Roman" w:cs="Calibri"/>
          <w:color w:val="212121"/>
        </w:rPr>
        <w:t xml:space="preserve"> importance of mutexes when multiple threads access shared data. Mutexes help achieve </w:t>
      </w:r>
      <w:r w:rsidR="0D09D813" w:rsidRPr="00584A4E">
        <w:rPr>
          <w:rFonts w:eastAsia="Times New Roman" w:cs="Calibri"/>
          <w:color w:val="212121"/>
        </w:rPr>
        <w:t>expectable</w:t>
      </w:r>
      <w:r w:rsidRPr="00584A4E">
        <w:rPr>
          <w:rFonts w:eastAsia="Times New Roman" w:cs="Calibri"/>
          <w:color w:val="212121"/>
        </w:rPr>
        <w:t xml:space="preserve"> outcomes by preventing concurrent access to critical sections.</w:t>
      </w:r>
      <w:r w:rsidR="00A804B5" w:rsidRPr="00BD367E">
        <w:rPr>
          <w:rFonts w:cs="Calibri"/>
        </w:rPr>
        <w:br/>
      </w:r>
    </w:p>
    <w:p w14:paraId="4EB958A1" w14:textId="10C8852E" w:rsidR="00FE6999" w:rsidRPr="00584A4E" w:rsidRDefault="00000000" w:rsidP="00584A4E">
      <w:pPr>
        <w:pStyle w:val="Body"/>
        <w:spacing w:after="100" w:line="240" w:lineRule="auto"/>
        <w:rPr>
          <w:rFonts w:eastAsia="Times New Roman" w:cs="Calibri"/>
          <w:b/>
          <w:bCs/>
        </w:rPr>
      </w:pPr>
      <w:r w:rsidRPr="00584A4E">
        <w:rPr>
          <w:rFonts w:cs="Calibri"/>
          <w:b/>
          <w:bCs/>
        </w:rPr>
        <w:t xml:space="preserve">Task </w:t>
      </w:r>
      <w:r w:rsidR="00930ACF" w:rsidRPr="00584A4E">
        <w:rPr>
          <w:rFonts w:cs="Calibri"/>
          <w:b/>
          <w:bCs/>
        </w:rPr>
        <w:t>8</w:t>
      </w:r>
      <w:r w:rsidR="00584A4E" w:rsidRPr="00584A4E">
        <w:rPr>
          <w:rFonts w:cs="Calibri"/>
          <w:b/>
          <w:bCs/>
        </w:rPr>
        <w:t>)</w:t>
      </w:r>
      <w:r w:rsidRPr="00584A4E">
        <w:rPr>
          <w:rFonts w:cs="Calibri"/>
          <w:b/>
          <w:bCs/>
        </w:rPr>
        <w:t xml:space="preserve"> </w:t>
      </w:r>
      <w:r w:rsidR="00584A4E" w:rsidRPr="00584A4E">
        <w:rPr>
          <w:rFonts w:cs="Calibri"/>
          <w:b/>
          <w:bCs/>
        </w:rPr>
        <w:t>Small Loop Count Without Mutex</w:t>
      </w:r>
    </w:p>
    <w:p w14:paraId="0862ADD9" w14:textId="30FD072C" w:rsidR="00584A4E" w:rsidRPr="00584A4E" w:rsidRDefault="00584A4E" w:rsidP="00584A4E">
      <w:pPr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584A4E"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I reduced loops to a very small number </w:t>
      </w:r>
      <w:r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 w:rsidRPr="00584A4E"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100</w:t>
      </w:r>
      <w:r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0</w:t>
      </w:r>
      <w:r w:rsidRPr="00584A4E">
        <w:rPr>
          <w:rFonts w:ascii="Calibri" w:hAnsi="Calibri" w:cs="Calibri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) and ran without a mutex.</w:t>
      </w:r>
    </w:p>
    <w:p w14:paraId="52CEC0FA" w14:textId="7608F9D3" w:rsidR="00FE6999" w:rsidRPr="00BD367E" w:rsidRDefault="00FE6999" w:rsidP="00584A4E">
      <w:pPr>
        <w:pStyle w:val="Body"/>
        <w:spacing w:after="100" w:line="240" w:lineRule="auto"/>
        <w:rPr>
          <w:rFonts w:eastAsia="Times New Roman" w:cs="Calibri"/>
        </w:rPr>
      </w:pPr>
    </w:p>
    <w:p w14:paraId="60CE1E98" w14:textId="17F5B6D2" w:rsidR="00FE6999" w:rsidRPr="00BD367E" w:rsidRDefault="4E6D215B" w:rsidP="00584A4E">
      <w:pPr>
        <w:pStyle w:val="Body"/>
        <w:spacing w:after="100" w:line="240" w:lineRule="auto"/>
        <w:rPr>
          <w:rFonts w:cs="Calibri"/>
        </w:rPr>
      </w:pPr>
      <w:r w:rsidRPr="00BD367E">
        <w:rPr>
          <w:rFonts w:cs="Calibri"/>
          <w:noProof/>
        </w:rPr>
        <w:lastRenderedPageBreak/>
        <w:drawing>
          <wp:inline distT="0" distB="0" distL="0" distR="0" wp14:anchorId="187D6A02" wp14:editId="5BB25964">
            <wp:extent cx="3233003" cy="3124200"/>
            <wp:effectExtent l="0" t="0" r="0" b="0"/>
            <wp:docPr id="1973970668" name="Picture 1973970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03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67E">
        <w:rPr>
          <w:rFonts w:cs="Calibri"/>
          <w:noProof/>
        </w:rPr>
        <w:drawing>
          <wp:inline distT="0" distB="0" distL="0" distR="0" wp14:anchorId="3F947F9F" wp14:editId="3F547E8D">
            <wp:extent cx="3334476" cy="956210"/>
            <wp:effectExtent l="0" t="0" r="0" b="0"/>
            <wp:docPr id="1018158667" name="Picture 1018158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476" cy="9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563A" w14:textId="50862471" w:rsidR="00FE6999" w:rsidRPr="00BD367E" w:rsidRDefault="00000000" w:rsidP="00584A4E">
      <w:pPr>
        <w:pStyle w:val="Body"/>
        <w:spacing w:after="100" w:line="240" w:lineRule="auto"/>
        <w:rPr>
          <w:rFonts w:cs="Calibri"/>
          <w:color w:val="FF0000"/>
        </w:rPr>
      </w:pPr>
      <w:r w:rsidRPr="00BD367E">
        <w:rPr>
          <w:rFonts w:cs="Calibri"/>
        </w:rPr>
        <w:br/>
      </w:r>
      <w:r w:rsidRPr="00BD367E">
        <w:rPr>
          <w:rFonts w:cs="Calibri"/>
        </w:rPr>
        <w:br/>
      </w:r>
      <w:r w:rsidR="329C5293" w:rsidRPr="00584A4E">
        <w:rPr>
          <w:rFonts w:cs="Calibri"/>
          <w:color w:val="212121"/>
        </w:rPr>
        <w:t>This task demonstrates that even with fewer iterations, mutexes are essential to ensure accuracy. However, it also shows that in low-iteration scenarios, the performance of mutexes may be less noticeable.</w:t>
      </w:r>
      <w:r w:rsidR="00584A4E">
        <w:rPr>
          <w:rFonts w:cs="Calibri"/>
          <w:color w:val="212121"/>
        </w:rPr>
        <w:br/>
      </w:r>
      <w:r w:rsidR="00584A4E">
        <w:rPr>
          <w:rFonts w:cs="Calibri"/>
          <w:color w:val="212121"/>
        </w:rPr>
        <w:br/>
      </w:r>
      <w:r w:rsidR="00584A4E" w:rsidRPr="00584A4E">
        <w:rPr>
          <w:rFonts w:cs="Calibri"/>
          <w:color w:val="212121"/>
        </w:rPr>
        <w:br/>
      </w:r>
    </w:p>
    <w:sectPr w:rsidR="00FE6999" w:rsidRPr="00BD367E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E316" w14:textId="77777777" w:rsidR="00BA027C" w:rsidRDefault="00BA027C">
      <w:r>
        <w:separator/>
      </w:r>
    </w:p>
  </w:endnote>
  <w:endnote w:type="continuationSeparator" w:id="0">
    <w:p w14:paraId="5F00EB94" w14:textId="77777777" w:rsidR="00BA027C" w:rsidRDefault="00BA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33CB" w14:textId="77777777" w:rsidR="00FE6999" w:rsidRDefault="00FE699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6435B" w14:textId="77777777" w:rsidR="00BA027C" w:rsidRDefault="00BA027C">
      <w:r>
        <w:separator/>
      </w:r>
    </w:p>
  </w:footnote>
  <w:footnote w:type="continuationSeparator" w:id="0">
    <w:p w14:paraId="1D5BA3CC" w14:textId="77777777" w:rsidR="00BA027C" w:rsidRDefault="00BA0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2DDD" w14:textId="77777777" w:rsidR="00FE6999" w:rsidRDefault="00FE6999">
    <w:pPr>
      <w:pStyle w:val="HeaderFoo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yKZ3vQH4/wCWE" int2:id="6S6bYwH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7FD3"/>
    <w:multiLevelType w:val="multilevel"/>
    <w:tmpl w:val="189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01263"/>
    <w:multiLevelType w:val="hybridMultilevel"/>
    <w:tmpl w:val="0B7AB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51A9E"/>
    <w:multiLevelType w:val="hybridMultilevel"/>
    <w:tmpl w:val="CF78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909771">
    <w:abstractNumId w:val="0"/>
  </w:num>
  <w:num w:numId="2" w16cid:durableId="1303847288">
    <w:abstractNumId w:val="1"/>
  </w:num>
  <w:num w:numId="3" w16cid:durableId="1523665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999"/>
    <w:rsid w:val="000E3D83"/>
    <w:rsid w:val="001217BD"/>
    <w:rsid w:val="001F1199"/>
    <w:rsid w:val="002D3530"/>
    <w:rsid w:val="00301BFD"/>
    <w:rsid w:val="003317F0"/>
    <w:rsid w:val="003819F5"/>
    <w:rsid w:val="003C3E96"/>
    <w:rsid w:val="004549D4"/>
    <w:rsid w:val="00484CEC"/>
    <w:rsid w:val="00497CD7"/>
    <w:rsid w:val="004D2698"/>
    <w:rsid w:val="005500A1"/>
    <w:rsid w:val="00584A4E"/>
    <w:rsid w:val="0066205F"/>
    <w:rsid w:val="006A1430"/>
    <w:rsid w:val="007E1A44"/>
    <w:rsid w:val="00930ACF"/>
    <w:rsid w:val="00996F13"/>
    <w:rsid w:val="00A804B5"/>
    <w:rsid w:val="00B27A67"/>
    <w:rsid w:val="00B77D24"/>
    <w:rsid w:val="00BA027C"/>
    <w:rsid w:val="00BD367E"/>
    <w:rsid w:val="00CC1EC9"/>
    <w:rsid w:val="00DC2E1B"/>
    <w:rsid w:val="00DD5F01"/>
    <w:rsid w:val="00E451D5"/>
    <w:rsid w:val="00E657CA"/>
    <w:rsid w:val="00E860B7"/>
    <w:rsid w:val="00F159F1"/>
    <w:rsid w:val="00FE6999"/>
    <w:rsid w:val="0557F877"/>
    <w:rsid w:val="06D7D658"/>
    <w:rsid w:val="0701D1A2"/>
    <w:rsid w:val="07E653C7"/>
    <w:rsid w:val="081539B1"/>
    <w:rsid w:val="0C93E4BE"/>
    <w:rsid w:val="0D09D813"/>
    <w:rsid w:val="0DA9AC19"/>
    <w:rsid w:val="0E644C73"/>
    <w:rsid w:val="0EA1D7FA"/>
    <w:rsid w:val="0FD43180"/>
    <w:rsid w:val="10C5DA0E"/>
    <w:rsid w:val="11FE3EDC"/>
    <w:rsid w:val="138C7B06"/>
    <w:rsid w:val="13EDFE0A"/>
    <w:rsid w:val="1484A638"/>
    <w:rsid w:val="1A53FF3E"/>
    <w:rsid w:val="1E48A33E"/>
    <w:rsid w:val="1EF42699"/>
    <w:rsid w:val="1FC32C40"/>
    <w:rsid w:val="20A72530"/>
    <w:rsid w:val="213124AC"/>
    <w:rsid w:val="2262BE41"/>
    <w:rsid w:val="24023EEC"/>
    <w:rsid w:val="26C3424E"/>
    <w:rsid w:val="28D6631E"/>
    <w:rsid w:val="2EDA2733"/>
    <w:rsid w:val="2FD39428"/>
    <w:rsid w:val="31DC3A9C"/>
    <w:rsid w:val="32785A5C"/>
    <w:rsid w:val="329C5293"/>
    <w:rsid w:val="37117BA9"/>
    <w:rsid w:val="3B6B140B"/>
    <w:rsid w:val="3C1F8136"/>
    <w:rsid w:val="3D55CB0D"/>
    <w:rsid w:val="3D5C5B12"/>
    <w:rsid w:val="4015D599"/>
    <w:rsid w:val="40D43340"/>
    <w:rsid w:val="43947415"/>
    <w:rsid w:val="446DCE6F"/>
    <w:rsid w:val="46A5FE24"/>
    <w:rsid w:val="48BA7B7B"/>
    <w:rsid w:val="48E5FA1B"/>
    <w:rsid w:val="497FD8CF"/>
    <w:rsid w:val="4A7E79F2"/>
    <w:rsid w:val="4AD184A1"/>
    <w:rsid w:val="4D11F3CC"/>
    <w:rsid w:val="4E6D215B"/>
    <w:rsid w:val="51AA48C0"/>
    <w:rsid w:val="53181897"/>
    <w:rsid w:val="535872FD"/>
    <w:rsid w:val="54778867"/>
    <w:rsid w:val="56FC0394"/>
    <w:rsid w:val="58AFBD93"/>
    <w:rsid w:val="59BBC845"/>
    <w:rsid w:val="5AEAF061"/>
    <w:rsid w:val="5AF254C1"/>
    <w:rsid w:val="5CCC7151"/>
    <w:rsid w:val="5EB6D484"/>
    <w:rsid w:val="623428C8"/>
    <w:rsid w:val="6284DDAC"/>
    <w:rsid w:val="6B8D8767"/>
    <w:rsid w:val="6CB939EA"/>
    <w:rsid w:val="6D26A5AB"/>
    <w:rsid w:val="6EDB3320"/>
    <w:rsid w:val="6F116A71"/>
    <w:rsid w:val="6F2CAD90"/>
    <w:rsid w:val="6F8854DE"/>
    <w:rsid w:val="71AA4DE1"/>
    <w:rsid w:val="72007CF8"/>
    <w:rsid w:val="7245094A"/>
    <w:rsid w:val="74970351"/>
    <w:rsid w:val="78DA26A6"/>
    <w:rsid w:val="79459783"/>
    <w:rsid w:val="7A2A9A80"/>
    <w:rsid w:val="7FDA1E7F"/>
    <w:rsid w:val="7FF1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096E"/>
  <w15:docId w15:val="{4CD19B74-1A74-4191-8793-F5AE6C4A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2D35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3530"/>
    <w:rPr>
      <w:color w:val="FF00FF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E1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f8a5dc-e6e6-4294-ae91-fdd8ed9d8d9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D906B13681341A0E274DD80B91B45" ma:contentTypeVersion="8" ma:contentTypeDescription="Create a new document." ma:contentTypeScope="" ma:versionID="bcb9e28502519d4145a45fb43922c2bd">
  <xsd:schema xmlns:xsd="http://www.w3.org/2001/XMLSchema" xmlns:xs="http://www.w3.org/2001/XMLSchema" xmlns:p="http://schemas.microsoft.com/office/2006/metadata/properties" xmlns:ns3="c7f8a5dc-e6e6-4294-ae91-fdd8ed9d8d9d" xmlns:ns4="2a64d141-49dc-4972-a98f-eb3420daac5e" targetNamespace="http://schemas.microsoft.com/office/2006/metadata/properties" ma:root="true" ma:fieldsID="1219b99c11aeb8edb9d187267fc2b3c7" ns3:_="" ns4:_="">
    <xsd:import namespace="c7f8a5dc-e6e6-4294-ae91-fdd8ed9d8d9d"/>
    <xsd:import namespace="2a64d141-49dc-4972-a98f-eb3420daac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8a5dc-e6e6-4294-ae91-fdd8ed9d8d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4d141-49dc-4972-a98f-eb3420daac5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9606EF-E61C-42E8-8CF4-B94C3D642F9F}">
  <ds:schemaRefs>
    <ds:schemaRef ds:uri="http://schemas.microsoft.com/office/2006/metadata/properties"/>
    <ds:schemaRef ds:uri="http://schemas.microsoft.com/office/infopath/2007/PartnerControls"/>
    <ds:schemaRef ds:uri="c7f8a5dc-e6e6-4294-ae91-fdd8ed9d8d9d"/>
  </ds:schemaRefs>
</ds:datastoreItem>
</file>

<file path=customXml/itemProps2.xml><?xml version="1.0" encoding="utf-8"?>
<ds:datastoreItem xmlns:ds="http://schemas.openxmlformats.org/officeDocument/2006/customXml" ds:itemID="{57964FC9-5691-4733-97F0-55A77C7E36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0A4978-A5DF-409C-BFF8-F305CC532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f8a5dc-e6e6-4294-ae91-fdd8ed9d8d9d"/>
    <ds:schemaRef ds:uri="2a64d141-49dc-4972-a98f-eb3420daa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87932B-8D88-45DD-B718-DD97096C0D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Tran</dc:creator>
  <cp:keywords/>
  <dc:description/>
  <cp:lastModifiedBy>Matthew Tran</cp:lastModifiedBy>
  <cp:revision>6</cp:revision>
  <dcterms:created xsi:type="dcterms:W3CDTF">2024-10-02T18:59:00Z</dcterms:created>
  <dcterms:modified xsi:type="dcterms:W3CDTF">2026-01-24T04:40:00Z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0x0101009BCD906B13681341A0E274DD80B91B45</vt:lpwstr>
  </property>
</Properties>
</file>