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C4833" w14:textId="63C29FFF" w:rsidR="007D4218" w:rsidRDefault="007D4218">
      <w:r>
        <w:t>Introduction</w:t>
      </w:r>
    </w:p>
    <w:p w14:paraId="5883124B" w14:textId="52286A03" w:rsidR="00C43EA3" w:rsidRDefault="00983A81" w:rsidP="00983A81">
      <w:pPr>
        <w:ind w:firstLine="720"/>
      </w:pPr>
      <w:r>
        <w:t xml:space="preserve">Due to the loss of support for both raster and the older version of sp, changes were required to avoid deprecated packages being used in existing software that relied on those 2 packages. However, due to the nature of how </w:t>
      </w:r>
      <w:r w:rsidR="00D95B0E">
        <w:t>interdependent</w:t>
      </w:r>
      <w:r>
        <w:t xml:space="preserve"> R packages can be, as well as the reliance of many packages on sp and raster, this process can be more complicated than what can be found at </w:t>
      </w:r>
      <w:r w:rsidR="00176417">
        <w:t>first</w:t>
      </w:r>
      <w:r>
        <w:t xml:space="preserve"> glance. Thankfully, packages like terra and sf have very similar functionality to packages like raster and sp, and with the help of those newer packages, it bec</w:t>
      </w:r>
      <w:r w:rsidR="00D95B0E">
        <w:t>a</w:t>
      </w:r>
      <w:r>
        <w:t xml:space="preserve">me a much smoother process to transition. </w:t>
      </w:r>
    </w:p>
    <w:p w14:paraId="5D6E8432" w14:textId="589147F9" w:rsidR="00983A81" w:rsidRDefault="00983A81" w:rsidP="00983A81">
      <w:pPr>
        <w:ind w:firstLine="720"/>
      </w:pPr>
      <w:r>
        <w:t>However, this process did not remain without some roadblocks and difficulties, especially in the cases where function calls to sp and raster functionality is deeply embedded within a large program, other packages that have dependencies on sp and raster are used, and especially when data types from sp and raster and utilized throughout an application.</w:t>
      </w:r>
    </w:p>
    <w:p w14:paraId="38543D6E" w14:textId="5824D25E" w:rsidR="007D4218" w:rsidRDefault="007D4218" w:rsidP="00983A81">
      <w:pPr>
        <w:ind w:firstLine="720"/>
      </w:pPr>
      <w:r>
        <w:t>These changes will be discussed in the context of switching the Spatial Ecology Gateway software over from raster/sp to terra/sf. The Spatial Ecology Gateway also utilized the move, adehabitatHR, and mkde packages, which all relied upon raster and/or sp. The Spatial Ecology Gateway also utilized datatypes from the sp and raster packages, such as the SpatialLinesDataFrame and similar data types from sp, as well as the RasterLayer (and was set up to use RasterStack as well) from the raster package. Moreover, since the functionality involved using said datatypes and functions from said packages to generate visualizations that would be utilized throughout the program, the functionality and dependencies were often intertwined.</w:t>
      </w:r>
    </w:p>
    <w:p w14:paraId="0B089376" w14:textId="1AE5D4B1" w:rsidR="00453AAA" w:rsidRDefault="007D4218" w:rsidP="00FC4AFD">
      <w:pPr>
        <w:ind w:firstLine="720"/>
      </w:pPr>
      <w:r>
        <w:t xml:space="preserve">The purpose of this is firstly to document what changes were made and what problems were solved on the way to </w:t>
      </w:r>
      <w:r w:rsidR="00FC4AFD">
        <w:t>doing</w:t>
      </w:r>
      <w:r>
        <w:t xml:space="preserve"> so. It is meant to give some </w:t>
      </w:r>
      <w:r w:rsidR="00C43EA3">
        <w:t>examples of how I was able to change the code to be able to maintain functionality within an application while changing the code to be able to use the newer and more supported packages.</w:t>
      </w:r>
      <w:r w:rsidR="00604372">
        <w:t xml:space="preserve"> I will summarize the changes below.</w:t>
      </w:r>
    </w:p>
    <w:p w14:paraId="45EE4966" w14:textId="77777777" w:rsidR="00FC4AFD" w:rsidRDefault="00FC4AFD" w:rsidP="00FC4AFD">
      <w:pPr>
        <w:ind w:firstLine="720"/>
      </w:pPr>
    </w:p>
    <w:p w14:paraId="1712740A" w14:textId="4C872FB0" w:rsidR="00604372" w:rsidRDefault="00604372" w:rsidP="00604372">
      <w:r>
        <w:t>Raster/MKDE</w:t>
      </w:r>
      <w:r w:rsidR="00E30D1E">
        <w:t xml:space="preserve"> Package</w:t>
      </w:r>
      <w:r>
        <w:t xml:space="preserve"> Function Changes</w:t>
      </w:r>
    </w:p>
    <w:p w14:paraId="3B12166F" w14:textId="071FAD60" w:rsidR="008E11EB" w:rsidRDefault="00453AAA" w:rsidP="00604372">
      <w:r>
        <w:tab/>
        <w:t xml:space="preserve">The MKDE package contained several functions that were dependent upon at least </w:t>
      </w:r>
      <w:r w:rsidR="00FC4AFD">
        <w:t>one</w:t>
      </w:r>
      <w:r>
        <w:t xml:space="preserve"> </w:t>
      </w:r>
      <w:r w:rsidR="00FC4AFD">
        <w:t xml:space="preserve">of </w:t>
      </w:r>
      <w:r>
        <w:t>sp or raster. This package is publicly available on CRAN and on GitHub and so in finding the functions that utilized sp and raster, I could test their functionality and compare their output to my new alternative functions that instead utilized sf and terra. Some of the functions include setMinimumZfromRaster, setMaximumZfromRaster, writeRasterToXDMF, writeRasterToVTK, and the most important function out of these mkdeToRaster.</w:t>
      </w:r>
    </w:p>
    <w:p w14:paraId="24E6C45D" w14:textId="3BE977AF" w:rsidR="002A3158" w:rsidRDefault="00453AAA" w:rsidP="00604372">
      <w:r>
        <w:t>(</w:t>
      </w:r>
      <w:r w:rsidR="000330B6">
        <w:t xml:space="preserve">Ask Bob for permission </w:t>
      </w:r>
      <w:r w:rsidR="009B38CE">
        <w:t xml:space="preserve">(because of GPL-3.0 license) </w:t>
      </w:r>
      <w:r w:rsidR="000330B6">
        <w:t>to a</w:t>
      </w:r>
      <w:r>
        <w:t>dd side-by-side code comparison</w:t>
      </w:r>
      <w:r w:rsidR="0071662C">
        <w:t xml:space="preserve"> pictures</w:t>
      </w:r>
      <w:r>
        <w:t xml:space="preserve"> here</w:t>
      </w:r>
      <w:r w:rsidR="00F9177A">
        <w:t xml:space="preserve"> wit</w:t>
      </w:r>
      <w:r w:rsidR="002A3158">
        <w:t>h</w:t>
      </w:r>
      <w:r w:rsidR="00F9177A">
        <w:t xml:space="preserve"> descriptions line-by-line</w:t>
      </w:r>
      <w:r>
        <w:t>)</w:t>
      </w:r>
    </w:p>
    <w:p w14:paraId="376AA553" w14:textId="0FDE9318" w:rsidR="00F9177A" w:rsidRDefault="00453AAA" w:rsidP="00604372">
      <w:r>
        <w:tab/>
        <w:t>The</w:t>
      </w:r>
      <w:r w:rsidR="00F9177A">
        <w:t xml:space="preserve"> raster package is one of the packages that was losing support, however some of the functionality from the raster package was directly within the Spatial Ecology Gateway. Again, this package is also publicly available on CRAN and GitHub and so I took a look at functions that were being used including rasterToContour. </w:t>
      </w:r>
    </w:p>
    <w:p w14:paraId="1A7912D6" w14:textId="58C513C0" w:rsidR="00C845A8" w:rsidRDefault="00F9177A" w:rsidP="00604372">
      <w:r>
        <w:t>(</w:t>
      </w:r>
      <w:r w:rsidR="009B38CE">
        <w:t>Ask Bob for permission (because of GPL-3.0 license) to add</w:t>
      </w:r>
      <w:r>
        <w:t xml:space="preserve"> side-by-side code comparison</w:t>
      </w:r>
      <w:r w:rsidR="0071662C">
        <w:t xml:space="preserve"> pictures</w:t>
      </w:r>
      <w:r>
        <w:t xml:space="preserve"> here with descriptions line-by-line)</w:t>
      </w:r>
    </w:p>
    <w:p w14:paraId="046DC33A" w14:textId="09A0DFD0" w:rsidR="00E73383" w:rsidRDefault="00E73383" w:rsidP="00604372">
      <w:r>
        <w:lastRenderedPageBreak/>
        <w:tab/>
        <w:t xml:space="preserve">The most difficult part of changing functions include when multiple functions were calling each other and relying upon some object from sp or raster as a parameter within the said function. This would mean that the entire function’s functionality would have to be replicated identically with a function that was basically written from scratch, without using the original function (whose code relies upon an sp or raster object being passed to the function as a parameter). </w:t>
      </w:r>
    </w:p>
    <w:p w14:paraId="0717AF97" w14:textId="77777777" w:rsidR="005263BA" w:rsidRDefault="005263BA" w:rsidP="00604372"/>
    <w:p w14:paraId="034F1E9A" w14:textId="6ACD69CE" w:rsidR="0071662C" w:rsidRDefault="001F4748" w:rsidP="00604372">
      <w:r>
        <w:t>Data Type Conversions</w:t>
      </w:r>
    </w:p>
    <w:p w14:paraId="570E67B9" w14:textId="50DA7FDD" w:rsidR="00F9177A" w:rsidRDefault="009020F8" w:rsidP="00604372">
      <w:r>
        <w:tab/>
        <w:t>One of the</w:t>
      </w:r>
      <w:r w:rsidR="00E30D1E">
        <w:t xml:space="preserve"> important</w:t>
      </w:r>
      <w:r>
        <w:t xml:space="preserve"> changes within the conversion from sp to sf and raster to terra are the datatype that are associated with sp and raster. The fact that the data types used within these packages are directly from those two packages means that not only do existing functions have to be replaced, the format and handling of the data will be different, both in the process leading up to the creation of these objects with the mentioned data types but also in the process after the creation of those data types, where the data that is returned by those functions will have to reused many other times throughout the program. This raises a question about the formatting of these data types, as in many cases the formatting of the sf objects versus the formatting of something like a SpatialLinesDataFrame caused issues that needed to be handled.</w:t>
      </w:r>
    </w:p>
    <w:p w14:paraId="53B6DF1C" w14:textId="34940E14" w:rsidR="005263BA" w:rsidRDefault="005263BA" w:rsidP="00604372">
      <w:r>
        <w:tab/>
        <w:t>Looking deeper into the formatting and compatibility of a object in sf that has the same intended functionality and information as an object in sp can maybe shed some light on the differences that would be caused by this change and why the information can be difficult to properly extract in the future.</w:t>
      </w:r>
      <w:r w:rsidR="00FC4AFD">
        <w:t xml:space="preserve"> For example, let me compare the SpatialLinesDataFrame with the sf object and show you the differences that can cause issues. First of all, the SpatialLinesDataFrame is intended to hold spatial lines data (separately) and the attribute data within a data frame. This keeps the spatial data separate from the attribute data. However, within an sf object, the attribute data and spatial data are integrated directly within the data frame, with the geometry column holding the spatial data.</w:t>
      </w:r>
      <w:r w:rsidR="00E73383">
        <w:t xml:space="preserve"> This structural difference means that an sf object cannot simply be added in place of a SpatialLinesDataFrame. It would require more than just a simply swap or conversion. The methods used within the code would change, in order to do tasks like change/retrieve the coordinate reference system or gaining the spatial data from those objects.</w:t>
      </w:r>
    </w:p>
    <w:p w14:paraId="6F04F01E" w14:textId="2EECE404" w:rsidR="00FC4AFD" w:rsidRDefault="00E73383" w:rsidP="00604372">
      <w:r>
        <w:tab/>
      </w:r>
    </w:p>
    <w:p w14:paraId="4E4D15EB" w14:textId="0B5974B4" w:rsidR="00E30D1E" w:rsidRDefault="00E30D1E" w:rsidP="00604372">
      <w:r>
        <w:t>Method Changes</w:t>
      </w:r>
    </w:p>
    <w:p w14:paraId="5B6D23E8" w14:textId="23B12BBD" w:rsidR="00E30D1E" w:rsidRDefault="00E30D1E" w:rsidP="00604372">
      <m:oMathPara>
        <m:oMath>
          <m:r>
            <w:rPr>
              <w:rFonts w:ascii="Cambria Math" w:hAnsi="Cambria Math"/>
            </w:rPr>
            <m:t>sp/raster vs. sf/terra</m:t>
          </m:r>
        </m:oMath>
      </m:oMathPara>
    </w:p>
    <w:p w14:paraId="4D01B178" w14:textId="710F0C4D" w:rsidR="005263BA" w:rsidRPr="00E30D1E" w:rsidRDefault="005263BA" w:rsidP="00604372">
      <w:pPr>
        <w:rPr>
          <w:sz w:val="21"/>
          <w:szCs w:val="21"/>
        </w:rPr>
      </w:pPr>
      <m:oMathPara>
        <m:oMath>
          <m:r>
            <w:rPr>
              <w:rFonts w:ascii="Cambria Math" w:hAnsi="Cambria Math"/>
              <w:sz w:val="21"/>
              <w:szCs w:val="21"/>
            </w:rPr>
            <m:t>coordinates</m:t>
          </m:r>
          <m:d>
            <m:dPr>
              <m:ctrlPr>
                <w:rPr>
                  <w:rFonts w:ascii="Cambria Math" w:hAnsi="Cambria Math"/>
                  <w:i/>
                  <w:sz w:val="21"/>
                  <w:szCs w:val="21"/>
                </w:rPr>
              </m:ctrlPr>
            </m:dPr>
            <m:e>
              <m:r>
                <w:rPr>
                  <w:rFonts w:ascii="Cambria Math" w:hAnsi="Cambria Math"/>
                  <w:sz w:val="21"/>
                  <w:szCs w:val="21"/>
                </w:rPr>
                <m:t>spdatafram</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object</m:t>
                  </m:r>
                </m:sub>
              </m:sSub>
            </m:e>
          </m:d>
          <m:r>
            <w:rPr>
              <w:rFonts w:ascii="Cambria Math" w:hAnsi="Cambria Math"/>
              <w:sz w:val="21"/>
              <w:szCs w:val="21"/>
            </w:rPr>
            <m:t>←c</m:t>
          </m:r>
          <m:d>
            <m:dPr>
              <m:ctrlPr>
                <w:rPr>
                  <w:rFonts w:ascii="Cambria Math" w:hAnsi="Cambria Math"/>
                  <w:i/>
                  <w:sz w:val="21"/>
                  <w:szCs w:val="21"/>
                </w:rPr>
              </m:ctrlPr>
            </m:dPr>
            <m:e>
              <m:r>
                <w:rPr>
                  <w:rFonts w:ascii="Cambria Math" w:hAnsi="Cambria Math"/>
                  <w:sz w:val="21"/>
                  <w:szCs w:val="21"/>
                </w:rPr>
                <m:t>"long","lat"</m:t>
              </m:r>
            </m:e>
          </m:d>
          <m:r>
            <w:rPr>
              <w:rFonts w:ascii="Cambria Math" w:hAnsi="Cambria Math"/>
              <w:sz w:val="21"/>
              <w:szCs w:val="21"/>
            </w:rPr>
            <m:t xml:space="preserve"> vs. st_as_sf(s</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object</m:t>
              </m:r>
            </m:sub>
          </m:sSub>
          <m:r>
            <w:rPr>
              <w:rFonts w:ascii="Cambria Math" w:hAnsi="Cambria Math"/>
              <w:sz w:val="21"/>
              <w:szCs w:val="21"/>
            </w:rPr>
            <m:t>, coords=c("long","lat")</m:t>
          </m:r>
        </m:oMath>
      </m:oMathPara>
    </w:p>
    <w:p w14:paraId="2B5C8473" w14:textId="740D0E1E" w:rsidR="005263BA" w:rsidRDefault="005263BA" w:rsidP="00604372">
      <m:oMathPara>
        <m:oMath>
          <m:r>
            <w:rPr>
              <w:rFonts w:ascii="Cambria Math" w:hAnsi="Cambria Math"/>
            </w:rPr>
            <m:t>proj4string</m:t>
          </m:r>
          <m:d>
            <m:dPr>
              <m:ctrlPr>
                <w:rPr>
                  <w:rFonts w:ascii="Cambria Math" w:hAnsi="Cambria Math"/>
                  <w:i/>
                </w:rPr>
              </m:ctrlPr>
            </m:dPr>
            <m:e>
              <m:r>
                <w:rPr>
                  <w:rFonts w:ascii="Cambria Math" w:hAnsi="Cambria Math"/>
                </w:rPr>
                <m:t>spdatafram</m:t>
              </m:r>
              <m:sSub>
                <m:sSubPr>
                  <m:ctrlPr>
                    <w:rPr>
                      <w:rFonts w:ascii="Cambria Math" w:hAnsi="Cambria Math"/>
                      <w:i/>
                    </w:rPr>
                  </m:ctrlPr>
                </m:sSubPr>
                <m:e>
                  <m:r>
                    <w:rPr>
                      <w:rFonts w:ascii="Cambria Math" w:hAnsi="Cambria Math"/>
                    </w:rPr>
                    <m:t>e</m:t>
                  </m:r>
                </m:e>
                <m:sub>
                  <m:r>
                    <w:rPr>
                      <w:rFonts w:ascii="Cambria Math" w:hAnsi="Cambria Math"/>
                    </w:rPr>
                    <m:t>object</m:t>
                  </m:r>
                </m:sub>
              </m:sSub>
            </m:e>
          </m:d>
          <m:r>
            <w:rPr>
              <w:rFonts w:ascii="Cambria Math" w:hAnsi="Cambria Math"/>
            </w:rPr>
            <m:t>←CRS</m:t>
          </m:r>
          <m:d>
            <m:dPr>
              <m:ctrlPr>
                <w:rPr>
                  <w:rFonts w:ascii="Cambria Math" w:hAnsi="Cambria Math"/>
                  <w:i/>
                </w:rPr>
              </m:ctrlPr>
            </m:dPr>
            <m:e>
              <m:r>
                <w:rPr>
                  <w:rFonts w:ascii="Cambria Math" w:hAnsi="Cambria Math"/>
                </w:rPr>
                <m:t>crs_string</m:t>
              </m:r>
            </m:e>
          </m:d>
          <m:r>
            <w:rPr>
              <w:rFonts w:ascii="Cambria Math" w:hAnsi="Cambria Math"/>
            </w:rPr>
            <m:t xml:space="preserve"> vs. st_as_sf(s</m:t>
          </m:r>
          <m:sSub>
            <m:sSubPr>
              <m:ctrlPr>
                <w:rPr>
                  <w:rFonts w:ascii="Cambria Math" w:hAnsi="Cambria Math"/>
                  <w:i/>
                </w:rPr>
              </m:ctrlPr>
            </m:sSubPr>
            <m:e>
              <m:r>
                <w:rPr>
                  <w:rFonts w:ascii="Cambria Math" w:hAnsi="Cambria Math"/>
                </w:rPr>
                <m:t>f</m:t>
              </m:r>
            </m:e>
            <m:sub>
              <m:r>
                <w:rPr>
                  <w:rFonts w:ascii="Cambria Math" w:hAnsi="Cambria Math"/>
                </w:rPr>
                <m:t>object</m:t>
              </m:r>
            </m:sub>
          </m:sSub>
          <m:r>
            <w:rPr>
              <w:rFonts w:ascii="Cambria Math" w:hAnsi="Cambria Math"/>
            </w:rPr>
            <m:t>, crs=crs_string)</m:t>
          </m:r>
        </m:oMath>
      </m:oMathPara>
    </w:p>
    <w:p w14:paraId="4829D99C" w14:textId="27BB191D" w:rsidR="005263BA" w:rsidRPr="005263BA" w:rsidRDefault="005263BA" w:rsidP="00604372">
      <w:pPr>
        <w:rPr>
          <w:rFonts w:eastAsiaTheme="minorEastAsia"/>
        </w:rPr>
      </w:pPr>
      <m:oMathPara>
        <m:oMath>
          <m:r>
            <w:rPr>
              <w:rFonts w:ascii="Cambria Math" w:hAnsi="Cambria Math"/>
            </w:rPr>
            <m:t>spdatafram</m:t>
          </m:r>
          <m:sSub>
            <m:sSubPr>
              <m:ctrlPr>
                <w:rPr>
                  <w:rFonts w:ascii="Cambria Math" w:hAnsi="Cambria Math"/>
                  <w:i/>
                </w:rPr>
              </m:ctrlPr>
            </m:sSubPr>
            <m:e>
              <m:r>
                <w:rPr>
                  <w:rFonts w:ascii="Cambria Math" w:hAnsi="Cambria Math"/>
                </w:rPr>
                <m:t>e</m:t>
              </m:r>
            </m:e>
            <m:sub>
              <m:r>
                <w:rPr>
                  <w:rFonts w:ascii="Cambria Math" w:hAnsi="Cambria Math"/>
                </w:rPr>
                <m:t>object</m:t>
              </m:r>
            </m:sub>
          </m:sSub>
          <m:r>
            <w:rPr>
              <w:rFonts w:ascii="Cambria Math" w:hAnsi="Cambria Math"/>
            </w:rPr>
            <m:t>$lat vs. st_coordinates</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object</m:t>
                  </m:r>
                </m:sub>
              </m:sSub>
            </m:e>
          </m:d>
          <m:r>
            <w:rPr>
              <w:rFonts w:ascii="Cambria Math" w:hAnsi="Cambria Math"/>
            </w:rPr>
            <m:t>$Y</m:t>
          </m:r>
        </m:oMath>
      </m:oMathPara>
    </w:p>
    <w:p w14:paraId="0876004B" w14:textId="577B3CC6" w:rsidR="005263BA" w:rsidRPr="005263BA" w:rsidRDefault="005263BA" w:rsidP="005263BA">
      <w:pPr>
        <w:rPr>
          <w:rFonts w:eastAsiaTheme="minorEastAsia"/>
        </w:rPr>
      </w:pPr>
      <m:oMathPara>
        <m:oMath>
          <m:r>
            <w:rPr>
              <w:rFonts w:ascii="Cambria Math" w:hAnsi="Cambria Math"/>
            </w:rPr>
            <m:t>spdatafram</m:t>
          </m:r>
          <m:sSub>
            <m:sSubPr>
              <m:ctrlPr>
                <w:rPr>
                  <w:rFonts w:ascii="Cambria Math" w:hAnsi="Cambria Math"/>
                  <w:i/>
                </w:rPr>
              </m:ctrlPr>
            </m:sSubPr>
            <m:e>
              <m:r>
                <w:rPr>
                  <w:rFonts w:ascii="Cambria Math" w:hAnsi="Cambria Math"/>
                </w:rPr>
                <m:t>e</m:t>
              </m:r>
            </m:e>
            <m:sub>
              <m:r>
                <w:rPr>
                  <w:rFonts w:ascii="Cambria Math" w:hAnsi="Cambria Math"/>
                </w:rPr>
                <m:t>object</m:t>
              </m:r>
            </m:sub>
          </m:sSub>
          <m:r>
            <w:rPr>
              <w:rFonts w:ascii="Cambria Math" w:hAnsi="Cambria Math"/>
            </w:rPr>
            <m:t>$long vs. st_coordinates</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object</m:t>
                  </m:r>
                </m:sub>
              </m:sSub>
            </m:e>
          </m:d>
          <m:r>
            <w:rPr>
              <w:rFonts w:ascii="Cambria Math" w:hAnsi="Cambria Math"/>
            </w:rPr>
            <m:t>$X</m:t>
          </m:r>
        </m:oMath>
      </m:oMathPara>
    </w:p>
    <w:p w14:paraId="3B7812CC" w14:textId="143E86E6" w:rsidR="005263BA" w:rsidRPr="00E30D1E" w:rsidRDefault="00000000" w:rsidP="00604372">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spdatafram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object</m:t>
                      </m:r>
                    </m:sub>
                  </m:sSub>
                  <m:r>
                    <w:rPr>
                      <w:rFonts w:eastAsiaTheme="minorEastAsia"/>
                    </w:rPr>
                    <m:t>@</m:t>
                  </m:r>
                  <m:r>
                    <w:rPr>
                      <w:rFonts w:ascii="Cambria Math" w:eastAsiaTheme="minorEastAsia" w:hAnsi="Cambria Math"/>
                    </w:rPr>
                    <m:t>coords</m:t>
                  </m:r>
                  <m:d>
                    <m:dPr>
                      <m:begChr m:val="["/>
                      <m:endChr m:val="]"/>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 xml:space="preserve"> vs. </m:t>
          </m:r>
          <m:r>
            <m:rPr>
              <m:sty m:val="p"/>
            </m:rPr>
            <w:rPr>
              <w:rFonts w:ascii="Cambria Math" w:eastAsiaTheme="minorEastAsia" w:hAnsi="Cambria Math"/>
            </w:rPr>
            <m:t>min</m:t>
          </m:r>
          <m:r>
            <w:rPr>
              <w:rFonts w:ascii="Cambria Math" w:eastAsiaTheme="minorEastAsia" w:hAnsi="Cambria Math"/>
            </w:rPr>
            <m:t>(st_coordinates(s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object</m:t>
              </m:r>
            </m:sub>
          </m:sSub>
          <m:r>
            <w:rPr>
              <w:rFonts w:ascii="Cambria Math" w:eastAsiaTheme="minorEastAsia" w:hAnsi="Cambria Math"/>
            </w:rPr>
            <m:t>)[,1])</m:t>
          </m:r>
        </m:oMath>
      </m:oMathPara>
    </w:p>
    <w:p w14:paraId="2F6FD97C" w14:textId="2961491C" w:rsidR="00E30D1E" w:rsidRPr="00E30D1E" w:rsidRDefault="00000000" w:rsidP="00E30D1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spdatafram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object</m:t>
                      </m:r>
                    </m:sub>
                  </m:sSub>
                  <m:r>
                    <w:rPr>
                      <w:rFonts w:eastAsiaTheme="minorEastAsia"/>
                    </w:rPr>
                    <m:t>@</m:t>
                  </m:r>
                  <m:r>
                    <w:rPr>
                      <w:rFonts w:ascii="Cambria Math" w:eastAsiaTheme="minorEastAsia" w:hAnsi="Cambria Math"/>
                    </w:rPr>
                    <m:t>coords</m:t>
                  </m:r>
                  <m:d>
                    <m:dPr>
                      <m:begChr m:val="["/>
                      <m:endChr m:val="]"/>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 xml:space="preserve"> vs. </m:t>
          </m:r>
          <m:r>
            <m:rPr>
              <m:sty m:val="p"/>
            </m:rPr>
            <w:rPr>
              <w:rFonts w:ascii="Cambria Math" w:eastAsiaTheme="minorEastAsia" w:hAnsi="Cambria Math"/>
            </w:rPr>
            <m:t>max</m:t>
          </m:r>
          <m:r>
            <w:rPr>
              <w:rFonts w:ascii="Cambria Math" w:eastAsiaTheme="minorEastAsia" w:hAnsi="Cambria Math"/>
            </w:rPr>
            <m:t>(st_coordinates(s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object</m:t>
              </m:r>
            </m:sub>
          </m:sSub>
          <m:r>
            <w:rPr>
              <w:rFonts w:ascii="Cambria Math" w:eastAsiaTheme="minorEastAsia" w:hAnsi="Cambria Math"/>
            </w:rPr>
            <m:t>)[,1])</m:t>
          </m:r>
        </m:oMath>
      </m:oMathPara>
    </w:p>
    <w:p w14:paraId="32E3206A" w14:textId="48579A54" w:rsidR="00E30D1E" w:rsidRPr="00E30D1E" w:rsidRDefault="00000000" w:rsidP="00E30D1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spdatafram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object</m:t>
                      </m:r>
                    </m:sub>
                  </m:sSub>
                  <m:r>
                    <w:rPr>
                      <w:rFonts w:eastAsiaTheme="minorEastAsia"/>
                    </w:rPr>
                    <m:t>@</m:t>
                  </m:r>
                  <m:r>
                    <w:rPr>
                      <w:rFonts w:ascii="Cambria Math" w:eastAsiaTheme="minorEastAsia" w:hAnsi="Cambria Math"/>
                    </w:rPr>
                    <m:t>coords</m:t>
                  </m:r>
                  <m:d>
                    <m:dPr>
                      <m:begChr m:val="["/>
                      <m:endChr m:val="]"/>
                      <m:ctrlPr>
                        <w:rPr>
                          <w:rFonts w:ascii="Cambria Math" w:eastAsiaTheme="minorEastAsia" w:hAnsi="Cambria Math"/>
                          <w:i/>
                        </w:rPr>
                      </m:ctrlPr>
                    </m:dPr>
                    <m:e>
                      <m:r>
                        <w:rPr>
                          <w:rFonts w:ascii="Cambria Math" w:eastAsiaTheme="minorEastAsia" w:hAnsi="Cambria Math"/>
                        </w:rPr>
                        <m:t>,2</m:t>
                      </m:r>
                    </m:e>
                  </m:d>
                </m:e>
              </m:d>
            </m:e>
          </m:func>
          <m:r>
            <w:rPr>
              <w:rFonts w:ascii="Cambria Math" w:eastAsiaTheme="minorEastAsia" w:hAnsi="Cambria Math"/>
            </w:rPr>
            <m:t xml:space="preserve"> vs. </m:t>
          </m:r>
          <m:r>
            <m:rPr>
              <m:sty m:val="p"/>
            </m:rPr>
            <w:rPr>
              <w:rFonts w:ascii="Cambria Math" w:eastAsiaTheme="minorEastAsia" w:hAnsi="Cambria Math"/>
            </w:rPr>
            <m:t>min</m:t>
          </m:r>
          <m:r>
            <w:rPr>
              <w:rFonts w:ascii="Cambria Math" w:eastAsiaTheme="minorEastAsia" w:hAnsi="Cambria Math"/>
            </w:rPr>
            <m:t>(st_coordinates(s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object</m:t>
              </m:r>
            </m:sub>
          </m:sSub>
          <m:r>
            <w:rPr>
              <w:rFonts w:ascii="Cambria Math" w:eastAsiaTheme="minorEastAsia" w:hAnsi="Cambria Math"/>
            </w:rPr>
            <m:t>)[,2])</m:t>
          </m:r>
        </m:oMath>
      </m:oMathPara>
    </w:p>
    <w:p w14:paraId="4E5F4CB0" w14:textId="1C718C34" w:rsidR="00E30D1E" w:rsidRPr="005263BA" w:rsidRDefault="00000000" w:rsidP="00E30D1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spdatafram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object</m:t>
                      </m:r>
                    </m:sub>
                  </m:sSub>
                  <m:r>
                    <w:rPr>
                      <w:rFonts w:eastAsiaTheme="minorEastAsia"/>
                    </w:rPr>
                    <m:t>@</m:t>
                  </m:r>
                  <m:r>
                    <w:rPr>
                      <w:rFonts w:ascii="Cambria Math" w:eastAsiaTheme="minorEastAsia" w:hAnsi="Cambria Math"/>
                    </w:rPr>
                    <m:t>coords</m:t>
                  </m:r>
                  <m:d>
                    <m:dPr>
                      <m:begChr m:val="["/>
                      <m:endChr m:val="]"/>
                      <m:ctrlPr>
                        <w:rPr>
                          <w:rFonts w:ascii="Cambria Math" w:eastAsiaTheme="minorEastAsia" w:hAnsi="Cambria Math"/>
                          <w:i/>
                        </w:rPr>
                      </m:ctrlPr>
                    </m:dPr>
                    <m:e>
                      <m:r>
                        <w:rPr>
                          <w:rFonts w:ascii="Cambria Math" w:eastAsiaTheme="minorEastAsia" w:hAnsi="Cambria Math"/>
                        </w:rPr>
                        <m:t>,2</m:t>
                      </m:r>
                    </m:e>
                  </m:d>
                </m:e>
              </m:d>
            </m:e>
          </m:func>
          <m:r>
            <w:rPr>
              <w:rFonts w:ascii="Cambria Math" w:eastAsiaTheme="minorEastAsia" w:hAnsi="Cambria Math"/>
            </w:rPr>
            <m:t xml:space="preserve"> vs. </m:t>
          </m:r>
          <m:r>
            <m:rPr>
              <m:sty m:val="p"/>
            </m:rPr>
            <w:rPr>
              <w:rFonts w:ascii="Cambria Math" w:eastAsiaTheme="minorEastAsia" w:hAnsi="Cambria Math"/>
            </w:rPr>
            <m:t>max</m:t>
          </m:r>
          <m:r>
            <w:rPr>
              <w:rFonts w:ascii="Cambria Math" w:eastAsiaTheme="minorEastAsia" w:hAnsi="Cambria Math"/>
            </w:rPr>
            <m:t>(st_coordinates(s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object</m:t>
              </m:r>
            </m:sub>
          </m:sSub>
          <m:r>
            <w:rPr>
              <w:rFonts w:ascii="Cambria Math" w:eastAsiaTheme="minorEastAsia" w:hAnsi="Cambria Math"/>
            </w:rPr>
            <m:t>)[,2])</m:t>
          </m:r>
        </m:oMath>
      </m:oMathPara>
    </w:p>
    <w:p w14:paraId="2DAFEA29" w14:textId="77777777" w:rsidR="005263BA" w:rsidRPr="005263BA" w:rsidRDefault="005263BA" w:rsidP="00604372">
      <w:pPr>
        <w:rPr>
          <w:rFonts w:eastAsiaTheme="minorEastAsia"/>
        </w:rPr>
      </w:pPr>
    </w:p>
    <w:p w14:paraId="4A862253" w14:textId="465283ED" w:rsidR="005263BA" w:rsidRDefault="005263BA" w:rsidP="00604372">
      <w:r>
        <w:t>Packages Removed</w:t>
      </w:r>
    </w:p>
    <w:p w14:paraId="468A24C0" w14:textId="5A23923F" w:rsidR="00D95B0E" w:rsidRDefault="005263BA" w:rsidP="00D95B0E">
      <w:pPr>
        <w:ind w:firstLine="720"/>
      </w:pPr>
      <w:r>
        <w:t xml:space="preserve">This section is a lot simpler, there were quite a few packages that had to be removed other than sp or raster directly. </w:t>
      </w:r>
      <w:r w:rsidR="00B353D4">
        <w:t>This is due to the nature of R, where packages are often intertwined or dependent on many other existing packages. This highlights an underlying problem of R where if one key package suddenly loses support, it can affect many other packages.</w:t>
      </w:r>
      <w:r w:rsidR="00CE30DC">
        <w:t xml:space="preserve"> </w:t>
      </w:r>
      <w:r w:rsidR="00D95B0E">
        <w:t xml:space="preserve">Other packages were also removed for other reasons, but those issues were easier to address than ones that needed to be removed due to their association with sp and raster. </w:t>
      </w:r>
      <w:r w:rsidR="00CE30DC">
        <w:t xml:space="preserve">Below is a list of the packages that had to be removed </w:t>
      </w:r>
      <w:r w:rsidR="00D95B0E">
        <w:t xml:space="preserve">or modified </w:t>
      </w:r>
      <w:r w:rsidR="00CE30DC">
        <w:t>to ensure the software could function without dependency upon sp or raster:</w:t>
      </w:r>
    </w:p>
    <w:p w14:paraId="5B46F085" w14:textId="325E0EF6" w:rsidR="00CE30DC" w:rsidRDefault="00CE30DC" w:rsidP="00CE30DC">
      <w:pPr>
        <w:pStyle w:val="ListParagraph"/>
        <w:numPr>
          <w:ilvl w:val="0"/>
          <w:numId w:val="1"/>
        </w:numPr>
      </w:pPr>
      <w:r>
        <w:t>sp</w:t>
      </w:r>
      <w:r w:rsidR="00D95B0E">
        <w:t xml:space="preserve"> (removed, functionality replaced by sf)</w:t>
      </w:r>
    </w:p>
    <w:p w14:paraId="303A99F3" w14:textId="4F10A3F1" w:rsidR="00CE30DC" w:rsidRDefault="00CE30DC" w:rsidP="00CE30DC">
      <w:pPr>
        <w:pStyle w:val="ListParagraph"/>
        <w:numPr>
          <w:ilvl w:val="0"/>
          <w:numId w:val="1"/>
        </w:numPr>
      </w:pPr>
      <w:r>
        <w:t>raster</w:t>
      </w:r>
      <w:r w:rsidR="00D95B0E">
        <w:t xml:space="preserve"> (removed, functionality replaced by terra)</w:t>
      </w:r>
    </w:p>
    <w:p w14:paraId="629246CE" w14:textId="35067881" w:rsidR="00CE30DC" w:rsidRDefault="00CE30DC" w:rsidP="00CE30DC">
      <w:pPr>
        <w:pStyle w:val="ListParagraph"/>
        <w:numPr>
          <w:ilvl w:val="0"/>
          <w:numId w:val="1"/>
        </w:numPr>
      </w:pPr>
      <w:r>
        <w:t>move</w:t>
      </w:r>
      <w:r w:rsidR="00D95B0E">
        <w:t xml:space="preserve"> (removed, switched over to move2)</w:t>
      </w:r>
    </w:p>
    <w:p w14:paraId="513299CC" w14:textId="3A203E88" w:rsidR="00CE30DC" w:rsidRDefault="00CE30DC" w:rsidP="00CE30DC">
      <w:pPr>
        <w:pStyle w:val="ListParagraph"/>
        <w:numPr>
          <w:ilvl w:val="0"/>
          <w:numId w:val="1"/>
        </w:numPr>
      </w:pPr>
      <w:r>
        <w:t>adehabitatHR</w:t>
      </w:r>
      <w:r w:rsidR="00D95B0E">
        <w:t xml:space="preserve"> (removed, functionality rewritten)</w:t>
      </w:r>
    </w:p>
    <w:p w14:paraId="1688D081" w14:textId="37B8AAC7" w:rsidR="00D95B0E" w:rsidRDefault="00D95B0E" w:rsidP="00CE30DC">
      <w:pPr>
        <w:pStyle w:val="ListParagraph"/>
        <w:numPr>
          <w:ilvl w:val="0"/>
          <w:numId w:val="1"/>
        </w:numPr>
      </w:pPr>
      <w:r>
        <w:t>mkde (to be modified, functionality rewritten)</w:t>
      </w:r>
    </w:p>
    <w:p w14:paraId="316ED2B9" w14:textId="383A6D9A" w:rsidR="00CE30DC" w:rsidRDefault="00D95B0E" w:rsidP="00D95B0E">
      <w:r>
        <w:t>Conclusion</w:t>
      </w:r>
    </w:p>
    <w:p w14:paraId="0570DD78" w14:textId="2F93AB42" w:rsidR="00C43EA3" w:rsidRDefault="00D95B0E" w:rsidP="00C43EA3">
      <w:r>
        <w:tab/>
        <w:t>So overall, the changes to the Spatial Ecology Gateway to be able to transf</w:t>
      </w:r>
      <w:r w:rsidR="00277849">
        <w:t>er from the sp and raster functionality to sf and terra involved a wide range of changes, from direct modification to package functions, to a change in datatypes, and to a difference in methods as well as the removal of related packages. The key changes really related to being able to be able to replicate the exact functionality without using the same data types, methods, or libraries. Overall, with some diligent work and testing, these changes were successful and have been merged into the dev branch for further bug fixing.</w:t>
      </w:r>
    </w:p>
    <w:sectPr w:rsidR="00C43E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0F646" w14:textId="77777777" w:rsidR="00E67A5A" w:rsidRDefault="00E67A5A" w:rsidP="00983A81">
      <w:pPr>
        <w:spacing w:after="0" w:line="240" w:lineRule="auto"/>
      </w:pPr>
      <w:r>
        <w:separator/>
      </w:r>
    </w:p>
  </w:endnote>
  <w:endnote w:type="continuationSeparator" w:id="0">
    <w:p w14:paraId="737D2C1F" w14:textId="77777777" w:rsidR="00E67A5A" w:rsidRDefault="00E67A5A" w:rsidP="0098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E23E8" w14:textId="77777777" w:rsidR="00E67A5A" w:rsidRDefault="00E67A5A" w:rsidP="00983A81">
      <w:pPr>
        <w:spacing w:after="0" w:line="240" w:lineRule="auto"/>
      </w:pPr>
      <w:r>
        <w:separator/>
      </w:r>
    </w:p>
  </w:footnote>
  <w:footnote w:type="continuationSeparator" w:id="0">
    <w:p w14:paraId="7ABE19A1" w14:textId="77777777" w:rsidR="00E67A5A" w:rsidRDefault="00E67A5A" w:rsidP="00983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27AF1" w14:textId="594B1F3E" w:rsidR="007D4218" w:rsidRDefault="00C43EA3" w:rsidP="00C43EA3">
    <w:r>
      <w:t>Conversion from raster to terra and sp to sf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107A8"/>
    <w:multiLevelType w:val="hybridMultilevel"/>
    <w:tmpl w:val="D70C6BFC"/>
    <w:lvl w:ilvl="0" w:tplc="69CAD2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7795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81"/>
    <w:rsid w:val="000330B6"/>
    <w:rsid w:val="0005001E"/>
    <w:rsid w:val="00176417"/>
    <w:rsid w:val="001F4748"/>
    <w:rsid w:val="0021475E"/>
    <w:rsid w:val="00277849"/>
    <w:rsid w:val="002A3158"/>
    <w:rsid w:val="003A7351"/>
    <w:rsid w:val="00453AAA"/>
    <w:rsid w:val="00454042"/>
    <w:rsid w:val="005263BA"/>
    <w:rsid w:val="005E278D"/>
    <w:rsid w:val="00604372"/>
    <w:rsid w:val="00663543"/>
    <w:rsid w:val="006F1C97"/>
    <w:rsid w:val="0071662C"/>
    <w:rsid w:val="007C3742"/>
    <w:rsid w:val="007D4218"/>
    <w:rsid w:val="007F03DE"/>
    <w:rsid w:val="00810352"/>
    <w:rsid w:val="00875843"/>
    <w:rsid w:val="008E11EB"/>
    <w:rsid w:val="008E4968"/>
    <w:rsid w:val="009020F8"/>
    <w:rsid w:val="00961A2A"/>
    <w:rsid w:val="00983A81"/>
    <w:rsid w:val="009B38CE"/>
    <w:rsid w:val="009B7658"/>
    <w:rsid w:val="00B353D4"/>
    <w:rsid w:val="00C43EA3"/>
    <w:rsid w:val="00C845A8"/>
    <w:rsid w:val="00CD5CD5"/>
    <w:rsid w:val="00CE30DC"/>
    <w:rsid w:val="00CF703B"/>
    <w:rsid w:val="00D83010"/>
    <w:rsid w:val="00D95B0E"/>
    <w:rsid w:val="00E30D1E"/>
    <w:rsid w:val="00E46DF1"/>
    <w:rsid w:val="00E67A5A"/>
    <w:rsid w:val="00E73383"/>
    <w:rsid w:val="00EF3186"/>
    <w:rsid w:val="00F5322B"/>
    <w:rsid w:val="00F9177A"/>
    <w:rsid w:val="00FC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880C"/>
  <w15:docId w15:val="{2634366C-00C7-41E2-8459-680FD0E8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A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3A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3A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3A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3A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3A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A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A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A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A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3A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3A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3A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3A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3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A81"/>
    <w:rPr>
      <w:rFonts w:eastAsiaTheme="majorEastAsia" w:cstheme="majorBidi"/>
      <w:color w:val="272727" w:themeColor="text1" w:themeTint="D8"/>
    </w:rPr>
  </w:style>
  <w:style w:type="paragraph" w:styleId="Title">
    <w:name w:val="Title"/>
    <w:basedOn w:val="Normal"/>
    <w:next w:val="Normal"/>
    <w:link w:val="TitleChar"/>
    <w:uiPriority w:val="10"/>
    <w:qFormat/>
    <w:rsid w:val="00983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A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A81"/>
    <w:pPr>
      <w:spacing w:before="160"/>
      <w:jc w:val="center"/>
    </w:pPr>
    <w:rPr>
      <w:i/>
      <w:iCs/>
      <w:color w:val="404040" w:themeColor="text1" w:themeTint="BF"/>
    </w:rPr>
  </w:style>
  <w:style w:type="character" w:customStyle="1" w:styleId="QuoteChar">
    <w:name w:val="Quote Char"/>
    <w:basedOn w:val="DefaultParagraphFont"/>
    <w:link w:val="Quote"/>
    <w:uiPriority w:val="29"/>
    <w:rsid w:val="00983A81"/>
    <w:rPr>
      <w:i/>
      <w:iCs/>
      <w:color w:val="404040" w:themeColor="text1" w:themeTint="BF"/>
    </w:rPr>
  </w:style>
  <w:style w:type="paragraph" w:styleId="ListParagraph">
    <w:name w:val="List Paragraph"/>
    <w:basedOn w:val="Normal"/>
    <w:uiPriority w:val="34"/>
    <w:qFormat/>
    <w:rsid w:val="00983A81"/>
    <w:pPr>
      <w:ind w:left="720"/>
      <w:contextualSpacing/>
    </w:pPr>
  </w:style>
  <w:style w:type="character" w:styleId="IntenseEmphasis">
    <w:name w:val="Intense Emphasis"/>
    <w:basedOn w:val="DefaultParagraphFont"/>
    <w:uiPriority w:val="21"/>
    <w:qFormat/>
    <w:rsid w:val="00983A81"/>
    <w:rPr>
      <w:i/>
      <w:iCs/>
      <w:color w:val="2F5496" w:themeColor="accent1" w:themeShade="BF"/>
    </w:rPr>
  </w:style>
  <w:style w:type="paragraph" w:styleId="IntenseQuote">
    <w:name w:val="Intense Quote"/>
    <w:basedOn w:val="Normal"/>
    <w:next w:val="Normal"/>
    <w:link w:val="IntenseQuoteChar"/>
    <w:uiPriority w:val="30"/>
    <w:qFormat/>
    <w:rsid w:val="00983A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A81"/>
    <w:rPr>
      <w:i/>
      <w:iCs/>
      <w:color w:val="2F5496" w:themeColor="accent1" w:themeShade="BF"/>
    </w:rPr>
  </w:style>
  <w:style w:type="character" w:styleId="IntenseReference">
    <w:name w:val="Intense Reference"/>
    <w:basedOn w:val="DefaultParagraphFont"/>
    <w:uiPriority w:val="32"/>
    <w:qFormat/>
    <w:rsid w:val="00983A81"/>
    <w:rPr>
      <w:b/>
      <w:bCs/>
      <w:smallCaps/>
      <w:color w:val="2F5496" w:themeColor="accent1" w:themeShade="BF"/>
      <w:spacing w:val="5"/>
    </w:rPr>
  </w:style>
  <w:style w:type="paragraph" w:styleId="Header">
    <w:name w:val="header"/>
    <w:basedOn w:val="Normal"/>
    <w:link w:val="HeaderChar"/>
    <w:uiPriority w:val="99"/>
    <w:unhideWhenUsed/>
    <w:rsid w:val="00983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A81"/>
  </w:style>
  <w:style w:type="paragraph" w:styleId="Footer">
    <w:name w:val="footer"/>
    <w:basedOn w:val="Normal"/>
    <w:link w:val="FooterChar"/>
    <w:uiPriority w:val="99"/>
    <w:unhideWhenUsed/>
    <w:rsid w:val="00983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A81"/>
  </w:style>
  <w:style w:type="character" w:styleId="PlaceholderText">
    <w:name w:val="Placeholder Text"/>
    <w:basedOn w:val="DefaultParagraphFont"/>
    <w:uiPriority w:val="99"/>
    <w:semiHidden/>
    <w:rsid w:val="005263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Wang</dc:creator>
  <cp:keywords/>
  <dc:description/>
  <cp:lastModifiedBy>Matthew Wang</cp:lastModifiedBy>
  <cp:revision>5</cp:revision>
  <dcterms:created xsi:type="dcterms:W3CDTF">2024-06-07T03:52:00Z</dcterms:created>
  <dcterms:modified xsi:type="dcterms:W3CDTF">2024-06-22T22:58:00Z</dcterms:modified>
</cp:coreProperties>
</file>