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65D31" w14:textId="120BAC25" w:rsidR="00FE5086" w:rsidRDefault="00024A42" w:rsidP="00024A42">
      <w:pPr>
        <w:pStyle w:val="Heading1"/>
      </w:pPr>
      <w:r>
        <w:t>Literature Review:</w:t>
      </w:r>
    </w:p>
    <w:p w14:paraId="64D7BA9E" w14:textId="3B7988F0" w:rsidR="00024A42" w:rsidRDefault="00024A42" w:rsidP="00024A42"/>
    <w:p w14:paraId="40873894" w14:textId="39A45DDA" w:rsidR="00EA0105" w:rsidRDefault="00EA0105" w:rsidP="00EA0105">
      <w:pPr>
        <w:pStyle w:val="Heading2"/>
      </w:pPr>
      <w:r>
        <w:t>Alzheimer’s and Dementia Research:</w:t>
      </w:r>
    </w:p>
    <w:p w14:paraId="6CA74926" w14:textId="7AE718B0" w:rsidR="003E02B5" w:rsidRPr="00ED3714" w:rsidRDefault="003E02B5" w:rsidP="00EA0105">
      <w:pPr>
        <w:rPr>
          <w:sz w:val="24"/>
          <w:szCs w:val="24"/>
        </w:rPr>
      </w:pPr>
    </w:p>
    <w:p w14:paraId="711D340F" w14:textId="7107DB4A" w:rsidR="00EF1700" w:rsidRDefault="00EF1700" w:rsidP="00EF1700">
      <w:pPr>
        <w:rPr>
          <w:sz w:val="24"/>
          <w:szCs w:val="24"/>
        </w:rPr>
      </w:pPr>
      <w:r w:rsidRPr="00EF1700">
        <w:rPr>
          <w:sz w:val="24"/>
          <w:szCs w:val="24"/>
        </w:rPr>
        <w:t>The article written by (Elfaki and Alotaibi, 2018)</w:t>
      </w:r>
      <w:r>
        <w:rPr>
          <w:sz w:val="24"/>
          <w:szCs w:val="24"/>
        </w:rPr>
        <w:t xml:space="preserve"> analyses the effect in which m-health (mobile health) services such a smartphones can have on those suffering from Alzheimer’s, the article looks at research conducted using applications and devices used within the past 10 years of the paper being written from 2008-2018 and evaluates how this may have impacted those suffering from the condition. This article looked at applications ranging from memory games to test/improve the </w:t>
      </w:r>
      <w:proofErr w:type="gramStart"/>
      <w:r w:rsidR="002C2BBF">
        <w:rPr>
          <w:sz w:val="24"/>
          <w:szCs w:val="24"/>
        </w:rPr>
        <w:t>users</w:t>
      </w:r>
      <w:proofErr w:type="gramEnd"/>
      <w:r>
        <w:rPr>
          <w:sz w:val="24"/>
          <w:szCs w:val="24"/>
        </w:rPr>
        <w:t xml:space="preserve"> memory, but also to applications called ‘</w:t>
      </w:r>
      <w:r w:rsidRPr="00EF1700">
        <w:rPr>
          <w:sz w:val="24"/>
          <w:szCs w:val="24"/>
        </w:rPr>
        <w:t>Backup Memory</w:t>
      </w:r>
      <w:r>
        <w:rPr>
          <w:sz w:val="24"/>
          <w:szCs w:val="24"/>
        </w:rPr>
        <w:t>’ and ‘</w:t>
      </w:r>
      <w:r w:rsidRPr="00EF1700">
        <w:rPr>
          <w:sz w:val="24"/>
          <w:szCs w:val="24"/>
        </w:rPr>
        <w:t>Tweri</w:t>
      </w:r>
      <w:r>
        <w:rPr>
          <w:sz w:val="24"/>
          <w:szCs w:val="24"/>
        </w:rPr>
        <w:t>’. The articles analysis of Backup Memory in particular does somewhat relate to the artefact being produced</w:t>
      </w:r>
      <w:r w:rsidR="009B6A21">
        <w:rPr>
          <w:sz w:val="24"/>
          <w:szCs w:val="24"/>
        </w:rPr>
        <w:t>, this application provided photographs of relatives and friends of the user in order to remind them who they are. This was found by the article to “</w:t>
      </w:r>
      <w:r w:rsidR="009B6A21" w:rsidRPr="009B6A21">
        <w:rPr>
          <w:sz w:val="24"/>
          <w:szCs w:val="24"/>
        </w:rPr>
        <w:t>helps the patient to remember who the person is more quickly</w:t>
      </w:r>
      <w:r w:rsidR="009B6A21">
        <w:rPr>
          <w:sz w:val="24"/>
          <w:szCs w:val="24"/>
        </w:rPr>
        <w:t>”. While the artefact is related more to speech/text reminders to the user, seeing the positive effect visual reminders can have on those with memory conditions seems to show that reminders would be useful on both the average person and those suffering from these conditions in order to be able to recall dates, events and daily jobs.</w:t>
      </w:r>
    </w:p>
    <w:p w14:paraId="55749E11" w14:textId="77777777" w:rsidR="00D22500" w:rsidRPr="00EF1700" w:rsidRDefault="00D22500" w:rsidP="00EF1700">
      <w:pPr>
        <w:rPr>
          <w:sz w:val="24"/>
          <w:szCs w:val="24"/>
        </w:rPr>
      </w:pPr>
    </w:p>
    <w:p w14:paraId="22C169E2" w14:textId="49F88CA1" w:rsidR="00D22500" w:rsidRDefault="00ED3714" w:rsidP="00D22500">
      <w:pPr>
        <w:pStyle w:val="Heading2"/>
      </w:pPr>
      <w:r>
        <w:t>Memory Research</w:t>
      </w:r>
      <w:r w:rsidR="00D22500">
        <w:t>:</w:t>
      </w:r>
    </w:p>
    <w:p w14:paraId="79F87F46" w14:textId="77777777" w:rsidR="00ED3714" w:rsidRPr="00ED3714" w:rsidRDefault="00ED3714">
      <w:pPr>
        <w:rPr>
          <w:sz w:val="24"/>
          <w:szCs w:val="24"/>
        </w:rPr>
      </w:pPr>
    </w:p>
    <w:p w14:paraId="0EAB2089" w14:textId="060B8EF6" w:rsidR="003E02B5" w:rsidRPr="00ED3714" w:rsidRDefault="00ED3714">
      <w:pPr>
        <w:rPr>
          <w:sz w:val="24"/>
          <w:szCs w:val="24"/>
        </w:rPr>
      </w:pPr>
      <w:r w:rsidRPr="00ED3714">
        <w:rPr>
          <w:sz w:val="24"/>
          <w:szCs w:val="24"/>
        </w:rPr>
        <w:t>The research by (</w:t>
      </w:r>
      <w:r w:rsidRPr="00ED3714">
        <w:rPr>
          <w:sz w:val="24"/>
          <w:szCs w:val="24"/>
        </w:rPr>
        <w:t>Chen</w:t>
      </w:r>
      <w:r w:rsidRPr="00ED3714">
        <w:rPr>
          <w:sz w:val="24"/>
          <w:szCs w:val="24"/>
        </w:rPr>
        <w:t xml:space="preserve"> </w:t>
      </w:r>
      <w:r>
        <w:rPr>
          <w:sz w:val="24"/>
          <w:szCs w:val="24"/>
        </w:rPr>
        <w:t xml:space="preserve">and Wang, 2010) looks at how the effects memory aids can have in both young and older adults. As the artefact is to create a memory aid application this research is very relevant. The article found that memory recollection ability decreases with age, however the use of memory aids and memory cues were found to increase this ability with participants. </w:t>
      </w:r>
      <w:r w:rsidR="00A35E60">
        <w:rPr>
          <w:sz w:val="24"/>
          <w:szCs w:val="24"/>
        </w:rPr>
        <w:t>Due to the relevance of this research to the artefact it demonstrates how an application focused on providing memory aids/cues would be useful in helping both younger and older adults in recollecting daily tasks, events and people</w:t>
      </w:r>
      <w:r w:rsidR="003E5A6C">
        <w:rPr>
          <w:sz w:val="24"/>
          <w:szCs w:val="24"/>
        </w:rPr>
        <w:t>. While this research didn’t analyse specifically the effect a mobile application could have in this topic, the research it did find could definitely be applied in the creation of a ‘</w:t>
      </w:r>
      <w:r w:rsidR="003E5A6C" w:rsidRPr="003E5A6C">
        <w:rPr>
          <w:sz w:val="24"/>
          <w:szCs w:val="24"/>
        </w:rPr>
        <w:t>Augmented Memory Mobile App</w:t>
      </w:r>
      <w:r w:rsidR="003E5A6C">
        <w:rPr>
          <w:sz w:val="24"/>
          <w:szCs w:val="24"/>
        </w:rPr>
        <w:t>’.</w:t>
      </w:r>
      <w:r w:rsidR="003E02B5" w:rsidRPr="00ED3714">
        <w:rPr>
          <w:sz w:val="24"/>
          <w:szCs w:val="24"/>
        </w:rPr>
        <w:br w:type="page"/>
      </w:r>
    </w:p>
    <w:p w14:paraId="6AEF56F0" w14:textId="36B5E0F9" w:rsidR="00EA0105" w:rsidRDefault="003E02B5" w:rsidP="003E02B5">
      <w:pPr>
        <w:pStyle w:val="Heading1"/>
      </w:pPr>
      <w:r>
        <w:lastRenderedPageBreak/>
        <w:t>References:</w:t>
      </w:r>
    </w:p>
    <w:p w14:paraId="5D610BFA" w14:textId="6F156948" w:rsidR="003E02B5" w:rsidRDefault="003E02B5" w:rsidP="003E02B5"/>
    <w:p w14:paraId="60470EDE" w14:textId="77777777" w:rsidR="003E02B5" w:rsidRDefault="003E02B5" w:rsidP="003E02B5">
      <w:r w:rsidRPr="00CE68BF">
        <w:t xml:space="preserve">Elfaki, A. and Alotaibi, M. </w:t>
      </w:r>
      <w:r>
        <w:t>(</w:t>
      </w:r>
      <w:r w:rsidRPr="00CE68BF">
        <w:t>2018</w:t>
      </w:r>
      <w:r>
        <w:t>)</w:t>
      </w:r>
      <w:r w:rsidRPr="00CE68BF">
        <w:t>. The role of M-health applications in the fight against Alzheimer’s: current and future directions. </w:t>
      </w:r>
      <w:r w:rsidRPr="00CE68BF">
        <w:rPr>
          <w:i/>
          <w:iCs/>
        </w:rPr>
        <w:t>mHealth</w:t>
      </w:r>
      <w:r w:rsidRPr="00CE68BF">
        <w:t>, 4, pp.32-32.</w:t>
      </w:r>
    </w:p>
    <w:p w14:paraId="2374EBD7" w14:textId="77777777" w:rsidR="003E02B5" w:rsidRPr="003E02B5" w:rsidRDefault="003E02B5" w:rsidP="003E02B5"/>
    <w:p w14:paraId="7DAF42FC" w14:textId="075CF8CB" w:rsidR="00EA0105" w:rsidRPr="00ED3714" w:rsidRDefault="00ED3714" w:rsidP="00EA0105">
      <w:r w:rsidRPr="00ED3714">
        <w:t>M. S. Chen</w:t>
      </w:r>
      <w:r>
        <w:t xml:space="preserve"> and</w:t>
      </w:r>
      <w:r w:rsidRPr="00ED3714">
        <w:t xml:space="preserve"> C. N. Wang</w:t>
      </w:r>
      <w:r>
        <w:t xml:space="preserve"> (2010). </w:t>
      </w:r>
      <w:r w:rsidRPr="00ED3714">
        <w:t>The effects of memory cue and Memory Aid on prospective memory in older and younger adults</w:t>
      </w:r>
      <w:r>
        <w:t>.</w:t>
      </w:r>
      <w:r w:rsidRPr="00ED3714">
        <w:rPr>
          <w:i/>
          <w:iCs/>
        </w:rPr>
        <w:t xml:space="preserve"> </w:t>
      </w:r>
      <w:r w:rsidRPr="00ED3714">
        <w:rPr>
          <w:i/>
          <w:iCs/>
        </w:rPr>
        <w:t>2010 IEEE International Conference on Industrial Engineering and Engineering Management</w:t>
      </w:r>
      <w:proofErr w:type="gramStart"/>
      <w:r>
        <w:t>…..</w:t>
      </w:r>
      <w:proofErr w:type="gramEnd"/>
    </w:p>
    <w:sectPr w:rsidR="00EA0105" w:rsidRPr="00ED3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42"/>
    <w:rsid w:val="00024A42"/>
    <w:rsid w:val="002C2BBF"/>
    <w:rsid w:val="003E02B5"/>
    <w:rsid w:val="003E5A6C"/>
    <w:rsid w:val="009B6A21"/>
    <w:rsid w:val="00A35E60"/>
    <w:rsid w:val="00A87611"/>
    <w:rsid w:val="00D22500"/>
    <w:rsid w:val="00EA0105"/>
    <w:rsid w:val="00ED3714"/>
    <w:rsid w:val="00EF1700"/>
    <w:rsid w:val="00FE5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B28A"/>
  <w15:chartTrackingRefBased/>
  <w15:docId w15:val="{81417234-E5BD-4869-921F-8AD10B93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Ward</dc:creator>
  <cp:keywords/>
  <dc:description/>
  <cp:lastModifiedBy>Matthew Ward</cp:lastModifiedBy>
  <cp:revision>6</cp:revision>
  <dcterms:created xsi:type="dcterms:W3CDTF">2020-11-12T17:25:00Z</dcterms:created>
  <dcterms:modified xsi:type="dcterms:W3CDTF">2020-11-20T12:00:00Z</dcterms:modified>
</cp:coreProperties>
</file>