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OLE_LINK12"/>
    <w:bookmarkStart w:id="1" w:name="OLE_LINK13"/>
    <w:bookmarkStart w:id="2" w:name="_GoBack"/>
    <w:bookmarkEnd w:id="2"/>
    <w:p w14:paraId="79A4337D" w14:textId="535101F3" w:rsidR="00B117D0" w:rsidRDefault="005214CA" w:rsidP="00B117D0"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67610A85" wp14:editId="21D020CE">
                <wp:simplePos x="0" y="0"/>
                <wp:positionH relativeFrom="page">
                  <wp:posOffset>945515</wp:posOffset>
                </wp:positionH>
                <wp:positionV relativeFrom="page">
                  <wp:posOffset>1796415</wp:posOffset>
                </wp:positionV>
                <wp:extent cx="5505450" cy="1937385"/>
                <wp:effectExtent l="0" t="0" r="0" b="1460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14:paraId="311FB1B6" w14:textId="77777777" w:rsidR="002E3A4A" w:rsidRDefault="002E3A4A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14:paraId="27F1610B" w14:textId="3E1CB1E1" w:rsidR="002E3A4A" w:rsidRPr="00B8642E" w:rsidRDefault="00C116C0" w:rsidP="0093473B">
                            <w:pPr>
                              <w:pStyle w:val="TitelTitelseite20ptTH"/>
                              <w:spacing w:after="480"/>
                            </w:pPr>
                            <w:r w:rsidRPr="00C116C0">
                              <w:rPr>
                                <w:b/>
                              </w:rPr>
                              <w:t>driving-e-car.de</w:t>
                            </w:r>
                            <w:r w:rsidR="002E3A4A" w:rsidRPr="00B8642E">
                              <w:fldChar w:fldCharType="begin"/>
                            </w:r>
                            <w:r w:rsidR="002E3A4A" w:rsidRPr="00B8642E">
                              <w:instrText xml:space="preserve"> ASK  Projekttitel "Wie lautet der Projekttitel?" \d &lt;Projekttitel&gt;  \* MERGEFORMAT </w:instrText>
                            </w:r>
                            <w:r w:rsidR="002E3A4A" w:rsidRPr="00B8642E">
                              <w:fldChar w:fldCharType="separate"/>
                            </w:r>
                            <w:r w:rsidR="002E3A4A" w:rsidRPr="00B8642E">
                              <w:t>fsdfdsf</w:t>
                            </w:r>
                            <w:r w:rsidR="002E3A4A" w:rsidRPr="00B8642E">
                              <w:fldChar w:fldCharType="end"/>
                            </w:r>
                            <w:r w:rsidR="002E3A4A" w:rsidRPr="00B8642E">
                              <w:fldChar w:fldCharType="begin"/>
                            </w:r>
                            <w:r w:rsidR="002E3A4A" w:rsidRPr="00B8642E">
                              <w:instrText xml:space="preserve"> ASK  Projekttitel "Wie lautet der Name des Projekts?" \d &lt;Projekttitel&gt;  \* MERGEFORMAT </w:instrText>
                            </w:r>
                            <w:r w:rsidR="002E3A4A" w:rsidRPr="00B8642E">
                              <w:fldChar w:fldCharType="separate"/>
                            </w:r>
                            <w:r w:rsidR="002E3A4A" w:rsidRPr="00B8642E">
                              <w:t>sdfsdfsdf</w:t>
                            </w:r>
                            <w:r w:rsidR="002E3A4A" w:rsidRPr="00B8642E">
                              <w:fldChar w:fldCharType="end"/>
                            </w:r>
                          </w:p>
                          <w:p w14:paraId="7224B93C" w14:textId="77777777" w:rsidR="002E3A4A" w:rsidRDefault="002E3A4A" w:rsidP="0093473B">
                            <w:pPr>
                              <w:pStyle w:val="TitelTitelseite20ptTH"/>
                              <w:spacing w:after="480"/>
                            </w:pPr>
                            <w:bookmarkStart w:id="3" w:name="_Toc529176786"/>
                            <w:bookmarkStart w:id="4" w:name="_Toc529177542"/>
                            <w:r>
                              <w:t>Systemarchitektur</w:t>
                            </w:r>
                            <w:bookmarkEnd w:id="3"/>
                            <w:bookmarkEnd w:id="4"/>
                          </w:p>
                          <w:p w14:paraId="05E335A0" w14:textId="39A33862" w:rsidR="002E3A4A" w:rsidRPr="0093473B" w:rsidRDefault="002E3A4A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>
                              <w:t>(en)</w:t>
                            </w:r>
                            <w:r w:rsidRPr="0093473B">
                              <w:t xml:space="preserve">: </w:t>
                            </w:r>
                            <w:r>
                              <w:tab/>
                            </w:r>
                            <w:r w:rsidRPr="00BD1AB4">
                              <w:rPr>
                                <w:rStyle w:val="fettTH"/>
                              </w:rPr>
                              <w:t xml:space="preserve">Fahri Kus, Matthias Eberlein, Simon </w:t>
                            </w:r>
                            <w:proofErr w:type="spellStart"/>
                            <w:r w:rsidRPr="00BD1AB4">
                              <w:rPr>
                                <w:rStyle w:val="fettTH"/>
                              </w:rPr>
                              <w:t>Kreuziger</w:t>
                            </w:r>
                            <w:proofErr w:type="spellEnd"/>
                            <w:r w:rsidRPr="00BD1AB4">
                              <w:rPr>
                                <w:rStyle w:val="fettTH"/>
                              </w:rPr>
                              <w:t>, Florian Heinrich</w:t>
                            </w:r>
                          </w:p>
                          <w:p w14:paraId="788CF44B" w14:textId="6B2614F9" w:rsidR="002E3A4A" w:rsidRDefault="002E3A4A" w:rsidP="0093473B">
                            <w:pPr>
                              <w:pStyle w:val="FlietextTH"/>
                            </w:pPr>
                            <w:r>
                              <w:t xml:space="preserve">Datum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E97A94">
                              <w:t>09</w:t>
                            </w:r>
                            <w:r>
                              <w:t>.</w:t>
                            </w:r>
                            <w:r w:rsidR="00E97A94">
                              <w:t>11</w:t>
                            </w:r>
                            <w:r>
                              <w:t>.2018</w:t>
                            </w:r>
                          </w:p>
                          <w:p w14:paraId="5284D1CA" w14:textId="3DD9DFCE" w:rsidR="002E3A4A" w:rsidRPr="00762CD7" w:rsidRDefault="002E3A4A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  <w:t>0.</w:t>
                            </w:r>
                            <w:r w:rsidR="00E97A94">
                              <w:t>2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7610A85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45pt;margin-top:141.4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" filled="f" stroked="f">
                <v:textbox style="mso-fit-shape-to-text:t" inset="0,0,0,0">
                  <w:txbxContent>
                    <w:p w14:paraId="311FB1B6" w14:textId="77777777" w:rsidR="002E3A4A" w:rsidRDefault="002E3A4A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14:paraId="27F1610B" w14:textId="3E1CB1E1" w:rsidR="002E3A4A" w:rsidRPr="00B8642E" w:rsidRDefault="00C116C0" w:rsidP="0093473B">
                      <w:pPr>
                        <w:pStyle w:val="TitelTitelseite20ptTH"/>
                        <w:spacing w:after="480"/>
                      </w:pPr>
                      <w:r w:rsidRPr="00C116C0">
                        <w:rPr>
                          <w:b/>
                        </w:rPr>
                        <w:t>driving-e-car.de</w:t>
                      </w:r>
                      <w:r w:rsidR="002E3A4A" w:rsidRPr="00B8642E">
                        <w:fldChar w:fldCharType="begin"/>
                      </w:r>
                      <w:r w:rsidR="002E3A4A" w:rsidRPr="00B8642E">
                        <w:instrText xml:space="preserve"> ASK  Projekttitel "Wie lautet der Projekttitel?" \d &lt;Projekttitel&gt;  \* MERGEFORMAT </w:instrText>
                      </w:r>
                      <w:r w:rsidR="002E3A4A" w:rsidRPr="00B8642E">
                        <w:fldChar w:fldCharType="separate"/>
                      </w:r>
                      <w:r w:rsidR="002E3A4A" w:rsidRPr="00B8642E">
                        <w:t>fsdfdsf</w:t>
                      </w:r>
                      <w:r w:rsidR="002E3A4A" w:rsidRPr="00B8642E">
                        <w:fldChar w:fldCharType="end"/>
                      </w:r>
                      <w:r w:rsidR="002E3A4A" w:rsidRPr="00B8642E">
                        <w:fldChar w:fldCharType="begin"/>
                      </w:r>
                      <w:r w:rsidR="002E3A4A" w:rsidRPr="00B8642E">
                        <w:instrText xml:space="preserve"> ASK  Projekttitel "Wie lautet der Name des Projekts?" \d &lt;Projekttitel&gt;  \* MERGEFORMAT </w:instrText>
                      </w:r>
                      <w:r w:rsidR="002E3A4A" w:rsidRPr="00B8642E">
                        <w:fldChar w:fldCharType="separate"/>
                      </w:r>
                      <w:r w:rsidR="002E3A4A" w:rsidRPr="00B8642E">
                        <w:t>sdfsdfsdf</w:t>
                      </w:r>
                      <w:r w:rsidR="002E3A4A" w:rsidRPr="00B8642E">
                        <w:fldChar w:fldCharType="end"/>
                      </w:r>
                    </w:p>
                    <w:p w14:paraId="7224B93C" w14:textId="77777777" w:rsidR="002E3A4A" w:rsidRDefault="002E3A4A" w:rsidP="0093473B">
                      <w:pPr>
                        <w:pStyle w:val="TitelTitelseite20ptTH"/>
                        <w:spacing w:after="480"/>
                      </w:pPr>
                      <w:bookmarkStart w:id="4" w:name="_Toc529176786"/>
                      <w:bookmarkStart w:id="5" w:name="_Toc529177542"/>
                      <w:r>
                        <w:t>Systemarchitektur</w:t>
                      </w:r>
                      <w:bookmarkEnd w:id="4"/>
                      <w:bookmarkEnd w:id="5"/>
                    </w:p>
                    <w:p w14:paraId="05E335A0" w14:textId="39A33862" w:rsidR="002E3A4A" w:rsidRPr="0093473B" w:rsidRDefault="002E3A4A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>
                        <w:t>(en)</w:t>
                      </w:r>
                      <w:r w:rsidRPr="0093473B">
                        <w:t xml:space="preserve">: </w:t>
                      </w:r>
                      <w:r>
                        <w:tab/>
                      </w:r>
                      <w:r w:rsidRPr="00BD1AB4">
                        <w:rPr>
                          <w:rStyle w:val="fettTH"/>
                        </w:rPr>
                        <w:t xml:space="preserve">Fahri Kus, Matthias Eberlein, Simon </w:t>
                      </w:r>
                      <w:proofErr w:type="spellStart"/>
                      <w:r w:rsidRPr="00BD1AB4">
                        <w:rPr>
                          <w:rStyle w:val="fettTH"/>
                        </w:rPr>
                        <w:t>Kreuziger</w:t>
                      </w:r>
                      <w:proofErr w:type="spellEnd"/>
                      <w:r w:rsidRPr="00BD1AB4">
                        <w:rPr>
                          <w:rStyle w:val="fettTH"/>
                        </w:rPr>
                        <w:t>, Florian Heinrich</w:t>
                      </w:r>
                    </w:p>
                    <w:p w14:paraId="788CF44B" w14:textId="6B2614F9" w:rsidR="002E3A4A" w:rsidRDefault="002E3A4A" w:rsidP="0093473B">
                      <w:pPr>
                        <w:pStyle w:val="FlietextTH"/>
                      </w:pPr>
                      <w:r>
                        <w:t xml:space="preserve">Datum </w:t>
                      </w:r>
                      <w:r>
                        <w:tab/>
                      </w:r>
                      <w:r>
                        <w:tab/>
                      </w:r>
                      <w:r w:rsidR="00E97A94">
                        <w:t>09</w:t>
                      </w:r>
                      <w:r>
                        <w:t>.</w:t>
                      </w:r>
                      <w:r w:rsidR="00E97A94">
                        <w:t>11</w:t>
                      </w:r>
                      <w:r>
                        <w:t>.2018</w:t>
                      </w:r>
                    </w:p>
                    <w:p w14:paraId="5284D1CA" w14:textId="3DD9DFCE" w:rsidR="002E3A4A" w:rsidRPr="00762CD7" w:rsidRDefault="002E3A4A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  <w:t>0.</w:t>
                      </w:r>
                      <w:r w:rsidR="00E97A94">
                        <w:t>2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bookmarkStart w:id="5" w:name="_Toc529177543" w:displacedByCustomXml="next"/>
    <w:sdt>
      <w:sdtPr>
        <w:rPr>
          <w:rFonts w:eastAsia="Times New Roman" w:cs="Times New Roman"/>
          <w:color w:val="auto"/>
          <w:kern w:val="0"/>
          <w:sz w:val="20"/>
          <w:szCs w:val="20"/>
        </w:rPr>
        <w:id w:val="56438249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End w:id="5" w:displacedByCustomXml="prev"/>
        <w:p w14:paraId="28A5D54C" w14:textId="04BEA478" w:rsidR="00B117D0" w:rsidRDefault="00B117D0">
          <w:pPr>
            <w:pStyle w:val="TOCHeading"/>
            <w:spacing w:after="240"/>
          </w:pPr>
          <w:r>
            <w:t>Inhalt</w:t>
          </w:r>
        </w:p>
        <w:p w14:paraId="4D4643D3" w14:textId="38EE564A" w:rsidR="00B117D0" w:rsidRDefault="00B117D0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r>
            <w:rPr>
              <w:bCs/>
            </w:rPr>
            <w:fldChar w:fldCharType="begin"/>
          </w:r>
          <w:r>
            <w:rPr>
              <w:bCs/>
            </w:rPr>
            <w:instrText xml:space="preserve"> TOC \o "1-3" \h \z \u </w:instrText>
          </w:r>
          <w:r>
            <w:rPr>
              <w:bCs/>
            </w:rPr>
            <w:fldChar w:fldCharType="separate"/>
          </w:r>
          <w:hyperlink w:anchor="_Toc529177544" w:history="1">
            <w:r w:rsidRPr="005074EB">
              <w:rPr>
                <w:rStyle w:val="Hyperlink"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Pr="005074EB">
              <w:rPr>
                <w:rStyle w:val="Hyperlink"/>
              </w:rPr>
              <w:t>Datenschema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_Toc529177544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532856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BA4E55F" w14:textId="00314D3D" w:rsidR="00B117D0" w:rsidRDefault="003D1DA9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9177545" w:history="1">
            <w:r w:rsidR="00B117D0" w:rsidRPr="005074EB">
              <w:rPr>
                <w:rStyle w:val="Hyperlink"/>
              </w:rPr>
              <w:t>2</w:t>
            </w:r>
            <w:r w:rsidR="00B117D0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B117D0" w:rsidRPr="005074EB">
              <w:rPr>
                <w:rStyle w:val="Hyperlink"/>
              </w:rPr>
              <w:t>Komponentenarchitektur (Bausteinsicht)</w:t>
            </w:r>
            <w:r w:rsidR="00B117D0">
              <w:rPr>
                <w:webHidden/>
              </w:rPr>
              <w:tab/>
            </w:r>
            <w:r w:rsidR="00B117D0">
              <w:rPr>
                <w:webHidden/>
              </w:rPr>
              <w:fldChar w:fldCharType="begin"/>
            </w:r>
            <w:r w:rsidR="00B117D0">
              <w:rPr>
                <w:webHidden/>
              </w:rPr>
              <w:instrText xml:space="preserve"> PAGEREF _Toc529177545 \h </w:instrText>
            </w:r>
            <w:r w:rsidR="00B117D0">
              <w:rPr>
                <w:webHidden/>
              </w:rPr>
            </w:r>
            <w:r w:rsidR="00B117D0">
              <w:rPr>
                <w:webHidden/>
              </w:rPr>
              <w:fldChar w:fldCharType="separate"/>
            </w:r>
            <w:r w:rsidR="00532856">
              <w:rPr>
                <w:webHidden/>
              </w:rPr>
              <w:t>4</w:t>
            </w:r>
            <w:r w:rsidR="00B117D0">
              <w:rPr>
                <w:webHidden/>
              </w:rPr>
              <w:fldChar w:fldCharType="end"/>
            </w:r>
          </w:hyperlink>
        </w:p>
        <w:p w14:paraId="200040AF" w14:textId="316FB92A" w:rsidR="00B117D0" w:rsidRDefault="003D1DA9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9177546" w:history="1">
            <w:r w:rsidR="00B117D0" w:rsidRPr="005074EB">
              <w:rPr>
                <w:rStyle w:val="Hyperlink"/>
              </w:rPr>
              <w:t>3</w:t>
            </w:r>
            <w:r w:rsidR="00B117D0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B117D0" w:rsidRPr="005074EB">
              <w:rPr>
                <w:rStyle w:val="Hyperlink"/>
              </w:rPr>
              <w:t>Komponentenspezifikation</w:t>
            </w:r>
            <w:r w:rsidR="00B117D0">
              <w:rPr>
                <w:webHidden/>
              </w:rPr>
              <w:tab/>
            </w:r>
            <w:r w:rsidR="00B117D0">
              <w:rPr>
                <w:webHidden/>
              </w:rPr>
              <w:fldChar w:fldCharType="begin"/>
            </w:r>
            <w:r w:rsidR="00B117D0">
              <w:rPr>
                <w:webHidden/>
              </w:rPr>
              <w:instrText xml:space="preserve"> PAGEREF _Toc529177546 \h </w:instrText>
            </w:r>
            <w:r w:rsidR="00B117D0">
              <w:rPr>
                <w:webHidden/>
              </w:rPr>
            </w:r>
            <w:r w:rsidR="00B117D0">
              <w:rPr>
                <w:webHidden/>
              </w:rPr>
              <w:fldChar w:fldCharType="separate"/>
            </w:r>
            <w:r w:rsidR="00532856">
              <w:rPr>
                <w:webHidden/>
              </w:rPr>
              <w:t>5</w:t>
            </w:r>
            <w:r w:rsidR="00B117D0">
              <w:rPr>
                <w:webHidden/>
              </w:rPr>
              <w:fldChar w:fldCharType="end"/>
            </w:r>
          </w:hyperlink>
        </w:p>
        <w:p w14:paraId="44BE44E1" w14:textId="17E23005" w:rsidR="00B117D0" w:rsidRDefault="003D1DA9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sz w:val="22"/>
              <w:szCs w:val="22"/>
              <w:lang w:val="en-DE" w:eastAsia="en-DE"/>
            </w:rPr>
          </w:pPr>
          <w:hyperlink w:anchor="_Toc529177547" w:history="1">
            <w:r w:rsidR="00B117D0" w:rsidRPr="005074EB">
              <w:rPr>
                <w:rStyle w:val="Hyperlink"/>
              </w:rPr>
              <w:t>4</w:t>
            </w:r>
            <w:r w:rsidR="00B117D0">
              <w:rPr>
                <w:rFonts w:asciiTheme="minorHAnsi" w:eastAsiaTheme="minorEastAsia" w:hAnsiTheme="minorHAnsi" w:cstheme="minorBidi"/>
                <w:b w:val="0"/>
                <w:color w:val="auto"/>
                <w:sz w:val="22"/>
                <w:szCs w:val="22"/>
                <w:lang w:val="en-DE" w:eastAsia="en-DE"/>
              </w:rPr>
              <w:tab/>
            </w:r>
            <w:r w:rsidR="00B117D0" w:rsidRPr="005074EB">
              <w:rPr>
                <w:rStyle w:val="Hyperlink"/>
              </w:rPr>
              <w:t>Komponentenverteilung</w:t>
            </w:r>
            <w:r w:rsidR="00B117D0">
              <w:rPr>
                <w:webHidden/>
              </w:rPr>
              <w:tab/>
            </w:r>
            <w:r w:rsidR="00B117D0">
              <w:rPr>
                <w:webHidden/>
              </w:rPr>
              <w:fldChar w:fldCharType="begin"/>
            </w:r>
            <w:r w:rsidR="00B117D0">
              <w:rPr>
                <w:webHidden/>
              </w:rPr>
              <w:instrText xml:space="preserve"> PAGEREF _Toc529177547 \h </w:instrText>
            </w:r>
            <w:r w:rsidR="00B117D0">
              <w:rPr>
                <w:webHidden/>
              </w:rPr>
            </w:r>
            <w:r w:rsidR="00B117D0">
              <w:rPr>
                <w:webHidden/>
              </w:rPr>
              <w:fldChar w:fldCharType="separate"/>
            </w:r>
            <w:r w:rsidR="00532856">
              <w:rPr>
                <w:webHidden/>
              </w:rPr>
              <w:t>11</w:t>
            </w:r>
            <w:r w:rsidR="00B117D0">
              <w:rPr>
                <w:webHidden/>
              </w:rPr>
              <w:fldChar w:fldCharType="end"/>
            </w:r>
          </w:hyperlink>
        </w:p>
        <w:p w14:paraId="7CF497DA" w14:textId="39DDD55E" w:rsidR="00B117D0" w:rsidRDefault="00B117D0">
          <w:r>
            <w:rPr>
              <w:b/>
              <w:bCs/>
              <w:noProof/>
            </w:rPr>
            <w:fldChar w:fldCharType="end"/>
          </w:r>
        </w:p>
      </w:sdtContent>
    </w:sdt>
    <w:p w14:paraId="65C4A755" w14:textId="77777777" w:rsidR="00B117D0" w:rsidRPr="00B117D0" w:rsidRDefault="00B117D0" w:rsidP="00B117D0">
      <w:pPr>
        <w:rPr>
          <w:lang w:val="en-US"/>
        </w:rPr>
      </w:pPr>
    </w:p>
    <w:p w14:paraId="522FF80E" w14:textId="77777777" w:rsidR="00B117D0" w:rsidRDefault="00B117D0">
      <w:pPr>
        <w:rPr>
          <w:lang w:val="en-US"/>
        </w:rPr>
      </w:pPr>
    </w:p>
    <w:p w14:paraId="252BAB27" w14:textId="77777777" w:rsidR="00B117D0" w:rsidRDefault="00B117D0">
      <w:pPr>
        <w:rPr>
          <w:lang w:val="en-US"/>
        </w:rPr>
      </w:pPr>
    </w:p>
    <w:p w14:paraId="3861B02F" w14:textId="77777777" w:rsidR="00B117D0" w:rsidRDefault="00B117D0">
      <w:pPr>
        <w:rPr>
          <w:lang w:val="en-US"/>
        </w:rPr>
      </w:pPr>
    </w:p>
    <w:p w14:paraId="05C01E42" w14:textId="5B373F14" w:rsidR="00DB4EF9" w:rsidRPr="00B117D0" w:rsidRDefault="00B117D0">
      <w:pPr>
        <w:rPr>
          <w:lang w:val="en-US"/>
        </w:rPr>
      </w:pPr>
      <w:r w:rsidRPr="00D755CF">
        <w:rPr>
          <w:noProof/>
          <w:szCs w:val="18"/>
        </w:rPr>
        <mc:AlternateContent>
          <mc:Choice Requires="wps">
            <w:drawing>
              <wp:anchor distT="365760" distB="365760" distL="0" distR="0" simplePos="0" relativeHeight="251660800" behindDoc="0" locked="0" layoutInCell="1" allowOverlap="1" wp14:anchorId="717BB941" wp14:editId="327EEE65">
                <wp:simplePos x="0" y="0"/>
                <wp:positionH relativeFrom="margin">
                  <wp:posOffset>-1905</wp:posOffset>
                </wp:positionH>
                <wp:positionV relativeFrom="margin">
                  <wp:posOffset>6762115</wp:posOffset>
                </wp:positionV>
                <wp:extent cx="5662930" cy="1769110"/>
                <wp:effectExtent l="0" t="0" r="6985" b="0"/>
                <wp:wrapTopAndBottom/>
                <wp:docPr id="148" name="Rectangle 1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2930" cy="17691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B0D37E" w14:textId="77777777" w:rsidR="002E3A4A" w:rsidRDefault="002E3A4A" w:rsidP="00B117D0">
                            <w:pPr>
                              <w:pStyle w:val="berschrift1unnummeriert"/>
                              <w:spacing w:after="240"/>
                            </w:pPr>
                            <w:bookmarkStart w:id="6" w:name="_Toc528047788"/>
                            <w:r>
                              <w:t>Revisionshistorie</w:t>
                            </w:r>
                            <w:bookmarkEnd w:id="6"/>
                          </w:p>
                          <w:tbl>
                            <w:tblPr>
                              <w:tblStyle w:val="TabelleTHKlnmitErgebniszeile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8"/>
                            </w:tblGrid>
                            <w:tr w:rsidR="002E3A4A" w14:paraId="7CE4D248" w14:textId="77777777" w:rsidTr="002E3A4A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</w:tcPr>
                                <w:p w14:paraId="18AE4924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71389EAD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242C4052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50AC4BCD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Bemerkungen</w:t>
                                  </w:r>
                                </w:p>
                              </w:tc>
                            </w:tr>
                            <w:tr w:rsidR="002E3A4A" w14:paraId="3A0C9C18" w14:textId="77777777" w:rsidTr="002E3A4A">
                              <w:tc>
                                <w:tcPr>
                                  <w:tcW w:w="988" w:type="dxa"/>
                                </w:tcPr>
                                <w:p w14:paraId="71641A0D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28485557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05.11.2018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79FEC4BE" w14:textId="68BCD567" w:rsidR="002E3A4A" w:rsidRDefault="002E3A4A" w:rsidP="002E3A4A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3DCE9A92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Initial Version</w:t>
                                  </w:r>
                                </w:p>
                              </w:tc>
                            </w:tr>
                            <w:tr w:rsidR="002E3A4A" w14:paraId="3280B244" w14:textId="77777777" w:rsidTr="002E3A4A">
                              <w:tc>
                                <w:tcPr>
                                  <w:tcW w:w="988" w:type="dxa"/>
                                </w:tcPr>
                                <w:p w14:paraId="10CD2262" w14:textId="029DF4DE" w:rsidR="002E3A4A" w:rsidRDefault="002B61C7" w:rsidP="002E3A4A">
                                  <w:pPr>
                                    <w:spacing w:line="240" w:lineRule="auto"/>
                                  </w:pPr>
                                  <w:r>
                                    <w:t>0.2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28ACBF07" w14:textId="32D279B7" w:rsidR="002E3A4A" w:rsidRDefault="002B61C7" w:rsidP="002E3A4A">
                                  <w:pPr>
                                    <w:spacing w:line="240" w:lineRule="auto"/>
                                  </w:pPr>
                                  <w:r>
                                    <w:t>09</w:t>
                                  </w:r>
                                  <w:r w:rsidR="002E3A4A">
                                    <w:t>.</w:t>
                                  </w:r>
                                  <w:r>
                                    <w:t>11</w:t>
                                  </w:r>
                                  <w:r w:rsidR="002E3A4A">
                                    <w:t>.</w:t>
                                  </w:r>
                                  <w:r>
                                    <w:t>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6293694" w14:textId="01F16A47" w:rsidR="002E3A4A" w:rsidRDefault="002B61C7" w:rsidP="002E3A4A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761F86BB" w14:textId="1055A4F0" w:rsidR="002E3A4A" w:rsidRDefault="002B61C7" w:rsidP="002E3A4A">
                                  <w:pPr>
                                    <w:spacing w:line="240" w:lineRule="auto"/>
                                  </w:pPr>
                                  <w:r>
                                    <w:t>Diagramme erstellt und eingefügt</w:t>
                                  </w:r>
                                </w:p>
                              </w:tc>
                            </w:tr>
                            <w:tr w:rsidR="002E3A4A" w14:paraId="70DB937B" w14:textId="77777777" w:rsidTr="002E3A4A">
                              <w:tc>
                                <w:tcPr>
                                  <w:tcW w:w="988" w:type="dxa"/>
                                </w:tcPr>
                                <w:p w14:paraId="0E4397C6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</w:tcPr>
                                <w:p w14:paraId="52223BD4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</w:tcPr>
                                <w:p w14:paraId="065E1700" w14:textId="77777777" w:rsidR="002E3A4A" w:rsidRPr="00F52A45" w:rsidRDefault="002E3A4A" w:rsidP="002E3A4A">
                                  <w:pPr>
                                    <w:spacing w:line="240" w:lineRule="auto"/>
                                  </w:pPr>
                                  <w:r w:rsidRPr="00F52A45">
                                    <w:t xml:space="preserve">Fahri Kus, Matthias Eberlein, Simon </w:t>
                                  </w:r>
                                  <w:proofErr w:type="spellStart"/>
                                  <w:r w:rsidRPr="00F52A45">
                                    <w:t>Kreuziger</w:t>
                                  </w:r>
                                  <w:proofErr w:type="spellEnd"/>
                                  <w:r w:rsidRPr="00F52A45">
                                    <w:t>, Florian Heinrich</w:t>
                                  </w:r>
                                </w:p>
                              </w:tc>
                              <w:tc>
                                <w:tcPr>
                                  <w:tcW w:w="3888" w:type="dxa"/>
                                </w:tcPr>
                                <w:p w14:paraId="62A50C73" w14:textId="77777777" w:rsidR="002E3A4A" w:rsidRDefault="002E3A4A" w:rsidP="002E3A4A">
                                  <w:pPr>
                                    <w:spacing w:line="240" w:lineRule="auto"/>
                                  </w:pPr>
                                  <w:r>
                                    <w:t>Abschließende Qualitätssicherung für MS2</w:t>
                                  </w:r>
                                </w:p>
                              </w:tc>
                            </w:tr>
                          </w:tbl>
                          <w:p w14:paraId="32B5D19E" w14:textId="77777777" w:rsidR="002E3A4A" w:rsidRDefault="002E3A4A" w:rsidP="00B117D0">
                            <w:pPr>
                              <w:spacing w:after="0" w:line="240" w:lineRule="auto"/>
                            </w:pPr>
                          </w:p>
                          <w:p w14:paraId="04375EA9" w14:textId="77777777" w:rsidR="002E3A4A" w:rsidRDefault="002E3A4A" w:rsidP="00B117D0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7BB941" id="Rectangle 148" o:spid="_x0000_s1027" style="position:absolute;margin-left:-.15pt;margin-top:532.45pt;width:445.9pt;height:139.3pt;z-index:251660800;visibility:visible;mso-wrap-style:square;mso-width-percent:1000;mso-height-percent:0;mso-wrap-distance-left:0;mso-wrap-distance-top:28.8pt;mso-wrap-distance-right:0;mso-wrap-distance-bottom:28.8pt;mso-position-horizontal:absolute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" filled="f" stroked="f" strokeweight="2pt">
                <v:textbox style="mso-fit-shape-to-text:t" inset="0,0,0,0">
                  <w:txbxContent>
                    <w:p w14:paraId="16B0D37E" w14:textId="77777777" w:rsidR="002E3A4A" w:rsidRDefault="002E3A4A" w:rsidP="00B117D0">
                      <w:pPr>
                        <w:pStyle w:val="berschrift1unnummeriert"/>
                        <w:spacing w:after="240"/>
                      </w:pPr>
                      <w:bookmarkStart w:id="7" w:name="_Toc528047788"/>
                      <w:r>
                        <w:t>Revisionshistorie</w:t>
                      </w:r>
                      <w:bookmarkEnd w:id="7"/>
                    </w:p>
                    <w:tbl>
                      <w:tblPr>
                        <w:tblStyle w:val="TabelleTHKlnmitErgebniszeile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274"/>
                        <w:gridCol w:w="2728"/>
                        <w:gridCol w:w="3888"/>
                      </w:tblGrid>
                      <w:tr w:rsidR="002E3A4A" w14:paraId="7CE4D248" w14:textId="77777777" w:rsidTr="002E3A4A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</w:tcPr>
                          <w:p w14:paraId="18AE4924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71389EAD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242C4052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Autor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50AC4BCD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Bemerkungen</w:t>
                            </w:r>
                          </w:p>
                        </w:tc>
                      </w:tr>
                      <w:tr w:rsidR="002E3A4A" w14:paraId="3A0C9C18" w14:textId="77777777" w:rsidTr="002E3A4A">
                        <w:tc>
                          <w:tcPr>
                            <w:tcW w:w="988" w:type="dxa"/>
                          </w:tcPr>
                          <w:p w14:paraId="71641A0D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28485557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05.11.2018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79FEC4BE" w14:textId="68BCD567" w:rsidR="002E3A4A" w:rsidRDefault="002E3A4A" w:rsidP="002E3A4A">
                            <w:pPr>
                              <w:spacing w:line="240" w:lineRule="auto"/>
                            </w:pPr>
                            <w:r w:rsidRPr="00F52A45">
                              <w:t xml:space="preserve">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3DCE9A92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Initial Version</w:t>
                            </w:r>
                          </w:p>
                        </w:tc>
                      </w:tr>
                      <w:tr w:rsidR="002E3A4A" w14:paraId="3280B244" w14:textId="77777777" w:rsidTr="002E3A4A">
                        <w:tc>
                          <w:tcPr>
                            <w:tcW w:w="988" w:type="dxa"/>
                          </w:tcPr>
                          <w:p w14:paraId="10CD2262" w14:textId="029DF4DE" w:rsidR="002E3A4A" w:rsidRDefault="002B61C7" w:rsidP="002E3A4A">
                            <w:pPr>
                              <w:spacing w:line="240" w:lineRule="auto"/>
                            </w:pPr>
                            <w:r>
                              <w:t>0.2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28ACBF07" w14:textId="32D279B7" w:rsidR="002E3A4A" w:rsidRDefault="002B61C7" w:rsidP="002E3A4A">
                            <w:pPr>
                              <w:spacing w:line="240" w:lineRule="auto"/>
                            </w:pPr>
                            <w:r>
                              <w:t>09</w:t>
                            </w:r>
                            <w:r w:rsidR="002E3A4A">
                              <w:t>.</w:t>
                            </w:r>
                            <w:r>
                              <w:t>11</w:t>
                            </w:r>
                            <w:r w:rsidR="002E3A4A">
                              <w:t>.</w:t>
                            </w:r>
                            <w:r>
                              <w:t>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6293694" w14:textId="01F16A47" w:rsidR="002E3A4A" w:rsidRDefault="002B61C7" w:rsidP="002E3A4A">
                            <w:pPr>
                              <w:spacing w:line="240" w:lineRule="auto"/>
                            </w:pPr>
                            <w:r w:rsidRPr="00F52A45">
                              <w:t xml:space="preserve">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761F86BB" w14:textId="1055A4F0" w:rsidR="002E3A4A" w:rsidRDefault="002B61C7" w:rsidP="002E3A4A">
                            <w:pPr>
                              <w:spacing w:line="240" w:lineRule="auto"/>
                            </w:pPr>
                            <w:r>
                              <w:t>Diagramme erstellt und eingefügt</w:t>
                            </w:r>
                          </w:p>
                        </w:tc>
                      </w:tr>
                      <w:tr w:rsidR="002E3A4A" w14:paraId="70DB937B" w14:textId="77777777" w:rsidTr="002E3A4A">
                        <w:tc>
                          <w:tcPr>
                            <w:tcW w:w="988" w:type="dxa"/>
                          </w:tcPr>
                          <w:p w14:paraId="0E4397C6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</w:tcPr>
                          <w:p w14:paraId="52223BD4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</w:tcPr>
                          <w:p w14:paraId="065E1700" w14:textId="77777777" w:rsidR="002E3A4A" w:rsidRPr="00F52A45" w:rsidRDefault="002E3A4A" w:rsidP="002E3A4A">
                            <w:pPr>
                              <w:spacing w:line="240" w:lineRule="auto"/>
                            </w:pPr>
                            <w:r w:rsidRPr="00F52A45">
                              <w:t xml:space="preserve">Fahri Kus, Matthias Eberlein, Simon </w:t>
                            </w:r>
                            <w:proofErr w:type="spellStart"/>
                            <w:r w:rsidRPr="00F52A45">
                              <w:t>Kreuziger</w:t>
                            </w:r>
                            <w:proofErr w:type="spellEnd"/>
                            <w:r w:rsidRPr="00F52A45">
                              <w:t>, Florian Heinrich</w:t>
                            </w:r>
                          </w:p>
                        </w:tc>
                        <w:tc>
                          <w:tcPr>
                            <w:tcW w:w="3888" w:type="dxa"/>
                          </w:tcPr>
                          <w:p w14:paraId="62A50C73" w14:textId="77777777" w:rsidR="002E3A4A" w:rsidRDefault="002E3A4A" w:rsidP="002E3A4A">
                            <w:pPr>
                              <w:spacing w:line="240" w:lineRule="auto"/>
                            </w:pPr>
                            <w:r>
                              <w:t>Abschließende Qualitätssicherung für MS2</w:t>
                            </w:r>
                          </w:p>
                        </w:tc>
                      </w:tr>
                    </w:tbl>
                    <w:p w14:paraId="32B5D19E" w14:textId="77777777" w:rsidR="002E3A4A" w:rsidRDefault="002E3A4A" w:rsidP="00B117D0">
                      <w:pPr>
                        <w:spacing w:after="0" w:line="240" w:lineRule="auto"/>
                      </w:pPr>
                    </w:p>
                    <w:p w14:paraId="04375EA9" w14:textId="77777777" w:rsidR="002E3A4A" w:rsidRDefault="002E3A4A" w:rsidP="00B117D0"/>
                  </w:txbxContent>
                </v:textbox>
                <w10:wrap type="topAndBottom" anchorx="margin" anchory="margin"/>
              </v:rect>
            </w:pict>
          </mc:Fallback>
        </mc:AlternateContent>
      </w:r>
      <w:r w:rsidR="00DB4EF9" w:rsidRPr="00B117D0">
        <w:rPr>
          <w:lang w:val="en-US"/>
        </w:rPr>
        <w:br w:type="page"/>
      </w:r>
    </w:p>
    <w:p w14:paraId="05B2785B" w14:textId="0B0FB18D" w:rsidR="00E90B0E" w:rsidRDefault="00EA2E1E" w:rsidP="00EA2E1E">
      <w:pPr>
        <w:pStyle w:val="Heading1"/>
        <w:spacing w:after="240"/>
      </w:pPr>
      <w:bookmarkStart w:id="8" w:name="_Ref526954106"/>
      <w:bookmarkStart w:id="9" w:name="_Toc527217651"/>
      <w:bookmarkStart w:id="10" w:name="_Toc529177544"/>
      <w:bookmarkStart w:id="11" w:name="_Ref529199142"/>
      <w:bookmarkStart w:id="12" w:name="_Ref529199243"/>
      <w:bookmarkStart w:id="13" w:name="_Ref529199253"/>
      <w:bookmarkStart w:id="14" w:name="_Ref529199257"/>
      <w:bookmarkStart w:id="15" w:name="_Ref529199260"/>
      <w:bookmarkEnd w:id="0"/>
      <w:bookmarkEnd w:id="1"/>
      <w:r>
        <w:lastRenderedPageBreak/>
        <w:t>Daten</w:t>
      </w:r>
      <w:bookmarkEnd w:id="8"/>
      <w:r w:rsidR="005833B2">
        <w:t>schema</w:t>
      </w:r>
      <w:bookmarkEnd w:id="9"/>
      <w:bookmarkEnd w:id="10"/>
      <w:bookmarkEnd w:id="11"/>
      <w:bookmarkEnd w:id="12"/>
      <w:bookmarkEnd w:id="13"/>
      <w:bookmarkEnd w:id="14"/>
      <w:bookmarkEnd w:id="15"/>
    </w:p>
    <w:p w14:paraId="45FC8A4C" w14:textId="1648CDD7" w:rsidR="00BD1AB4" w:rsidRDefault="00BD1AB4" w:rsidP="005833B2">
      <w:pPr>
        <w:pStyle w:val="FlietextTH"/>
      </w:pPr>
      <w:r>
        <w:t>Das Datenschema</w:t>
      </w:r>
      <w:r w:rsidRPr="00BD1AB4">
        <w:t xml:space="preserve"> des Systems </w:t>
      </w:r>
      <w:r>
        <w:t>ist i</w:t>
      </w:r>
      <w:r w:rsidR="009D7871">
        <w:t>n</w:t>
      </w:r>
      <w:r>
        <w:t xml:space="preserve"> der Systemspezifikation </w:t>
      </w:r>
      <w:r w:rsidRPr="00BD1AB4">
        <w:t>ausreichend genau beschrieben worden. Eine detailliertere Spezifikation diese</w:t>
      </w:r>
      <w:r>
        <w:t>s</w:t>
      </w:r>
      <w:r w:rsidRPr="00BD1AB4">
        <w:t xml:space="preserve"> </w:t>
      </w:r>
      <w:r>
        <w:t>Datenschema</w:t>
      </w:r>
      <w:r w:rsidRPr="00BD1AB4">
        <w:t xml:space="preserve"> wird deshalb in diesem Kapitel nicht erstellt.</w:t>
      </w:r>
    </w:p>
    <w:p w14:paraId="00CDA114" w14:textId="77777777" w:rsidR="00BD1AB4" w:rsidRDefault="00BD1AB4" w:rsidP="005833B2">
      <w:pPr>
        <w:pStyle w:val="FlietextTH"/>
      </w:pPr>
    </w:p>
    <w:p w14:paraId="22007A7E" w14:textId="7E5CEA75" w:rsidR="005833B2" w:rsidRPr="00EA2E1E" w:rsidRDefault="005833B2" w:rsidP="005833B2">
      <w:pPr>
        <w:pStyle w:val="Heading1"/>
        <w:spacing w:after="240"/>
      </w:pPr>
      <w:bookmarkStart w:id="16" w:name="_Toc527217652"/>
      <w:bookmarkStart w:id="17" w:name="_Toc529177545"/>
      <w:r>
        <w:lastRenderedPageBreak/>
        <w:t>Komponentenarchitektur</w:t>
      </w:r>
      <w:r w:rsidR="009F7E8A">
        <w:t xml:space="preserve"> (Bausteinsicht)</w:t>
      </w:r>
      <w:bookmarkEnd w:id="16"/>
      <w:bookmarkEnd w:id="17"/>
    </w:p>
    <w:p w14:paraId="6003EB9B" w14:textId="28328BC4" w:rsidR="00C9414C" w:rsidRDefault="00B12C69" w:rsidP="009D7871">
      <w:pPr>
        <w:pStyle w:val="FlietextTH"/>
        <w:jc w:val="center"/>
      </w:pPr>
      <w:r>
        <w:rPr>
          <w:noProof/>
        </w:rPr>
        <w:drawing>
          <wp:inline distT="0" distB="0" distL="0" distR="0" wp14:anchorId="3628B772" wp14:editId="137841BB">
            <wp:extent cx="5669915" cy="6642100"/>
            <wp:effectExtent l="0" t="0" r="6985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ComponentDiagram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664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60530" w14:textId="3C546BEE" w:rsidR="0052657F" w:rsidRDefault="0052657F" w:rsidP="0052657F">
      <w:pPr>
        <w:pStyle w:val="FlietextTH"/>
      </w:pPr>
    </w:p>
    <w:p w14:paraId="19FBB52C" w14:textId="0D4B5A1C" w:rsidR="0052657F" w:rsidRPr="00497880" w:rsidRDefault="0052657F" w:rsidP="0052657F">
      <w:pPr>
        <w:pStyle w:val="FlietextTH"/>
      </w:pPr>
      <w:r>
        <w:t>Die Lastenfälle des Admins werden auf eine bereits existierende, externe Komponente</w:t>
      </w:r>
      <w:r w:rsidR="00497880">
        <w:t>, phpMyAdmin,</w:t>
      </w:r>
      <w:r>
        <w:t xml:space="preserve"> ausgelagert. Alle Lastenfälle werden durch diese Komponente realisiert. Zusätzlich biete</w:t>
      </w:r>
      <w:r w:rsidR="00497880">
        <w:t>t diese viele weitere mächtige Vorteile wie Beispielsweise eine Ex- und Import Schnittstelle.</w:t>
      </w:r>
    </w:p>
    <w:p w14:paraId="46AF3CA5" w14:textId="2284D05E" w:rsidR="005833B2" w:rsidRDefault="00AC0823" w:rsidP="00AC0823">
      <w:pPr>
        <w:pStyle w:val="Heading1"/>
        <w:spacing w:after="240"/>
      </w:pPr>
      <w:bookmarkStart w:id="18" w:name="_Toc527217653"/>
      <w:bookmarkStart w:id="19" w:name="_Toc529177546"/>
      <w:r>
        <w:lastRenderedPageBreak/>
        <w:t>Komponentenspezifikation</w:t>
      </w:r>
      <w:bookmarkEnd w:id="18"/>
      <w:bookmarkEnd w:id="19"/>
    </w:p>
    <w:p w14:paraId="2A8A59F1" w14:textId="022FF2EA" w:rsidR="00B45579" w:rsidRDefault="00B45579" w:rsidP="00B45579">
      <w:pPr>
        <w:pStyle w:val="Heading2"/>
        <w:spacing w:before="360" w:after="120"/>
      </w:pPr>
      <w:r>
        <w:t>Admin</w:t>
      </w:r>
      <w:r w:rsidR="00F73BA9">
        <w:t xml:space="preserve"> (GUI)</w:t>
      </w:r>
    </w:p>
    <w:p w14:paraId="019BF9F0" w14:textId="74841134" w:rsidR="00B45579" w:rsidRDefault="00B45579" w:rsidP="00B45579">
      <w:pPr>
        <w:pStyle w:val="Heading3"/>
        <w:spacing w:before="240" w:after="60"/>
      </w:pPr>
      <w:bookmarkStart w:id="20" w:name="_Ref529199270"/>
      <w:r>
        <w:t>Funktion</w:t>
      </w:r>
      <w:bookmarkEnd w:id="20"/>
    </w:p>
    <w:tbl>
      <w:tblPr>
        <w:tblStyle w:val="GridTable2"/>
        <w:tblW w:w="5000" w:type="pct"/>
        <w:tblLook w:val="04A0" w:firstRow="1" w:lastRow="0" w:firstColumn="1" w:lastColumn="0" w:noHBand="0" w:noVBand="1"/>
      </w:tblPr>
      <w:tblGrid>
        <w:gridCol w:w="1702"/>
        <w:gridCol w:w="7227"/>
      </w:tblGrid>
      <w:tr w:rsidR="00B45579" w14:paraId="626ECA50" w14:textId="77777777" w:rsidTr="00B455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0BD205AF" w14:textId="77777777" w:rsidR="00B45579" w:rsidRDefault="00B45579" w:rsidP="002E3A4A">
            <w:pPr>
              <w:pStyle w:val="FlietextTH"/>
            </w:pPr>
            <w:proofErr w:type="spellStart"/>
            <w:r w:rsidRPr="00445EAB">
              <w:t>Anw</w:t>
            </w:r>
            <w:proofErr w:type="spellEnd"/>
            <w:r w:rsidRPr="00445EAB">
              <w:t>.-Fall</w:t>
            </w:r>
          </w:p>
        </w:tc>
        <w:tc>
          <w:tcPr>
            <w:tcW w:w="4047" w:type="pct"/>
          </w:tcPr>
          <w:p w14:paraId="1330B9C8" w14:textId="75EC6F01" w:rsidR="00B45579" w:rsidRDefault="00B45579" w:rsidP="002E3A4A">
            <w:pPr>
              <w:pStyle w:val="Flietext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Abhängigkeiten</w:t>
            </w:r>
          </w:p>
        </w:tc>
      </w:tr>
      <w:tr w:rsidR="00B45579" w14:paraId="57225EC9" w14:textId="77777777" w:rsidTr="00B45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4F543E4C" w14:textId="790922F3" w:rsidR="00B45579" w:rsidRDefault="00B45579" w:rsidP="002E3A4A">
            <w:pPr>
              <w:pStyle w:val="FlietextTH"/>
            </w:pPr>
            <w:r>
              <w:t>/LF310/</w:t>
            </w:r>
          </w:p>
        </w:tc>
        <w:tc>
          <w:tcPr>
            <w:tcW w:w="4047" w:type="pct"/>
          </w:tcPr>
          <w:p w14:paraId="6DE6BE47" w14:textId="5574D101" w:rsidR="00B45579" w:rsidRDefault="00510B63" w:rsidP="002E3A4A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Hierzu soll die externe Schnittstelle/Komponente phpMyAdmin eingerichtet werden.</w:t>
            </w:r>
          </w:p>
        </w:tc>
      </w:tr>
      <w:tr w:rsidR="00510B63" w14:paraId="6EF19B2F" w14:textId="77777777" w:rsidTr="00B455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5C9B26B9" w14:textId="26334445" w:rsidR="00510B63" w:rsidRDefault="00510B63" w:rsidP="00510B63">
            <w:pPr>
              <w:pStyle w:val="FlietextTH"/>
            </w:pPr>
            <w:r>
              <w:t>/LF320/</w:t>
            </w:r>
          </w:p>
        </w:tc>
        <w:tc>
          <w:tcPr>
            <w:tcW w:w="4047" w:type="pct"/>
          </w:tcPr>
          <w:p w14:paraId="47298204" w14:textId="4781D973" w:rsidR="00510B63" w:rsidRDefault="00510B63" w:rsidP="00510B63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736B">
              <w:t xml:space="preserve">Hierzu soll die externe Schnittstelle/Komponente </w:t>
            </w:r>
            <w:r>
              <w:t xml:space="preserve">phpMyAdmin </w:t>
            </w:r>
            <w:r w:rsidRPr="0045736B">
              <w:t>eingerichtet werden.</w:t>
            </w:r>
          </w:p>
        </w:tc>
      </w:tr>
      <w:tr w:rsidR="00510B63" w14:paraId="3FE8DC66" w14:textId="77777777" w:rsidTr="00B45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27CBD29D" w14:textId="3D70E9B3" w:rsidR="00510B63" w:rsidRDefault="00510B63" w:rsidP="00510B63">
            <w:pPr>
              <w:pStyle w:val="FlietextTH"/>
            </w:pPr>
            <w:r>
              <w:t>/LF330/</w:t>
            </w:r>
          </w:p>
        </w:tc>
        <w:tc>
          <w:tcPr>
            <w:tcW w:w="4047" w:type="pct"/>
          </w:tcPr>
          <w:p w14:paraId="515B8ACE" w14:textId="55F979D4" w:rsidR="00510B63" w:rsidRDefault="00510B63" w:rsidP="00510B63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736B">
              <w:t xml:space="preserve">Hierzu soll die externe Schnittstelle/Komponente </w:t>
            </w:r>
            <w:r>
              <w:t xml:space="preserve">phpMyAdmin </w:t>
            </w:r>
            <w:r w:rsidRPr="0045736B">
              <w:t>eingerichtet werden.</w:t>
            </w:r>
          </w:p>
        </w:tc>
      </w:tr>
      <w:tr w:rsidR="00510B63" w14:paraId="7CB031E3" w14:textId="77777777" w:rsidTr="00B455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28AD094E" w14:textId="24D26112" w:rsidR="00510B63" w:rsidRDefault="00510B63" w:rsidP="00510B63">
            <w:pPr>
              <w:pStyle w:val="FlietextTH"/>
            </w:pPr>
            <w:r>
              <w:t>/LF340/</w:t>
            </w:r>
          </w:p>
        </w:tc>
        <w:tc>
          <w:tcPr>
            <w:tcW w:w="4047" w:type="pct"/>
          </w:tcPr>
          <w:p w14:paraId="114AC690" w14:textId="0FE3CC0B" w:rsidR="00510B63" w:rsidRDefault="00510B63" w:rsidP="00510B63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736B">
              <w:t xml:space="preserve">Hierzu soll die externe Schnittstelle/Komponente </w:t>
            </w:r>
            <w:r>
              <w:t xml:space="preserve">phpMyAdmin </w:t>
            </w:r>
            <w:r w:rsidRPr="0045736B">
              <w:t>eingerichtet werden.</w:t>
            </w:r>
          </w:p>
        </w:tc>
      </w:tr>
      <w:tr w:rsidR="00510B63" w14:paraId="3ADBD197" w14:textId="77777777" w:rsidTr="00B45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287AEC50" w14:textId="4C50613E" w:rsidR="00510B63" w:rsidRDefault="00510B63" w:rsidP="00510B63">
            <w:pPr>
              <w:pStyle w:val="FlietextTH"/>
            </w:pPr>
            <w:r>
              <w:t>/LF350/</w:t>
            </w:r>
          </w:p>
        </w:tc>
        <w:tc>
          <w:tcPr>
            <w:tcW w:w="4047" w:type="pct"/>
          </w:tcPr>
          <w:p w14:paraId="0EC87276" w14:textId="25AF1732" w:rsidR="00510B63" w:rsidRDefault="00510B63" w:rsidP="00510B63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736B">
              <w:t xml:space="preserve">Hierzu soll die externe Schnittstelle/Komponente </w:t>
            </w:r>
            <w:r>
              <w:t xml:space="preserve">phpMyAdmin </w:t>
            </w:r>
            <w:r w:rsidRPr="0045736B">
              <w:t>eingerichtet werden.</w:t>
            </w:r>
          </w:p>
        </w:tc>
      </w:tr>
      <w:tr w:rsidR="00510B63" w14:paraId="75A6D4E9" w14:textId="77777777" w:rsidTr="00B455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7498CD23" w14:textId="0729AD45" w:rsidR="00510B63" w:rsidRDefault="00510B63" w:rsidP="00510B63">
            <w:pPr>
              <w:pStyle w:val="FlietextTH"/>
            </w:pPr>
            <w:r>
              <w:t>/LF360/</w:t>
            </w:r>
          </w:p>
        </w:tc>
        <w:tc>
          <w:tcPr>
            <w:tcW w:w="4047" w:type="pct"/>
          </w:tcPr>
          <w:p w14:paraId="2502C0B0" w14:textId="7703E0EA" w:rsidR="00510B63" w:rsidRDefault="00510B63" w:rsidP="00510B63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736B">
              <w:t xml:space="preserve">Hierzu soll die externe Schnittstelle/Komponente </w:t>
            </w:r>
            <w:r>
              <w:t xml:space="preserve">phpMyAdmin </w:t>
            </w:r>
            <w:r w:rsidRPr="0045736B">
              <w:t>eingerichtet werden.</w:t>
            </w:r>
          </w:p>
        </w:tc>
      </w:tr>
    </w:tbl>
    <w:p w14:paraId="4E267446" w14:textId="56C6F747" w:rsidR="00B45579" w:rsidRDefault="00B45579" w:rsidP="00B45579">
      <w:pPr>
        <w:pStyle w:val="Heading3"/>
        <w:spacing w:before="240" w:after="60"/>
      </w:pPr>
      <w:r>
        <w:t>Schnittstellen</w:t>
      </w:r>
    </w:p>
    <w:p w14:paraId="2A093F14" w14:textId="0CD6BFDE" w:rsidR="00385EF6" w:rsidRPr="00385EF6" w:rsidRDefault="00385EF6" w:rsidP="00385EF6">
      <w:pPr>
        <w:pStyle w:val="FlietextTH"/>
        <w:rPr>
          <w:lang w:eastAsia="x-none"/>
        </w:rPr>
      </w:pPr>
      <w:r>
        <w:rPr>
          <w:lang w:eastAsia="x-none"/>
        </w:rPr>
        <w:t>Diese Komponente besitzt keine zu spezifizierende Schnittstelle.</w:t>
      </w:r>
    </w:p>
    <w:p w14:paraId="0BBA66CE" w14:textId="0838D628" w:rsidR="00B45579" w:rsidRDefault="00B45579" w:rsidP="00B45579">
      <w:pPr>
        <w:pStyle w:val="Heading3"/>
        <w:spacing w:before="240" w:after="60"/>
      </w:pPr>
      <w:r>
        <w:t>Verhalten</w:t>
      </w:r>
    </w:p>
    <w:p w14:paraId="1C4A9FE0" w14:textId="77777777" w:rsidR="00C54F1C" w:rsidRDefault="00C54F1C" w:rsidP="00C54F1C">
      <w:pPr>
        <w:pStyle w:val="FlietextTH"/>
      </w:pPr>
      <w:r>
        <w:t xml:space="preserve">Diese Komponente besitzt kein </w:t>
      </w:r>
      <w:proofErr w:type="gramStart"/>
      <w:r>
        <w:t>zu spezifizierendes Verhalten</w:t>
      </w:r>
      <w:proofErr w:type="gramEnd"/>
      <w:r>
        <w:t>.</w:t>
      </w:r>
    </w:p>
    <w:p w14:paraId="7EBF24A1" w14:textId="6AD8764E" w:rsidR="00215380" w:rsidRDefault="00215380" w:rsidP="00510B63">
      <w:pPr>
        <w:pStyle w:val="FlietextTH"/>
      </w:pPr>
    </w:p>
    <w:p w14:paraId="6048E83A" w14:textId="681F487E" w:rsidR="00C54F1C" w:rsidRDefault="00C54F1C">
      <w:pPr>
        <w:rPr>
          <w:color w:val="000000" w:themeColor="text1"/>
        </w:rPr>
      </w:pPr>
      <w:r>
        <w:br w:type="page"/>
      </w:r>
    </w:p>
    <w:p w14:paraId="7CB4E20D" w14:textId="6E32C9C2" w:rsidR="00B45579" w:rsidRDefault="00510B63" w:rsidP="00F73BA9">
      <w:pPr>
        <w:pStyle w:val="Heading2"/>
        <w:spacing w:before="360" w:after="120"/>
      </w:pPr>
      <w:r>
        <w:lastRenderedPageBreak/>
        <w:t>Benutzer</w:t>
      </w:r>
      <w:r w:rsidR="00F73BA9">
        <w:t xml:space="preserve"> (GUI)</w:t>
      </w:r>
    </w:p>
    <w:p w14:paraId="2309AA50" w14:textId="4ED4ACEE" w:rsidR="00B45579" w:rsidRDefault="00B45579" w:rsidP="00B45579">
      <w:pPr>
        <w:pStyle w:val="Heading3"/>
        <w:spacing w:before="240" w:after="60"/>
      </w:pPr>
      <w:r>
        <w:t>Funktion</w:t>
      </w:r>
    </w:p>
    <w:tbl>
      <w:tblPr>
        <w:tblStyle w:val="GridTable2"/>
        <w:tblW w:w="5000" w:type="pct"/>
        <w:tblLook w:val="04A0" w:firstRow="1" w:lastRow="0" w:firstColumn="1" w:lastColumn="0" w:noHBand="0" w:noVBand="1"/>
      </w:tblPr>
      <w:tblGrid>
        <w:gridCol w:w="1702"/>
        <w:gridCol w:w="7227"/>
      </w:tblGrid>
      <w:tr w:rsidR="00B45579" w14:paraId="6BB09E98" w14:textId="77777777" w:rsidTr="002E3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6A0849FF" w14:textId="77777777" w:rsidR="00B45579" w:rsidRDefault="00B45579" w:rsidP="002E3A4A">
            <w:pPr>
              <w:pStyle w:val="FlietextTH"/>
            </w:pPr>
            <w:proofErr w:type="spellStart"/>
            <w:r w:rsidRPr="00445EAB">
              <w:t>Anw</w:t>
            </w:r>
            <w:proofErr w:type="spellEnd"/>
            <w:r w:rsidRPr="00445EAB">
              <w:t>.-Fall</w:t>
            </w:r>
          </w:p>
        </w:tc>
        <w:tc>
          <w:tcPr>
            <w:tcW w:w="4047" w:type="pct"/>
          </w:tcPr>
          <w:p w14:paraId="5B0BB877" w14:textId="77777777" w:rsidR="00B45579" w:rsidRDefault="00B45579" w:rsidP="002E3A4A">
            <w:pPr>
              <w:pStyle w:val="Flietext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Abhängigkeiten</w:t>
            </w:r>
          </w:p>
        </w:tc>
      </w:tr>
      <w:tr w:rsidR="00B45579" w14:paraId="11964EB3" w14:textId="77777777" w:rsidTr="002E3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71C1269A" w14:textId="5780AA28" w:rsidR="00B45579" w:rsidRDefault="007927B1" w:rsidP="002E3A4A">
            <w:pPr>
              <w:pStyle w:val="FlietextTH"/>
            </w:pPr>
            <w:r>
              <w:t>/LF100/</w:t>
            </w:r>
          </w:p>
        </w:tc>
        <w:tc>
          <w:tcPr>
            <w:tcW w:w="4047" w:type="pct"/>
          </w:tcPr>
          <w:p w14:paraId="19F2C5AD" w14:textId="45106654" w:rsidR="00B45579" w:rsidRDefault="007927B1" w:rsidP="002E3A4A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Hierzu soll die "</w:t>
            </w:r>
            <w:proofErr w:type="spellStart"/>
            <w:r>
              <w:t>IFilterService</w:t>
            </w:r>
            <w:proofErr w:type="spellEnd"/>
            <w:r>
              <w:t>"-Schnittstelle der "Filter"-Komponente des Clients verwendet werden.</w:t>
            </w:r>
          </w:p>
        </w:tc>
      </w:tr>
      <w:tr w:rsidR="007927B1" w14:paraId="2A64E4E5" w14:textId="77777777" w:rsidTr="002E3A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3BEF5BB9" w14:textId="7269A80C" w:rsidR="007927B1" w:rsidRDefault="007927B1" w:rsidP="002E3A4A">
            <w:pPr>
              <w:pStyle w:val="FlietextTH"/>
            </w:pPr>
            <w:r>
              <w:t>/LF220/</w:t>
            </w:r>
          </w:p>
        </w:tc>
        <w:tc>
          <w:tcPr>
            <w:tcW w:w="4047" w:type="pct"/>
          </w:tcPr>
          <w:p w14:paraId="689EAD22" w14:textId="76A164F7" w:rsidR="007927B1" w:rsidRDefault="007927B1" w:rsidP="002E3A4A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Hierzu soll die "</w:t>
            </w:r>
            <w:proofErr w:type="spellStart"/>
            <w:r>
              <w:t>IRatingService</w:t>
            </w:r>
            <w:proofErr w:type="spellEnd"/>
            <w:r>
              <w:t>"-Schnittstelle der "</w:t>
            </w:r>
            <w:r w:rsidR="00510B63">
              <w:t>Rating</w:t>
            </w:r>
            <w:r>
              <w:t>"-Komponente des Clients verwendet werden.</w:t>
            </w:r>
          </w:p>
        </w:tc>
      </w:tr>
    </w:tbl>
    <w:p w14:paraId="44D78EC9" w14:textId="0CE21D6B" w:rsidR="00B45579" w:rsidRDefault="00B45579" w:rsidP="00B45579">
      <w:pPr>
        <w:pStyle w:val="Heading3"/>
        <w:spacing w:before="240" w:after="60"/>
      </w:pPr>
      <w:r>
        <w:t>Schnittstellen</w:t>
      </w:r>
    </w:p>
    <w:p w14:paraId="6AC2BDB7" w14:textId="77777777" w:rsidR="007927B1" w:rsidRPr="00385EF6" w:rsidRDefault="007927B1" w:rsidP="007927B1">
      <w:pPr>
        <w:pStyle w:val="FlietextTH"/>
        <w:rPr>
          <w:lang w:eastAsia="x-none"/>
        </w:rPr>
      </w:pPr>
      <w:r>
        <w:rPr>
          <w:lang w:eastAsia="x-none"/>
        </w:rPr>
        <w:t>Diese Komponente besitzt keine zu spezifizierende Schnittstelle.</w:t>
      </w:r>
    </w:p>
    <w:p w14:paraId="1C8D990D" w14:textId="77777777" w:rsidR="00B45579" w:rsidRDefault="00B45579" w:rsidP="00B45579">
      <w:pPr>
        <w:pStyle w:val="Heading3"/>
        <w:spacing w:before="240" w:after="60"/>
      </w:pPr>
      <w:r>
        <w:t>Verhalten</w:t>
      </w:r>
    </w:p>
    <w:p w14:paraId="534A2B42" w14:textId="5BBBEF6B" w:rsidR="00F07F06" w:rsidRDefault="00F07F06" w:rsidP="00F07F06">
      <w:pPr>
        <w:pStyle w:val="FlietextTH"/>
      </w:pPr>
      <w:r>
        <w:t xml:space="preserve">Die </w:t>
      </w:r>
      <w:r w:rsidR="00510B63">
        <w:rPr>
          <w:i/>
        </w:rPr>
        <w:t>Benutzer</w:t>
      </w:r>
      <w:r>
        <w:t xml:space="preserve">-Komponente wird unterschieden in </w:t>
      </w:r>
      <w:r w:rsidRPr="00F07F06">
        <w:rPr>
          <w:i/>
        </w:rPr>
        <w:t xml:space="preserve">Benutzer </w:t>
      </w:r>
      <w:r>
        <w:t xml:space="preserve">und </w:t>
      </w:r>
      <w:r w:rsidRPr="00F07F06">
        <w:rPr>
          <w:i/>
        </w:rPr>
        <w:t>Fahrer</w:t>
      </w:r>
      <w:r>
        <w:t>.</w:t>
      </w:r>
    </w:p>
    <w:p w14:paraId="48028088" w14:textId="578B9910" w:rsidR="00B45579" w:rsidRDefault="00C54F1C" w:rsidP="00C54F1C">
      <w:pPr>
        <w:pStyle w:val="FlietextTH"/>
        <w:jc w:val="center"/>
      </w:pPr>
      <w:r>
        <w:rPr>
          <w:noProof/>
        </w:rPr>
        <w:drawing>
          <wp:inline distT="0" distB="0" distL="0" distR="0" wp14:anchorId="217BEB6F" wp14:editId="1714A652">
            <wp:extent cx="3124200" cy="29527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ystemverhalten.pn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448"/>
                    <a:stretch/>
                  </pic:blipFill>
                  <pic:spPr bwMode="auto">
                    <a:xfrm>
                      <a:off x="0" y="0"/>
                      <a:ext cx="3124200" cy="29527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683659" w14:textId="3FAE46F8" w:rsidR="00C54F1C" w:rsidRDefault="00C54F1C">
      <w:pPr>
        <w:rPr>
          <w:color w:val="000000" w:themeColor="text1"/>
        </w:rPr>
      </w:pPr>
      <w:r>
        <w:br w:type="page"/>
      </w:r>
    </w:p>
    <w:p w14:paraId="37D172C7" w14:textId="636931E0" w:rsidR="00B45579" w:rsidRDefault="00B45579" w:rsidP="00B45579">
      <w:pPr>
        <w:pStyle w:val="Heading2"/>
        <w:spacing w:before="360" w:after="120"/>
      </w:pPr>
      <w:r>
        <w:lastRenderedPageBreak/>
        <w:t>Login</w:t>
      </w:r>
      <w:r w:rsidR="00F73BA9">
        <w:t xml:space="preserve"> (GUI)</w:t>
      </w:r>
    </w:p>
    <w:p w14:paraId="4C6B818C" w14:textId="2BF4C11B" w:rsidR="00B45579" w:rsidRDefault="00B45579" w:rsidP="00B45579">
      <w:pPr>
        <w:pStyle w:val="Heading3"/>
        <w:spacing w:before="240" w:after="60"/>
      </w:pPr>
      <w:r>
        <w:t>Funktion</w:t>
      </w:r>
    </w:p>
    <w:tbl>
      <w:tblPr>
        <w:tblStyle w:val="GridTable2"/>
        <w:tblW w:w="5000" w:type="pct"/>
        <w:tblLook w:val="04A0" w:firstRow="1" w:lastRow="0" w:firstColumn="1" w:lastColumn="0" w:noHBand="0" w:noVBand="1"/>
      </w:tblPr>
      <w:tblGrid>
        <w:gridCol w:w="1702"/>
        <w:gridCol w:w="7227"/>
      </w:tblGrid>
      <w:tr w:rsidR="00B45579" w14:paraId="3838B260" w14:textId="77777777" w:rsidTr="002E3A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277685E6" w14:textId="77777777" w:rsidR="00B45579" w:rsidRDefault="00B45579" w:rsidP="002E3A4A">
            <w:pPr>
              <w:pStyle w:val="FlietextTH"/>
            </w:pPr>
            <w:proofErr w:type="spellStart"/>
            <w:r w:rsidRPr="00445EAB">
              <w:t>Anw</w:t>
            </w:r>
            <w:proofErr w:type="spellEnd"/>
            <w:r w:rsidRPr="00445EAB">
              <w:t>.-Fall</w:t>
            </w:r>
          </w:p>
        </w:tc>
        <w:tc>
          <w:tcPr>
            <w:tcW w:w="4047" w:type="pct"/>
          </w:tcPr>
          <w:p w14:paraId="08FBA013" w14:textId="77777777" w:rsidR="00B45579" w:rsidRDefault="00B45579" w:rsidP="002E3A4A">
            <w:pPr>
              <w:pStyle w:val="Flietext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Abhängigkeiten</w:t>
            </w:r>
          </w:p>
        </w:tc>
      </w:tr>
      <w:tr w:rsidR="00B45579" w14:paraId="5DC071CA" w14:textId="77777777" w:rsidTr="002E3A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721FCC90" w14:textId="5A0B8DE8" w:rsidR="00B45579" w:rsidRDefault="007927B1" w:rsidP="002E3A4A">
            <w:pPr>
              <w:pStyle w:val="FlietextTH"/>
            </w:pPr>
            <w:r>
              <w:t>/LF200/</w:t>
            </w:r>
          </w:p>
        </w:tc>
        <w:tc>
          <w:tcPr>
            <w:tcW w:w="4047" w:type="pct"/>
          </w:tcPr>
          <w:p w14:paraId="48F79949" w14:textId="5A725ABF" w:rsidR="00B45579" w:rsidRDefault="00F07F06" w:rsidP="002E3A4A">
            <w:pPr>
              <w:pStyle w:val="Flietext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Hierzu soll die "</w:t>
            </w:r>
            <w:proofErr w:type="spellStart"/>
            <w:r>
              <w:t>IAuthService</w:t>
            </w:r>
            <w:proofErr w:type="spellEnd"/>
            <w:r>
              <w:t>"-Schnittstelle der "Authentication"-Komponente des Clients verwendet werden.</w:t>
            </w:r>
          </w:p>
        </w:tc>
      </w:tr>
      <w:tr w:rsidR="00B45579" w14:paraId="09980A48" w14:textId="77777777" w:rsidTr="002E3A4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3" w:type="pct"/>
          </w:tcPr>
          <w:p w14:paraId="3ADA3E48" w14:textId="5619BABD" w:rsidR="00B45579" w:rsidRDefault="007927B1" w:rsidP="002E3A4A">
            <w:pPr>
              <w:pStyle w:val="FlietextTH"/>
            </w:pPr>
            <w:r>
              <w:t>/LF210/</w:t>
            </w:r>
          </w:p>
        </w:tc>
        <w:tc>
          <w:tcPr>
            <w:tcW w:w="4047" w:type="pct"/>
          </w:tcPr>
          <w:p w14:paraId="61941936" w14:textId="008874B5" w:rsidR="00B45579" w:rsidRDefault="00F07F06" w:rsidP="002E3A4A">
            <w:pPr>
              <w:pStyle w:val="Flietext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Hierzu soll die "</w:t>
            </w:r>
            <w:proofErr w:type="spellStart"/>
            <w:r>
              <w:t>IAuthService</w:t>
            </w:r>
            <w:proofErr w:type="spellEnd"/>
            <w:r>
              <w:t>"-Schnittstelle der "Authentication"-Komponente des Clients verwendet werden.</w:t>
            </w:r>
          </w:p>
        </w:tc>
      </w:tr>
    </w:tbl>
    <w:p w14:paraId="5355BE5C" w14:textId="4BF4FBAF" w:rsidR="00B45579" w:rsidRDefault="00B45579" w:rsidP="00B45579">
      <w:pPr>
        <w:pStyle w:val="Heading3"/>
        <w:spacing w:before="240" w:after="60"/>
      </w:pPr>
      <w:r>
        <w:t>Schnittstellen</w:t>
      </w:r>
    </w:p>
    <w:p w14:paraId="09643E38" w14:textId="77777777" w:rsidR="007927B1" w:rsidRPr="00385EF6" w:rsidRDefault="007927B1" w:rsidP="007927B1">
      <w:pPr>
        <w:pStyle w:val="FlietextTH"/>
        <w:rPr>
          <w:lang w:eastAsia="x-none"/>
        </w:rPr>
      </w:pPr>
      <w:r>
        <w:rPr>
          <w:lang w:eastAsia="x-none"/>
        </w:rPr>
        <w:t>Diese Komponente besitzt keine zu spezifizierende Schnittstelle.</w:t>
      </w:r>
    </w:p>
    <w:p w14:paraId="1B74BBD8" w14:textId="77777777" w:rsidR="00B45579" w:rsidRDefault="00B45579" w:rsidP="00B45579">
      <w:pPr>
        <w:pStyle w:val="Heading3"/>
        <w:spacing w:before="240" w:after="60"/>
      </w:pPr>
      <w:r>
        <w:t>Verhalten</w:t>
      </w:r>
    </w:p>
    <w:p w14:paraId="476E9A4B" w14:textId="5D53687D" w:rsidR="00C54F1C" w:rsidRDefault="00C54F1C" w:rsidP="00C54F1C">
      <w:pPr>
        <w:pStyle w:val="FlietextTH"/>
      </w:pPr>
      <w:r>
        <w:t>Diese Komponente soll die Zustände "authentifiziert" und "nicht authentifiziert" besitzen. Nicht authentifizierte Zugriffe sollen vermieden werden. Diese sollen an das Login weitergeleitet werden.</w:t>
      </w:r>
    </w:p>
    <w:p w14:paraId="62716ADF" w14:textId="5A3D979E" w:rsidR="00C54F1C" w:rsidRDefault="00C54F1C" w:rsidP="00C54F1C">
      <w:pPr>
        <w:pStyle w:val="FlietextTH"/>
        <w:jc w:val="center"/>
      </w:pPr>
      <w:r>
        <w:rPr>
          <w:noProof/>
        </w:rPr>
        <w:drawing>
          <wp:inline distT="0" distB="0" distL="0" distR="0" wp14:anchorId="67C94D19" wp14:editId="77823BD0">
            <wp:extent cx="4476750" cy="39052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Anmeldun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7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E6863" w14:textId="411E09C2" w:rsidR="00C54F1C" w:rsidRDefault="00C54F1C">
      <w:pPr>
        <w:rPr>
          <w:color w:val="000000" w:themeColor="text1"/>
        </w:rPr>
      </w:pPr>
      <w:r>
        <w:br w:type="page"/>
      </w:r>
    </w:p>
    <w:p w14:paraId="6DFCEF93" w14:textId="182629B6" w:rsidR="00B45579" w:rsidRDefault="00B45579" w:rsidP="00B45579">
      <w:pPr>
        <w:pStyle w:val="Heading2"/>
        <w:spacing w:before="360" w:after="120"/>
      </w:pPr>
      <w:r>
        <w:lastRenderedPageBreak/>
        <w:t>Authentication</w:t>
      </w:r>
      <w:r w:rsidR="00F73BA9">
        <w:t xml:space="preserve"> (Client)</w:t>
      </w:r>
    </w:p>
    <w:p w14:paraId="5BD79432" w14:textId="314953DB" w:rsidR="00B45579" w:rsidRDefault="00B45579" w:rsidP="00F07F06">
      <w:pPr>
        <w:pStyle w:val="Heading3"/>
        <w:spacing w:before="240" w:after="60"/>
      </w:pPr>
      <w:r>
        <w:t>Funktion</w:t>
      </w:r>
    </w:p>
    <w:p w14:paraId="6522BC11" w14:textId="4D132775" w:rsidR="00F07F06" w:rsidRPr="00F07F06" w:rsidRDefault="00F07F06" w:rsidP="00F07F06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die Schnittstelle zwischen der Server- und Client-</w:t>
      </w:r>
      <w:r w:rsidRPr="00F07F06">
        <w:rPr>
          <w:i/>
          <w:lang w:eastAsia="x-none"/>
        </w:rPr>
        <w:t>Authentication</w:t>
      </w:r>
      <w:r>
        <w:rPr>
          <w:lang w:eastAsia="x-none"/>
        </w:rPr>
        <w:t>-Komponente.</w:t>
      </w:r>
    </w:p>
    <w:p w14:paraId="785D16E8" w14:textId="6BC1EC32" w:rsidR="00B45579" w:rsidRDefault="00B45579" w:rsidP="00B45579">
      <w:pPr>
        <w:pStyle w:val="Heading3"/>
        <w:spacing w:before="240" w:after="60"/>
      </w:pPr>
      <w:r>
        <w:t>Schnittstellen</w:t>
      </w:r>
    </w:p>
    <w:p w14:paraId="098F2A1C" w14:textId="7BB45063" w:rsidR="00632F4D" w:rsidRPr="00632F4D" w:rsidRDefault="00632F4D" w:rsidP="00632F4D">
      <w:pPr>
        <w:pStyle w:val="FlietextTH"/>
        <w:rPr>
          <w:lang w:eastAsia="x-none"/>
        </w:rPr>
      </w:pPr>
      <w:r>
        <w:rPr>
          <w:lang w:eastAsia="x-none"/>
        </w:rPr>
        <w:t xml:space="preserve">Diese </w:t>
      </w:r>
      <w:r w:rsidRPr="00F07F06">
        <w:rPr>
          <w:lang w:eastAsia="x-none"/>
        </w:rPr>
        <w:t xml:space="preserve">Komponente </w:t>
      </w:r>
      <w:r>
        <w:rPr>
          <w:lang w:eastAsia="x-none"/>
        </w:rPr>
        <w:t>realisiert dieselben Schnittstellen wie die</w:t>
      </w:r>
      <w:r w:rsidR="00553B4E">
        <w:rPr>
          <w:lang w:eastAsia="x-none"/>
        </w:rPr>
        <w:t xml:space="preserve"> entsprechende </w:t>
      </w:r>
      <w:r w:rsidR="00553B4E" w:rsidRPr="00F07F06">
        <w:rPr>
          <w:i/>
          <w:lang w:eastAsia="x-none"/>
        </w:rPr>
        <w:t>Authentication</w:t>
      </w:r>
      <w:r w:rsidR="00553B4E">
        <w:rPr>
          <w:lang w:eastAsia="x-none"/>
        </w:rPr>
        <w:t xml:space="preserve">-Komponente des Servers. Siehe </w:t>
      </w:r>
      <w:r w:rsidR="00553B4E">
        <w:rPr>
          <w:lang w:eastAsia="x-none"/>
        </w:rPr>
        <w:fldChar w:fldCharType="begin"/>
      </w:r>
      <w:r w:rsidR="00553B4E">
        <w:rPr>
          <w:lang w:eastAsia="x-none"/>
        </w:rPr>
        <w:instrText xml:space="preserve"> REF _Ref529199129 \r \h </w:instrText>
      </w:r>
      <w:r w:rsidR="00553B4E">
        <w:rPr>
          <w:lang w:eastAsia="x-none"/>
        </w:rPr>
      </w:r>
      <w:r w:rsidR="00553B4E">
        <w:rPr>
          <w:lang w:eastAsia="x-none"/>
        </w:rPr>
        <w:fldChar w:fldCharType="separate"/>
      </w:r>
      <w:r w:rsidR="00532856">
        <w:rPr>
          <w:lang w:eastAsia="x-none"/>
        </w:rPr>
        <w:t>3.7.2</w:t>
      </w:r>
      <w:r w:rsidR="00553B4E">
        <w:rPr>
          <w:lang w:eastAsia="x-none"/>
        </w:rPr>
        <w:fldChar w:fldCharType="end"/>
      </w:r>
      <w:r w:rsidR="00553B4E">
        <w:rPr>
          <w:lang w:eastAsia="x-none"/>
        </w:rPr>
        <w:t xml:space="preserve"> </w:t>
      </w:r>
      <w:r w:rsidR="00553B4E">
        <w:rPr>
          <w:lang w:eastAsia="x-none"/>
        </w:rPr>
        <w:fldChar w:fldCharType="begin"/>
      </w:r>
      <w:r w:rsidR="00553B4E">
        <w:rPr>
          <w:lang w:eastAsia="x-none"/>
        </w:rPr>
        <w:instrText xml:space="preserve"> REF _Ref529199129 \h </w:instrText>
      </w:r>
      <w:r w:rsidR="00553B4E">
        <w:rPr>
          <w:lang w:eastAsia="x-none"/>
        </w:rPr>
      </w:r>
      <w:r w:rsidR="00553B4E">
        <w:rPr>
          <w:lang w:eastAsia="x-none"/>
        </w:rPr>
        <w:fldChar w:fldCharType="separate"/>
      </w:r>
      <w:r w:rsidR="00532856">
        <w:t>Schnittstellen</w:t>
      </w:r>
      <w:r w:rsidR="00553B4E">
        <w:rPr>
          <w:lang w:eastAsia="x-none"/>
        </w:rPr>
        <w:fldChar w:fldCharType="end"/>
      </w:r>
      <w:r w:rsidR="00553B4E">
        <w:rPr>
          <w:lang w:eastAsia="x-none"/>
        </w:rPr>
        <w:t>.</w:t>
      </w:r>
    </w:p>
    <w:p w14:paraId="2644ACD5" w14:textId="77777777" w:rsidR="00B45579" w:rsidRDefault="00B45579" w:rsidP="00B45579">
      <w:pPr>
        <w:pStyle w:val="Heading3"/>
        <w:spacing w:before="240" w:after="60"/>
      </w:pPr>
      <w:r>
        <w:t>Verhalten</w:t>
      </w:r>
    </w:p>
    <w:p w14:paraId="71977E5C" w14:textId="3442BCDE" w:rsidR="00B45579" w:rsidRDefault="00553B4E" w:rsidP="00B45579">
      <w:pPr>
        <w:pStyle w:val="FlietextTH"/>
        <w:rPr>
          <w:lang w:eastAsia="x-none"/>
        </w:rPr>
      </w:pPr>
      <w:r>
        <w:t xml:space="preserve">Diese Komponente realisiert einen Zugriff auf die eigentliche </w:t>
      </w:r>
      <w:r w:rsidRPr="00F07F06">
        <w:rPr>
          <w:i/>
          <w:lang w:eastAsia="x-none"/>
        </w:rPr>
        <w:t>Authentication</w:t>
      </w:r>
      <w:r>
        <w:rPr>
          <w:lang w:eastAsia="x-none"/>
        </w:rPr>
        <w:t>-Komponente des Servers.</w:t>
      </w:r>
    </w:p>
    <w:p w14:paraId="7F54731A" w14:textId="77777777" w:rsidR="00C54F1C" w:rsidRPr="00B45579" w:rsidRDefault="00C54F1C" w:rsidP="00B45579">
      <w:pPr>
        <w:pStyle w:val="FlietextTH"/>
      </w:pPr>
    </w:p>
    <w:p w14:paraId="54B4E7E1" w14:textId="12323930" w:rsidR="00B45579" w:rsidRDefault="00B45579" w:rsidP="00F73BA9">
      <w:pPr>
        <w:pStyle w:val="Heading2"/>
        <w:spacing w:before="360" w:after="120"/>
      </w:pPr>
      <w:r>
        <w:t>Filter</w:t>
      </w:r>
      <w:r w:rsidR="00F73BA9">
        <w:t xml:space="preserve"> (Client)</w:t>
      </w:r>
    </w:p>
    <w:p w14:paraId="0D103135" w14:textId="5C7937B3" w:rsidR="00B45579" w:rsidRDefault="00B45579" w:rsidP="00B45579">
      <w:pPr>
        <w:pStyle w:val="Heading3"/>
        <w:spacing w:before="240" w:after="60"/>
      </w:pPr>
      <w:r>
        <w:t>Funktion</w:t>
      </w:r>
    </w:p>
    <w:p w14:paraId="315AA279" w14:textId="0B5B5A01" w:rsidR="00553B4E" w:rsidRPr="00553B4E" w:rsidRDefault="00553B4E" w:rsidP="00553B4E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die Schnittstelle zwischen der Server- und Client-</w:t>
      </w:r>
      <w:r>
        <w:rPr>
          <w:i/>
          <w:lang w:eastAsia="x-none"/>
        </w:rPr>
        <w:t>Filter</w:t>
      </w:r>
      <w:r>
        <w:rPr>
          <w:lang w:eastAsia="x-none"/>
        </w:rPr>
        <w:t>-Komponente.</w:t>
      </w:r>
    </w:p>
    <w:p w14:paraId="413C78B3" w14:textId="59ED87E3" w:rsidR="00B45579" w:rsidRDefault="00B45579" w:rsidP="00B45579">
      <w:pPr>
        <w:pStyle w:val="Heading3"/>
        <w:spacing w:before="240" w:after="60"/>
      </w:pPr>
      <w:r>
        <w:t>Schnittstellen</w:t>
      </w:r>
    </w:p>
    <w:p w14:paraId="2145C69F" w14:textId="7D097AAF" w:rsidR="00553B4E" w:rsidRPr="00632F4D" w:rsidRDefault="00553B4E" w:rsidP="00553B4E">
      <w:pPr>
        <w:pStyle w:val="FlietextTH"/>
        <w:rPr>
          <w:lang w:eastAsia="x-none"/>
        </w:rPr>
      </w:pPr>
      <w:r>
        <w:rPr>
          <w:lang w:eastAsia="x-none"/>
        </w:rPr>
        <w:t xml:space="preserve">Diese </w:t>
      </w:r>
      <w:r w:rsidRPr="00F07F06">
        <w:rPr>
          <w:lang w:eastAsia="x-none"/>
        </w:rPr>
        <w:t xml:space="preserve">Komponente </w:t>
      </w:r>
      <w:r>
        <w:rPr>
          <w:lang w:eastAsia="x-none"/>
        </w:rPr>
        <w:t xml:space="preserve">realisiert dieselben Schnittstellen wie die entsprechende </w:t>
      </w:r>
      <w:r w:rsidR="00D5300C">
        <w:rPr>
          <w:i/>
          <w:lang w:eastAsia="x-none"/>
        </w:rPr>
        <w:t>Filter</w:t>
      </w:r>
      <w:r>
        <w:rPr>
          <w:lang w:eastAsia="x-none"/>
        </w:rPr>
        <w:t xml:space="preserve">-Komponente des Servers. Siehe </w:t>
      </w:r>
      <w:r>
        <w:rPr>
          <w:lang w:eastAsia="x-none"/>
        </w:rPr>
        <w:fldChar w:fldCharType="begin"/>
      </w:r>
      <w:r>
        <w:rPr>
          <w:lang w:eastAsia="x-none"/>
        </w:rPr>
        <w:instrText xml:space="preserve"> REF _Ref529199522 \r \h </w:instrText>
      </w:r>
      <w:r>
        <w:rPr>
          <w:lang w:eastAsia="x-none"/>
        </w:rPr>
      </w:r>
      <w:r>
        <w:rPr>
          <w:lang w:eastAsia="x-none"/>
        </w:rPr>
        <w:fldChar w:fldCharType="separate"/>
      </w:r>
      <w:r w:rsidR="00532856">
        <w:rPr>
          <w:lang w:eastAsia="x-none"/>
        </w:rPr>
        <w:t>3.8.2</w:t>
      </w:r>
      <w:r>
        <w:rPr>
          <w:lang w:eastAsia="x-none"/>
        </w:rPr>
        <w:fldChar w:fldCharType="end"/>
      </w:r>
      <w:r>
        <w:rPr>
          <w:lang w:eastAsia="x-none"/>
        </w:rPr>
        <w:t xml:space="preserve"> </w:t>
      </w:r>
      <w:r>
        <w:rPr>
          <w:lang w:eastAsia="x-none"/>
        </w:rPr>
        <w:fldChar w:fldCharType="begin"/>
      </w:r>
      <w:r>
        <w:rPr>
          <w:lang w:eastAsia="x-none"/>
        </w:rPr>
        <w:instrText xml:space="preserve"> REF _Ref529199522 \h </w:instrText>
      </w:r>
      <w:r>
        <w:rPr>
          <w:lang w:eastAsia="x-none"/>
        </w:rPr>
      </w:r>
      <w:r>
        <w:rPr>
          <w:lang w:eastAsia="x-none"/>
        </w:rPr>
        <w:fldChar w:fldCharType="separate"/>
      </w:r>
      <w:r w:rsidR="00532856">
        <w:t>Schnittstellen</w:t>
      </w:r>
      <w:r>
        <w:rPr>
          <w:lang w:eastAsia="x-none"/>
        </w:rPr>
        <w:fldChar w:fldCharType="end"/>
      </w:r>
      <w:r>
        <w:rPr>
          <w:lang w:eastAsia="x-none"/>
        </w:rPr>
        <w:t>.</w:t>
      </w:r>
    </w:p>
    <w:p w14:paraId="47EF3894" w14:textId="77777777" w:rsidR="00B45579" w:rsidRDefault="00B45579" w:rsidP="00B45579">
      <w:pPr>
        <w:pStyle w:val="Heading3"/>
        <w:spacing w:before="240" w:after="60"/>
      </w:pPr>
      <w:r>
        <w:t>Verhalten</w:t>
      </w:r>
    </w:p>
    <w:p w14:paraId="69FB4ED5" w14:textId="14E21B51" w:rsidR="00553B4E" w:rsidRPr="00B45579" w:rsidRDefault="00553B4E" w:rsidP="00553B4E">
      <w:pPr>
        <w:pStyle w:val="FlietextTH"/>
      </w:pPr>
      <w:r>
        <w:t xml:space="preserve">Diese Komponente realisiert einen Zugriff auf die eigentliche </w:t>
      </w:r>
      <w:r w:rsidR="00D5300C">
        <w:rPr>
          <w:i/>
          <w:lang w:eastAsia="x-none"/>
        </w:rPr>
        <w:t>Filter</w:t>
      </w:r>
      <w:r>
        <w:rPr>
          <w:lang w:eastAsia="x-none"/>
        </w:rPr>
        <w:t>-Komponente des Servers.</w:t>
      </w:r>
    </w:p>
    <w:p w14:paraId="2E730193" w14:textId="77777777" w:rsidR="00B45579" w:rsidRPr="00B45579" w:rsidRDefault="00B45579" w:rsidP="00B45579">
      <w:pPr>
        <w:pStyle w:val="FlietextTH"/>
      </w:pPr>
    </w:p>
    <w:p w14:paraId="10D460F0" w14:textId="5D4612AA" w:rsidR="00B45579" w:rsidRDefault="00510B63" w:rsidP="00F73BA9">
      <w:pPr>
        <w:pStyle w:val="Heading2"/>
        <w:spacing w:before="360" w:after="120"/>
      </w:pPr>
      <w:r>
        <w:t xml:space="preserve">Rating </w:t>
      </w:r>
      <w:r w:rsidR="00F73BA9">
        <w:t>(Client)</w:t>
      </w:r>
    </w:p>
    <w:p w14:paraId="39BDA2AF" w14:textId="499AD9D2" w:rsidR="00B45579" w:rsidRDefault="00B45579" w:rsidP="00B45579">
      <w:pPr>
        <w:pStyle w:val="Heading3"/>
        <w:spacing w:before="240" w:after="60"/>
      </w:pPr>
      <w:r>
        <w:t>Funktion</w:t>
      </w:r>
    </w:p>
    <w:p w14:paraId="54A329E6" w14:textId="12A68F18" w:rsidR="00D5300C" w:rsidRPr="00D5300C" w:rsidRDefault="00D5300C" w:rsidP="00D5300C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die Schnittstelle zwischen der Server- und Client-</w:t>
      </w:r>
      <w:r w:rsidR="00510B63" w:rsidRPr="00510B63">
        <w:rPr>
          <w:i/>
        </w:rPr>
        <w:t>Rating</w:t>
      </w:r>
      <w:r>
        <w:rPr>
          <w:lang w:eastAsia="x-none"/>
        </w:rPr>
        <w:t>-Komponente.</w:t>
      </w:r>
    </w:p>
    <w:p w14:paraId="3B16E16D" w14:textId="5046ADAA" w:rsidR="00B45579" w:rsidRDefault="00B45579" w:rsidP="00B45579">
      <w:pPr>
        <w:pStyle w:val="Heading3"/>
        <w:spacing w:before="240" w:after="60"/>
      </w:pPr>
      <w:r>
        <w:t>Schnittstellen</w:t>
      </w:r>
    </w:p>
    <w:p w14:paraId="428132D1" w14:textId="676145E5" w:rsidR="00D5300C" w:rsidRPr="00D5300C" w:rsidRDefault="00D5300C" w:rsidP="00D5300C">
      <w:pPr>
        <w:pStyle w:val="FlietextTH"/>
        <w:rPr>
          <w:lang w:eastAsia="x-none"/>
        </w:rPr>
      </w:pPr>
      <w:r>
        <w:rPr>
          <w:lang w:eastAsia="x-none"/>
        </w:rPr>
        <w:t xml:space="preserve">Diese </w:t>
      </w:r>
      <w:r w:rsidRPr="00F07F06">
        <w:rPr>
          <w:lang w:eastAsia="x-none"/>
        </w:rPr>
        <w:t xml:space="preserve">Komponente </w:t>
      </w:r>
      <w:r>
        <w:rPr>
          <w:lang w:eastAsia="x-none"/>
        </w:rPr>
        <w:t xml:space="preserve">realisiert dieselben Schnittstellen wie die entsprechende </w:t>
      </w:r>
      <w:r w:rsidR="00510B63" w:rsidRPr="00510B63">
        <w:rPr>
          <w:i/>
        </w:rPr>
        <w:t>Rating</w:t>
      </w:r>
      <w:r>
        <w:rPr>
          <w:lang w:eastAsia="x-none"/>
        </w:rPr>
        <w:t xml:space="preserve">-Komponente des Servers. Siehe </w:t>
      </w:r>
      <w:r>
        <w:rPr>
          <w:lang w:eastAsia="x-none"/>
        </w:rPr>
        <w:fldChar w:fldCharType="begin"/>
      </w:r>
      <w:r>
        <w:rPr>
          <w:lang w:eastAsia="x-none"/>
        </w:rPr>
        <w:instrText xml:space="preserve"> REF _Ref529199731 \r \h </w:instrText>
      </w:r>
      <w:r>
        <w:rPr>
          <w:lang w:eastAsia="x-none"/>
        </w:rPr>
      </w:r>
      <w:r>
        <w:rPr>
          <w:lang w:eastAsia="x-none"/>
        </w:rPr>
        <w:fldChar w:fldCharType="separate"/>
      </w:r>
      <w:r w:rsidR="00532856">
        <w:rPr>
          <w:lang w:eastAsia="x-none"/>
        </w:rPr>
        <w:t>3.9.2</w:t>
      </w:r>
      <w:r>
        <w:rPr>
          <w:lang w:eastAsia="x-none"/>
        </w:rPr>
        <w:fldChar w:fldCharType="end"/>
      </w:r>
      <w:r>
        <w:rPr>
          <w:lang w:eastAsia="x-none"/>
        </w:rPr>
        <w:t xml:space="preserve"> </w:t>
      </w:r>
      <w:r>
        <w:rPr>
          <w:lang w:eastAsia="x-none"/>
        </w:rPr>
        <w:fldChar w:fldCharType="begin"/>
      </w:r>
      <w:r>
        <w:rPr>
          <w:lang w:eastAsia="x-none"/>
        </w:rPr>
        <w:instrText xml:space="preserve"> REF _Ref529199731 \h </w:instrText>
      </w:r>
      <w:r>
        <w:rPr>
          <w:lang w:eastAsia="x-none"/>
        </w:rPr>
      </w:r>
      <w:r>
        <w:rPr>
          <w:lang w:eastAsia="x-none"/>
        </w:rPr>
        <w:fldChar w:fldCharType="separate"/>
      </w:r>
      <w:r w:rsidR="00532856">
        <w:t>Schnittstellen</w:t>
      </w:r>
      <w:r>
        <w:rPr>
          <w:lang w:eastAsia="x-none"/>
        </w:rPr>
        <w:fldChar w:fldCharType="end"/>
      </w:r>
      <w:r>
        <w:rPr>
          <w:lang w:eastAsia="x-none"/>
        </w:rPr>
        <w:t>.</w:t>
      </w:r>
    </w:p>
    <w:p w14:paraId="77D2E1DE" w14:textId="66A06181" w:rsidR="00B45579" w:rsidRDefault="00B45579" w:rsidP="00B45579">
      <w:pPr>
        <w:pStyle w:val="Heading3"/>
        <w:spacing w:before="240" w:after="60"/>
      </w:pPr>
      <w:r>
        <w:t>Verhalten</w:t>
      </w:r>
    </w:p>
    <w:p w14:paraId="0EB60841" w14:textId="3540FC4C" w:rsidR="00D5300C" w:rsidRPr="00B45579" w:rsidRDefault="00D5300C" w:rsidP="00D5300C">
      <w:pPr>
        <w:pStyle w:val="FlietextTH"/>
      </w:pPr>
      <w:r>
        <w:t xml:space="preserve">Diese Komponente realisiert einen Zugriff auf die eigentliche </w:t>
      </w:r>
      <w:r w:rsidR="00510B63" w:rsidRPr="00510B63">
        <w:rPr>
          <w:i/>
        </w:rPr>
        <w:t>Rating</w:t>
      </w:r>
      <w:r>
        <w:rPr>
          <w:lang w:eastAsia="x-none"/>
        </w:rPr>
        <w:t>-Komponente des Servers.</w:t>
      </w:r>
    </w:p>
    <w:p w14:paraId="2B8597C2" w14:textId="1EFD56DC" w:rsidR="00B45579" w:rsidRDefault="00B45579" w:rsidP="00B45579">
      <w:pPr>
        <w:pStyle w:val="FlietextTH"/>
        <w:rPr>
          <w:lang w:eastAsia="x-none"/>
        </w:rPr>
      </w:pPr>
    </w:p>
    <w:p w14:paraId="2B0C824D" w14:textId="4834B4CB" w:rsidR="00B45579" w:rsidRDefault="00B45579" w:rsidP="00B45579">
      <w:pPr>
        <w:pStyle w:val="Heading2"/>
        <w:spacing w:before="360" w:after="120"/>
      </w:pPr>
      <w:r>
        <w:lastRenderedPageBreak/>
        <w:t>Authentication</w:t>
      </w:r>
      <w:r w:rsidR="00F73BA9">
        <w:t xml:space="preserve"> (Server)</w:t>
      </w:r>
    </w:p>
    <w:p w14:paraId="2E04DA67" w14:textId="77777777" w:rsidR="00D5300C" w:rsidRPr="00D5300C" w:rsidRDefault="00B45579" w:rsidP="00D5300C">
      <w:pPr>
        <w:pStyle w:val="Heading3"/>
        <w:spacing w:before="240" w:after="60"/>
      </w:pPr>
      <w:r w:rsidRPr="00D5300C">
        <w:t>Funktion</w:t>
      </w:r>
    </w:p>
    <w:p w14:paraId="19EF98F2" w14:textId="5C0B067D" w:rsidR="00B45579" w:rsidRDefault="00F07F06" w:rsidP="00F07F06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eine Unterstützungs-Komponente und stellt den anderen Komponenten Schnittstellen-Operationen für die Umsetzung von Anwendungsfällen zur Verfügung.</w:t>
      </w:r>
    </w:p>
    <w:p w14:paraId="17CB2EA5" w14:textId="3C63C396" w:rsidR="00B45579" w:rsidRDefault="00B45579" w:rsidP="00B45579">
      <w:pPr>
        <w:pStyle w:val="Heading3"/>
        <w:spacing w:before="240" w:after="60"/>
      </w:pPr>
      <w:bookmarkStart w:id="21" w:name="_Ref529199129"/>
      <w:r>
        <w:t>Schnittstellen</w:t>
      </w:r>
      <w:bookmarkEnd w:id="21"/>
    </w:p>
    <w:p w14:paraId="56FE8C75" w14:textId="7B97E5C4" w:rsidR="002E3A4A" w:rsidRPr="00F73BA9" w:rsidRDefault="00F73BA9" w:rsidP="00F73BA9">
      <w:pPr>
        <w:pStyle w:val="FlietextTH"/>
      </w:pPr>
      <w:bookmarkStart w:id="22" w:name="_Hlk529200376"/>
      <w:r>
        <w:rPr>
          <w:lang w:eastAsia="x-none"/>
        </w:rPr>
        <w:t xml:space="preserve">Die </w:t>
      </w:r>
      <w:r w:rsidRPr="00F73BA9">
        <w:rPr>
          <w:i/>
        </w:rPr>
        <w:t>Authentication</w:t>
      </w:r>
      <w:r>
        <w:t>-Komponente bietet die "</w:t>
      </w:r>
      <w:proofErr w:type="spellStart"/>
      <w:r>
        <w:t>IAuthService</w:t>
      </w:r>
      <w:proofErr w:type="spellEnd"/>
      <w:r>
        <w:t xml:space="preserve">"-Schnittstelle an, die von der </w:t>
      </w:r>
      <w:r w:rsidRPr="00F73BA9">
        <w:rPr>
          <w:i/>
        </w:rPr>
        <w:t>Login</w:t>
      </w:r>
      <w:r>
        <w:t xml:space="preserve">-Komponente benötigt </w:t>
      </w:r>
      <w:r w:rsidR="002E3A4A">
        <w:t>wird</w:t>
      </w:r>
      <w:r>
        <w:t>. Diese ermöglicht das Anmelden von Administratoren und Fahrern sowie die Registrierung letzterer.</w:t>
      </w:r>
    </w:p>
    <w:bookmarkEnd w:id="22"/>
    <w:p w14:paraId="68C9224B" w14:textId="5D88DBF0" w:rsidR="00B45579" w:rsidRDefault="00B45579" w:rsidP="00B45579">
      <w:pPr>
        <w:pStyle w:val="Heading3"/>
        <w:spacing w:before="240" w:after="60"/>
      </w:pPr>
      <w:r>
        <w:t>Verhalten</w:t>
      </w:r>
    </w:p>
    <w:p w14:paraId="6151D4DE" w14:textId="77777777" w:rsidR="002E3A4A" w:rsidRDefault="002E3A4A" w:rsidP="002E3A4A">
      <w:pPr>
        <w:pStyle w:val="FlietextTH"/>
      </w:pPr>
      <w:r>
        <w:t xml:space="preserve">Diese Komponente besitzt kein </w:t>
      </w:r>
      <w:proofErr w:type="gramStart"/>
      <w:r>
        <w:t>zu spezifizierendes Verhalten</w:t>
      </w:r>
      <w:proofErr w:type="gramEnd"/>
      <w:r>
        <w:t>.</w:t>
      </w:r>
    </w:p>
    <w:p w14:paraId="434821F5" w14:textId="77777777" w:rsidR="00E84131" w:rsidRPr="00B45579" w:rsidRDefault="00E84131" w:rsidP="00B45579">
      <w:pPr>
        <w:pStyle w:val="FlietextTH"/>
      </w:pPr>
    </w:p>
    <w:p w14:paraId="289C2687" w14:textId="4F4FCF48" w:rsidR="00B45579" w:rsidRDefault="00B45579" w:rsidP="00B45579">
      <w:pPr>
        <w:pStyle w:val="Heading2"/>
        <w:spacing w:before="360" w:after="120"/>
      </w:pPr>
      <w:r>
        <w:t>Filter</w:t>
      </w:r>
      <w:r w:rsidR="00F73BA9">
        <w:t xml:space="preserve"> (Server)</w:t>
      </w:r>
    </w:p>
    <w:p w14:paraId="097ED1A7" w14:textId="6EEF7779" w:rsidR="00B45579" w:rsidRDefault="00B45579" w:rsidP="00B45579">
      <w:pPr>
        <w:pStyle w:val="Heading3"/>
        <w:spacing w:before="240" w:after="60"/>
      </w:pPr>
      <w:r>
        <w:t>Funktion</w:t>
      </w:r>
    </w:p>
    <w:p w14:paraId="73C752F7" w14:textId="265595E2" w:rsidR="00F73BA9" w:rsidRPr="00F73BA9" w:rsidRDefault="00F73BA9" w:rsidP="00F73BA9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eine Unterstützungs-Komponente und stellt den anderen Komponenten Schnittstellen-Operationen für die Umsetzung von Anwendungsfällen zur Verfügung.</w:t>
      </w:r>
    </w:p>
    <w:p w14:paraId="613DA784" w14:textId="3AFC5C0D" w:rsidR="00B45579" w:rsidRDefault="00B45579" w:rsidP="00B45579">
      <w:pPr>
        <w:pStyle w:val="Heading3"/>
        <w:spacing w:before="240" w:after="60"/>
      </w:pPr>
      <w:bookmarkStart w:id="23" w:name="_Ref529199522"/>
      <w:r>
        <w:t>Schnittstellen</w:t>
      </w:r>
      <w:bookmarkEnd w:id="23"/>
    </w:p>
    <w:p w14:paraId="16BDBDD2" w14:textId="254A40E1" w:rsidR="002E3A4A" w:rsidRDefault="002E3A4A" w:rsidP="002E3A4A">
      <w:pPr>
        <w:pStyle w:val="FlietextTH"/>
      </w:pPr>
      <w:r>
        <w:rPr>
          <w:lang w:eastAsia="x-none"/>
        </w:rPr>
        <w:t xml:space="preserve">Die </w:t>
      </w:r>
      <w:r w:rsidRPr="002E3A4A">
        <w:rPr>
          <w:i/>
        </w:rPr>
        <w:t>Filter</w:t>
      </w:r>
      <w:r>
        <w:t>-Komponente bietet die "</w:t>
      </w:r>
      <w:proofErr w:type="spellStart"/>
      <w:r>
        <w:t>IFilterService</w:t>
      </w:r>
      <w:proofErr w:type="spellEnd"/>
      <w:r>
        <w:t xml:space="preserve">"-Schnittstelle an, die von der </w:t>
      </w:r>
      <w:r>
        <w:rPr>
          <w:i/>
        </w:rPr>
        <w:t>User</w:t>
      </w:r>
      <w:r>
        <w:t>-Komponente benötigt wird. Diese ermöglicht das gezielte Filtern von E-Autos auf der Basis vorgegebener Kriterien.</w:t>
      </w:r>
    </w:p>
    <w:p w14:paraId="15506778" w14:textId="77777777" w:rsidR="00B45579" w:rsidRDefault="00B45579" w:rsidP="00B45579">
      <w:pPr>
        <w:pStyle w:val="Heading3"/>
        <w:spacing w:before="240" w:after="60"/>
      </w:pPr>
      <w:r>
        <w:t>Verhalten</w:t>
      </w:r>
    </w:p>
    <w:p w14:paraId="1B6023D7" w14:textId="77777777" w:rsidR="002E3A4A" w:rsidRDefault="002E3A4A" w:rsidP="002E3A4A">
      <w:pPr>
        <w:pStyle w:val="FlietextTH"/>
      </w:pPr>
      <w:r>
        <w:t xml:space="preserve">Diese Komponente besitzt kein </w:t>
      </w:r>
      <w:proofErr w:type="gramStart"/>
      <w:r>
        <w:t>zu spezifizierendes Verhalten</w:t>
      </w:r>
      <w:proofErr w:type="gramEnd"/>
      <w:r>
        <w:t>.</w:t>
      </w:r>
    </w:p>
    <w:p w14:paraId="489E2B61" w14:textId="65D0A035" w:rsidR="00C54F1C" w:rsidRDefault="00C54F1C">
      <w:pPr>
        <w:rPr>
          <w:color w:val="000000" w:themeColor="text1"/>
        </w:rPr>
      </w:pPr>
      <w:r>
        <w:br w:type="page"/>
      </w:r>
    </w:p>
    <w:p w14:paraId="76F2F855" w14:textId="6B2AFC49" w:rsidR="00B45579" w:rsidRDefault="00510B63" w:rsidP="00B45579">
      <w:pPr>
        <w:pStyle w:val="Heading2"/>
        <w:spacing w:before="360" w:after="120"/>
      </w:pPr>
      <w:r>
        <w:lastRenderedPageBreak/>
        <w:t xml:space="preserve">Rating </w:t>
      </w:r>
      <w:r w:rsidR="00F73BA9">
        <w:t>(Server)</w:t>
      </w:r>
    </w:p>
    <w:p w14:paraId="622DDBC0" w14:textId="2987965C" w:rsidR="00B45579" w:rsidRDefault="00B45579" w:rsidP="00B45579">
      <w:pPr>
        <w:pStyle w:val="Heading3"/>
        <w:spacing w:before="240" w:after="60"/>
      </w:pPr>
      <w:r>
        <w:t>Funktion</w:t>
      </w:r>
    </w:p>
    <w:p w14:paraId="51A0205C" w14:textId="19CD2ACB" w:rsidR="00F73BA9" w:rsidRPr="00F73BA9" w:rsidRDefault="00F73BA9" w:rsidP="00F73BA9">
      <w:pPr>
        <w:pStyle w:val="FlietextTH"/>
        <w:rPr>
          <w:lang w:eastAsia="x-none"/>
        </w:rPr>
      </w:pPr>
      <w:r w:rsidRPr="00F07F06">
        <w:rPr>
          <w:lang w:eastAsia="x-none"/>
        </w:rPr>
        <w:t xml:space="preserve">Diese Komponente </w:t>
      </w:r>
      <w:r>
        <w:rPr>
          <w:lang w:eastAsia="x-none"/>
        </w:rPr>
        <w:t>realisiert selbst keine Anwendungsfälle und besitzt auch keine GUI. Sie ist eine Unterstützungs-Komponente und stellt den anderen Komponenten Schnittstellen-Operationen für die Umsetzung von Anwendungsfällen zur Verfügung.</w:t>
      </w:r>
    </w:p>
    <w:p w14:paraId="14542CCB" w14:textId="4B7157DA" w:rsidR="00B45579" w:rsidRDefault="00B45579" w:rsidP="00B45579">
      <w:pPr>
        <w:pStyle w:val="Heading3"/>
        <w:spacing w:before="240" w:after="60"/>
      </w:pPr>
      <w:bookmarkStart w:id="24" w:name="_Ref529199731"/>
      <w:r>
        <w:t>Schnittstellen</w:t>
      </w:r>
      <w:bookmarkEnd w:id="24"/>
    </w:p>
    <w:p w14:paraId="7B75A269" w14:textId="7FD70464" w:rsidR="002B61C7" w:rsidRPr="002E3A4A" w:rsidRDefault="002E3A4A" w:rsidP="002B61C7">
      <w:pPr>
        <w:pStyle w:val="FlietextTH"/>
        <w:rPr>
          <w:lang w:eastAsia="x-none"/>
        </w:rPr>
      </w:pPr>
      <w:r>
        <w:rPr>
          <w:lang w:eastAsia="x-none"/>
        </w:rPr>
        <w:t xml:space="preserve">Die </w:t>
      </w:r>
      <w:r w:rsidR="00510B63" w:rsidRPr="00510B63">
        <w:rPr>
          <w:i/>
        </w:rPr>
        <w:t>Rating</w:t>
      </w:r>
      <w:r>
        <w:t>-Komponente bietet die "</w:t>
      </w:r>
      <w:proofErr w:type="spellStart"/>
      <w:r>
        <w:t>IRatingService</w:t>
      </w:r>
      <w:proofErr w:type="spellEnd"/>
      <w:r>
        <w:t>"</w:t>
      </w:r>
      <w:r w:rsidR="00510B63">
        <w:t xml:space="preserve"> </w:t>
      </w:r>
      <w:r>
        <w:t>Schnittstellen an</w:t>
      </w:r>
      <w:r w:rsidR="00B37BBC">
        <w:t>.</w:t>
      </w:r>
      <w:r w:rsidR="00510B63">
        <w:t xml:space="preserve"> </w:t>
      </w:r>
      <w:r w:rsidR="00B37BBC">
        <w:t>Die "</w:t>
      </w:r>
      <w:proofErr w:type="spellStart"/>
      <w:r w:rsidR="00B37BBC">
        <w:t>IRatingService</w:t>
      </w:r>
      <w:proofErr w:type="spellEnd"/>
      <w:r w:rsidR="00B37BBC">
        <w:t xml:space="preserve">"-Schnittstelle wird </w:t>
      </w:r>
      <w:r>
        <w:t xml:space="preserve">von der </w:t>
      </w:r>
      <w:r w:rsidR="00510B63">
        <w:rPr>
          <w:i/>
        </w:rPr>
        <w:t>Benutzer</w:t>
      </w:r>
      <w:r>
        <w:t>-Komponente benötig</w:t>
      </w:r>
      <w:r w:rsidR="00B37BBC">
        <w:t>t</w:t>
      </w:r>
      <w:r>
        <w:t xml:space="preserve">. Diese ermöglicht das </w:t>
      </w:r>
      <w:r w:rsidR="00B37BBC">
        <w:t>bewerten einzelner</w:t>
      </w:r>
      <w:r>
        <w:t xml:space="preserve"> E-Autos</w:t>
      </w:r>
      <w:r w:rsidR="00B37BBC">
        <w:t xml:space="preserve"> in einem einfachen 5 Sterne Bewertungssystem</w:t>
      </w:r>
      <w:r>
        <w:t>.</w:t>
      </w:r>
    </w:p>
    <w:p w14:paraId="7C472BA1" w14:textId="77777777" w:rsidR="00B45579" w:rsidRDefault="00B45579" w:rsidP="00B45579">
      <w:pPr>
        <w:pStyle w:val="Heading3"/>
        <w:spacing w:before="240" w:after="60"/>
      </w:pPr>
      <w:r>
        <w:t>Verhalten</w:t>
      </w:r>
    </w:p>
    <w:p w14:paraId="524BA4C1" w14:textId="77777777" w:rsidR="002E3A4A" w:rsidRDefault="002E3A4A" w:rsidP="002E3A4A">
      <w:pPr>
        <w:pStyle w:val="FlietextTH"/>
      </w:pPr>
      <w:r>
        <w:t xml:space="preserve">Diese Komponente besitzt kein </w:t>
      </w:r>
      <w:proofErr w:type="gramStart"/>
      <w:r>
        <w:t>zu spezifizierendes Verhalten</w:t>
      </w:r>
      <w:proofErr w:type="gramEnd"/>
      <w:r>
        <w:t>.</w:t>
      </w:r>
    </w:p>
    <w:p w14:paraId="61058001" w14:textId="77777777" w:rsidR="00B45579" w:rsidRPr="00B45579" w:rsidRDefault="00B45579" w:rsidP="00B45579">
      <w:pPr>
        <w:pStyle w:val="FlietextTH"/>
        <w:rPr>
          <w:lang w:eastAsia="x-none"/>
        </w:rPr>
      </w:pPr>
    </w:p>
    <w:p w14:paraId="090FAF1D" w14:textId="77777777" w:rsidR="00B45579" w:rsidRPr="00B45579" w:rsidRDefault="00B45579" w:rsidP="00B45579">
      <w:pPr>
        <w:pStyle w:val="FlietextTH"/>
      </w:pPr>
    </w:p>
    <w:p w14:paraId="5C318A96" w14:textId="77777777" w:rsidR="00B72F40" w:rsidRDefault="009F7E8A" w:rsidP="009F7E8A">
      <w:pPr>
        <w:pStyle w:val="Heading1"/>
        <w:spacing w:after="240"/>
      </w:pPr>
      <w:bookmarkStart w:id="25" w:name="_Toc527217654"/>
      <w:bookmarkStart w:id="26" w:name="_Toc529177547"/>
      <w:r>
        <w:lastRenderedPageBreak/>
        <w:t>Komponentenverteilung</w:t>
      </w:r>
      <w:bookmarkEnd w:id="25"/>
      <w:bookmarkEnd w:id="26"/>
    </w:p>
    <w:p w14:paraId="06759C26" w14:textId="307100F3" w:rsidR="00E91FBF" w:rsidRPr="009F7E8A" w:rsidRDefault="00497880" w:rsidP="009F7E8A">
      <w:pPr>
        <w:pStyle w:val="FlietextTH"/>
      </w:pPr>
      <w:r>
        <w:rPr>
          <w:noProof/>
        </w:rPr>
        <w:drawing>
          <wp:inline distT="0" distB="0" distL="0" distR="0" wp14:anchorId="7A3E2D69" wp14:editId="73397E46">
            <wp:extent cx="5669915" cy="6520180"/>
            <wp:effectExtent l="0" t="0" r="698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omponentenverteilung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915" cy="65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91FBF" w:rsidRPr="009F7E8A" w:rsidSect="00B52195">
      <w:headerReference w:type="default" r:id="rId13"/>
      <w:footerReference w:type="default" r:id="rId14"/>
      <w:headerReference w:type="first" r:id="rId15"/>
      <w:footerReference w:type="first" r:id="rId16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38DAFC" w14:textId="77777777" w:rsidR="003D1DA9" w:rsidRPr="00002548" w:rsidRDefault="003D1DA9" w:rsidP="00002548">
      <w:r>
        <w:separator/>
      </w:r>
    </w:p>
  </w:endnote>
  <w:endnote w:type="continuationSeparator" w:id="0">
    <w:p w14:paraId="5507465A" w14:textId="77777777" w:rsidR="003D1DA9" w:rsidRPr="00002548" w:rsidRDefault="003D1DA9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355C5A7" w14:textId="77777777" w:rsidR="002E3A4A" w:rsidRPr="00E96915" w:rsidRDefault="002E3A4A" w:rsidP="00910F74">
    <w:pPr>
      <w:pStyle w:val="Kopf-FuzeileTH"/>
      <w:tabs>
        <w:tab w:val="left" w:pos="6747"/>
      </w:tabs>
    </w:pPr>
    <w:bookmarkStart w:id="27" w:name="OLE_LINK7"/>
    <w:bookmarkStart w:id="28" w:name="OLE_LINK8"/>
    <w:bookmarkStart w:id="29" w:name="OLE_LINK17"/>
    <w:bookmarkStart w:id="30" w:name="OLE_LINK18"/>
    <w:bookmarkStart w:id="31" w:name="OLE_LINK19"/>
    <w:bookmarkStart w:id="32" w:name="OLE_LINK45"/>
    <w:bookmarkStart w:id="33" w:name="OLE_LINK46"/>
    <w:r>
      <w:t>TH Köln</w:t>
    </w:r>
    <w:bookmarkEnd w:id="27"/>
    <w:bookmarkEnd w:id="28"/>
    <w:bookmarkEnd w:id="29"/>
    <w:bookmarkEnd w:id="30"/>
    <w:bookmarkEnd w:id="31"/>
    <w:bookmarkEnd w:id="32"/>
    <w:bookmarkEnd w:id="33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B6861E8" w14:textId="77777777" w:rsidR="002E3A4A" w:rsidRDefault="002E3A4A">
    <w:r>
      <w:rPr>
        <w:noProof/>
      </w:rPr>
      <w:drawing>
        <wp:anchor distT="0" distB="0" distL="114300" distR="114300" simplePos="0" relativeHeight="251659264" behindDoc="1" locked="1" layoutInCell="1" allowOverlap="1" wp14:anchorId="7F7D8A5D" wp14:editId="0E320CBF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E61D3D5" w14:textId="77777777" w:rsidR="003D1DA9" w:rsidRPr="00F86A26" w:rsidRDefault="003D1DA9" w:rsidP="00F86A26"/>
  </w:footnote>
  <w:footnote w:type="continuationSeparator" w:id="0">
    <w:p w14:paraId="09364234" w14:textId="77777777" w:rsidR="003D1DA9" w:rsidRPr="00002548" w:rsidRDefault="003D1DA9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BB73D1A" w14:textId="77777777" w:rsidR="002E3A4A" w:rsidRDefault="002E3A4A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>
      <w:t>2</w:t>
    </w:r>
    <w:r w:rsidRPr="004243FE">
      <w:fldChar w:fldCharType="end"/>
    </w:r>
  </w:p>
  <w:p w14:paraId="6FB00774" w14:textId="16A742FF" w:rsidR="002E3A4A" w:rsidRPr="00532856" w:rsidRDefault="002E3A4A" w:rsidP="006572F3">
    <w:pPr>
      <w:pStyle w:val="Kopf-FuzeileTH"/>
      <w:tabs>
        <w:tab w:val="right" w:pos="8789"/>
      </w:tabs>
      <w:jc w:val="center"/>
    </w:pPr>
    <w:r w:rsidRPr="00532856">
      <w:t>Systementwurfs-Praktikum</w:t>
    </w:r>
    <w:r w:rsidRPr="00532856">
      <w:br/>
    </w:r>
    <w:r w:rsidR="00B12C69" w:rsidRPr="00B12C69">
      <w:rPr>
        <w:b/>
      </w:rPr>
      <w:t>driving-e-car.de</w:t>
    </w:r>
    <w:r w:rsidRPr="00532856">
      <w:br/>
      <w:t>Systemarchitektur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34" w:name="OLE_LINK3"/>
  <w:p w14:paraId="51F704E4" w14:textId="77777777" w:rsidR="002E3A4A" w:rsidRDefault="002E3A4A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4469F0D0" wp14:editId="2F48309C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35" w:name="OLE_LINK9"/>
    <w:bookmarkStart w:id="36" w:name="OLE_LINK10"/>
    <w:bookmarkStart w:id="37" w:name="OLE_LINK11"/>
    <w:bookmarkEnd w:id="34"/>
    <w:bookmarkEnd w:id="35"/>
    <w:bookmarkEnd w:id="36"/>
    <w:bookmarkEnd w:id="3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1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3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Heading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Heading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5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7D744D"/>
    <w:multiLevelType w:val="multilevel"/>
    <w:tmpl w:val="69F8B140"/>
    <w:lvl w:ilvl="0">
      <w:start w:val="1"/>
      <w:numFmt w:val="decimal"/>
      <w:lvlText w:val="Top %1"/>
      <w:lvlJc w:val="left"/>
      <w:pPr>
        <w:ind w:left="794" w:hanging="79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5BE402DC"/>
    <w:multiLevelType w:val="multilevel"/>
    <w:tmpl w:val="F9189386"/>
    <w:numStyleLink w:val="ListeTHKlnArial2"/>
  </w:abstractNum>
  <w:abstractNum w:abstractNumId="8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5"/>
  </w:num>
  <w:num w:numId="5">
    <w:abstractNumId w:val="0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6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18">
    <w:abstractNumId w:val="2"/>
  </w:num>
  <w:num w:numId="19">
    <w:abstractNumId w:val="2"/>
  </w:num>
  <w:num w:numId="20">
    <w:abstractNumId w:val="4"/>
    <w:lvlOverride w:ilvl="1">
      <w:lvl w:ilvl="1">
        <w:start w:val="1"/>
        <w:numFmt w:val="lowerLetter"/>
        <w:pStyle w:val="Aufzhlunga-b-cTHeingerckt"/>
        <w:lvlText w:val="%2."/>
        <w:lvlJc w:val="left"/>
        <w:pPr>
          <w:tabs>
            <w:tab w:val="num" w:pos="794"/>
          </w:tabs>
          <w:ind w:left="794" w:hanging="340"/>
        </w:pPr>
        <w:rPr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auto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Outline w14:w="0" w14:cap="rnd" w14:cmpd="sng" w14:algn="ctr">
            <w14:noFill/>
            <w14:prstDash w14:val="solid"/>
            <w14:bevel/>
          </w14:textOutline>
          <w14:scene3d>
            <w14:camera w14:prst="orthographicFront"/>
            <w14:lightRig w14:rig="threePt" w14:dir="t">
              <w14:rot w14:lat="0" w14:lon="0" w14:rev="0"/>
            </w14:lightRig>
          </w14:scene3d>
          <w14:props3d w14:extrusionH="0" w14:contourW="0" w14:prstMaterial="none"/>
          <w14:ligatures w14:val="none"/>
          <w14:numForm w14:val="default"/>
          <w14:numSpacing w14:val="default"/>
          <w14:stylisticSets/>
          <w14:cntxtAlts w14:val="0"/>
        </w:rPr>
      </w:lvl>
    </w:lvlOverride>
  </w:num>
  <w:num w:numId="21">
    <w:abstractNumId w:val="5"/>
  </w:num>
  <w:num w:numId="22">
    <w:abstractNumId w:val="5"/>
  </w:num>
  <w:num w:numId="23">
    <w:abstractNumId w:val="5"/>
  </w:num>
  <w:num w:numId="24">
    <w:abstractNumId w:val="9"/>
  </w:num>
  <w:num w:numId="25">
    <w:abstractNumId w:val="2"/>
  </w:num>
  <w:num w:numId="26">
    <w:abstractNumId w:val="4"/>
  </w:num>
  <w:num w:numId="27">
    <w:abstractNumId w:val="5"/>
  </w:num>
  <w:num w:numId="28">
    <w:abstractNumId w:val="3"/>
  </w:num>
  <w:num w:numId="29">
    <w:abstractNumId w:val="3"/>
  </w:num>
  <w:num w:numId="30">
    <w:abstractNumId w:val="3"/>
  </w:num>
  <w:num w:numId="31">
    <w:abstractNumId w:val="3"/>
  </w:num>
  <w:num w:numId="32">
    <w:abstractNumId w:val="3"/>
  </w:num>
  <w:num w:numId="3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7"/>
  </w:num>
  <w:num w:numId="36">
    <w:abstractNumId w:val="7"/>
  </w:num>
  <w:num w:numId="37">
    <w:abstractNumId w:val="7"/>
  </w:num>
  <w:num w:numId="38">
    <w:abstractNumId w:val="7"/>
  </w:num>
  <w:num w:numId="39">
    <w:abstractNumId w:val="3"/>
  </w:num>
  <w:num w:numId="40">
    <w:abstractNumId w:val="1"/>
  </w:num>
  <w:num w:numId="41">
    <w:abstractNumId w:val="7"/>
  </w:num>
  <w:num w:numId="42">
    <w:abstractNumId w:val="7"/>
  </w:num>
  <w:num w:numId="43">
    <w:abstractNumId w:val="7"/>
  </w:num>
  <w:num w:numId="44">
    <w:abstractNumId w:val="7"/>
  </w:num>
  <w:num w:numId="4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8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5FF7"/>
    <w:rsid w:val="00040532"/>
    <w:rsid w:val="00044592"/>
    <w:rsid w:val="00047E38"/>
    <w:rsid w:val="00052F6B"/>
    <w:rsid w:val="00054CBA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F2C3C"/>
    <w:rsid w:val="000F53DE"/>
    <w:rsid w:val="00100A84"/>
    <w:rsid w:val="00101D1D"/>
    <w:rsid w:val="001073C3"/>
    <w:rsid w:val="001116EB"/>
    <w:rsid w:val="0011398E"/>
    <w:rsid w:val="00122875"/>
    <w:rsid w:val="00125837"/>
    <w:rsid w:val="0012621D"/>
    <w:rsid w:val="00132E74"/>
    <w:rsid w:val="00134027"/>
    <w:rsid w:val="00140762"/>
    <w:rsid w:val="00142F6F"/>
    <w:rsid w:val="001436B5"/>
    <w:rsid w:val="00145FAA"/>
    <w:rsid w:val="00150E11"/>
    <w:rsid w:val="00160A84"/>
    <w:rsid w:val="00162B41"/>
    <w:rsid w:val="00162F31"/>
    <w:rsid w:val="001708C0"/>
    <w:rsid w:val="00176DD9"/>
    <w:rsid w:val="00181693"/>
    <w:rsid w:val="00182214"/>
    <w:rsid w:val="00182F1F"/>
    <w:rsid w:val="001870DD"/>
    <w:rsid w:val="00195D51"/>
    <w:rsid w:val="001B646B"/>
    <w:rsid w:val="001C0480"/>
    <w:rsid w:val="001C11AD"/>
    <w:rsid w:val="001C4EEA"/>
    <w:rsid w:val="001D30B3"/>
    <w:rsid w:val="001D5D97"/>
    <w:rsid w:val="001E1E5D"/>
    <w:rsid w:val="001F1CE7"/>
    <w:rsid w:val="001F387D"/>
    <w:rsid w:val="001F3FF2"/>
    <w:rsid w:val="0020044B"/>
    <w:rsid w:val="0020599D"/>
    <w:rsid w:val="00215380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B61C7"/>
    <w:rsid w:val="002E3A4A"/>
    <w:rsid w:val="002E6DA2"/>
    <w:rsid w:val="002F3087"/>
    <w:rsid w:val="002F5C7A"/>
    <w:rsid w:val="002F6A2F"/>
    <w:rsid w:val="00303C12"/>
    <w:rsid w:val="00305443"/>
    <w:rsid w:val="003077FB"/>
    <w:rsid w:val="0031001C"/>
    <w:rsid w:val="00313E30"/>
    <w:rsid w:val="00314F90"/>
    <w:rsid w:val="00315589"/>
    <w:rsid w:val="00321A89"/>
    <w:rsid w:val="003312CC"/>
    <w:rsid w:val="00335EDE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8134A"/>
    <w:rsid w:val="00385EF6"/>
    <w:rsid w:val="00386386"/>
    <w:rsid w:val="003A0568"/>
    <w:rsid w:val="003A15F6"/>
    <w:rsid w:val="003A168E"/>
    <w:rsid w:val="003A6CCF"/>
    <w:rsid w:val="003B2B92"/>
    <w:rsid w:val="003B6864"/>
    <w:rsid w:val="003B7C86"/>
    <w:rsid w:val="003B7E70"/>
    <w:rsid w:val="003C354D"/>
    <w:rsid w:val="003C436E"/>
    <w:rsid w:val="003C71A2"/>
    <w:rsid w:val="003D12B1"/>
    <w:rsid w:val="003D1DA9"/>
    <w:rsid w:val="003D2E8A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3287"/>
    <w:rsid w:val="00414A33"/>
    <w:rsid w:val="00425D1F"/>
    <w:rsid w:val="00431BEF"/>
    <w:rsid w:val="00435B54"/>
    <w:rsid w:val="0044151E"/>
    <w:rsid w:val="004429DE"/>
    <w:rsid w:val="00447B82"/>
    <w:rsid w:val="00452BB2"/>
    <w:rsid w:val="00457370"/>
    <w:rsid w:val="0045753F"/>
    <w:rsid w:val="004606AE"/>
    <w:rsid w:val="00462F7E"/>
    <w:rsid w:val="004645B6"/>
    <w:rsid w:val="00487122"/>
    <w:rsid w:val="0049263F"/>
    <w:rsid w:val="00495706"/>
    <w:rsid w:val="00496C29"/>
    <w:rsid w:val="00497880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E16F7"/>
    <w:rsid w:val="004E745E"/>
    <w:rsid w:val="004F268E"/>
    <w:rsid w:val="004F4CDB"/>
    <w:rsid w:val="00501D8E"/>
    <w:rsid w:val="005027B9"/>
    <w:rsid w:val="00507BAC"/>
    <w:rsid w:val="00510B63"/>
    <w:rsid w:val="00512F05"/>
    <w:rsid w:val="00516957"/>
    <w:rsid w:val="005214CA"/>
    <w:rsid w:val="0052657F"/>
    <w:rsid w:val="005303A7"/>
    <w:rsid w:val="005324F5"/>
    <w:rsid w:val="0053274C"/>
    <w:rsid w:val="005327A9"/>
    <w:rsid w:val="00532856"/>
    <w:rsid w:val="00536D73"/>
    <w:rsid w:val="00537023"/>
    <w:rsid w:val="00546221"/>
    <w:rsid w:val="0054766A"/>
    <w:rsid w:val="00552AAD"/>
    <w:rsid w:val="00553A30"/>
    <w:rsid w:val="00553B4E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33B2"/>
    <w:rsid w:val="00584861"/>
    <w:rsid w:val="00585902"/>
    <w:rsid w:val="00590A39"/>
    <w:rsid w:val="005B4E22"/>
    <w:rsid w:val="005B57A0"/>
    <w:rsid w:val="005C416A"/>
    <w:rsid w:val="005C5A3B"/>
    <w:rsid w:val="005C7274"/>
    <w:rsid w:val="005D04ED"/>
    <w:rsid w:val="005D217F"/>
    <w:rsid w:val="005D49C2"/>
    <w:rsid w:val="005E0A5B"/>
    <w:rsid w:val="005E160C"/>
    <w:rsid w:val="005E1E13"/>
    <w:rsid w:val="005E6A14"/>
    <w:rsid w:val="005E73C9"/>
    <w:rsid w:val="005F2CC9"/>
    <w:rsid w:val="005F3CA2"/>
    <w:rsid w:val="00606F5B"/>
    <w:rsid w:val="00607CB8"/>
    <w:rsid w:val="00615655"/>
    <w:rsid w:val="00621DE3"/>
    <w:rsid w:val="00623083"/>
    <w:rsid w:val="00624F1E"/>
    <w:rsid w:val="0063051F"/>
    <w:rsid w:val="0063101B"/>
    <w:rsid w:val="00631283"/>
    <w:rsid w:val="00632F4D"/>
    <w:rsid w:val="0063751E"/>
    <w:rsid w:val="00641221"/>
    <w:rsid w:val="00642BA0"/>
    <w:rsid w:val="006431C4"/>
    <w:rsid w:val="00653C0D"/>
    <w:rsid w:val="00654FC2"/>
    <w:rsid w:val="00657091"/>
    <w:rsid w:val="006572F3"/>
    <w:rsid w:val="00661E48"/>
    <w:rsid w:val="00663FDC"/>
    <w:rsid w:val="006670D0"/>
    <w:rsid w:val="00671EC0"/>
    <w:rsid w:val="00672B7E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D0AEB"/>
    <w:rsid w:val="006D40C6"/>
    <w:rsid w:val="006E4D00"/>
    <w:rsid w:val="006F4A87"/>
    <w:rsid w:val="006F6CFF"/>
    <w:rsid w:val="00701B54"/>
    <w:rsid w:val="00707B7A"/>
    <w:rsid w:val="00714B60"/>
    <w:rsid w:val="0072012E"/>
    <w:rsid w:val="00721DEE"/>
    <w:rsid w:val="00722974"/>
    <w:rsid w:val="007268F3"/>
    <w:rsid w:val="0072736A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82060"/>
    <w:rsid w:val="007906EA"/>
    <w:rsid w:val="007910FC"/>
    <w:rsid w:val="007927B1"/>
    <w:rsid w:val="00795376"/>
    <w:rsid w:val="0079584E"/>
    <w:rsid w:val="00797A5D"/>
    <w:rsid w:val="007A0559"/>
    <w:rsid w:val="007B09D5"/>
    <w:rsid w:val="007B31CE"/>
    <w:rsid w:val="007C0C2C"/>
    <w:rsid w:val="007C7A04"/>
    <w:rsid w:val="007D0E85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755C7"/>
    <w:rsid w:val="00877C3F"/>
    <w:rsid w:val="00883BF4"/>
    <w:rsid w:val="00884541"/>
    <w:rsid w:val="00884B77"/>
    <w:rsid w:val="0089474D"/>
    <w:rsid w:val="00894B52"/>
    <w:rsid w:val="008951A7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31F26"/>
    <w:rsid w:val="0093473B"/>
    <w:rsid w:val="0094258A"/>
    <w:rsid w:val="0094342D"/>
    <w:rsid w:val="00944358"/>
    <w:rsid w:val="00952808"/>
    <w:rsid w:val="009539CA"/>
    <w:rsid w:val="009608E1"/>
    <w:rsid w:val="00961752"/>
    <w:rsid w:val="00970F54"/>
    <w:rsid w:val="00973326"/>
    <w:rsid w:val="00982840"/>
    <w:rsid w:val="00984CF4"/>
    <w:rsid w:val="00990D7C"/>
    <w:rsid w:val="009936CF"/>
    <w:rsid w:val="00994D8D"/>
    <w:rsid w:val="00995F49"/>
    <w:rsid w:val="009A4648"/>
    <w:rsid w:val="009A514C"/>
    <w:rsid w:val="009A7F90"/>
    <w:rsid w:val="009B1DEB"/>
    <w:rsid w:val="009D6C0D"/>
    <w:rsid w:val="009D7871"/>
    <w:rsid w:val="009E1DEB"/>
    <w:rsid w:val="009F0D0B"/>
    <w:rsid w:val="009F1BE7"/>
    <w:rsid w:val="009F39A0"/>
    <w:rsid w:val="009F7E8A"/>
    <w:rsid w:val="00A113D6"/>
    <w:rsid w:val="00A15FBA"/>
    <w:rsid w:val="00A254C2"/>
    <w:rsid w:val="00A34AE0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A20CD"/>
    <w:rsid w:val="00AA6561"/>
    <w:rsid w:val="00AA6E4A"/>
    <w:rsid w:val="00AA7733"/>
    <w:rsid w:val="00AB1488"/>
    <w:rsid w:val="00AB40E2"/>
    <w:rsid w:val="00AB4589"/>
    <w:rsid w:val="00AB546F"/>
    <w:rsid w:val="00AB5DC6"/>
    <w:rsid w:val="00AB70A7"/>
    <w:rsid w:val="00AB75A8"/>
    <w:rsid w:val="00AC0823"/>
    <w:rsid w:val="00AC0F02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117D0"/>
    <w:rsid w:val="00B11867"/>
    <w:rsid w:val="00B12C69"/>
    <w:rsid w:val="00B12CEA"/>
    <w:rsid w:val="00B156D0"/>
    <w:rsid w:val="00B16F52"/>
    <w:rsid w:val="00B31ABB"/>
    <w:rsid w:val="00B33EEA"/>
    <w:rsid w:val="00B37BBC"/>
    <w:rsid w:val="00B4062E"/>
    <w:rsid w:val="00B41C5A"/>
    <w:rsid w:val="00B43D22"/>
    <w:rsid w:val="00B45579"/>
    <w:rsid w:val="00B46209"/>
    <w:rsid w:val="00B52195"/>
    <w:rsid w:val="00B53775"/>
    <w:rsid w:val="00B56BE3"/>
    <w:rsid w:val="00B607E1"/>
    <w:rsid w:val="00B67579"/>
    <w:rsid w:val="00B70977"/>
    <w:rsid w:val="00B72977"/>
    <w:rsid w:val="00B72F40"/>
    <w:rsid w:val="00B8642E"/>
    <w:rsid w:val="00B867F4"/>
    <w:rsid w:val="00B92656"/>
    <w:rsid w:val="00B9511F"/>
    <w:rsid w:val="00BA2B37"/>
    <w:rsid w:val="00BB0CA3"/>
    <w:rsid w:val="00BB3F75"/>
    <w:rsid w:val="00BB4A4A"/>
    <w:rsid w:val="00BB5B5B"/>
    <w:rsid w:val="00BB6F0E"/>
    <w:rsid w:val="00BC3297"/>
    <w:rsid w:val="00BC740C"/>
    <w:rsid w:val="00BD1AB4"/>
    <w:rsid w:val="00BD41AB"/>
    <w:rsid w:val="00BE4A7B"/>
    <w:rsid w:val="00BE6839"/>
    <w:rsid w:val="00BE6AB6"/>
    <w:rsid w:val="00BF4986"/>
    <w:rsid w:val="00BF5590"/>
    <w:rsid w:val="00BF6771"/>
    <w:rsid w:val="00BF6A8E"/>
    <w:rsid w:val="00C116C0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4F1C"/>
    <w:rsid w:val="00C57D25"/>
    <w:rsid w:val="00C61166"/>
    <w:rsid w:val="00C709D0"/>
    <w:rsid w:val="00C75CB6"/>
    <w:rsid w:val="00C76171"/>
    <w:rsid w:val="00C802BD"/>
    <w:rsid w:val="00C83E6B"/>
    <w:rsid w:val="00C87320"/>
    <w:rsid w:val="00C90348"/>
    <w:rsid w:val="00C9371C"/>
    <w:rsid w:val="00C9414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C73B8"/>
    <w:rsid w:val="00CD1842"/>
    <w:rsid w:val="00CD2580"/>
    <w:rsid w:val="00CD2753"/>
    <w:rsid w:val="00CD4C8D"/>
    <w:rsid w:val="00CD64C1"/>
    <w:rsid w:val="00CD7723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33416"/>
    <w:rsid w:val="00D33D87"/>
    <w:rsid w:val="00D34394"/>
    <w:rsid w:val="00D35014"/>
    <w:rsid w:val="00D369FA"/>
    <w:rsid w:val="00D37974"/>
    <w:rsid w:val="00D43332"/>
    <w:rsid w:val="00D4721F"/>
    <w:rsid w:val="00D5300C"/>
    <w:rsid w:val="00D539FD"/>
    <w:rsid w:val="00D609DF"/>
    <w:rsid w:val="00D62410"/>
    <w:rsid w:val="00D62EA6"/>
    <w:rsid w:val="00D63EDE"/>
    <w:rsid w:val="00D64D1B"/>
    <w:rsid w:val="00D654F8"/>
    <w:rsid w:val="00D67A15"/>
    <w:rsid w:val="00D833BE"/>
    <w:rsid w:val="00D9344A"/>
    <w:rsid w:val="00D950CD"/>
    <w:rsid w:val="00DA06D6"/>
    <w:rsid w:val="00DA2B85"/>
    <w:rsid w:val="00DA2E12"/>
    <w:rsid w:val="00DA328C"/>
    <w:rsid w:val="00DA4D98"/>
    <w:rsid w:val="00DB3F54"/>
    <w:rsid w:val="00DB4EF9"/>
    <w:rsid w:val="00DC4008"/>
    <w:rsid w:val="00DC5485"/>
    <w:rsid w:val="00DD27E1"/>
    <w:rsid w:val="00DD6289"/>
    <w:rsid w:val="00DD75CC"/>
    <w:rsid w:val="00DE2798"/>
    <w:rsid w:val="00DF1CC3"/>
    <w:rsid w:val="00DF487B"/>
    <w:rsid w:val="00DF4BC2"/>
    <w:rsid w:val="00DF68BB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31963"/>
    <w:rsid w:val="00E37037"/>
    <w:rsid w:val="00E37146"/>
    <w:rsid w:val="00E41FC6"/>
    <w:rsid w:val="00E427E3"/>
    <w:rsid w:val="00E453C8"/>
    <w:rsid w:val="00E45DD4"/>
    <w:rsid w:val="00E57925"/>
    <w:rsid w:val="00E64565"/>
    <w:rsid w:val="00E66653"/>
    <w:rsid w:val="00E66FE3"/>
    <w:rsid w:val="00E72227"/>
    <w:rsid w:val="00E74D8A"/>
    <w:rsid w:val="00E768BC"/>
    <w:rsid w:val="00E77995"/>
    <w:rsid w:val="00E830C0"/>
    <w:rsid w:val="00E84131"/>
    <w:rsid w:val="00E85543"/>
    <w:rsid w:val="00E90B0E"/>
    <w:rsid w:val="00E91FBF"/>
    <w:rsid w:val="00E955E1"/>
    <w:rsid w:val="00E96915"/>
    <w:rsid w:val="00E97A94"/>
    <w:rsid w:val="00EA0C0E"/>
    <w:rsid w:val="00EA2E1E"/>
    <w:rsid w:val="00EA6F11"/>
    <w:rsid w:val="00EB0DDA"/>
    <w:rsid w:val="00EB1801"/>
    <w:rsid w:val="00EB35AE"/>
    <w:rsid w:val="00EB45C4"/>
    <w:rsid w:val="00EB4847"/>
    <w:rsid w:val="00EC1B24"/>
    <w:rsid w:val="00ED19B7"/>
    <w:rsid w:val="00EE5B7E"/>
    <w:rsid w:val="00EE7C19"/>
    <w:rsid w:val="00EF13C8"/>
    <w:rsid w:val="00EF7597"/>
    <w:rsid w:val="00F000E0"/>
    <w:rsid w:val="00F02954"/>
    <w:rsid w:val="00F04368"/>
    <w:rsid w:val="00F07F06"/>
    <w:rsid w:val="00F141B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3BA9"/>
    <w:rsid w:val="00F76699"/>
    <w:rsid w:val="00F7677B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3148"/>
    <w:rsid w:val="00FD4B93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,"/>
  <w14:docId w14:val="42AE6EDF"/>
  <w15:docId w15:val="{03F4DE38-55AA-418F-800F-76C451309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Normal">
    <w:name w:val="Normal"/>
    <w:semiHidden/>
    <w:rsid w:val="00B52195"/>
  </w:style>
  <w:style w:type="paragraph" w:styleId="Heading1">
    <w:name w:val="heading 1"/>
    <w:basedOn w:val="Normal"/>
    <w:next w:val="FlietextTH"/>
    <w:link w:val="Heading1Char"/>
    <w:uiPriority w:val="1"/>
    <w:qFormat/>
    <w:locked/>
    <w:rsid w:val="007642D8"/>
    <w:pPr>
      <w:keepNext/>
      <w:keepLines/>
      <w:pageBreakBefore/>
      <w:numPr>
        <w:numId w:val="39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Heading2Char"/>
    <w:uiPriority w:val="1"/>
    <w:qFormat/>
    <w:locked/>
    <w:rsid w:val="007642D8"/>
    <w:pPr>
      <w:keepNext/>
      <w:numPr>
        <w:ilvl w:val="1"/>
        <w:numId w:val="39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Heading3Char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Heading4">
    <w:name w:val="heading 4"/>
    <w:next w:val="FlietextTH"/>
    <w:link w:val="Heading4Char"/>
    <w:uiPriority w:val="1"/>
    <w:qFormat/>
    <w:locked/>
    <w:rsid w:val="007642D8"/>
    <w:pPr>
      <w:keepNext/>
      <w:numPr>
        <w:ilvl w:val="3"/>
        <w:numId w:val="39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Heading5Char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Heading6Char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Heading7Char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Heading8Char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TOCHeading">
    <w:name w:val="TOC Heading"/>
    <w:basedOn w:val="berschrift1unnummeriert"/>
    <w:next w:val="Normal"/>
    <w:uiPriority w:val="39"/>
    <w:qFormat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TableNormal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Heading2Char">
    <w:name w:val="Heading 2 Char"/>
    <w:link w:val="Heading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TOC3">
    <w:name w:val="toc 3"/>
    <w:aliases w:val="Inhalt_Ü3_TH"/>
    <w:basedOn w:val="TOC1"/>
    <w:next w:val="Normal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Heading1Char">
    <w:name w:val="Heading 1 Char"/>
    <w:link w:val="Heading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Normal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Heading3Char">
    <w:name w:val="Heading 3 Char"/>
    <w:link w:val="Heading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Heading4Char">
    <w:name w:val="Heading 4 Char"/>
    <w:link w:val="Heading4"/>
    <w:uiPriority w:val="1"/>
    <w:rsid w:val="007642D8"/>
    <w:rPr>
      <w:bCs/>
      <w:i/>
      <w:color w:val="000000"/>
      <w:szCs w:val="23"/>
    </w:rPr>
  </w:style>
  <w:style w:type="character" w:customStyle="1" w:styleId="Heading5Char">
    <w:name w:val="Heading 5 Char"/>
    <w:link w:val="Heading5"/>
    <w:uiPriority w:val="1"/>
    <w:semiHidden/>
    <w:rsid w:val="00B52195"/>
    <w:rPr>
      <w:b/>
    </w:rPr>
  </w:style>
  <w:style w:type="character" w:customStyle="1" w:styleId="Heading6Char">
    <w:name w:val="Heading 6 Char"/>
    <w:link w:val="Heading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Heading7Char">
    <w:name w:val="Heading 7 Char"/>
    <w:link w:val="Heading7"/>
    <w:uiPriority w:val="1"/>
    <w:semiHidden/>
    <w:rsid w:val="00B52195"/>
    <w:rPr>
      <w:b/>
      <w:bCs/>
      <w:color w:val="000000"/>
    </w:rPr>
  </w:style>
  <w:style w:type="character" w:customStyle="1" w:styleId="Heading8Char">
    <w:name w:val="Heading 8 Char"/>
    <w:link w:val="Heading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Heading9Char">
    <w:name w:val="Heading 9 Char"/>
    <w:link w:val="Heading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Normal"/>
    <w:uiPriority w:val="2"/>
    <w:qFormat/>
    <w:rsid w:val="00297408"/>
    <w:pPr>
      <w:numPr>
        <w:ilvl w:val="1"/>
        <w:numId w:val="2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Normal"/>
    <w:uiPriority w:val="2"/>
    <w:qFormat/>
    <w:rsid w:val="00297408"/>
    <w:pPr>
      <w:numPr>
        <w:numId w:val="27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Normal"/>
    <w:uiPriority w:val="2"/>
    <w:qFormat/>
    <w:rsid w:val="00297408"/>
    <w:pPr>
      <w:numPr>
        <w:numId w:val="26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25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ceholderText">
    <w:name w:val="Placeholder Text"/>
    <w:basedOn w:val="DefaultParagraphFon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Caption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ootnoteText">
    <w:name w:val="footnote text"/>
    <w:basedOn w:val="FlietextTH"/>
    <w:link w:val="FootnoteTextChar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FollowedHyperlink">
    <w:name w:val="FollowedHyperlink"/>
    <w:basedOn w:val="DefaultParagraphFont"/>
    <w:uiPriority w:val="99"/>
    <w:unhideWhenUsed/>
    <w:locked/>
    <w:rsid w:val="007642D8"/>
    <w:rPr>
      <w:color w:val="auto"/>
      <w:u w:val="singl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ootnoteReference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TOC1">
    <w:name w:val="toc 1"/>
    <w:aliases w:val="Inhalt_Ü1_TH"/>
    <w:basedOn w:val="Normal"/>
    <w:next w:val="Normal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TOC2">
    <w:name w:val="toc 2"/>
    <w:aliases w:val="Inhalt_Ü2_TH"/>
    <w:basedOn w:val="Normal"/>
    <w:next w:val="Normal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24"/>
      </w:numPr>
    </w:pPr>
  </w:style>
  <w:style w:type="paragraph" w:styleId="NormalWeb">
    <w:name w:val="Normal (Web)"/>
    <w:basedOn w:val="Normal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TOC4">
    <w:name w:val="toc 4"/>
    <w:aliases w:val="Inhalt_Ü4_TH"/>
    <w:basedOn w:val="Normal"/>
    <w:next w:val="Normal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BalloonText">
    <w:name w:val="Balloon Text"/>
    <w:basedOn w:val="Normal"/>
    <w:link w:val="BalloonTextChar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semiHidden/>
    <w:rsid w:val="007F7377"/>
  </w:style>
  <w:style w:type="paragraph" w:customStyle="1" w:styleId="TitelTitelseite20ptTH">
    <w:name w:val="Titel (Titelseite) 20 pt TH"/>
    <w:basedOn w:val="Normal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28"/>
      </w:numPr>
    </w:pPr>
  </w:style>
  <w:style w:type="table" w:customStyle="1" w:styleId="TabelleTHKlnmitErgebniszeile">
    <w:name w:val="Tabelle TH Köln mit Ergebniszeile"/>
    <w:basedOn w:val="TableNormal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Normal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ooterChar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2139C"/>
  </w:style>
  <w:style w:type="paragraph" w:styleId="TableofFigures">
    <w:name w:val="table of figures"/>
    <w:basedOn w:val="Normal"/>
    <w:next w:val="Normal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40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leGrid">
    <w:name w:val="Table Grid"/>
    <w:basedOn w:val="TableNormal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2">
    <w:name w:val="Grid Table 2"/>
    <w:basedOn w:val="TableNormal"/>
    <w:uiPriority w:val="47"/>
    <w:rsid w:val="00B4557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D25DE3E0-B7E3-42B0-966F-832489D868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413</TotalTime>
  <Pages>11</Pages>
  <Words>891</Words>
  <Characters>5082</Characters>
  <Application>Microsoft Office Word</Application>
  <DocSecurity>0</DocSecurity>
  <Lines>42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Vorlage Skript, Bericht, Dokumentation</vt:lpstr>
      <vt:lpstr>Vorlage Skript, Bericht, Dokumentation</vt:lpstr>
    </vt:vector>
  </TitlesOfParts>
  <Company>TH Köln</Company>
  <LinksUpToDate>false</LinksUpToDate>
  <CharactersWithSpaces>5962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Florian</cp:lastModifiedBy>
  <cp:revision>36</cp:revision>
  <cp:lastPrinted>2018-11-09T14:18:00Z</cp:lastPrinted>
  <dcterms:created xsi:type="dcterms:W3CDTF">2018-10-10T15:20:00Z</dcterms:created>
  <dcterms:modified xsi:type="dcterms:W3CDTF">2018-11-09T14:18:00Z</dcterms:modified>
</cp:coreProperties>
</file>