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79F6" w14:textId="7323A59C" w:rsidR="002E7EAA" w:rsidRPr="002E7EAA" w:rsidRDefault="002E7EAA" w:rsidP="002E7EAA">
      <w:pPr>
        <w:jc w:val="center"/>
        <w:rPr>
          <w:sz w:val="40"/>
          <w:szCs w:val="40"/>
        </w:rPr>
      </w:pPr>
      <w:r w:rsidRPr="002E7EAA">
        <w:rPr>
          <w:sz w:val="40"/>
          <w:szCs w:val="40"/>
        </w:rPr>
        <w:t xml:space="preserve">Struktura </w:t>
      </w:r>
      <w:proofErr w:type="spellStart"/>
      <w:r w:rsidRPr="002E7EAA">
        <w:rPr>
          <w:sz w:val="40"/>
          <w:szCs w:val="40"/>
        </w:rPr>
        <w:t>use</w:t>
      </w:r>
      <w:proofErr w:type="spellEnd"/>
      <w:r w:rsidRPr="002E7EAA">
        <w:rPr>
          <w:sz w:val="40"/>
          <w:szCs w:val="40"/>
        </w:rPr>
        <w:t xml:space="preserve"> </w:t>
      </w:r>
      <w:proofErr w:type="spellStart"/>
      <w:r w:rsidRPr="002E7EAA">
        <w:rPr>
          <w:sz w:val="40"/>
          <w:szCs w:val="40"/>
        </w:rPr>
        <w:t>case'u</w:t>
      </w:r>
      <w:proofErr w:type="spellEnd"/>
    </w:p>
    <w:p w14:paraId="6AFD01A1" w14:textId="6862D3DB" w:rsidR="002E7EAA" w:rsidRDefault="002E7EAA" w:rsidP="002E7EAA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14:paraId="07347A06" w14:textId="77777777" w:rsidR="002E7EAA" w:rsidRDefault="002E7EAA" w:rsidP="002E7EAA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14:paraId="0339E777" w14:textId="77777777" w:rsidR="002E7EAA" w:rsidRDefault="002E7EAA" w:rsidP="002E7EAA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14:paraId="32160F98" w14:textId="1F4CD936" w:rsidR="002E7EAA" w:rsidRDefault="002E7EAA"/>
    <w:p w14:paraId="6235B140" w14:textId="77777777" w:rsidR="002E7EAA" w:rsidRDefault="002E7EAA">
      <w:pPr>
        <w:spacing w:line="259" w:lineRule="auto"/>
      </w:pPr>
      <w:r>
        <w:br w:type="page"/>
      </w:r>
    </w:p>
    <w:sdt>
      <w:sdtPr>
        <w:id w:val="1261415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FD02F1E" w14:textId="36127B58" w:rsidR="002E7EAA" w:rsidRDefault="002E7EAA">
          <w:pPr>
            <w:pStyle w:val="Nagwekspisutreci"/>
          </w:pPr>
          <w:r>
            <w:t>Spis treści</w:t>
          </w:r>
        </w:p>
        <w:p w14:paraId="3884F268" w14:textId="19E9FFBE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4673" w:history="1">
            <w:r w:rsidRPr="00AA2A71">
              <w:rPr>
                <w:rStyle w:val="Hipercze"/>
                <w:noProof/>
              </w:rPr>
              <w:t>1. Nazwa use 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45D6" w14:textId="14A2AA5E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74" w:history="1">
            <w:r w:rsidRPr="00AA2A71">
              <w:rPr>
                <w:rStyle w:val="Hipercze"/>
                <w:noProof/>
              </w:rPr>
              <w:t>2.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1C93" w14:textId="614BE262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75" w:history="1">
            <w:r w:rsidRPr="00AA2A71">
              <w:rPr>
                <w:rStyle w:val="Hipercze"/>
                <w:noProof/>
              </w:rPr>
              <w:t>3. Cel use 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1A94" w14:textId="6F0D88ED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76" w:history="1">
            <w:r w:rsidRPr="00AA2A71">
              <w:rPr>
                <w:rStyle w:val="Hipercze"/>
                <w:noProof/>
              </w:rPr>
              <w:t>4. Lista akt</w:t>
            </w:r>
            <w:r w:rsidRPr="00AA2A71">
              <w:rPr>
                <w:rStyle w:val="Hipercze"/>
                <w:noProof/>
              </w:rPr>
              <w:t>o</w:t>
            </w:r>
            <w:r w:rsidRPr="00AA2A71">
              <w:rPr>
                <w:rStyle w:val="Hipercze"/>
                <w:noProof/>
              </w:rPr>
              <w:t>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7E2E" w14:textId="1D0111DC" w:rsidR="002E7EAA" w:rsidRDefault="002E7E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677" w:history="1">
            <w:r w:rsidRPr="00AA2A71">
              <w:rPr>
                <w:rStyle w:val="Hipercze"/>
                <w:noProof/>
              </w:rPr>
              <w:t>4.1 Aktor inicjujący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5917" w14:textId="4BE9CFBB" w:rsidR="002E7EAA" w:rsidRDefault="002E7E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678" w:history="1">
            <w:r w:rsidRPr="00AA2A71">
              <w:rPr>
                <w:rStyle w:val="Hipercze"/>
                <w:noProof/>
              </w:rPr>
              <w:t>4.2 Uczestnicy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B1E8" w14:textId="39894B69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79" w:history="1">
            <w:r w:rsidRPr="00AA2A71">
              <w:rPr>
                <w:rStyle w:val="Hipercze"/>
                <w:noProof/>
              </w:rPr>
              <w:t>5. Przebieg use 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D025" w14:textId="3C3FD064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80" w:history="1">
            <w:r w:rsidRPr="00AA2A71">
              <w:rPr>
                <w:rStyle w:val="Hipercze"/>
                <w:noProof/>
              </w:rPr>
              <w:t>6. Wyjątki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047E" w14:textId="6BC35AF3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81" w:history="1">
            <w:r w:rsidRPr="00AA2A71">
              <w:rPr>
                <w:rStyle w:val="Hipercze"/>
                <w:noProof/>
              </w:rPr>
              <w:t>7. Przebiegi alternatywne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2293" w14:textId="6017B762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82" w:history="1">
            <w:r w:rsidRPr="00AA2A71">
              <w:rPr>
                <w:rStyle w:val="Hipercze"/>
                <w:noProof/>
              </w:rPr>
              <w:t>8. Zagadanienia implementacyjne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4235" w14:textId="33EE3C54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83" w:history="1">
            <w:r w:rsidRPr="00AA2A71">
              <w:rPr>
                <w:rStyle w:val="Hipercze"/>
                <w:noProof/>
              </w:rPr>
              <w:t>9. Warunki rozpoczęcia use 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DF2C" w14:textId="006786E0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84" w:history="1">
            <w:r w:rsidRPr="00AA2A71">
              <w:rPr>
                <w:rStyle w:val="Hipercze"/>
                <w:noProof/>
              </w:rPr>
              <w:t>10. Stan 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4E63" w14:textId="19DB231F" w:rsidR="002E7EAA" w:rsidRDefault="002E7E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685" w:history="1">
            <w:r w:rsidRPr="00AA2A71">
              <w:rPr>
                <w:rStyle w:val="Hipercze"/>
                <w:noProof/>
              </w:rPr>
              <w:t>11. Nierozwiązane 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7495" w14:textId="06DF0D6B" w:rsidR="002E7EAA" w:rsidRDefault="002E7EAA">
          <w:r>
            <w:rPr>
              <w:b/>
              <w:bCs/>
            </w:rPr>
            <w:fldChar w:fldCharType="end"/>
          </w:r>
        </w:p>
      </w:sdtContent>
    </w:sdt>
    <w:p w14:paraId="29B1A67D" w14:textId="2D57DA81" w:rsidR="002E7EAA" w:rsidRDefault="002E7EAA"/>
    <w:p w14:paraId="1E6651CB" w14:textId="77777777" w:rsidR="002E7EAA" w:rsidRDefault="002E7EAA">
      <w:pPr>
        <w:spacing w:line="259" w:lineRule="auto"/>
      </w:pPr>
      <w:r>
        <w:br w:type="page"/>
      </w:r>
    </w:p>
    <w:p w14:paraId="58BE7D94" w14:textId="77777777" w:rsidR="002E7EAA" w:rsidRDefault="002E7EAA" w:rsidP="002E7EAA">
      <w:pPr>
        <w:pStyle w:val="Nagwek1"/>
      </w:pPr>
      <w:bookmarkStart w:id="0" w:name="_Toc130744673"/>
      <w:r>
        <w:lastRenderedPageBreak/>
        <w:t xml:space="preserve">1. Nazwa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0"/>
      <w:proofErr w:type="spellEnd"/>
    </w:p>
    <w:p w14:paraId="1EE4728E" w14:textId="77777777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[Opisowa nazwa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 xml:space="preserve">, np. </w:t>
      </w:r>
      <w:proofErr w:type="spellStart"/>
      <w:r w:rsidRPr="002E7EAA">
        <w:rPr>
          <w:i/>
          <w:iCs/>
          <w:color w:val="2E74B5" w:themeColor="accent5" w:themeShade="BF"/>
        </w:rPr>
        <w:t>UzytkownikSystemu</w:t>
      </w:r>
      <w:proofErr w:type="spellEnd"/>
      <w:r w:rsidRPr="002E7EAA">
        <w:rPr>
          <w:i/>
          <w:iCs/>
          <w:color w:val="2E74B5" w:themeColor="accent5" w:themeShade="BF"/>
        </w:rPr>
        <w:t xml:space="preserve"> Loguje się do Systemu.]</w:t>
      </w:r>
    </w:p>
    <w:p w14:paraId="3D0B789E" w14:textId="77777777" w:rsidR="002E7EAA" w:rsidRDefault="002E7EAA" w:rsidP="002E7EAA">
      <w:pPr>
        <w:pStyle w:val="Nagwek1"/>
      </w:pPr>
      <w:bookmarkStart w:id="1" w:name="_Toc130744674"/>
      <w:r>
        <w:t>2. Wstęp</w:t>
      </w:r>
      <w:bookmarkEnd w:id="1"/>
    </w:p>
    <w:p w14:paraId="7C1F26BA" w14:textId="77777777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[Rozdział określa role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case'a</w:t>
      </w:r>
      <w:proofErr w:type="spellEnd"/>
      <w:r w:rsidRPr="002E7EAA">
        <w:rPr>
          <w:i/>
          <w:iCs/>
          <w:color w:val="2E74B5" w:themeColor="accent5" w:themeShade="BF"/>
        </w:rPr>
        <w:t xml:space="preserve"> w modelu.]</w:t>
      </w:r>
    </w:p>
    <w:p w14:paraId="521DABE6" w14:textId="77777777" w:rsidR="002E7EAA" w:rsidRDefault="002E7EAA" w:rsidP="002E7EAA">
      <w:pPr>
        <w:pStyle w:val="Nagwek1"/>
      </w:pPr>
      <w:bookmarkStart w:id="2" w:name="_Toc130744675"/>
      <w:r>
        <w:t xml:space="preserve">3. 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2"/>
      <w:proofErr w:type="spellEnd"/>
    </w:p>
    <w:p w14:paraId="784C93CE" w14:textId="2759E679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[Rozdział zawiera charakterystyk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 xml:space="preserve">, cele jakie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</w:t>
      </w:r>
      <w:proofErr w:type="spellEnd"/>
      <w:r w:rsidRPr="002E7EAA">
        <w:rPr>
          <w:i/>
          <w:iCs/>
          <w:color w:val="2E74B5" w:themeColor="accent5" w:themeShade="BF"/>
        </w:rPr>
        <w:t xml:space="preserve"> realizuje. Należy podać krótki opis funkcjonalności która</w:t>
      </w:r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</w:t>
      </w:r>
      <w:proofErr w:type="spellEnd"/>
      <w:r w:rsidRPr="002E7EAA">
        <w:rPr>
          <w:i/>
          <w:iCs/>
          <w:color w:val="2E74B5" w:themeColor="accent5" w:themeShade="BF"/>
        </w:rPr>
        <w:t xml:space="preserve"> realizuje.]</w:t>
      </w:r>
    </w:p>
    <w:p w14:paraId="2CCF4F2E" w14:textId="77777777" w:rsidR="002E7EAA" w:rsidRDefault="002E7EAA" w:rsidP="002E7EAA">
      <w:pPr>
        <w:pStyle w:val="Nagwek1"/>
      </w:pPr>
      <w:bookmarkStart w:id="3" w:name="_Toc130744676"/>
      <w:r>
        <w:t>4. Lista aktorów</w:t>
      </w:r>
      <w:bookmarkEnd w:id="3"/>
    </w:p>
    <w:p w14:paraId="57D40C6C" w14:textId="469A7A84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[Należy podać listę aktorów biorących udział w realizacji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>. Listę należy sporządzić z podziałem na aktora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 xml:space="preserve">inicjującego i aktorów uczestniczących (aktorów statycznych) w realizacji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>. Należy podać definicje i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 xml:space="preserve">charakterystykę (role) aktora inicjującego i aktorów uczestniczących w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</w:t>
      </w:r>
      <w:proofErr w:type="spellEnd"/>
      <w:r w:rsidRPr="002E7EAA">
        <w:rPr>
          <w:i/>
          <w:iCs/>
          <w:color w:val="2E74B5" w:themeColor="accent5" w:themeShade="BF"/>
        </w:rPr>
        <w:t>. Opisać relacje między aktorami.]</w:t>
      </w:r>
    </w:p>
    <w:p w14:paraId="7CED7614" w14:textId="77777777" w:rsidR="002E7EAA" w:rsidRDefault="002E7EAA" w:rsidP="002E7EAA">
      <w:pPr>
        <w:pStyle w:val="Nagwek2"/>
        <w:ind w:left="708"/>
      </w:pPr>
      <w:bookmarkStart w:id="4" w:name="_Toc130744677"/>
      <w:r>
        <w:t>4.1 Aktor inicjujący</w:t>
      </w:r>
      <w:bookmarkEnd w:id="4"/>
    </w:p>
    <w:p w14:paraId="3CD7DE38" w14:textId="77777777" w:rsidR="002E7EAA" w:rsidRPr="002E7EAA" w:rsidRDefault="002E7EAA" w:rsidP="002E7EAA">
      <w:pPr>
        <w:ind w:left="708"/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[Nazwa aktora inicjującego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</w:t>
      </w:r>
      <w:proofErr w:type="spellEnd"/>
      <w:r w:rsidRPr="002E7EAA">
        <w:rPr>
          <w:i/>
          <w:iCs/>
          <w:color w:val="2E74B5" w:themeColor="accent5" w:themeShade="BF"/>
        </w:rPr>
        <w:t>.]</w:t>
      </w:r>
    </w:p>
    <w:p w14:paraId="4074D50C" w14:textId="77777777" w:rsidR="002E7EAA" w:rsidRDefault="002E7EAA" w:rsidP="002E7EAA">
      <w:pPr>
        <w:pStyle w:val="Nagwek2"/>
        <w:ind w:left="708"/>
      </w:pPr>
      <w:bookmarkStart w:id="5" w:name="_Toc130744678"/>
      <w:r>
        <w:t>4.2 Uczestnicy</w:t>
      </w:r>
      <w:bookmarkEnd w:id="5"/>
    </w:p>
    <w:p w14:paraId="5D1E0ADE" w14:textId="77777777" w:rsidR="002E7EAA" w:rsidRPr="002E7EAA" w:rsidRDefault="002E7EAA" w:rsidP="002E7EAA">
      <w:pPr>
        <w:ind w:left="708"/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[Lista aktorów uczestniczących w realizacji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>.]</w:t>
      </w:r>
    </w:p>
    <w:p w14:paraId="6493DADC" w14:textId="77777777" w:rsidR="002E7EAA" w:rsidRDefault="002E7EAA" w:rsidP="002E7EAA">
      <w:pPr>
        <w:pStyle w:val="Nagwek1"/>
      </w:pPr>
      <w:bookmarkStart w:id="6" w:name="_Toc130744679"/>
      <w:r>
        <w:t xml:space="preserve">5.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6"/>
      <w:proofErr w:type="spellEnd"/>
    </w:p>
    <w:p w14:paraId="641F9AD2" w14:textId="088AA921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[Przebieg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 xml:space="preserve"> zapisany jest w formie numerowanych zdań (kroków). Każde zdanie musi zaczynać się od nazwy aktora lub słowa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'System'. Każde zdanie powinno opisywać pojedyncza czynność jaką wykonuje aktor lub zawierać opis reakcji systemu na działanie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 xml:space="preserve">aktora. Przebieg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 xml:space="preserve"> jest forma dialogu </w:t>
      </w:r>
      <w:proofErr w:type="gramStart"/>
      <w:r w:rsidRPr="002E7EAA">
        <w:rPr>
          <w:i/>
          <w:iCs/>
          <w:color w:val="2E74B5" w:themeColor="accent5" w:themeShade="BF"/>
        </w:rPr>
        <w:t>miedzy</w:t>
      </w:r>
      <w:proofErr w:type="gramEnd"/>
      <w:r w:rsidRPr="002E7EAA">
        <w:rPr>
          <w:i/>
          <w:iCs/>
          <w:color w:val="2E74B5" w:themeColor="accent5" w:themeShade="BF"/>
        </w:rPr>
        <w:t xml:space="preserve"> aktorem a systemem. Należy unikać nic </w:t>
      </w:r>
      <w:proofErr w:type="gramStart"/>
      <w:r w:rsidRPr="002E7EAA">
        <w:rPr>
          <w:i/>
          <w:iCs/>
          <w:color w:val="2E74B5" w:themeColor="accent5" w:themeShade="BF"/>
        </w:rPr>
        <w:t>nie znaczących</w:t>
      </w:r>
      <w:proofErr w:type="gramEnd"/>
      <w:r w:rsidRPr="002E7EAA">
        <w:rPr>
          <w:i/>
          <w:iCs/>
          <w:color w:val="2E74B5" w:themeColor="accent5" w:themeShade="BF"/>
        </w:rPr>
        <w:t xml:space="preserve"> zwrotów, np.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zamiast pisać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'Klient wprowadza dane do systemu' należy napisach 'Klient wprowadza Imię, Nazwisko, adres do systemu '. Klient jest aktorem - musi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 xml:space="preserve">znajdować się na liście w rozdziale 'Aktorzy'. Na końcu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case'a</w:t>
      </w:r>
      <w:proofErr w:type="spellEnd"/>
      <w:r w:rsidRPr="002E7EAA">
        <w:rPr>
          <w:i/>
          <w:iCs/>
          <w:color w:val="2E74B5" w:themeColor="accent5" w:themeShade="BF"/>
        </w:rPr>
        <w:t xml:space="preserve"> można sporządzić słownik użytych terminów. Przy opisie kroków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można dodatkowo posługiwać się rysunkami i diagramami.]</w:t>
      </w:r>
    </w:p>
    <w:p w14:paraId="2B834F98" w14:textId="77777777" w:rsidR="002E7EAA" w:rsidRDefault="002E7EAA" w:rsidP="002E7EAA">
      <w:r>
        <w:t>Krok 1</w:t>
      </w:r>
    </w:p>
    <w:p w14:paraId="679143DF" w14:textId="77777777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>[Opis pierwszej czynności która aktor wykona.]</w:t>
      </w:r>
    </w:p>
    <w:p w14:paraId="4AE5B10E" w14:textId="77777777" w:rsidR="002E7EAA" w:rsidRDefault="002E7EAA" w:rsidP="002E7EAA">
      <w:r>
        <w:t>Krok 2</w:t>
      </w:r>
    </w:p>
    <w:p w14:paraId="68C64744" w14:textId="77777777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[Opis </w:t>
      </w:r>
      <w:proofErr w:type="gramStart"/>
      <w:r w:rsidRPr="002E7EAA">
        <w:rPr>
          <w:i/>
          <w:iCs/>
          <w:color w:val="2E74B5" w:themeColor="accent5" w:themeShade="BF"/>
        </w:rPr>
        <w:t>czynności</w:t>
      </w:r>
      <w:proofErr w:type="gramEnd"/>
      <w:r w:rsidRPr="002E7EAA">
        <w:rPr>
          <w:i/>
          <w:iCs/>
          <w:color w:val="2E74B5" w:themeColor="accent5" w:themeShade="BF"/>
        </w:rPr>
        <w:t xml:space="preserve"> która wykona system w odpowiedzi na działanie aktora.]</w:t>
      </w:r>
    </w:p>
    <w:p w14:paraId="19A8EC19" w14:textId="77777777" w:rsidR="002E7EAA" w:rsidRDefault="002E7EAA" w:rsidP="002E7EAA">
      <w:r>
        <w:t>…</w:t>
      </w:r>
    </w:p>
    <w:p w14:paraId="0076403F" w14:textId="77777777" w:rsidR="002E7EAA" w:rsidRDefault="002E7EAA" w:rsidP="002E7EAA">
      <w:r>
        <w:t>Krok N</w:t>
      </w:r>
    </w:p>
    <w:p w14:paraId="538B5719" w14:textId="77777777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>[Opis czynności aktora w kroku N.]</w:t>
      </w:r>
    </w:p>
    <w:p w14:paraId="23994C5A" w14:textId="123EFDDF" w:rsidR="002E7EAA" w:rsidRDefault="002E7EAA" w:rsidP="002E7EAA">
      <w:pPr>
        <w:pStyle w:val="Nagwek1"/>
      </w:pPr>
      <w:bookmarkStart w:id="7" w:name="_Toc130744680"/>
      <w:r>
        <w:t>6</w:t>
      </w:r>
      <w:r>
        <w:t>.</w:t>
      </w:r>
      <w:r>
        <w:t xml:space="preserve"> Wyjątki</w:t>
      </w:r>
      <w:bookmarkEnd w:id="7"/>
    </w:p>
    <w:p w14:paraId="4B12D7B6" w14:textId="77777777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>&lt;Wyjątek 1&gt;</w:t>
      </w:r>
    </w:p>
    <w:p w14:paraId="33144172" w14:textId="3D2D2382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[W tej części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 xml:space="preserve"> należy podać listę i przebieg sytuacji wyjątkowych (wyjątków). Wyjątkiem jest odstępstwo od głównego przebiegu</w:t>
      </w:r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 xml:space="preserve"> opisanego w rozdziale 'Przebieg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>' wynikające z nieoczekiwanego zachowania się aktora lub systemu. Szczególnym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przypadkiem sytuacji wyjątkowej jest wystąpienie błędu, wówczas rozdział zawiera informacje o obsłudze błędu. Każdy wyjątek powinien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być opisany w osobnym paragrafie.]</w:t>
      </w:r>
    </w:p>
    <w:p w14:paraId="2B1F8955" w14:textId="77777777" w:rsidR="002E7EAA" w:rsidRDefault="002E7EAA" w:rsidP="002E7EAA">
      <w:pPr>
        <w:pStyle w:val="Nagwek1"/>
      </w:pPr>
      <w:bookmarkStart w:id="8" w:name="_Toc130744681"/>
      <w:r>
        <w:lastRenderedPageBreak/>
        <w:t>7. Przebiegi alternatywne</w:t>
      </w:r>
      <w:bookmarkEnd w:id="8"/>
    </w:p>
    <w:p w14:paraId="73E45053" w14:textId="77777777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>&lt;Przebieg Alternatywny 1&gt;</w:t>
      </w:r>
    </w:p>
    <w:p w14:paraId="1EB72BC3" w14:textId="5D876077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[W tej części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 xml:space="preserve"> należy podać listę i przebieg alternatywny dla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case’u</w:t>
      </w:r>
      <w:proofErr w:type="spellEnd"/>
      <w:r w:rsidRPr="002E7EAA">
        <w:rPr>
          <w:i/>
          <w:iCs/>
          <w:color w:val="2E74B5" w:themeColor="accent5" w:themeShade="BF"/>
        </w:rPr>
        <w:t>. Opis przebiegu alternatywnego powinien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być zapisany w formie numerowanych zdań. Pierwsze zdanie w opisie alternatywnym powinno mieć numer zdania z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 xml:space="preserve">głównego przebiegu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 xml:space="preserve"> od którego zaczyna się przebieg alternatywny. Jeżeli przebieg alternatywny jest dostatecznie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 xml:space="preserve">długo można zawrzeć go w osobnym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proofErr w:type="gramStart"/>
      <w:r w:rsidRPr="002E7EAA">
        <w:rPr>
          <w:i/>
          <w:iCs/>
          <w:color w:val="2E74B5" w:themeColor="accent5" w:themeShade="BF"/>
        </w:rPr>
        <w:t>case‘</w:t>
      </w:r>
      <w:proofErr w:type="gramEnd"/>
      <w:r w:rsidRPr="002E7EAA">
        <w:rPr>
          <w:i/>
          <w:iCs/>
          <w:color w:val="2E74B5" w:themeColor="accent5" w:themeShade="BF"/>
        </w:rPr>
        <w:t>ie</w:t>
      </w:r>
      <w:proofErr w:type="spellEnd"/>
      <w:r w:rsidRPr="002E7EAA">
        <w:rPr>
          <w:i/>
          <w:iCs/>
          <w:color w:val="2E74B5" w:themeColor="accent5" w:themeShade="BF"/>
        </w:rPr>
        <w:t xml:space="preserve"> i podać do niego referencje.]</w:t>
      </w:r>
    </w:p>
    <w:p w14:paraId="7416A4B7" w14:textId="77777777" w:rsidR="002E7EAA" w:rsidRDefault="002E7EAA" w:rsidP="002E7EAA">
      <w:pPr>
        <w:pStyle w:val="Nagwek1"/>
      </w:pPr>
      <w:bookmarkStart w:id="9" w:name="_Toc130744682"/>
      <w:r>
        <w:t xml:space="preserve">8. </w:t>
      </w:r>
      <w:proofErr w:type="spellStart"/>
      <w:r>
        <w:t>Zagadanienia</w:t>
      </w:r>
      <w:proofErr w:type="spellEnd"/>
      <w:r>
        <w:t xml:space="preserve"> implementacyjne</w:t>
      </w:r>
      <w:bookmarkEnd w:id="9"/>
    </w:p>
    <w:p w14:paraId="58AD3ECE" w14:textId="11558069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>[Ten rozdział zawiera wymagania dotyczących jakości modelowanego systemu jakie należy spełnić przy implementacji danej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funkcjonalności w systemie. Np. wymagania określające wydajność, liczbę użytkowników realizujących jednocześnie daną funkcjonalność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(min. liczba '</w:t>
      </w:r>
      <w:proofErr w:type="spellStart"/>
      <w:r w:rsidRPr="002E7EAA">
        <w:rPr>
          <w:i/>
          <w:iCs/>
          <w:color w:val="2E74B5" w:themeColor="accent5" w:themeShade="BF"/>
        </w:rPr>
        <w:t>concurrent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users</w:t>
      </w:r>
      <w:proofErr w:type="spellEnd"/>
      <w:r w:rsidRPr="002E7EAA">
        <w:rPr>
          <w:i/>
          <w:iCs/>
          <w:color w:val="2E74B5" w:themeColor="accent5" w:themeShade="BF"/>
        </w:rPr>
        <w:t>'), kwestie bezpieczeństwa (dostępu do konkretnych zasobów, szybkości reakcji systemu na działania aktora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>(użytkownika).]</w:t>
      </w:r>
    </w:p>
    <w:p w14:paraId="094F547C" w14:textId="77777777" w:rsidR="002E7EAA" w:rsidRDefault="002E7EAA" w:rsidP="002E7EAA">
      <w:pPr>
        <w:pStyle w:val="Nagwek1"/>
      </w:pPr>
      <w:bookmarkStart w:id="10" w:name="_Toc130744683"/>
      <w:r>
        <w:t xml:space="preserve">9. 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10"/>
      <w:proofErr w:type="spellEnd"/>
    </w:p>
    <w:p w14:paraId="7206C7FB" w14:textId="33F8F388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[Należy opisać warunki wstępne jakie należy </w:t>
      </w:r>
      <w:proofErr w:type="gramStart"/>
      <w:r w:rsidRPr="002E7EAA">
        <w:rPr>
          <w:i/>
          <w:iCs/>
          <w:color w:val="2E74B5" w:themeColor="accent5" w:themeShade="BF"/>
        </w:rPr>
        <w:t>spełnić</w:t>
      </w:r>
      <w:proofErr w:type="gramEnd"/>
      <w:r w:rsidRPr="002E7EAA">
        <w:rPr>
          <w:i/>
          <w:iCs/>
          <w:color w:val="2E74B5" w:themeColor="accent5" w:themeShade="BF"/>
        </w:rPr>
        <w:t xml:space="preserve"> aby można było wykonać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</w:t>
      </w:r>
      <w:proofErr w:type="spellEnd"/>
      <w:r w:rsidRPr="002E7EAA">
        <w:rPr>
          <w:i/>
          <w:iCs/>
          <w:color w:val="2E74B5" w:themeColor="accent5" w:themeShade="BF"/>
        </w:rPr>
        <w:t xml:space="preserve"> w rzeczywistym systemie. Np. przygotować dane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 xml:space="preserve">które podczas wykonywania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case’u</w:t>
      </w:r>
      <w:proofErr w:type="spellEnd"/>
      <w:r w:rsidRPr="002E7EAA">
        <w:rPr>
          <w:i/>
          <w:iCs/>
          <w:color w:val="2E74B5" w:themeColor="accent5" w:themeShade="BF"/>
        </w:rPr>
        <w:t xml:space="preserve"> będą wprowadzane do systemu, odpowiednio skonfigurować system (utworzyć użytkownika,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 xml:space="preserve">poznać hasło dostępu, </w:t>
      </w:r>
      <w:proofErr w:type="gramStart"/>
      <w:r w:rsidRPr="002E7EAA">
        <w:rPr>
          <w:i/>
          <w:iCs/>
          <w:color w:val="2E74B5" w:themeColor="accent5" w:themeShade="BF"/>
        </w:rPr>
        <w:t>… )</w:t>
      </w:r>
      <w:proofErr w:type="gramEnd"/>
      <w:r w:rsidRPr="002E7EAA">
        <w:rPr>
          <w:i/>
          <w:iCs/>
          <w:color w:val="2E74B5" w:themeColor="accent5" w:themeShade="BF"/>
        </w:rPr>
        <w:t>.]</w:t>
      </w:r>
    </w:p>
    <w:p w14:paraId="0932E551" w14:textId="77777777" w:rsidR="002E7EAA" w:rsidRDefault="002E7EAA" w:rsidP="002E7EAA">
      <w:pPr>
        <w:pStyle w:val="Nagwek1"/>
      </w:pPr>
      <w:bookmarkStart w:id="11" w:name="_Toc130744684"/>
      <w:r>
        <w:t>10. Stan końcowy</w:t>
      </w:r>
      <w:bookmarkEnd w:id="11"/>
    </w:p>
    <w:p w14:paraId="00941518" w14:textId="77777777" w:rsidR="002E7EAA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[Należy opisać wynik końcowy, stan systemu po realizacji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>.]</w:t>
      </w:r>
    </w:p>
    <w:p w14:paraId="4BF9E3D4" w14:textId="77777777" w:rsidR="002E7EAA" w:rsidRDefault="002E7EAA" w:rsidP="002E7EAA">
      <w:pPr>
        <w:pStyle w:val="Nagwek1"/>
      </w:pPr>
      <w:bookmarkStart w:id="12" w:name="_Toc130744685"/>
      <w:r>
        <w:t>11. Nierozwiązane problemy</w:t>
      </w:r>
      <w:bookmarkEnd w:id="12"/>
    </w:p>
    <w:p w14:paraId="1805B0AF" w14:textId="4AABE95D" w:rsidR="007F7901" w:rsidRPr="002E7EAA" w:rsidRDefault="002E7EAA" w:rsidP="002E7EAA">
      <w:pPr>
        <w:rPr>
          <w:i/>
          <w:iCs/>
          <w:color w:val="2E74B5" w:themeColor="accent5" w:themeShade="BF"/>
        </w:rPr>
      </w:pPr>
      <w:r w:rsidRPr="002E7EAA">
        <w:rPr>
          <w:i/>
          <w:iCs/>
          <w:color w:val="2E74B5" w:themeColor="accent5" w:themeShade="BF"/>
        </w:rPr>
        <w:t xml:space="preserve">[W tym rozdziale należy opisać nierozwiązane problemy, pytania jakie powstały podczas pisania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>, np. problemy</w:t>
      </w:r>
      <w:r w:rsidRPr="002E7EAA">
        <w:rPr>
          <w:i/>
          <w:iCs/>
          <w:color w:val="2E74B5" w:themeColor="accent5" w:themeShade="BF"/>
        </w:rPr>
        <w:t xml:space="preserve"> </w:t>
      </w:r>
      <w:r w:rsidRPr="002E7EAA">
        <w:rPr>
          <w:i/>
          <w:iCs/>
          <w:color w:val="2E74B5" w:themeColor="accent5" w:themeShade="BF"/>
        </w:rPr>
        <w:t xml:space="preserve">implementacji </w:t>
      </w:r>
      <w:proofErr w:type="spellStart"/>
      <w:r w:rsidRPr="002E7EAA">
        <w:rPr>
          <w:i/>
          <w:iCs/>
          <w:color w:val="2E74B5" w:themeColor="accent5" w:themeShade="BF"/>
        </w:rPr>
        <w:t>use</w:t>
      </w:r>
      <w:proofErr w:type="spellEnd"/>
      <w:r w:rsidRPr="002E7EAA">
        <w:rPr>
          <w:i/>
          <w:iCs/>
          <w:color w:val="2E74B5" w:themeColor="accent5" w:themeShade="BF"/>
        </w:rPr>
        <w:t xml:space="preserve"> </w:t>
      </w:r>
      <w:proofErr w:type="spellStart"/>
      <w:r w:rsidRPr="002E7EAA">
        <w:rPr>
          <w:i/>
          <w:iCs/>
          <w:color w:val="2E74B5" w:themeColor="accent5" w:themeShade="BF"/>
        </w:rPr>
        <w:t>case'u</w:t>
      </w:r>
      <w:proofErr w:type="spellEnd"/>
      <w:r w:rsidRPr="002E7EAA">
        <w:rPr>
          <w:i/>
          <w:iCs/>
          <w:color w:val="2E74B5" w:themeColor="accent5" w:themeShade="BF"/>
        </w:rPr>
        <w:t>]</w:t>
      </w:r>
    </w:p>
    <w:sectPr w:rsidR="007F7901" w:rsidRPr="002E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AA"/>
    <w:rsid w:val="002E7EAA"/>
    <w:rsid w:val="007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2251"/>
  <w15:chartTrackingRefBased/>
  <w15:docId w15:val="{C1AA8B6C-3888-4F7A-82F6-9F9228E8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EA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E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7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E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E7EA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7EA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E7E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E7E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7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2A38-8DCE-4155-9F59-0B5BC917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698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2023-03-26T15:32:00Z</dcterms:created>
  <dcterms:modified xsi:type="dcterms:W3CDTF">2023-03-26T15:37:00Z</dcterms:modified>
</cp:coreProperties>
</file>