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rbpvi83ryr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Opis wersji aplikacji (SVD)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4eneu2d4e9ao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szablon v.2025-03-18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herpr9d8k9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Wstęp</w:t>
              <w:tab/>
            </w:r>
          </w:hyperlink>
          <w:r w:rsidDel="00000000" w:rsidR="00000000" w:rsidRPr="00000000">
            <w:fldChar w:fldCharType="begin"/>
            <w:instrText xml:space="preserve"> PAGEREF _vherpr9d8k9c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pspi26btdp3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Zakres dokumentu</w:t>
              <w:tab/>
            </w:r>
          </w:hyperlink>
          <w:r w:rsidDel="00000000" w:rsidR="00000000" w:rsidRPr="00000000">
            <w:fldChar w:fldCharType="begin"/>
            <w:instrText xml:space="preserve"> PAGEREF _pspi26btdp3a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uwn1un1rd2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Informacje o wersji/edycji aplikacji</w:t>
              <w:tab/>
            </w:r>
          </w:hyperlink>
          <w:r w:rsidDel="00000000" w:rsidR="00000000" w:rsidRPr="00000000">
            <w:fldChar w:fldCharType="begin"/>
            <w:instrText xml:space="preserve"> PAGEREF _uwn1un1rd22h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mfz2qfdbb5z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Charakterystyka komponentów/pakietów</w:t>
              <w:tab/>
            </w:r>
          </w:hyperlink>
          <w:r w:rsidDel="00000000" w:rsidR="00000000" w:rsidRPr="00000000">
            <w:fldChar w:fldCharType="begin"/>
            <w:instrText xml:space="preserve"> PAGEREF _mfz2qfdbb5za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5tbrbex70z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5. Lista pakietów aplikacji</w:t>
              <w:tab/>
            </w:r>
          </w:hyperlink>
          <w:r w:rsidDel="00000000" w:rsidR="00000000" w:rsidRPr="00000000">
            <w:fldChar w:fldCharType="begin"/>
            <w:instrText xml:space="preserve"> PAGEREF _5tbrbex70zio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ro5vq0x711b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6. Diagram instalacji UML aplikacji</w:t>
              <w:tab/>
            </w:r>
          </w:hyperlink>
          <w:r w:rsidDel="00000000" w:rsidR="00000000" w:rsidRPr="00000000">
            <w:fldChar w:fldCharType="begin"/>
            <w:instrText xml:space="preserve"> PAGEREF _ro5vq0x711b6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lq6jdpaoc1s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7. Zmiany od poprzedniej wersji</w:t>
              <w:tab/>
            </w:r>
          </w:hyperlink>
          <w:r w:rsidDel="00000000" w:rsidR="00000000" w:rsidRPr="00000000">
            <w:fldChar w:fldCharType="begin"/>
            <w:instrText xml:space="preserve"> PAGEREF _lq6jdpaoc1sw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pmpwuwu65v2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8. Konfiguracja środowiska przedinstalacją</w:t>
              <w:tab/>
            </w:r>
          </w:hyperlink>
          <w:r w:rsidDel="00000000" w:rsidR="00000000" w:rsidRPr="00000000">
            <w:fldChar w:fldCharType="begin"/>
            <w:instrText xml:space="preserve"> PAGEREF _pmpwuwu65v2w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780ieggpmpv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9. Instrukcja instalacji</w:t>
              <w:tab/>
            </w:r>
          </w:hyperlink>
          <w:r w:rsidDel="00000000" w:rsidR="00000000" w:rsidRPr="00000000">
            <w:fldChar w:fldCharType="begin"/>
            <w:instrText xml:space="preserve"> PAGEREF _780ieggpmpv1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v4urpxbzzbz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10. Problemy i nieusunięte błędy</w:t>
              <w:tab/>
            </w:r>
          </w:hyperlink>
          <w:r w:rsidDel="00000000" w:rsidR="00000000" w:rsidRPr="00000000">
            <w:fldChar w:fldCharType="begin"/>
            <w:instrText xml:space="preserve"> PAGEREF _v4urpxbzzbzw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3scy54d8ki9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11. Pakiety</w:t>
              <w:tab/>
            </w:r>
          </w:hyperlink>
          <w:r w:rsidDel="00000000" w:rsidR="00000000" w:rsidRPr="00000000">
            <w:fldChar w:fldCharType="begin"/>
            <w:instrText xml:space="preserve"> PAGEREF _3scy54d8ki98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62ascvde5zv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11.1 Pakiet</w:t>
              <w:tab/>
            </w:r>
          </w:hyperlink>
          <w:r w:rsidDel="00000000" w:rsidR="00000000" w:rsidRPr="00000000">
            <w:fldChar w:fldCharType="begin"/>
            <w:instrText xml:space="preserve"> PAGEREF _62ascvde5zve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t6at578lcgm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11.2 Lista plików</w:t>
              <w:tab/>
            </w:r>
          </w:hyperlink>
          <w:r w:rsidDel="00000000" w:rsidR="00000000" w:rsidRPr="00000000">
            <w:fldChar w:fldCharType="begin"/>
            <w:instrText xml:space="preserve"> PAGEREF _t6at578lcgmp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1oiaewbzq0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11.3 Instrukcja kompilacji</w:t>
              <w:tab/>
            </w:r>
          </w:hyperlink>
          <w:r w:rsidDel="00000000" w:rsidR="00000000" w:rsidRPr="00000000">
            <w:fldChar w:fldCharType="begin"/>
            <w:instrText xml:space="preserve"> PAGEREF _1oiaewbzq01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0b4m8z2apu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12. Specyfikacja unit testów</w:t>
              <w:tab/>
            </w:r>
          </w:hyperlink>
          <w:r w:rsidDel="00000000" w:rsidR="00000000" w:rsidRPr="00000000">
            <w:fldChar w:fldCharType="begin"/>
            <w:instrText xml:space="preserve"> PAGEREF _a0b4m8z2aput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fce6ytza6xl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12.1 Lista wykonanych test case’ów</w:t>
              <w:tab/>
            </w:r>
          </w:hyperlink>
          <w:r w:rsidDel="00000000" w:rsidR="00000000" w:rsidRPr="00000000">
            <w:fldChar w:fldCharType="begin"/>
            <w:instrText xml:space="preserve"> PAGEREF _fce6ytza6xlz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jexdjsaz3g2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12.2 Raport o błędach</w:t>
              <w:tab/>
            </w:r>
          </w:hyperlink>
          <w:r w:rsidDel="00000000" w:rsidR="00000000" w:rsidRPr="00000000">
            <w:fldChar w:fldCharType="begin"/>
            <w:instrText xml:space="preserve"> PAGEREF _jexdjsaz3g27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vherpr9d8k9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Wstęp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[Ogólny opis dokumentu i jego przeznaczenia.]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pspi26btdp3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Zakres dokumentu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[Zakres informacji obejmowanych przez dokument, dotyczących instalacji i komponentów aplikacji.]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uwn1un1rd22h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Informacje o wersji/edycji aplikacji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 aktualnej wersji aplikacji, w tym numer wersji i ewentualne edycje.]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mfz2qfdbb5za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Charakterystyka komponentów/pakietów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 głównych modułów i pakietów aplikacji.]</w:t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5tbrbex70zio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Lista pakietów aplikacji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[Wyszczególnienie wszystkich pakietów wchodzących w skład aplikacji.]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ro5vq0x711b6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Diagram instalacji UML aplikacji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[Graficzna reprezentacja struktury instalacji aplikacji.]</w:t>
      </w:r>
    </w:p>
    <w:p w:rsidR="00000000" w:rsidDel="00000000" w:rsidP="00000000" w:rsidRDefault="00000000" w:rsidRPr="00000000" w14:paraId="00000021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lq6jdpaoc1s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Zmiany od poprzedniej wersji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[Lista zmian i ulepszeń wprowadzonych w nowej wersji aplikacji.]</w:t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pmpwuwu65v2w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Konfiguracja środowiska przedinstalacją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[Instrukcje dotyczące przygotowania systemu przed instalacją aplikacji.]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780ieggpmpv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Instrukcja instalacji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[Kroki niezbędne do prawidłowej instalacji aplikacji.]</w:t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v4urpxbzzbz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Problemy i nieusunięte błędy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[Lista znanych problemów oraz błędów, które nie zostały jeszcze rozwiązane.]</w:t>
      </w:r>
    </w:p>
    <w:p w:rsidR="00000000" w:rsidDel="00000000" w:rsidP="00000000" w:rsidRDefault="00000000" w:rsidRPr="00000000" w14:paraId="00000029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3scy54d8ki98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Pakiety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2ascvde5zv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11.1 Pakiet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[Szczegółowy opis konkretnego pakietu aplikacji.]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t6at578lcgmp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 Lista plików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[Spis plików zawartych w danym pakiecie.]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1oiaewbzq01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11.3 Instrukcja kompilacji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 kroków wymaganych do skompilowania pakietu.]</w:t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0b4m8z2aput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Specyfikacja unit testów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[Opis testów jednostkowych aplikacji.]</w:t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ce6ytza6xlz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 Lista wykonanych test case’ów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[Zestawienie testów przeprowadzonych w ramach testów jednostkowych.]</w:t>
      </w:r>
    </w:p>
    <w:p w:rsidR="00000000" w:rsidDel="00000000" w:rsidP="00000000" w:rsidRDefault="00000000" w:rsidRPr="00000000" w14:paraId="00000034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exdjsaz3g27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12.2 Raport o błędach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[Lista błędów wykrytych podczas testów, wraz z opisem.]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