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E05" w:rsidRDefault="00E83B57" w:rsidP="00CB6E05">
      <w:pPr>
        <w:jc w:val="center"/>
        <w:rPr>
          <w:rFonts w:ascii="Lato" w:hAnsi="Lato"/>
          <w:sz w:val="40"/>
          <w:szCs w:val="60"/>
          <w:lang w:val="nl-BE"/>
        </w:rPr>
      </w:pPr>
      <w:r w:rsidRPr="00E83B57">
        <w:rPr>
          <w:rFonts w:ascii="Lato" w:hAnsi="Lato"/>
          <w:sz w:val="40"/>
          <w:szCs w:val="60"/>
          <w:lang w:val="nl-BE"/>
        </w:rPr>
        <w:t>Titelblad</w:t>
      </w:r>
    </w:p>
    <w:p w:rsidR="00CB6E05" w:rsidRDefault="00CB6E05">
      <w:pPr>
        <w:rPr>
          <w:rFonts w:ascii="Lato" w:hAnsi="Lato"/>
          <w:sz w:val="40"/>
          <w:szCs w:val="60"/>
          <w:lang w:val="nl-BE"/>
        </w:rPr>
      </w:pPr>
      <w:r>
        <w:rPr>
          <w:rFonts w:ascii="Lato" w:hAnsi="Lato"/>
          <w:sz w:val="40"/>
          <w:szCs w:val="60"/>
          <w:lang w:val="nl-BE"/>
        </w:rPr>
        <w:br w:type="page"/>
      </w:r>
    </w:p>
    <w:p w:rsidR="00CB6E05" w:rsidRDefault="00CB6E05" w:rsidP="00CB6E05">
      <w:r>
        <w:rPr>
          <w:noProof/>
        </w:rPr>
        <w:lastRenderedPageBreak/>
        <mc:AlternateContent>
          <mc:Choice Requires="wps">
            <w:drawing>
              <wp:anchor distT="0" distB="0" distL="114300" distR="114300" simplePos="0" relativeHeight="251693056" behindDoc="0" locked="0" layoutInCell="1" allowOverlap="1" wp14:anchorId="7019153F" wp14:editId="0D50F2FF">
                <wp:simplePos x="0" y="0"/>
                <wp:positionH relativeFrom="column">
                  <wp:posOffset>2167365</wp:posOffset>
                </wp:positionH>
                <wp:positionV relativeFrom="paragraph">
                  <wp:posOffset>-592869</wp:posOffset>
                </wp:positionV>
                <wp:extent cx="3656965" cy="818984"/>
                <wp:effectExtent l="0" t="0" r="0" b="635"/>
                <wp:wrapNone/>
                <wp:docPr id="3" name="Text Box 3"/>
                <wp:cNvGraphicFramePr/>
                <a:graphic xmlns:a="http://schemas.openxmlformats.org/drawingml/2006/main">
                  <a:graphicData uri="http://schemas.microsoft.com/office/word/2010/wordprocessingShape">
                    <wps:wsp>
                      <wps:cNvSpPr txBox="1"/>
                      <wps:spPr>
                        <a:xfrm>
                          <a:off x="0" y="0"/>
                          <a:ext cx="3656965" cy="81898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D65294" w:rsidRPr="00CB6E05" w:rsidRDefault="00D65294"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D65294" w:rsidRPr="00CB6E05" w:rsidRDefault="00D65294"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153F" id="_x0000_t202" coordsize="21600,21600" o:spt="202" path="m,l,21600r21600,l21600,xe">
                <v:stroke joinstyle="miter"/>
                <v:path gradientshapeok="t" o:connecttype="rect"/>
              </v:shapetype>
              <v:shape id="Text Box 3" o:spid="_x0000_s1026" type="#_x0000_t202" style="position:absolute;margin-left:170.65pt;margin-top:-46.7pt;width:287.95pt;height: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" filled="f" stroked="f">
                <v:textbox>
                  <w:txbxContent>
                    <w:p w:rsidR="00D65294" w:rsidRPr="00CB6E05" w:rsidRDefault="00D65294"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D65294" w:rsidRPr="00CB6E05" w:rsidRDefault="00D65294"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v:textbox>
              </v:shape>
            </w:pict>
          </mc:Fallback>
        </mc:AlternateContent>
      </w:r>
      <w:r>
        <w:rPr>
          <w:noProof/>
        </w:rPr>
        <w:drawing>
          <wp:anchor distT="0" distB="0" distL="114300" distR="114300" simplePos="0" relativeHeight="251692032" behindDoc="1" locked="1" layoutInCell="1" allowOverlap="1" wp14:anchorId="7586E3B2" wp14:editId="52DA134E">
            <wp:simplePos x="0" y="0"/>
            <wp:positionH relativeFrom="page">
              <wp:posOffset>895985</wp:posOffset>
            </wp:positionH>
            <wp:positionV relativeFrom="page">
              <wp:posOffset>596900</wp:posOffset>
            </wp:positionV>
            <wp:extent cx="1800860" cy="493395"/>
            <wp:effectExtent l="0" t="0" r="8890" b="190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493395"/>
                    </a:xfrm>
                    <a:prstGeom prst="rect">
                      <a:avLst/>
                    </a:prstGeom>
                    <a:noFill/>
                    <a:ln>
                      <a:noFill/>
                    </a:ln>
                  </pic:spPr>
                </pic:pic>
              </a:graphicData>
            </a:graphic>
            <wp14:sizeRelH relativeFrom="margin">
              <wp14:pctWidth>0</wp14:pctWidth>
            </wp14:sizeRelH>
          </wp:anchor>
        </w:drawing>
      </w:r>
    </w:p>
    <w:p w:rsidR="00CB6E05" w:rsidRDefault="00CB6E05" w:rsidP="00CB6E05"/>
    <w:p w:rsidR="00CB6E05" w:rsidRDefault="00CB6E05" w:rsidP="00CB6E05"/>
    <w:p w:rsidR="00CB6E05" w:rsidRDefault="00CB6E05" w:rsidP="00CB6E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8901"/>
      </w:tblGrid>
      <w:tr w:rsidR="00CB6E05" w:rsidTr="00CB6E05">
        <w:trPr>
          <w:trHeight w:val="11340"/>
        </w:trPr>
        <w:tc>
          <w:tcPr>
            <w:tcW w:w="8901" w:type="dxa"/>
          </w:tcPr>
          <w:p w:rsidR="00CB6E05" w:rsidRPr="00725906" w:rsidRDefault="00CB6E05" w:rsidP="000B3ACF">
            <w:pPr>
              <w:rPr>
                <w:b/>
                <w:sz w:val="28"/>
                <w:szCs w:val="28"/>
                <w:lang w:val="nl-BE"/>
              </w:rPr>
            </w:pPr>
            <w:r w:rsidRPr="00725906">
              <w:rPr>
                <w:b/>
                <w:sz w:val="28"/>
                <w:szCs w:val="28"/>
                <w:lang w:val="nl-BE"/>
              </w:rPr>
              <w:t>Stagiair</w:t>
            </w:r>
          </w:p>
          <w:p w:rsidR="00CB6E05" w:rsidRPr="00725906" w:rsidRDefault="00CB6E05" w:rsidP="000B3ACF">
            <w:pPr>
              <w:rPr>
                <w:sz w:val="28"/>
                <w:szCs w:val="28"/>
                <w:lang w:val="nl-BE"/>
              </w:rPr>
            </w:pPr>
            <w:r w:rsidRPr="00725906">
              <w:rPr>
                <w:sz w:val="28"/>
                <w:szCs w:val="28"/>
                <w:lang w:val="nl-BE"/>
              </w:rPr>
              <w:t>Matthias Maes</w:t>
            </w:r>
          </w:p>
          <w:p w:rsidR="00CB6E05" w:rsidRPr="00725906" w:rsidRDefault="00CB6E05" w:rsidP="000B3ACF">
            <w:pPr>
              <w:rPr>
                <w:sz w:val="28"/>
                <w:szCs w:val="28"/>
                <w:lang w:val="nl-BE"/>
              </w:rPr>
            </w:pPr>
          </w:p>
          <w:p w:rsidR="00CB6E05" w:rsidRPr="00725906" w:rsidRDefault="00CB6E05" w:rsidP="000B3ACF">
            <w:pPr>
              <w:rPr>
                <w:b/>
                <w:sz w:val="28"/>
                <w:szCs w:val="28"/>
                <w:lang w:val="nl-BE"/>
              </w:rPr>
            </w:pPr>
            <w:r w:rsidRPr="00725906">
              <w:rPr>
                <w:b/>
                <w:sz w:val="28"/>
                <w:szCs w:val="28"/>
                <w:lang w:val="nl-BE"/>
              </w:rPr>
              <w:t>Opleiding</w:t>
            </w:r>
          </w:p>
          <w:p w:rsidR="00CB6E05" w:rsidRPr="00725906" w:rsidRDefault="00CB6E05" w:rsidP="000B3ACF">
            <w:pPr>
              <w:rPr>
                <w:sz w:val="28"/>
                <w:szCs w:val="28"/>
                <w:lang w:val="nl-BE"/>
              </w:rPr>
            </w:pPr>
            <w:r w:rsidRPr="00725906">
              <w:rPr>
                <w:sz w:val="28"/>
                <w:szCs w:val="28"/>
                <w:lang w:val="nl-BE"/>
              </w:rPr>
              <w:t>Elektronica – ICT afstudeerrichting ICT</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Academiejaar</w:t>
            </w:r>
          </w:p>
          <w:p w:rsidR="00CB6E05" w:rsidRPr="00725906" w:rsidRDefault="00CB6E05" w:rsidP="000B3ACF">
            <w:pPr>
              <w:rPr>
                <w:sz w:val="28"/>
                <w:szCs w:val="28"/>
                <w:lang w:val="nl-BE"/>
              </w:rPr>
            </w:pPr>
            <w:r w:rsidRPr="00725906">
              <w:rPr>
                <w:sz w:val="28"/>
                <w:szCs w:val="28"/>
                <w:lang w:val="nl-BE"/>
              </w:rPr>
              <w:t>2016/2017</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Stageperiode</w:t>
            </w:r>
          </w:p>
          <w:p w:rsidR="00CB6E05" w:rsidRPr="00725906" w:rsidRDefault="00CB6E05" w:rsidP="000B3ACF">
            <w:pPr>
              <w:rPr>
                <w:sz w:val="28"/>
                <w:szCs w:val="28"/>
                <w:lang w:val="nl-BE"/>
              </w:rPr>
            </w:pPr>
            <w:r w:rsidRPr="00725906">
              <w:rPr>
                <w:sz w:val="28"/>
                <w:szCs w:val="28"/>
                <w:lang w:val="nl-BE"/>
              </w:rPr>
              <w:t xml:space="preserve">06/02/2017 - 12/05/2017 </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Stagebegeleider</w:t>
            </w:r>
          </w:p>
          <w:p w:rsidR="00CB6E05" w:rsidRPr="00725906" w:rsidRDefault="00CB6E05" w:rsidP="000B3ACF">
            <w:pPr>
              <w:rPr>
                <w:sz w:val="28"/>
                <w:szCs w:val="28"/>
                <w:lang w:val="nl-BE"/>
              </w:rPr>
            </w:pPr>
            <w:r w:rsidRPr="00725906">
              <w:rPr>
                <w:sz w:val="28"/>
                <w:szCs w:val="28"/>
                <w:lang w:val="nl-BE"/>
              </w:rPr>
              <w:t>Roel Van Steenberghe</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Stageplaats</w:t>
            </w:r>
          </w:p>
          <w:p w:rsidR="00CB6E05" w:rsidRPr="00725906" w:rsidRDefault="00CB6E05" w:rsidP="000B3ACF">
            <w:pPr>
              <w:rPr>
                <w:sz w:val="28"/>
                <w:szCs w:val="28"/>
                <w:lang w:val="nl-BE"/>
              </w:rPr>
            </w:pPr>
            <w:r w:rsidRPr="00725906">
              <w:rPr>
                <w:sz w:val="28"/>
                <w:szCs w:val="28"/>
                <w:lang w:val="nl-BE"/>
              </w:rPr>
              <w:t>EY</w:t>
            </w:r>
          </w:p>
          <w:p w:rsidR="00CB6E05" w:rsidRPr="00725906" w:rsidRDefault="00CB6E05" w:rsidP="000B3ACF">
            <w:pPr>
              <w:rPr>
                <w:sz w:val="28"/>
                <w:szCs w:val="28"/>
                <w:lang w:val="nl-BE"/>
              </w:rPr>
            </w:pPr>
            <w:r w:rsidRPr="00725906">
              <w:rPr>
                <w:sz w:val="28"/>
                <w:szCs w:val="28"/>
                <w:lang w:val="nl-BE"/>
              </w:rPr>
              <w:t xml:space="preserve">De Kleetlaan 2 bus </w:t>
            </w:r>
          </w:p>
          <w:p w:rsidR="00CB6E05" w:rsidRPr="00725906" w:rsidRDefault="00CB6E05" w:rsidP="000B3ACF">
            <w:pPr>
              <w:rPr>
                <w:sz w:val="28"/>
                <w:szCs w:val="28"/>
                <w:lang w:val="nl-BE"/>
              </w:rPr>
            </w:pPr>
            <w:r w:rsidRPr="00725906">
              <w:rPr>
                <w:sz w:val="28"/>
                <w:szCs w:val="28"/>
                <w:lang w:val="nl-BE"/>
              </w:rPr>
              <w:t>1831 Diegem</w:t>
            </w:r>
          </w:p>
          <w:p w:rsidR="00CB6E05" w:rsidRDefault="00CB6E05" w:rsidP="000B3ACF">
            <w:pPr>
              <w:rPr>
                <w:sz w:val="28"/>
                <w:szCs w:val="28"/>
              </w:rPr>
            </w:pPr>
            <w:r>
              <w:rPr>
                <w:sz w:val="28"/>
                <w:szCs w:val="28"/>
              </w:rPr>
              <w:t>België</w:t>
            </w:r>
          </w:p>
          <w:p w:rsidR="00CB6E05" w:rsidRDefault="00CB6E05" w:rsidP="000B3ACF">
            <w:pPr>
              <w:rPr>
                <w:b/>
                <w:sz w:val="28"/>
                <w:szCs w:val="28"/>
              </w:rPr>
            </w:pPr>
          </w:p>
          <w:p w:rsidR="00CB6E05" w:rsidRDefault="00CB6E05" w:rsidP="000B3ACF">
            <w:pPr>
              <w:rPr>
                <w:b/>
                <w:sz w:val="28"/>
                <w:szCs w:val="28"/>
              </w:rPr>
            </w:pPr>
            <w:r>
              <w:rPr>
                <w:b/>
                <w:sz w:val="28"/>
                <w:szCs w:val="28"/>
              </w:rPr>
              <w:t>Mentor(en)</w:t>
            </w:r>
          </w:p>
          <w:p w:rsidR="00CB6E05" w:rsidRDefault="00CB6E05" w:rsidP="000B3ACF">
            <w:pPr>
              <w:rPr>
                <w:sz w:val="28"/>
                <w:szCs w:val="28"/>
              </w:rPr>
            </w:pPr>
            <w:r>
              <w:rPr>
                <w:sz w:val="28"/>
                <w:szCs w:val="28"/>
              </w:rPr>
              <w:t>Arvid  Vermote, Eric Lembregts</w:t>
            </w:r>
          </w:p>
        </w:tc>
      </w:tr>
    </w:tbl>
    <w:p w:rsidR="00CB6E05" w:rsidRDefault="00CB6E05" w:rsidP="00CB6E05">
      <w:pPr>
        <w:tabs>
          <w:tab w:val="left" w:pos="454"/>
          <w:tab w:val="left" w:pos="4139"/>
          <w:tab w:val="left" w:pos="6804"/>
        </w:tabs>
        <w:spacing w:line="240" w:lineRule="auto"/>
      </w:pPr>
    </w:p>
    <w:p w:rsidR="00322DCA" w:rsidRPr="0066399E" w:rsidRDefault="001651BF" w:rsidP="00CB6E05">
      <w:pPr>
        <w:jc w:val="center"/>
        <w:rPr>
          <w:sz w:val="280"/>
        </w:rPr>
      </w:pPr>
      <w:r w:rsidRPr="0066399E">
        <w:rPr>
          <w:rFonts w:ascii="Lato" w:hAnsi="Lato"/>
          <w:sz w:val="60"/>
          <w:szCs w:val="60"/>
          <w:lang w:val="nl-BE"/>
        </w:rPr>
        <w:br w:type="page"/>
      </w:r>
      <w:r w:rsidR="00322DCA" w:rsidRPr="00CB6E05">
        <w:rPr>
          <w:sz w:val="48"/>
        </w:rPr>
        <w:lastRenderedPageBreak/>
        <w:t>Summary</w:t>
      </w:r>
    </w:p>
    <w:p w:rsidR="001651BF" w:rsidRPr="0066399E" w:rsidRDefault="001651BF">
      <w:pPr>
        <w:rPr>
          <w:rFonts w:ascii="Lato" w:eastAsiaTheme="majorEastAsia" w:hAnsi="Lato" w:cstheme="majorBidi"/>
          <w:b/>
          <w:bCs/>
          <w:color w:val="4B4B4B"/>
          <w:sz w:val="40"/>
          <w:szCs w:val="28"/>
        </w:rPr>
      </w:pPr>
    </w:p>
    <w:p w:rsidR="001651BF" w:rsidRPr="0066399E" w:rsidRDefault="001651BF">
      <w:pPr>
        <w:rPr>
          <w:rFonts w:ascii="Lato" w:eastAsiaTheme="majorEastAsia" w:hAnsi="Lato" w:cstheme="majorBidi"/>
          <w:b/>
          <w:bCs/>
          <w:color w:val="4B4B4B"/>
          <w:sz w:val="40"/>
          <w:szCs w:val="28"/>
        </w:rPr>
      </w:pPr>
      <w:r w:rsidRPr="0066399E">
        <w:br w:type="page"/>
      </w:r>
    </w:p>
    <w:p w:rsidR="00E66200" w:rsidRDefault="00E66200" w:rsidP="00322DCA">
      <w:pPr>
        <w:pStyle w:val="Heading1"/>
        <w:numPr>
          <w:ilvl w:val="0"/>
          <w:numId w:val="0"/>
        </w:numPr>
        <w:ind w:left="432" w:hanging="432"/>
      </w:pPr>
      <w:bookmarkStart w:id="0" w:name="_Toc480805951"/>
      <w:r>
        <w:lastRenderedPageBreak/>
        <w:t>Foreword</w:t>
      </w:r>
      <w:bookmarkEnd w:id="0"/>
    </w:p>
    <w:p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During my education at Odisee I have gained special interest in IT infrastructure an</w:t>
      </w:r>
      <w:r w:rsidR="00E83B57">
        <w:t>d</w:t>
      </w:r>
      <w:r w:rsidR="00E536B1">
        <w:t xml:space="preserve"> cybersecurity.  After obtaining the “Certified Ethical Hacker” certificate </w:t>
      </w:r>
      <w:r w:rsidR="00E83B57">
        <w:t xml:space="preserve">(late 2016) </w:t>
      </w:r>
      <w:r w:rsidR="00E536B1">
        <w:t xml:space="preserve">the choice for a cybersecurity related subject </w:t>
      </w:r>
      <w:r w:rsidR="00E83B57">
        <w:t>seemed</w:t>
      </w:r>
      <w:r w:rsidR="00E536B1">
        <w:t xml:space="preserve"> obvious.</w:t>
      </w:r>
    </w:p>
    <w:p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not only being my </w:t>
      </w:r>
      <w:r w:rsidR="00410210">
        <w:t>internal</w:t>
      </w:r>
      <w:r>
        <w:t xml:space="preserve"> mentor but also </w:t>
      </w:r>
      <w:r w:rsidR="00A704B3">
        <w:t>for the assistance in</w:t>
      </w:r>
      <w:r>
        <w:t xml:space="preserve"> obtaining the CEH certification</w:t>
      </w:r>
      <w:r w:rsidR="004B5181">
        <w:t>.</w:t>
      </w:r>
    </w:p>
    <w:p w:rsidR="004B5181" w:rsidRDefault="004B5181" w:rsidP="00E66200">
      <w:r>
        <w:t>Last but not least I would like to thank my family and friends for the support during this internship.</w:t>
      </w:r>
    </w:p>
    <w:p w:rsidR="00A704B3" w:rsidRDefault="00A704B3" w:rsidP="00E66200"/>
    <w:p w:rsidR="0066399E" w:rsidRDefault="0066399E" w:rsidP="00CC31AF">
      <w:pPr>
        <w:spacing w:after="0"/>
        <w:rPr>
          <w:rFonts w:ascii="Lato" w:hAnsi="Lato"/>
          <w:sz w:val="28"/>
        </w:rPr>
      </w:pPr>
    </w:p>
    <w:p w:rsidR="0066399E" w:rsidRDefault="0066399E" w:rsidP="00CC31AF">
      <w:pPr>
        <w:spacing w:after="0"/>
        <w:rPr>
          <w:rFonts w:ascii="Lato" w:hAnsi="Lato"/>
          <w:sz w:val="28"/>
        </w:rPr>
      </w:pPr>
    </w:p>
    <w:p w:rsidR="0066399E" w:rsidRDefault="0066399E" w:rsidP="00CC31AF">
      <w:pPr>
        <w:spacing w:after="0"/>
        <w:rPr>
          <w:rFonts w:ascii="Lato" w:hAnsi="Lato"/>
          <w:sz w:val="28"/>
        </w:rPr>
        <w:sectPr w:rsidR="0066399E" w:rsidSect="00322DCA">
          <w:footerReference w:type="default" r:id="rId9"/>
          <w:pgSz w:w="11906" w:h="16838"/>
          <w:pgMar w:top="1134" w:right="1134" w:bottom="1134" w:left="1871" w:header="709" w:footer="709" w:gutter="0"/>
          <w:cols w:space="708"/>
          <w:docGrid w:linePitch="360"/>
        </w:sectPr>
      </w:pPr>
    </w:p>
    <w:p w:rsidR="00A704B3" w:rsidRPr="0066399E" w:rsidRDefault="00A704B3" w:rsidP="00CC31AF">
      <w:pPr>
        <w:spacing w:after="0"/>
        <w:rPr>
          <w:rFonts w:ascii="Lato" w:hAnsi="Lato"/>
          <w:b/>
          <w:sz w:val="24"/>
        </w:rPr>
      </w:pPr>
      <w:r w:rsidRPr="0066399E">
        <w:rPr>
          <w:rFonts w:ascii="Lato" w:hAnsi="Lato"/>
          <w:b/>
          <w:sz w:val="24"/>
        </w:rPr>
        <w:t>Arvid Vermote</w:t>
      </w:r>
    </w:p>
    <w:p w:rsidR="00A704B3" w:rsidRDefault="00410210" w:rsidP="00A704B3">
      <w:pPr>
        <w:pStyle w:val="ListParagraph"/>
        <w:numPr>
          <w:ilvl w:val="0"/>
          <w:numId w:val="13"/>
        </w:numPr>
      </w:pPr>
      <w:r>
        <w:t>External mentor</w:t>
      </w:r>
    </w:p>
    <w:p w:rsidR="0066399E" w:rsidRDefault="00A704B3" w:rsidP="00A704B3">
      <w:pPr>
        <w:pStyle w:val="ListParagraph"/>
        <w:numPr>
          <w:ilvl w:val="0"/>
          <w:numId w:val="13"/>
        </w:numPr>
      </w:pPr>
      <w:r>
        <w:t xml:space="preserve">Manager </w:t>
      </w:r>
    </w:p>
    <w:p w:rsidR="00A704B3" w:rsidRDefault="00A704B3" w:rsidP="00A704B3">
      <w:pPr>
        <w:pStyle w:val="ListParagraph"/>
        <w:numPr>
          <w:ilvl w:val="0"/>
          <w:numId w:val="13"/>
        </w:numPr>
      </w:pPr>
      <w:r>
        <w:t>Cybersecurity and privacy</w:t>
      </w:r>
      <w:r w:rsidR="006758C0">
        <w:t xml:space="preserve"> (EY)</w:t>
      </w:r>
    </w:p>
    <w:p w:rsidR="00CC31AF" w:rsidRPr="0066399E" w:rsidRDefault="00CC31AF" w:rsidP="00CC31AF">
      <w:pPr>
        <w:spacing w:after="0"/>
        <w:rPr>
          <w:rFonts w:ascii="Lato" w:hAnsi="Lato"/>
          <w:b/>
          <w:sz w:val="24"/>
        </w:rPr>
      </w:pPr>
      <w:r w:rsidRPr="0066399E">
        <w:rPr>
          <w:rFonts w:ascii="Lato" w:hAnsi="Lato"/>
          <w:b/>
          <w:sz w:val="24"/>
        </w:rPr>
        <w:t>Eric Lembregts</w:t>
      </w:r>
    </w:p>
    <w:p w:rsidR="00410210" w:rsidRDefault="00410210" w:rsidP="00CC31AF">
      <w:pPr>
        <w:pStyle w:val="ListParagraph"/>
        <w:numPr>
          <w:ilvl w:val="0"/>
          <w:numId w:val="13"/>
        </w:numPr>
      </w:pPr>
      <w:r>
        <w:t xml:space="preserve">External mentor </w:t>
      </w:r>
    </w:p>
    <w:p w:rsidR="0066399E" w:rsidRDefault="00CC31AF" w:rsidP="00CC31AF">
      <w:pPr>
        <w:pStyle w:val="ListParagraph"/>
        <w:numPr>
          <w:ilvl w:val="0"/>
          <w:numId w:val="13"/>
        </w:numPr>
      </w:pPr>
      <w:r>
        <w:t>Senior</w:t>
      </w:r>
    </w:p>
    <w:p w:rsidR="00CC31AF" w:rsidRDefault="00CC31AF" w:rsidP="00CC31AF">
      <w:pPr>
        <w:pStyle w:val="ListParagraph"/>
        <w:numPr>
          <w:ilvl w:val="0"/>
          <w:numId w:val="13"/>
        </w:numPr>
      </w:pPr>
      <w:r>
        <w:t>Cybersecurity and privacy</w:t>
      </w:r>
      <w:r w:rsidR="006758C0">
        <w:t xml:space="preserve"> (EY)</w:t>
      </w:r>
    </w:p>
    <w:p w:rsidR="00CC31AF" w:rsidRPr="0066399E" w:rsidRDefault="00CC31AF" w:rsidP="00EE49A3">
      <w:pPr>
        <w:spacing w:after="0"/>
        <w:rPr>
          <w:rFonts w:ascii="Lato" w:hAnsi="Lato"/>
          <w:b/>
          <w:sz w:val="24"/>
        </w:rPr>
      </w:pPr>
      <w:r w:rsidRPr="0066399E">
        <w:rPr>
          <w:rFonts w:ascii="Lato" w:hAnsi="Lato"/>
          <w:b/>
          <w:sz w:val="24"/>
        </w:rPr>
        <w:t>Roel Van Steenberghe</w:t>
      </w:r>
    </w:p>
    <w:p w:rsidR="00CC31AF" w:rsidRDefault="00410210" w:rsidP="00CC31AF">
      <w:pPr>
        <w:pStyle w:val="ListParagraph"/>
        <w:numPr>
          <w:ilvl w:val="0"/>
          <w:numId w:val="14"/>
        </w:numPr>
      </w:pPr>
      <w:r>
        <w:t>Internal mentor</w:t>
      </w:r>
    </w:p>
    <w:p w:rsidR="00CC31AF" w:rsidRDefault="00CC31AF" w:rsidP="00CC31AF">
      <w:pPr>
        <w:pStyle w:val="ListParagraph"/>
        <w:numPr>
          <w:ilvl w:val="0"/>
          <w:numId w:val="14"/>
        </w:numPr>
      </w:pPr>
      <w:r>
        <w:t xml:space="preserve">Lecturer </w:t>
      </w:r>
      <w:r w:rsidR="006758C0">
        <w:t>(</w:t>
      </w:r>
      <w:r>
        <w:t>Odisee</w:t>
      </w:r>
      <w:r w:rsidR="006758C0">
        <w:t>)</w:t>
      </w:r>
    </w:p>
    <w:p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rsidR="00CC31AF" w:rsidRDefault="00CC31AF" w:rsidP="00CC31AF"/>
    <w:p w:rsidR="00A704B3" w:rsidRDefault="00A704B3" w:rsidP="00E66200"/>
    <w:p w:rsidR="00322DCA" w:rsidRDefault="001651BF" w:rsidP="00322DCA">
      <w:pPr>
        <w:pStyle w:val="Heading1"/>
        <w:numPr>
          <w:ilvl w:val="0"/>
          <w:numId w:val="0"/>
        </w:numPr>
        <w:ind w:left="432" w:hanging="432"/>
      </w:pPr>
      <w:r w:rsidRPr="00E66200">
        <w:br w:type="page"/>
      </w:r>
      <w:bookmarkStart w:id="1" w:name="_Toc480805952"/>
      <w:r w:rsidR="00322DCA">
        <w:lastRenderedPageBreak/>
        <w:t>Table of contents</w:t>
      </w:r>
      <w:bookmarkEnd w:id="1"/>
    </w:p>
    <w:sdt>
      <w:sdtPr>
        <w:id w:val="-786893851"/>
        <w:docPartObj>
          <w:docPartGallery w:val="Table of Contents"/>
          <w:docPartUnique/>
        </w:docPartObj>
      </w:sdtPr>
      <w:sdtEndPr>
        <w:rPr>
          <w:b/>
          <w:bCs/>
          <w:noProof/>
        </w:rPr>
      </w:sdtEndPr>
      <w:sdtContent>
        <w:p w:rsidR="00322DCA" w:rsidRDefault="00322DCA" w:rsidP="00322DCA"/>
        <w:p w:rsidR="00760CF5" w:rsidRDefault="00322DCA">
          <w:pPr>
            <w:pStyle w:val="TOC1"/>
            <w:tabs>
              <w:tab w:val="right" w:leader="dot" w:pos="8891"/>
            </w:tabs>
            <w:rPr>
              <w:rFonts w:eastAsiaTheme="minorEastAsia"/>
              <w:noProof/>
            </w:rPr>
          </w:pPr>
          <w:r>
            <w:fldChar w:fldCharType="begin"/>
          </w:r>
          <w:r>
            <w:instrText xml:space="preserve"> TOC \o "1-3" \h \z \u </w:instrText>
          </w:r>
          <w:r>
            <w:fldChar w:fldCharType="separate"/>
          </w:r>
          <w:hyperlink w:anchor="_Toc480805951" w:history="1">
            <w:r w:rsidR="00760CF5" w:rsidRPr="00062687">
              <w:rPr>
                <w:rStyle w:val="Hyperlink"/>
                <w:noProof/>
              </w:rPr>
              <w:t>Foreword</w:t>
            </w:r>
            <w:r w:rsidR="00760CF5">
              <w:rPr>
                <w:noProof/>
                <w:webHidden/>
              </w:rPr>
              <w:tab/>
            </w:r>
            <w:r w:rsidR="00760CF5">
              <w:rPr>
                <w:noProof/>
                <w:webHidden/>
              </w:rPr>
              <w:fldChar w:fldCharType="begin"/>
            </w:r>
            <w:r w:rsidR="00760CF5">
              <w:rPr>
                <w:noProof/>
                <w:webHidden/>
              </w:rPr>
              <w:instrText xml:space="preserve"> PAGEREF _Toc480805951 \h </w:instrText>
            </w:r>
            <w:r w:rsidR="00760CF5">
              <w:rPr>
                <w:noProof/>
                <w:webHidden/>
              </w:rPr>
            </w:r>
            <w:r w:rsidR="00760CF5">
              <w:rPr>
                <w:noProof/>
                <w:webHidden/>
              </w:rPr>
              <w:fldChar w:fldCharType="separate"/>
            </w:r>
            <w:r w:rsidR="00760CF5">
              <w:rPr>
                <w:noProof/>
                <w:webHidden/>
              </w:rPr>
              <w:t>4</w:t>
            </w:r>
            <w:r w:rsidR="00760CF5">
              <w:rPr>
                <w:noProof/>
                <w:webHidden/>
              </w:rPr>
              <w:fldChar w:fldCharType="end"/>
            </w:r>
          </w:hyperlink>
        </w:p>
        <w:p w:rsidR="00760CF5" w:rsidRDefault="00A07565">
          <w:pPr>
            <w:pStyle w:val="TOC1"/>
            <w:tabs>
              <w:tab w:val="right" w:leader="dot" w:pos="8891"/>
            </w:tabs>
            <w:rPr>
              <w:rFonts w:eastAsiaTheme="minorEastAsia"/>
              <w:noProof/>
            </w:rPr>
          </w:pPr>
          <w:hyperlink w:anchor="_Toc480805952" w:history="1">
            <w:r w:rsidR="00760CF5" w:rsidRPr="00062687">
              <w:rPr>
                <w:rStyle w:val="Hyperlink"/>
                <w:noProof/>
              </w:rPr>
              <w:t>Table of contents</w:t>
            </w:r>
            <w:r w:rsidR="00760CF5">
              <w:rPr>
                <w:noProof/>
                <w:webHidden/>
              </w:rPr>
              <w:tab/>
            </w:r>
            <w:r w:rsidR="00760CF5">
              <w:rPr>
                <w:noProof/>
                <w:webHidden/>
              </w:rPr>
              <w:fldChar w:fldCharType="begin"/>
            </w:r>
            <w:r w:rsidR="00760CF5">
              <w:rPr>
                <w:noProof/>
                <w:webHidden/>
              </w:rPr>
              <w:instrText xml:space="preserve"> PAGEREF _Toc480805952 \h </w:instrText>
            </w:r>
            <w:r w:rsidR="00760CF5">
              <w:rPr>
                <w:noProof/>
                <w:webHidden/>
              </w:rPr>
            </w:r>
            <w:r w:rsidR="00760CF5">
              <w:rPr>
                <w:noProof/>
                <w:webHidden/>
              </w:rPr>
              <w:fldChar w:fldCharType="separate"/>
            </w:r>
            <w:r w:rsidR="00760CF5">
              <w:rPr>
                <w:noProof/>
                <w:webHidden/>
              </w:rPr>
              <w:t>5</w:t>
            </w:r>
            <w:r w:rsidR="00760CF5">
              <w:rPr>
                <w:noProof/>
                <w:webHidden/>
              </w:rPr>
              <w:fldChar w:fldCharType="end"/>
            </w:r>
          </w:hyperlink>
        </w:p>
        <w:p w:rsidR="00760CF5" w:rsidRDefault="00A07565">
          <w:pPr>
            <w:pStyle w:val="TOC1"/>
            <w:tabs>
              <w:tab w:val="right" w:leader="dot" w:pos="8891"/>
            </w:tabs>
            <w:rPr>
              <w:rFonts w:eastAsiaTheme="minorEastAsia"/>
              <w:noProof/>
            </w:rPr>
          </w:pPr>
          <w:hyperlink w:anchor="_Toc480805953" w:history="1">
            <w:r w:rsidR="00760CF5" w:rsidRPr="00062687">
              <w:rPr>
                <w:rStyle w:val="Hyperlink"/>
                <w:noProof/>
              </w:rPr>
              <w:t>Glossary</w:t>
            </w:r>
            <w:r w:rsidR="00760CF5">
              <w:rPr>
                <w:noProof/>
                <w:webHidden/>
              </w:rPr>
              <w:tab/>
            </w:r>
            <w:r w:rsidR="00760CF5">
              <w:rPr>
                <w:noProof/>
                <w:webHidden/>
              </w:rPr>
              <w:fldChar w:fldCharType="begin"/>
            </w:r>
            <w:r w:rsidR="00760CF5">
              <w:rPr>
                <w:noProof/>
                <w:webHidden/>
              </w:rPr>
              <w:instrText xml:space="preserve"> PAGEREF _Toc480805953 \h </w:instrText>
            </w:r>
            <w:r w:rsidR="00760CF5">
              <w:rPr>
                <w:noProof/>
                <w:webHidden/>
              </w:rPr>
            </w:r>
            <w:r w:rsidR="00760CF5">
              <w:rPr>
                <w:noProof/>
                <w:webHidden/>
              </w:rPr>
              <w:fldChar w:fldCharType="separate"/>
            </w:r>
            <w:r w:rsidR="00760CF5">
              <w:rPr>
                <w:noProof/>
                <w:webHidden/>
              </w:rPr>
              <w:t>8</w:t>
            </w:r>
            <w:r w:rsidR="00760CF5">
              <w:rPr>
                <w:noProof/>
                <w:webHidden/>
              </w:rPr>
              <w:fldChar w:fldCharType="end"/>
            </w:r>
          </w:hyperlink>
        </w:p>
        <w:p w:rsidR="00760CF5" w:rsidRDefault="00A07565">
          <w:pPr>
            <w:pStyle w:val="TOC1"/>
            <w:tabs>
              <w:tab w:val="left" w:pos="440"/>
              <w:tab w:val="right" w:leader="dot" w:pos="8891"/>
            </w:tabs>
            <w:rPr>
              <w:rFonts w:eastAsiaTheme="minorEastAsia"/>
              <w:noProof/>
            </w:rPr>
          </w:pPr>
          <w:hyperlink w:anchor="_Toc480805954" w:history="1">
            <w:r w:rsidR="00760CF5" w:rsidRPr="00062687">
              <w:rPr>
                <w:rStyle w:val="Hyperlink"/>
                <w:noProof/>
              </w:rPr>
              <w:t>1</w:t>
            </w:r>
            <w:r w:rsidR="00760CF5">
              <w:rPr>
                <w:rFonts w:eastAsiaTheme="minorEastAsia"/>
                <w:noProof/>
              </w:rPr>
              <w:tab/>
            </w:r>
            <w:r w:rsidR="00760CF5" w:rsidRPr="00062687">
              <w:rPr>
                <w:rStyle w:val="Hyperlink"/>
                <w:noProof/>
              </w:rPr>
              <w:t>Presentation of the company</w:t>
            </w:r>
            <w:r w:rsidR="00760CF5">
              <w:rPr>
                <w:noProof/>
                <w:webHidden/>
              </w:rPr>
              <w:tab/>
            </w:r>
            <w:r w:rsidR="00760CF5">
              <w:rPr>
                <w:noProof/>
                <w:webHidden/>
              </w:rPr>
              <w:fldChar w:fldCharType="begin"/>
            </w:r>
            <w:r w:rsidR="00760CF5">
              <w:rPr>
                <w:noProof/>
                <w:webHidden/>
              </w:rPr>
              <w:instrText xml:space="preserve"> PAGEREF _Toc480805954 \h </w:instrText>
            </w:r>
            <w:r w:rsidR="00760CF5">
              <w:rPr>
                <w:noProof/>
                <w:webHidden/>
              </w:rPr>
            </w:r>
            <w:r w:rsidR="00760CF5">
              <w:rPr>
                <w:noProof/>
                <w:webHidden/>
              </w:rPr>
              <w:fldChar w:fldCharType="separate"/>
            </w:r>
            <w:r w:rsidR="00760CF5">
              <w:rPr>
                <w:noProof/>
                <w:webHidden/>
              </w:rPr>
              <w:t>9</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55" w:history="1">
            <w:r w:rsidR="00760CF5" w:rsidRPr="00062687">
              <w:rPr>
                <w:rStyle w:val="Hyperlink"/>
                <w:noProof/>
              </w:rPr>
              <w:t>1.1</w:t>
            </w:r>
            <w:r w:rsidR="00760CF5">
              <w:rPr>
                <w:rFonts w:eastAsiaTheme="minorEastAsia"/>
                <w:noProof/>
              </w:rPr>
              <w:tab/>
            </w:r>
            <w:r w:rsidR="00760CF5" w:rsidRPr="00062687">
              <w:rPr>
                <w:rStyle w:val="Hyperlink"/>
                <w:noProof/>
              </w:rPr>
              <w:t>History</w:t>
            </w:r>
            <w:r w:rsidR="00760CF5">
              <w:rPr>
                <w:noProof/>
                <w:webHidden/>
              </w:rPr>
              <w:tab/>
            </w:r>
            <w:r w:rsidR="00760CF5">
              <w:rPr>
                <w:noProof/>
                <w:webHidden/>
              </w:rPr>
              <w:fldChar w:fldCharType="begin"/>
            </w:r>
            <w:r w:rsidR="00760CF5">
              <w:rPr>
                <w:noProof/>
                <w:webHidden/>
              </w:rPr>
              <w:instrText xml:space="preserve"> PAGEREF _Toc480805955 \h </w:instrText>
            </w:r>
            <w:r w:rsidR="00760CF5">
              <w:rPr>
                <w:noProof/>
                <w:webHidden/>
              </w:rPr>
            </w:r>
            <w:r w:rsidR="00760CF5">
              <w:rPr>
                <w:noProof/>
                <w:webHidden/>
              </w:rPr>
              <w:fldChar w:fldCharType="separate"/>
            </w:r>
            <w:r w:rsidR="00760CF5">
              <w:rPr>
                <w:noProof/>
                <w:webHidden/>
              </w:rPr>
              <w:t>9</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56" w:history="1">
            <w:r w:rsidR="00760CF5" w:rsidRPr="00062687">
              <w:rPr>
                <w:rStyle w:val="Hyperlink"/>
                <w:noProof/>
              </w:rPr>
              <w:t>1.2</w:t>
            </w:r>
            <w:r w:rsidR="00760CF5">
              <w:rPr>
                <w:rFonts w:eastAsiaTheme="minorEastAsia"/>
                <w:noProof/>
              </w:rPr>
              <w:tab/>
            </w:r>
            <w:r w:rsidR="00760CF5" w:rsidRPr="00062687">
              <w:rPr>
                <w:rStyle w:val="Hyperlink"/>
                <w:noProof/>
              </w:rPr>
              <w:t>Structure</w:t>
            </w:r>
            <w:r w:rsidR="00760CF5">
              <w:rPr>
                <w:noProof/>
                <w:webHidden/>
              </w:rPr>
              <w:tab/>
            </w:r>
            <w:r w:rsidR="00760CF5">
              <w:rPr>
                <w:noProof/>
                <w:webHidden/>
              </w:rPr>
              <w:fldChar w:fldCharType="begin"/>
            </w:r>
            <w:r w:rsidR="00760CF5">
              <w:rPr>
                <w:noProof/>
                <w:webHidden/>
              </w:rPr>
              <w:instrText xml:space="preserve"> PAGEREF _Toc480805956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57" w:history="1">
            <w:r w:rsidR="00760CF5" w:rsidRPr="00062687">
              <w:rPr>
                <w:rStyle w:val="Hyperlink"/>
                <w:noProof/>
              </w:rPr>
              <w:t>1.2.1</w:t>
            </w:r>
            <w:r w:rsidR="00760CF5">
              <w:rPr>
                <w:rFonts w:eastAsiaTheme="minorEastAsia"/>
                <w:noProof/>
              </w:rPr>
              <w:tab/>
            </w:r>
            <w:r w:rsidR="00760CF5" w:rsidRPr="00062687">
              <w:rPr>
                <w:rStyle w:val="Hyperlink"/>
                <w:noProof/>
              </w:rPr>
              <w:t>Geographical</w:t>
            </w:r>
            <w:r w:rsidR="00760CF5">
              <w:rPr>
                <w:noProof/>
                <w:webHidden/>
              </w:rPr>
              <w:tab/>
            </w:r>
            <w:r w:rsidR="00760CF5">
              <w:rPr>
                <w:noProof/>
                <w:webHidden/>
              </w:rPr>
              <w:fldChar w:fldCharType="begin"/>
            </w:r>
            <w:r w:rsidR="00760CF5">
              <w:rPr>
                <w:noProof/>
                <w:webHidden/>
              </w:rPr>
              <w:instrText xml:space="preserve"> PAGEREF _Toc480805957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58" w:history="1">
            <w:r w:rsidR="00760CF5" w:rsidRPr="00062687">
              <w:rPr>
                <w:rStyle w:val="Hyperlink"/>
                <w:noProof/>
              </w:rPr>
              <w:t>1.2.2</w:t>
            </w:r>
            <w:r w:rsidR="00760CF5">
              <w:rPr>
                <w:rFonts w:eastAsiaTheme="minorEastAsia"/>
                <w:noProof/>
              </w:rPr>
              <w:tab/>
            </w:r>
            <w:r w:rsidR="00760CF5" w:rsidRPr="00062687">
              <w:rPr>
                <w:rStyle w:val="Hyperlink"/>
                <w:noProof/>
              </w:rPr>
              <w:t>Organizational</w:t>
            </w:r>
            <w:r w:rsidR="00760CF5">
              <w:rPr>
                <w:noProof/>
                <w:webHidden/>
              </w:rPr>
              <w:tab/>
            </w:r>
            <w:r w:rsidR="00760CF5">
              <w:rPr>
                <w:noProof/>
                <w:webHidden/>
              </w:rPr>
              <w:fldChar w:fldCharType="begin"/>
            </w:r>
            <w:r w:rsidR="00760CF5">
              <w:rPr>
                <w:noProof/>
                <w:webHidden/>
              </w:rPr>
              <w:instrText xml:space="preserve"> PAGEREF _Toc480805958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59" w:history="1">
            <w:r w:rsidR="00760CF5" w:rsidRPr="00062687">
              <w:rPr>
                <w:rStyle w:val="Hyperlink"/>
                <w:noProof/>
              </w:rPr>
              <w:t>1.2.3</w:t>
            </w:r>
            <w:r w:rsidR="00760CF5">
              <w:rPr>
                <w:rFonts w:eastAsiaTheme="minorEastAsia"/>
                <w:noProof/>
              </w:rPr>
              <w:tab/>
            </w:r>
            <w:r w:rsidR="00760CF5" w:rsidRPr="00062687">
              <w:rPr>
                <w:rStyle w:val="Hyperlink"/>
                <w:noProof/>
              </w:rPr>
              <w:t>Client sector</w:t>
            </w:r>
            <w:r w:rsidR="00760CF5">
              <w:rPr>
                <w:noProof/>
                <w:webHidden/>
              </w:rPr>
              <w:tab/>
            </w:r>
            <w:r w:rsidR="00760CF5">
              <w:rPr>
                <w:noProof/>
                <w:webHidden/>
              </w:rPr>
              <w:fldChar w:fldCharType="begin"/>
            </w:r>
            <w:r w:rsidR="00760CF5">
              <w:rPr>
                <w:noProof/>
                <w:webHidden/>
              </w:rPr>
              <w:instrText xml:space="preserve"> PAGEREF _Toc480805959 \h </w:instrText>
            </w:r>
            <w:r w:rsidR="00760CF5">
              <w:rPr>
                <w:noProof/>
                <w:webHidden/>
              </w:rPr>
            </w:r>
            <w:r w:rsidR="00760CF5">
              <w:rPr>
                <w:noProof/>
                <w:webHidden/>
              </w:rPr>
              <w:fldChar w:fldCharType="separate"/>
            </w:r>
            <w:r w:rsidR="00760CF5">
              <w:rPr>
                <w:noProof/>
                <w:webHidden/>
              </w:rPr>
              <w:t>11</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60" w:history="1">
            <w:r w:rsidR="00760CF5" w:rsidRPr="00062687">
              <w:rPr>
                <w:rStyle w:val="Hyperlink"/>
                <w:noProof/>
              </w:rPr>
              <w:t>1.2.4</w:t>
            </w:r>
            <w:r w:rsidR="00760CF5">
              <w:rPr>
                <w:rFonts w:eastAsiaTheme="minorEastAsia"/>
                <w:noProof/>
              </w:rPr>
              <w:tab/>
            </w:r>
            <w:r w:rsidR="00760CF5" w:rsidRPr="00062687">
              <w:rPr>
                <w:rStyle w:val="Hyperlink"/>
                <w:noProof/>
              </w:rPr>
              <w:t>Summary</w:t>
            </w:r>
            <w:r w:rsidR="00760CF5">
              <w:rPr>
                <w:noProof/>
                <w:webHidden/>
              </w:rPr>
              <w:tab/>
            </w:r>
            <w:r w:rsidR="00760CF5">
              <w:rPr>
                <w:noProof/>
                <w:webHidden/>
              </w:rPr>
              <w:fldChar w:fldCharType="begin"/>
            </w:r>
            <w:r w:rsidR="00760CF5">
              <w:rPr>
                <w:noProof/>
                <w:webHidden/>
              </w:rPr>
              <w:instrText xml:space="preserve"> PAGEREF _Toc480805960 \h </w:instrText>
            </w:r>
            <w:r w:rsidR="00760CF5">
              <w:rPr>
                <w:noProof/>
                <w:webHidden/>
              </w:rPr>
            </w:r>
            <w:r w:rsidR="00760CF5">
              <w:rPr>
                <w:noProof/>
                <w:webHidden/>
              </w:rPr>
              <w:fldChar w:fldCharType="separate"/>
            </w:r>
            <w:r w:rsidR="00760CF5">
              <w:rPr>
                <w:noProof/>
                <w:webHidden/>
              </w:rPr>
              <w:t>11</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61" w:history="1">
            <w:r w:rsidR="00760CF5" w:rsidRPr="00062687">
              <w:rPr>
                <w:rStyle w:val="Hyperlink"/>
                <w:noProof/>
              </w:rPr>
              <w:t>1.3</w:t>
            </w:r>
            <w:r w:rsidR="00760CF5">
              <w:rPr>
                <w:rFonts w:eastAsiaTheme="minorEastAsia"/>
                <w:noProof/>
              </w:rPr>
              <w:tab/>
            </w:r>
            <w:r w:rsidR="00760CF5" w:rsidRPr="00062687">
              <w:rPr>
                <w:rStyle w:val="Hyperlink"/>
                <w:noProof/>
              </w:rPr>
              <w:t>Big four</w:t>
            </w:r>
            <w:r w:rsidR="00760CF5">
              <w:rPr>
                <w:noProof/>
                <w:webHidden/>
              </w:rPr>
              <w:tab/>
            </w:r>
            <w:r w:rsidR="00760CF5">
              <w:rPr>
                <w:noProof/>
                <w:webHidden/>
              </w:rPr>
              <w:fldChar w:fldCharType="begin"/>
            </w:r>
            <w:r w:rsidR="00760CF5">
              <w:rPr>
                <w:noProof/>
                <w:webHidden/>
              </w:rPr>
              <w:instrText xml:space="preserve"> PAGEREF _Toc480805961 \h </w:instrText>
            </w:r>
            <w:r w:rsidR="00760CF5">
              <w:rPr>
                <w:noProof/>
                <w:webHidden/>
              </w:rPr>
            </w:r>
            <w:r w:rsidR="00760CF5">
              <w:rPr>
                <w:noProof/>
                <w:webHidden/>
              </w:rPr>
              <w:fldChar w:fldCharType="separate"/>
            </w:r>
            <w:r w:rsidR="00760CF5">
              <w:rPr>
                <w:noProof/>
                <w:webHidden/>
              </w:rPr>
              <w:t>12</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62" w:history="1">
            <w:r w:rsidR="00760CF5" w:rsidRPr="00062687">
              <w:rPr>
                <w:rStyle w:val="Hyperlink"/>
                <w:noProof/>
              </w:rPr>
              <w:t>1.4</w:t>
            </w:r>
            <w:r w:rsidR="00760CF5">
              <w:rPr>
                <w:rFonts w:eastAsiaTheme="minorEastAsia"/>
                <w:noProof/>
              </w:rPr>
              <w:tab/>
            </w:r>
            <w:r w:rsidR="00760CF5" w:rsidRPr="00062687">
              <w:rPr>
                <w:rStyle w:val="Hyperlink"/>
                <w:noProof/>
              </w:rPr>
              <w:t>Students</w:t>
            </w:r>
            <w:r w:rsidR="00760CF5">
              <w:rPr>
                <w:noProof/>
                <w:webHidden/>
              </w:rPr>
              <w:tab/>
            </w:r>
            <w:r w:rsidR="00760CF5">
              <w:rPr>
                <w:noProof/>
                <w:webHidden/>
              </w:rPr>
              <w:fldChar w:fldCharType="begin"/>
            </w:r>
            <w:r w:rsidR="00760CF5">
              <w:rPr>
                <w:noProof/>
                <w:webHidden/>
              </w:rPr>
              <w:instrText xml:space="preserve"> PAGEREF _Toc480805962 \h </w:instrText>
            </w:r>
            <w:r w:rsidR="00760CF5">
              <w:rPr>
                <w:noProof/>
                <w:webHidden/>
              </w:rPr>
            </w:r>
            <w:r w:rsidR="00760CF5">
              <w:rPr>
                <w:noProof/>
                <w:webHidden/>
              </w:rPr>
              <w:fldChar w:fldCharType="separate"/>
            </w:r>
            <w:r w:rsidR="00760CF5">
              <w:rPr>
                <w:noProof/>
                <w:webHidden/>
              </w:rPr>
              <w:t>12</w:t>
            </w:r>
            <w:r w:rsidR="00760CF5">
              <w:rPr>
                <w:noProof/>
                <w:webHidden/>
              </w:rPr>
              <w:fldChar w:fldCharType="end"/>
            </w:r>
          </w:hyperlink>
        </w:p>
        <w:p w:rsidR="00760CF5" w:rsidRDefault="00A07565">
          <w:pPr>
            <w:pStyle w:val="TOC1"/>
            <w:tabs>
              <w:tab w:val="left" w:pos="440"/>
              <w:tab w:val="right" w:leader="dot" w:pos="8891"/>
            </w:tabs>
            <w:rPr>
              <w:rFonts w:eastAsiaTheme="minorEastAsia"/>
              <w:noProof/>
            </w:rPr>
          </w:pPr>
          <w:hyperlink w:anchor="_Toc480805963" w:history="1">
            <w:r w:rsidR="00760CF5" w:rsidRPr="00062687">
              <w:rPr>
                <w:rStyle w:val="Hyperlink"/>
                <w:noProof/>
              </w:rPr>
              <w:t>2</w:t>
            </w:r>
            <w:r w:rsidR="00760CF5">
              <w:rPr>
                <w:rFonts w:eastAsiaTheme="minorEastAsia"/>
                <w:noProof/>
              </w:rPr>
              <w:tab/>
            </w:r>
            <w:r w:rsidR="00760CF5" w:rsidRPr="00062687">
              <w:rPr>
                <w:rStyle w:val="Hyperlink"/>
                <w:noProof/>
              </w:rPr>
              <w:t>Internship and thesis</w:t>
            </w:r>
            <w:r w:rsidR="00760CF5">
              <w:rPr>
                <w:noProof/>
                <w:webHidden/>
              </w:rPr>
              <w:tab/>
            </w:r>
            <w:r w:rsidR="00760CF5">
              <w:rPr>
                <w:noProof/>
                <w:webHidden/>
              </w:rPr>
              <w:fldChar w:fldCharType="begin"/>
            </w:r>
            <w:r w:rsidR="00760CF5">
              <w:rPr>
                <w:noProof/>
                <w:webHidden/>
              </w:rPr>
              <w:instrText xml:space="preserve"> PAGEREF _Toc480805963 \h </w:instrText>
            </w:r>
            <w:r w:rsidR="00760CF5">
              <w:rPr>
                <w:noProof/>
                <w:webHidden/>
              </w:rPr>
            </w:r>
            <w:r w:rsidR="00760CF5">
              <w:rPr>
                <w:noProof/>
                <w:webHidden/>
              </w:rPr>
              <w:fldChar w:fldCharType="separate"/>
            </w:r>
            <w:r w:rsidR="00760CF5">
              <w:rPr>
                <w:noProof/>
                <w:webHidden/>
              </w:rPr>
              <w:t>13</w:t>
            </w:r>
            <w:r w:rsidR="00760CF5">
              <w:rPr>
                <w:noProof/>
                <w:webHidden/>
              </w:rPr>
              <w:fldChar w:fldCharType="end"/>
            </w:r>
          </w:hyperlink>
        </w:p>
        <w:p w:rsidR="00760CF5" w:rsidRDefault="00A07565">
          <w:pPr>
            <w:pStyle w:val="TOC1"/>
            <w:tabs>
              <w:tab w:val="left" w:pos="440"/>
              <w:tab w:val="right" w:leader="dot" w:pos="8891"/>
            </w:tabs>
            <w:rPr>
              <w:rFonts w:eastAsiaTheme="minorEastAsia"/>
              <w:noProof/>
            </w:rPr>
          </w:pPr>
          <w:hyperlink w:anchor="_Toc480805964" w:history="1">
            <w:r w:rsidR="00760CF5" w:rsidRPr="00062687">
              <w:rPr>
                <w:rStyle w:val="Hyperlink"/>
                <w:noProof/>
              </w:rPr>
              <w:t>3</w:t>
            </w:r>
            <w:r w:rsidR="00760CF5">
              <w:rPr>
                <w:rFonts w:eastAsiaTheme="minorEastAsia"/>
                <w:noProof/>
              </w:rPr>
              <w:tab/>
            </w:r>
            <w:r w:rsidR="00760CF5" w:rsidRPr="00062687">
              <w:rPr>
                <w:rStyle w:val="Hyperlink"/>
                <w:noProof/>
              </w:rPr>
              <w:t>Action Plan</w:t>
            </w:r>
            <w:r w:rsidR="00760CF5">
              <w:rPr>
                <w:noProof/>
                <w:webHidden/>
              </w:rPr>
              <w:tab/>
            </w:r>
            <w:r w:rsidR="00760CF5">
              <w:rPr>
                <w:noProof/>
                <w:webHidden/>
              </w:rPr>
              <w:fldChar w:fldCharType="begin"/>
            </w:r>
            <w:r w:rsidR="00760CF5">
              <w:rPr>
                <w:noProof/>
                <w:webHidden/>
              </w:rPr>
              <w:instrText xml:space="preserve"> PAGEREF _Toc480805964 \h </w:instrText>
            </w:r>
            <w:r w:rsidR="00760CF5">
              <w:rPr>
                <w:noProof/>
                <w:webHidden/>
              </w:rPr>
            </w:r>
            <w:r w:rsidR="00760CF5">
              <w:rPr>
                <w:noProof/>
                <w:webHidden/>
              </w:rPr>
              <w:fldChar w:fldCharType="separate"/>
            </w:r>
            <w:r w:rsidR="00760CF5">
              <w:rPr>
                <w:noProof/>
                <w:webHidden/>
              </w:rPr>
              <w:t>15</w:t>
            </w:r>
            <w:r w:rsidR="00760CF5">
              <w:rPr>
                <w:noProof/>
                <w:webHidden/>
              </w:rPr>
              <w:fldChar w:fldCharType="end"/>
            </w:r>
          </w:hyperlink>
        </w:p>
        <w:p w:rsidR="00760CF5" w:rsidRDefault="00A07565">
          <w:pPr>
            <w:pStyle w:val="TOC1"/>
            <w:tabs>
              <w:tab w:val="left" w:pos="440"/>
              <w:tab w:val="right" w:leader="dot" w:pos="8891"/>
            </w:tabs>
            <w:rPr>
              <w:rFonts w:eastAsiaTheme="minorEastAsia"/>
              <w:noProof/>
            </w:rPr>
          </w:pPr>
          <w:hyperlink w:anchor="_Toc480805965" w:history="1">
            <w:r w:rsidR="00760CF5" w:rsidRPr="00062687">
              <w:rPr>
                <w:rStyle w:val="Hyperlink"/>
                <w:noProof/>
              </w:rPr>
              <w:t>4</w:t>
            </w:r>
            <w:r w:rsidR="00760CF5">
              <w:rPr>
                <w:rFonts w:eastAsiaTheme="minorEastAsia"/>
                <w:noProof/>
              </w:rPr>
              <w:tab/>
            </w:r>
            <w:r w:rsidR="00760CF5" w:rsidRPr="00062687">
              <w:rPr>
                <w:rStyle w:val="Hyperlink"/>
                <w:noProof/>
              </w:rPr>
              <w:t>Preliminary study</w:t>
            </w:r>
            <w:r w:rsidR="00760CF5">
              <w:rPr>
                <w:noProof/>
                <w:webHidden/>
              </w:rPr>
              <w:tab/>
            </w:r>
            <w:r w:rsidR="00760CF5">
              <w:rPr>
                <w:noProof/>
                <w:webHidden/>
              </w:rPr>
              <w:fldChar w:fldCharType="begin"/>
            </w:r>
            <w:r w:rsidR="00760CF5">
              <w:rPr>
                <w:noProof/>
                <w:webHidden/>
              </w:rPr>
              <w:instrText xml:space="preserve"> PAGEREF _Toc480805965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66" w:history="1">
            <w:r w:rsidR="00760CF5" w:rsidRPr="00062687">
              <w:rPr>
                <w:rStyle w:val="Hyperlink"/>
                <w:noProof/>
              </w:rPr>
              <w:t>4.1</w:t>
            </w:r>
            <w:r w:rsidR="00760CF5">
              <w:rPr>
                <w:rFonts w:eastAsiaTheme="minorEastAsia"/>
                <w:noProof/>
              </w:rPr>
              <w:tab/>
            </w:r>
            <w:r w:rsidR="00760CF5" w:rsidRPr="00062687">
              <w:rPr>
                <w:rStyle w:val="Hyperlink"/>
                <w:noProof/>
              </w:rPr>
              <w:t>Introduction to threats</w:t>
            </w:r>
            <w:r w:rsidR="00760CF5">
              <w:rPr>
                <w:noProof/>
                <w:webHidden/>
              </w:rPr>
              <w:tab/>
            </w:r>
            <w:r w:rsidR="00760CF5">
              <w:rPr>
                <w:noProof/>
                <w:webHidden/>
              </w:rPr>
              <w:fldChar w:fldCharType="begin"/>
            </w:r>
            <w:r w:rsidR="00760CF5">
              <w:rPr>
                <w:noProof/>
                <w:webHidden/>
              </w:rPr>
              <w:instrText xml:space="preserve"> PAGEREF _Toc480805966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67" w:history="1">
            <w:r w:rsidR="00760CF5" w:rsidRPr="00062687">
              <w:rPr>
                <w:rStyle w:val="Hyperlink"/>
                <w:noProof/>
              </w:rPr>
              <w:t>4.1.1</w:t>
            </w:r>
            <w:r w:rsidR="00760CF5">
              <w:rPr>
                <w:rFonts w:eastAsiaTheme="minorEastAsia"/>
                <w:noProof/>
              </w:rPr>
              <w:tab/>
            </w:r>
            <w:r w:rsidR="00760CF5" w:rsidRPr="00062687">
              <w:rPr>
                <w:rStyle w:val="Hyperlink"/>
                <w:noProof/>
              </w:rPr>
              <w:t>What is a threat</w:t>
            </w:r>
            <w:r w:rsidR="00760CF5">
              <w:rPr>
                <w:noProof/>
                <w:webHidden/>
              </w:rPr>
              <w:tab/>
            </w:r>
            <w:r w:rsidR="00760CF5">
              <w:rPr>
                <w:noProof/>
                <w:webHidden/>
              </w:rPr>
              <w:fldChar w:fldCharType="begin"/>
            </w:r>
            <w:r w:rsidR="00760CF5">
              <w:rPr>
                <w:noProof/>
                <w:webHidden/>
              </w:rPr>
              <w:instrText xml:space="preserve"> PAGEREF _Toc480805967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68" w:history="1">
            <w:r w:rsidR="00760CF5" w:rsidRPr="00062687">
              <w:rPr>
                <w:rStyle w:val="Hyperlink"/>
                <w:noProof/>
                <w:lang w:eastAsia="nl-BE"/>
              </w:rPr>
              <w:t>4.1.2</w:t>
            </w:r>
            <w:r w:rsidR="00760CF5">
              <w:rPr>
                <w:rFonts w:eastAsiaTheme="minorEastAsia"/>
                <w:noProof/>
              </w:rPr>
              <w:tab/>
            </w:r>
            <w:r w:rsidR="00760CF5" w:rsidRPr="00062687">
              <w:rPr>
                <w:rStyle w:val="Hyperlink"/>
                <w:noProof/>
                <w:lang w:eastAsia="nl-BE"/>
              </w:rPr>
              <w:t>Threat management</w:t>
            </w:r>
            <w:r w:rsidR="00760CF5">
              <w:rPr>
                <w:noProof/>
                <w:webHidden/>
              </w:rPr>
              <w:tab/>
            </w:r>
            <w:r w:rsidR="00760CF5">
              <w:rPr>
                <w:noProof/>
                <w:webHidden/>
              </w:rPr>
              <w:fldChar w:fldCharType="begin"/>
            </w:r>
            <w:r w:rsidR="00760CF5">
              <w:rPr>
                <w:noProof/>
                <w:webHidden/>
              </w:rPr>
              <w:instrText xml:space="preserve"> PAGEREF _Toc480805968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69" w:history="1">
            <w:r w:rsidR="00760CF5" w:rsidRPr="00062687">
              <w:rPr>
                <w:rStyle w:val="Hyperlink"/>
                <w:noProof/>
              </w:rPr>
              <w:t>4.1.3</w:t>
            </w:r>
            <w:r w:rsidR="00760CF5">
              <w:rPr>
                <w:rFonts w:eastAsiaTheme="minorEastAsia"/>
                <w:noProof/>
              </w:rPr>
              <w:tab/>
            </w:r>
            <w:r w:rsidR="00760CF5" w:rsidRPr="00062687">
              <w:rPr>
                <w:rStyle w:val="Hyperlink"/>
                <w:noProof/>
              </w:rPr>
              <w:t>Threat modeling</w:t>
            </w:r>
            <w:r w:rsidR="00760CF5">
              <w:rPr>
                <w:noProof/>
                <w:webHidden/>
              </w:rPr>
              <w:tab/>
            </w:r>
            <w:r w:rsidR="00760CF5">
              <w:rPr>
                <w:noProof/>
                <w:webHidden/>
              </w:rPr>
              <w:fldChar w:fldCharType="begin"/>
            </w:r>
            <w:r w:rsidR="00760CF5">
              <w:rPr>
                <w:noProof/>
                <w:webHidden/>
              </w:rPr>
              <w:instrText xml:space="preserve"> PAGEREF _Toc480805969 \h </w:instrText>
            </w:r>
            <w:r w:rsidR="00760CF5">
              <w:rPr>
                <w:noProof/>
                <w:webHidden/>
              </w:rPr>
            </w:r>
            <w:r w:rsidR="00760CF5">
              <w:rPr>
                <w:noProof/>
                <w:webHidden/>
              </w:rPr>
              <w:fldChar w:fldCharType="separate"/>
            </w:r>
            <w:r w:rsidR="00760CF5">
              <w:rPr>
                <w:noProof/>
                <w:webHidden/>
              </w:rPr>
              <w:t>17</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70" w:history="1">
            <w:r w:rsidR="00760CF5" w:rsidRPr="00062687">
              <w:rPr>
                <w:rStyle w:val="Hyperlink"/>
                <w:noProof/>
              </w:rPr>
              <w:t>4.2</w:t>
            </w:r>
            <w:r w:rsidR="00760CF5">
              <w:rPr>
                <w:rFonts w:eastAsiaTheme="minorEastAsia"/>
                <w:noProof/>
              </w:rPr>
              <w:tab/>
            </w:r>
            <w:r w:rsidR="00760CF5" w:rsidRPr="00062687">
              <w:rPr>
                <w:rStyle w:val="Hyperlink"/>
                <w:noProof/>
              </w:rPr>
              <w:t>Detecting threats</w:t>
            </w:r>
            <w:r w:rsidR="00760CF5">
              <w:rPr>
                <w:noProof/>
                <w:webHidden/>
              </w:rPr>
              <w:tab/>
            </w:r>
            <w:r w:rsidR="00760CF5">
              <w:rPr>
                <w:noProof/>
                <w:webHidden/>
              </w:rPr>
              <w:fldChar w:fldCharType="begin"/>
            </w:r>
            <w:r w:rsidR="00760CF5">
              <w:rPr>
                <w:noProof/>
                <w:webHidden/>
              </w:rPr>
              <w:instrText xml:space="preserve"> PAGEREF _Toc480805970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1" w:history="1">
            <w:r w:rsidR="00760CF5" w:rsidRPr="00062687">
              <w:rPr>
                <w:rStyle w:val="Hyperlink"/>
                <w:noProof/>
              </w:rPr>
              <w:t>4.2.1</w:t>
            </w:r>
            <w:r w:rsidR="00760CF5">
              <w:rPr>
                <w:rFonts w:eastAsiaTheme="minorEastAsia"/>
                <w:noProof/>
              </w:rPr>
              <w:tab/>
            </w:r>
            <w:r w:rsidR="00760CF5" w:rsidRPr="00062687">
              <w:rPr>
                <w:rStyle w:val="Hyperlink"/>
                <w:noProof/>
              </w:rPr>
              <w:t>Reputation-based</w:t>
            </w:r>
            <w:r w:rsidR="00760CF5">
              <w:rPr>
                <w:noProof/>
                <w:webHidden/>
              </w:rPr>
              <w:tab/>
            </w:r>
            <w:r w:rsidR="00760CF5">
              <w:rPr>
                <w:noProof/>
                <w:webHidden/>
              </w:rPr>
              <w:fldChar w:fldCharType="begin"/>
            </w:r>
            <w:r w:rsidR="00760CF5">
              <w:rPr>
                <w:noProof/>
                <w:webHidden/>
              </w:rPr>
              <w:instrText xml:space="preserve"> PAGEREF _Toc480805971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2" w:history="1">
            <w:r w:rsidR="00760CF5" w:rsidRPr="00062687">
              <w:rPr>
                <w:rStyle w:val="Hyperlink"/>
                <w:noProof/>
              </w:rPr>
              <w:t>4.2.2</w:t>
            </w:r>
            <w:r w:rsidR="00760CF5">
              <w:rPr>
                <w:rFonts w:eastAsiaTheme="minorEastAsia"/>
                <w:noProof/>
              </w:rPr>
              <w:tab/>
            </w:r>
            <w:r w:rsidR="00760CF5" w:rsidRPr="00062687">
              <w:rPr>
                <w:rStyle w:val="Hyperlink"/>
                <w:noProof/>
              </w:rPr>
              <w:t>Signature-based</w:t>
            </w:r>
            <w:r w:rsidR="00760CF5">
              <w:rPr>
                <w:noProof/>
                <w:webHidden/>
              </w:rPr>
              <w:tab/>
            </w:r>
            <w:r w:rsidR="00760CF5">
              <w:rPr>
                <w:noProof/>
                <w:webHidden/>
              </w:rPr>
              <w:fldChar w:fldCharType="begin"/>
            </w:r>
            <w:r w:rsidR="00760CF5">
              <w:rPr>
                <w:noProof/>
                <w:webHidden/>
              </w:rPr>
              <w:instrText xml:space="preserve"> PAGEREF _Toc480805972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3" w:history="1">
            <w:r w:rsidR="00760CF5" w:rsidRPr="00062687">
              <w:rPr>
                <w:rStyle w:val="Hyperlink"/>
                <w:noProof/>
              </w:rPr>
              <w:t>4.2.3</w:t>
            </w:r>
            <w:r w:rsidR="00760CF5">
              <w:rPr>
                <w:rFonts w:eastAsiaTheme="minorEastAsia"/>
                <w:noProof/>
              </w:rPr>
              <w:tab/>
            </w:r>
            <w:r w:rsidR="00760CF5" w:rsidRPr="00062687">
              <w:rPr>
                <w:rStyle w:val="Hyperlink"/>
                <w:noProof/>
              </w:rPr>
              <w:t>User behavior-based</w:t>
            </w:r>
            <w:r w:rsidR="00760CF5">
              <w:rPr>
                <w:noProof/>
                <w:webHidden/>
              </w:rPr>
              <w:tab/>
            </w:r>
            <w:r w:rsidR="00760CF5">
              <w:rPr>
                <w:noProof/>
                <w:webHidden/>
              </w:rPr>
              <w:fldChar w:fldCharType="begin"/>
            </w:r>
            <w:r w:rsidR="00760CF5">
              <w:rPr>
                <w:noProof/>
                <w:webHidden/>
              </w:rPr>
              <w:instrText xml:space="preserve"> PAGEREF _Toc480805973 \h </w:instrText>
            </w:r>
            <w:r w:rsidR="00760CF5">
              <w:rPr>
                <w:noProof/>
                <w:webHidden/>
              </w:rPr>
            </w:r>
            <w:r w:rsidR="00760CF5">
              <w:rPr>
                <w:noProof/>
                <w:webHidden/>
              </w:rPr>
              <w:fldChar w:fldCharType="separate"/>
            </w:r>
            <w:r w:rsidR="00760CF5">
              <w:rPr>
                <w:noProof/>
                <w:webHidden/>
              </w:rPr>
              <w:t>20</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4" w:history="1">
            <w:r w:rsidR="00760CF5" w:rsidRPr="00062687">
              <w:rPr>
                <w:rStyle w:val="Hyperlink"/>
                <w:noProof/>
              </w:rPr>
              <w:t>4.2.4</w:t>
            </w:r>
            <w:r w:rsidR="00760CF5">
              <w:rPr>
                <w:rFonts w:eastAsiaTheme="minorEastAsia"/>
                <w:noProof/>
              </w:rPr>
              <w:tab/>
            </w:r>
            <w:r w:rsidR="00760CF5" w:rsidRPr="00062687">
              <w:rPr>
                <w:rStyle w:val="Hyperlink"/>
                <w:noProof/>
              </w:rPr>
              <w:t>Heuristic-based</w:t>
            </w:r>
            <w:r w:rsidR="00760CF5">
              <w:rPr>
                <w:noProof/>
                <w:webHidden/>
              </w:rPr>
              <w:tab/>
            </w:r>
            <w:r w:rsidR="00760CF5">
              <w:rPr>
                <w:noProof/>
                <w:webHidden/>
              </w:rPr>
              <w:fldChar w:fldCharType="begin"/>
            </w:r>
            <w:r w:rsidR="00760CF5">
              <w:rPr>
                <w:noProof/>
                <w:webHidden/>
              </w:rPr>
              <w:instrText xml:space="preserve"> PAGEREF _Toc480805974 \h </w:instrText>
            </w:r>
            <w:r w:rsidR="00760CF5">
              <w:rPr>
                <w:noProof/>
                <w:webHidden/>
              </w:rPr>
            </w:r>
            <w:r w:rsidR="00760CF5">
              <w:rPr>
                <w:noProof/>
                <w:webHidden/>
              </w:rPr>
              <w:fldChar w:fldCharType="separate"/>
            </w:r>
            <w:r w:rsidR="00760CF5">
              <w:rPr>
                <w:noProof/>
                <w:webHidden/>
              </w:rPr>
              <w:t>20</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75" w:history="1">
            <w:r w:rsidR="00760CF5" w:rsidRPr="00062687">
              <w:rPr>
                <w:rStyle w:val="Hyperlink"/>
                <w:noProof/>
              </w:rPr>
              <w:t>4.3</w:t>
            </w:r>
            <w:r w:rsidR="00760CF5">
              <w:rPr>
                <w:rFonts w:eastAsiaTheme="minorEastAsia"/>
                <w:noProof/>
              </w:rPr>
              <w:tab/>
            </w:r>
            <w:r w:rsidR="00760CF5" w:rsidRPr="00062687">
              <w:rPr>
                <w:rStyle w:val="Hyperlink"/>
                <w:noProof/>
              </w:rPr>
              <w:t>Counteracting threats</w:t>
            </w:r>
            <w:r w:rsidR="00760CF5">
              <w:rPr>
                <w:noProof/>
                <w:webHidden/>
              </w:rPr>
              <w:tab/>
            </w:r>
            <w:r w:rsidR="00760CF5">
              <w:rPr>
                <w:noProof/>
                <w:webHidden/>
              </w:rPr>
              <w:fldChar w:fldCharType="begin"/>
            </w:r>
            <w:r w:rsidR="00760CF5">
              <w:rPr>
                <w:noProof/>
                <w:webHidden/>
              </w:rPr>
              <w:instrText xml:space="preserve"> PAGEREF _Toc480805975 \h </w:instrText>
            </w:r>
            <w:r w:rsidR="00760CF5">
              <w:rPr>
                <w:noProof/>
                <w:webHidden/>
              </w:rPr>
            </w:r>
            <w:r w:rsidR="00760CF5">
              <w:rPr>
                <w:noProof/>
                <w:webHidden/>
              </w:rPr>
              <w:fldChar w:fldCharType="separate"/>
            </w:r>
            <w:r w:rsidR="00760CF5">
              <w:rPr>
                <w:noProof/>
                <w:webHidden/>
              </w:rPr>
              <w:t>21</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6" w:history="1">
            <w:r w:rsidR="00760CF5" w:rsidRPr="00062687">
              <w:rPr>
                <w:rStyle w:val="Hyperlink"/>
                <w:noProof/>
              </w:rPr>
              <w:t>4.3.1</w:t>
            </w:r>
            <w:r w:rsidR="00760CF5">
              <w:rPr>
                <w:rFonts w:eastAsiaTheme="minorEastAsia"/>
                <w:noProof/>
              </w:rPr>
              <w:tab/>
            </w:r>
            <w:r w:rsidR="00760CF5" w:rsidRPr="00062687">
              <w:rPr>
                <w:rStyle w:val="Hyperlink"/>
                <w:noProof/>
              </w:rPr>
              <w:t>Firewall</w:t>
            </w:r>
            <w:r w:rsidR="00760CF5">
              <w:rPr>
                <w:noProof/>
                <w:webHidden/>
              </w:rPr>
              <w:tab/>
            </w:r>
            <w:r w:rsidR="00760CF5">
              <w:rPr>
                <w:noProof/>
                <w:webHidden/>
              </w:rPr>
              <w:fldChar w:fldCharType="begin"/>
            </w:r>
            <w:r w:rsidR="00760CF5">
              <w:rPr>
                <w:noProof/>
                <w:webHidden/>
              </w:rPr>
              <w:instrText xml:space="preserve"> PAGEREF _Toc480805976 \h </w:instrText>
            </w:r>
            <w:r w:rsidR="00760CF5">
              <w:rPr>
                <w:noProof/>
                <w:webHidden/>
              </w:rPr>
            </w:r>
            <w:r w:rsidR="00760CF5">
              <w:rPr>
                <w:noProof/>
                <w:webHidden/>
              </w:rPr>
              <w:fldChar w:fldCharType="separate"/>
            </w:r>
            <w:r w:rsidR="00760CF5">
              <w:rPr>
                <w:noProof/>
                <w:webHidden/>
              </w:rPr>
              <w:t>21</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7" w:history="1">
            <w:r w:rsidR="00760CF5" w:rsidRPr="00062687">
              <w:rPr>
                <w:rStyle w:val="Hyperlink"/>
                <w:noProof/>
              </w:rPr>
              <w:t>4.3.2</w:t>
            </w:r>
            <w:r w:rsidR="00760CF5">
              <w:rPr>
                <w:rFonts w:eastAsiaTheme="minorEastAsia"/>
                <w:noProof/>
              </w:rPr>
              <w:tab/>
            </w:r>
            <w:r w:rsidR="00760CF5" w:rsidRPr="00062687">
              <w:rPr>
                <w:rStyle w:val="Hyperlink"/>
                <w:noProof/>
              </w:rPr>
              <w:t>Intrusion detection system</w:t>
            </w:r>
            <w:r w:rsidR="00760CF5">
              <w:rPr>
                <w:noProof/>
                <w:webHidden/>
              </w:rPr>
              <w:tab/>
            </w:r>
            <w:r w:rsidR="00760CF5">
              <w:rPr>
                <w:noProof/>
                <w:webHidden/>
              </w:rPr>
              <w:fldChar w:fldCharType="begin"/>
            </w:r>
            <w:r w:rsidR="00760CF5">
              <w:rPr>
                <w:noProof/>
                <w:webHidden/>
              </w:rPr>
              <w:instrText xml:space="preserve"> PAGEREF _Toc480805977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8" w:history="1">
            <w:r w:rsidR="00760CF5" w:rsidRPr="00062687">
              <w:rPr>
                <w:rStyle w:val="Hyperlink"/>
                <w:noProof/>
              </w:rPr>
              <w:t>4.3.3</w:t>
            </w:r>
            <w:r w:rsidR="00760CF5">
              <w:rPr>
                <w:rFonts w:eastAsiaTheme="minorEastAsia"/>
                <w:noProof/>
              </w:rPr>
              <w:tab/>
            </w:r>
            <w:r w:rsidR="00760CF5" w:rsidRPr="00062687">
              <w:rPr>
                <w:rStyle w:val="Hyperlink"/>
                <w:noProof/>
              </w:rPr>
              <w:t>Intrusion prevention system</w:t>
            </w:r>
            <w:r w:rsidR="00760CF5">
              <w:rPr>
                <w:noProof/>
                <w:webHidden/>
              </w:rPr>
              <w:tab/>
            </w:r>
            <w:r w:rsidR="00760CF5">
              <w:rPr>
                <w:noProof/>
                <w:webHidden/>
              </w:rPr>
              <w:fldChar w:fldCharType="begin"/>
            </w:r>
            <w:r w:rsidR="00760CF5">
              <w:rPr>
                <w:noProof/>
                <w:webHidden/>
              </w:rPr>
              <w:instrText xml:space="preserve"> PAGEREF _Toc480805978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79" w:history="1">
            <w:r w:rsidR="00760CF5" w:rsidRPr="00062687">
              <w:rPr>
                <w:rStyle w:val="Hyperlink"/>
                <w:noProof/>
              </w:rPr>
              <w:t>4.3.4</w:t>
            </w:r>
            <w:r w:rsidR="00760CF5">
              <w:rPr>
                <w:rFonts w:eastAsiaTheme="minorEastAsia"/>
                <w:noProof/>
              </w:rPr>
              <w:tab/>
            </w:r>
            <w:r w:rsidR="00760CF5" w:rsidRPr="00062687">
              <w:rPr>
                <w:rStyle w:val="Hyperlink"/>
                <w:noProof/>
              </w:rPr>
              <w:t>Web Application Firewall</w:t>
            </w:r>
            <w:r w:rsidR="00760CF5">
              <w:rPr>
                <w:noProof/>
                <w:webHidden/>
              </w:rPr>
              <w:tab/>
            </w:r>
            <w:r w:rsidR="00760CF5">
              <w:rPr>
                <w:noProof/>
                <w:webHidden/>
              </w:rPr>
              <w:fldChar w:fldCharType="begin"/>
            </w:r>
            <w:r w:rsidR="00760CF5">
              <w:rPr>
                <w:noProof/>
                <w:webHidden/>
              </w:rPr>
              <w:instrText xml:space="preserve"> PAGEREF _Toc480805979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80" w:history="1">
            <w:r w:rsidR="00760CF5" w:rsidRPr="00062687">
              <w:rPr>
                <w:rStyle w:val="Hyperlink"/>
                <w:noProof/>
              </w:rPr>
              <w:t>4.4</w:t>
            </w:r>
            <w:r w:rsidR="00760CF5">
              <w:rPr>
                <w:rFonts w:eastAsiaTheme="minorEastAsia"/>
                <w:noProof/>
              </w:rPr>
              <w:tab/>
            </w:r>
            <w:r w:rsidR="00760CF5" w:rsidRPr="00062687">
              <w:rPr>
                <w:rStyle w:val="Hyperlink"/>
                <w:noProof/>
              </w:rPr>
              <w:t>Knowing the enemy</w:t>
            </w:r>
            <w:r w:rsidR="00760CF5">
              <w:rPr>
                <w:noProof/>
                <w:webHidden/>
              </w:rPr>
              <w:tab/>
            </w:r>
            <w:r w:rsidR="00760CF5">
              <w:rPr>
                <w:noProof/>
                <w:webHidden/>
              </w:rPr>
              <w:fldChar w:fldCharType="begin"/>
            </w:r>
            <w:r w:rsidR="00760CF5">
              <w:rPr>
                <w:noProof/>
                <w:webHidden/>
              </w:rPr>
              <w:instrText xml:space="preserve"> PAGEREF _Toc480805980 \h </w:instrText>
            </w:r>
            <w:r w:rsidR="00760CF5">
              <w:rPr>
                <w:noProof/>
                <w:webHidden/>
              </w:rPr>
            </w:r>
            <w:r w:rsidR="00760CF5">
              <w:rPr>
                <w:noProof/>
                <w:webHidden/>
              </w:rPr>
              <w:fldChar w:fldCharType="separate"/>
            </w:r>
            <w:r w:rsidR="00760CF5">
              <w:rPr>
                <w:noProof/>
                <w:webHidden/>
              </w:rPr>
              <w:t>26</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81" w:history="1">
            <w:r w:rsidR="00760CF5" w:rsidRPr="00062687">
              <w:rPr>
                <w:rStyle w:val="Hyperlink"/>
                <w:noProof/>
              </w:rPr>
              <w:t>4.4.1</w:t>
            </w:r>
            <w:r w:rsidR="00760CF5">
              <w:rPr>
                <w:rFonts w:eastAsiaTheme="minorEastAsia"/>
                <w:noProof/>
              </w:rPr>
              <w:tab/>
            </w:r>
            <w:r w:rsidR="00760CF5" w:rsidRPr="00062687">
              <w:rPr>
                <w:rStyle w:val="Hyperlink"/>
                <w:noProof/>
              </w:rPr>
              <w:t>OWASP</w:t>
            </w:r>
            <w:r w:rsidR="00760CF5">
              <w:rPr>
                <w:noProof/>
                <w:webHidden/>
              </w:rPr>
              <w:tab/>
            </w:r>
            <w:r w:rsidR="00760CF5">
              <w:rPr>
                <w:noProof/>
                <w:webHidden/>
              </w:rPr>
              <w:fldChar w:fldCharType="begin"/>
            </w:r>
            <w:r w:rsidR="00760CF5">
              <w:rPr>
                <w:noProof/>
                <w:webHidden/>
              </w:rPr>
              <w:instrText xml:space="preserve"> PAGEREF _Toc480805981 \h </w:instrText>
            </w:r>
            <w:r w:rsidR="00760CF5">
              <w:rPr>
                <w:noProof/>
                <w:webHidden/>
              </w:rPr>
            </w:r>
            <w:r w:rsidR="00760CF5">
              <w:rPr>
                <w:noProof/>
                <w:webHidden/>
              </w:rPr>
              <w:fldChar w:fldCharType="separate"/>
            </w:r>
            <w:r w:rsidR="00760CF5">
              <w:rPr>
                <w:noProof/>
                <w:webHidden/>
              </w:rPr>
              <w:t>26</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82" w:history="1">
            <w:r w:rsidR="00760CF5" w:rsidRPr="00062687">
              <w:rPr>
                <w:rStyle w:val="Hyperlink"/>
                <w:noProof/>
              </w:rPr>
              <w:t>4.4.2</w:t>
            </w:r>
            <w:r w:rsidR="00760CF5">
              <w:rPr>
                <w:rFonts w:eastAsiaTheme="minorEastAsia"/>
                <w:noProof/>
              </w:rPr>
              <w:tab/>
            </w:r>
            <w:r w:rsidR="00760CF5" w:rsidRPr="00062687">
              <w:rPr>
                <w:rStyle w:val="Hyperlink"/>
                <w:noProof/>
              </w:rPr>
              <w:t>Web attacks in numbers</w:t>
            </w:r>
            <w:r w:rsidR="00760CF5">
              <w:rPr>
                <w:noProof/>
                <w:webHidden/>
              </w:rPr>
              <w:tab/>
            </w:r>
            <w:r w:rsidR="00760CF5">
              <w:rPr>
                <w:noProof/>
                <w:webHidden/>
              </w:rPr>
              <w:fldChar w:fldCharType="begin"/>
            </w:r>
            <w:r w:rsidR="00760CF5">
              <w:rPr>
                <w:noProof/>
                <w:webHidden/>
              </w:rPr>
              <w:instrText xml:space="preserve"> PAGEREF _Toc480805982 \h </w:instrText>
            </w:r>
            <w:r w:rsidR="00760CF5">
              <w:rPr>
                <w:noProof/>
                <w:webHidden/>
              </w:rPr>
            </w:r>
            <w:r w:rsidR="00760CF5">
              <w:rPr>
                <w:noProof/>
                <w:webHidden/>
              </w:rPr>
              <w:fldChar w:fldCharType="separate"/>
            </w:r>
            <w:r w:rsidR="00760CF5">
              <w:rPr>
                <w:noProof/>
                <w:webHidden/>
              </w:rPr>
              <w:t>27</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83" w:history="1">
            <w:r w:rsidR="00760CF5" w:rsidRPr="00062687">
              <w:rPr>
                <w:rStyle w:val="Hyperlink"/>
                <w:noProof/>
              </w:rPr>
              <w:t>4.5</w:t>
            </w:r>
            <w:r w:rsidR="00760CF5">
              <w:rPr>
                <w:rFonts w:eastAsiaTheme="minorEastAsia"/>
                <w:noProof/>
              </w:rPr>
              <w:tab/>
            </w:r>
            <w:r w:rsidR="00760CF5" w:rsidRPr="00062687">
              <w:rPr>
                <w:rStyle w:val="Hyperlink"/>
                <w:noProof/>
              </w:rPr>
              <w:t>Proof of concept</w:t>
            </w:r>
            <w:r w:rsidR="00760CF5">
              <w:rPr>
                <w:noProof/>
                <w:webHidden/>
              </w:rPr>
              <w:tab/>
            </w:r>
            <w:r w:rsidR="00760CF5">
              <w:rPr>
                <w:noProof/>
                <w:webHidden/>
              </w:rPr>
              <w:fldChar w:fldCharType="begin"/>
            </w:r>
            <w:r w:rsidR="00760CF5">
              <w:rPr>
                <w:noProof/>
                <w:webHidden/>
              </w:rPr>
              <w:instrText xml:space="preserve"> PAGEREF _Toc480805983 \h </w:instrText>
            </w:r>
            <w:r w:rsidR="00760CF5">
              <w:rPr>
                <w:noProof/>
                <w:webHidden/>
              </w:rPr>
            </w:r>
            <w:r w:rsidR="00760CF5">
              <w:rPr>
                <w:noProof/>
                <w:webHidden/>
              </w:rPr>
              <w:fldChar w:fldCharType="separate"/>
            </w:r>
            <w:r w:rsidR="00760CF5">
              <w:rPr>
                <w:noProof/>
                <w:webHidden/>
              </w:rPr>
              <w:t>28</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84" w:history="1">
            <w:r w:rsidR="00760CF5" w:rsidRPr="00062687">
              <w:rPr>
                <w:rStyle w:val="Hyperlink"/>
                <w:noProof/>
              </w:rPr>
              <w:t>4.5.1</w:t>
            </w:r>
            <w:r w:rsidR="00760CF5">
              <w:rPr>
                <w:rFonts w:eastAsiaTheme="minorEastAsia"/>
                <w:noProof/>
              </w:rPr>
              <w:tab/>
            </w:r>
            <w:r w:rsidR="00760CF5" w:rsidRPr="00062687">
              <w:rPr>
                <w:rStyle w:val="Hyperlink"/>
                <w:noProof/>
              </w:rPr>
              <w:t>Python</w:t>
            </w:r>
            <w:r w:rsidR="00760CF5">
              <w:rPr>
                <w:noProof/>
                <w:webHidden/>
              </w:rPr>
              <w:tab/>
            </w:r>
            <w:r w:rsidR="00760CF5">
              <w:rPr>
                <w:noProof/>
                <w:webHidden/>
              </w:rPr>
              <w:fldChar w:fldCharType="begin"/>
            </w:r>
            <w:r w:rsidR="00760CF5">
              <w:rPr>
                <w:noProof/>
                <w:webHidden/>
              </w:rPr>
              <w:instrText xml:space="preserve"> PAGEREF _Toc480805984 \h </w:instrText>
            </w:r>
            <w:r w:rsidR="00760CF5">
              <w:rPr>
                <w:noProof/>
                <w:webHidden/>
              </w:rPr>
            </w:r>
            <w:r w:rsidR="00760CF5">
              <w:rPr>
                <w:noProof/>
                <w:webHidden/>
              </w:rPr>
              <w:fldChar w:fldCharType="separate"/>
            </w:r>
            <w:r w:rsidR="00760CF5">
              <w:rPr>
                <w:noProof/>
                <w:webHidden/>
              </w:rPr>
              <w:t>28</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85" w:history="1">
            <w:r w:rsidR="00760CF5" w:rsidRPr="00062687">
              <w:rPr>
                <w:rStyle w:val="Hyperlink"/>
                <w:noProof/>
              </w:rPr>
              <w:t>4.5.2</w:t>
            </w:r>
            <w:r w:rsidR="00760CF5">
              <w:rPr>
                <w:rFonts w:eastAsiaTheme="minorEastAsia"/>
                <w:noProof/>
              </w:rPr>
              <w:tab/>
            </w:r>
            <w:r w:rsidR="00760CF5" w:rsidRPr="00062687">
              <w:rPr>
                <w:rStyle w:val="Hyperlink"/>
                <w:noProof/>
              </w:rPr>
              <w:t>Logging web servers</w:t>
            </w:r>
            <w:r w:rsidR="00760CF5">
              <w:rPr>
                <w:noProof/>
                <w:webHidden/>
              </w:rPr>
              <w:tab/>
            </w:r>
            <w:r w:rsidR="00760CF5">
              <w:rPr>
                <w:noProof/>
                <w:webHidden/>
              </w:rPr>
              <w:fldChar w:fldCharType="begin"/>
            </w:r>
            <w:r w:rsidR="00760CF5">
              <w:rPr>
                <w:noProof/>
                <w:webHidden/>
              </w:rPr>
              <w:instrText xml:space="preserve"> PAGEREF _Toc480805985 \h </w:instrText>
            </w:r>
            <w:r w:rsidR="00760CF5">
              <w:rPr>
                <w:noProof/>
                <w:webHidden/>
              </w:rPr>
            </w:r>
            <w:r w:rsidR="00760CF5">
              <w:rPr>
                <w:noProof/>
                <w:webHidden/>
              </w:rPr>
              <w:fldChar w:fldCharType="separate"/>
            </w:r>
            <w:r w:rsidR="00760CF5">
              <w:rPr>
                <w:noProof/>
                <w:webHidden/>
              </w:rPr>
              <w:t>29</w:t>
            </w:r>
            <w:r w:rsidR="00760CF5">
              <w:rPr>
                <w:noProof/>
                <w:webHidden/>
              </w:rPr>
              <w:fldChar w:fldCharType="end"/>
            </w:r>
          </w:hyperlink>
        </w:p>
        <w:p w:rsidR="00760CF5" w:rsidRDefault="00A07565">
          <w:pPr>
            <w:pStyle w:val="TOC1"/>
            <w:tabs>
              <w:tab w:val="left" w:pos="440"/>
              <w:tab w:val="right" w:leader="dot" w:pos="8891"/>
            </w:tabs>
            <w:rPr>
              <w:rFonts w:eastAsiaTheme="minorEastAsia"/>
              <w:noProof/>
            </w:rPr>
          </w:pPr>
          <w:hyperlink w:anchor="_Toc480805986" w:history="1">
            <w:r w:rsidR="00760CF5" w:rsidRPr="00062687">
              <w:rPr>
                <w:rStyle w:val="Hyperlink"/>
                <w:noProof/>
              </w:rPr>
              <w:t>5</w:t>
            </w:r>
            <w:r w:rsidR="00760CF5">
              <w:rPr>
                <w:rFonts w:eastAsiaTheme="minorEastAsia"/>
                <w:noProof/>
              </w:rPr>
              <w:tab/>
            </w:r>
            <w:r w:rsidR="00760CF5" w:rsidRPr="00062687">
              <w:rPr>
                <w:rStyle w:val="Hyperlink"/>
                <w:noProof/>
              </w:rPr>
              <w:t>Practical execution</w:t>
            </w:r>
            <w:r w:rsidR="00760CF5">
              <w:rPr>
                <w:noProof/>
                <w:webHidden/>
              </w:rPr>
              <w:tab/>
            </w:r>
            <w:r w:rsidR="00760CF5">
              <w:rPr>
                <w:noProof/>
                <w:webHidden/>
              </w:rPr>
              <w:fldChar w:fldCharType="begin"/>
            </w:r>
            <w:r w:rsidR="00760CF5">
              <w:rPr>
                <w:noProof/>
                <w:webHidden/>
              </w:rPr>
              <w:instrText xml:space="preserve"> PAGEREF _Toc480805986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87" w:history="1">
            <w:r w:rsidR="00760CF5" w:rsidRPr="00062687">
              <w:rPr>
                <w:rStyle w:val="Hyperlink"/>
                <w:noProof/>
              </w:rPr>
              <w:t>5.1</w:t>
            </w:r>
            <w:r w:rsidR="00760CF5">
              <w:rPr>
                <w:rFonts w:eastAsiaTheme="minorEastAsia"/>
                <w:noProof/>
              </w:rPr>
              <w:tab/>
            </w:r>
            <w:r w:rsidR="00760CF5" w:rsidRPr="00062687">
              <w:rPr>
                <w:rStyle w:val="Hyperlink"/>
                <w:noProof/>
              </w:rPr>
              <w:t>Introduction</w:t>
            </w:r>
            <w:r w:rsidR="00760CF5">
              <w:rPr>
                <w:noProof/>
                <w:webHidden/>
              </w:rPr>
              <w:tab/>
            </w:r>
            <w:r w:rsidR="00760CF5">
              <w:rPr>
                <w:noProof/>
                <w:webHidden/>
              </w:rPr>
              <w:fldChar w:fldCharType="begin"/>
            </w:r>
            <w:r w:rsidR="00760CF5">
              <w:rPr>
                <w:noProof/>
                <w:webHidden/>
              </w:rPr>
              <w:instrText xml:space="preserve"> PAGEREF _Toc480805987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88" w:history="1">
            <w:r w:rsidR="00760CF5" w:rsidRPr="00062687">
              <w:rPr>
                <w:rStyle w:val="Hyperlink"/>
                <w:noProof/>
              </w:rPr>
              <w:t>5.2</w:t>
            </w:r>
            <w:r w:rsidR="00760CF5">
              <w:rPr>
                <w:rFonts w:eastAsiaTheme="minorEastAsia"/>
                <w:noProof/>
              </w:rPr>
              <w:tab/>
            </w:r>
            <w:r w:rsidR="00760CF5" w:rsidRPr="00062687">
              <w:rPr>
                <w:rStyle w:val="Hyperlink"/>
                <w:noProof/>
              </w:rPr>
              <w:t>General review</w:t>
            </w:r>
            <w:r w:rsidR="00760CF5">
              <w:rPr>
                <w:noProof/>
                <w:webHidden/>
              </w:rPr>
              <w:tab/>
            </w:r>
            <w:r w:rsidR="00760CF5">
              <w:rPr>
                <w:noProof/>
                <w:webHidden/>
              </w:rPr>
              <w:fldChar w:fldCharType="begin"/>
            </w:r>
            <w:r w:rsidR="00760CF5">
              <w:rPr>
                <w:noProof/>
                <w:webHidden/>
              </w:rPr>
              <w:instrText xml:space="preserve"> PAGEREF _Toc480805988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89" w:history="1">
            <w:r w:rsidR="00760CF5" w:rsidRPr="00062687">
              <w:rPr>
                <w:rStyle w:val="Hyperlink"/>
                <w:noProof/>
              </w:rPr>
              <w:t>5.2.1</w:t>
            </w:r>
            <w:r w:rsidR="00760CF5">
              <w:rPr>
                <w:rFonts w:eastAsiaTheme="minorEastAsia"/>
                <w:noProof/>
              </w:rPr>
              <w:tab/>
            </w:r>
            <w:r w:rsidR="00760CF5" w:rsidRPr="00062687">
              <w:rPr>
                <w:rStyle w:val="Hyperlink"/>
                <w:noProof/>
              </w:rPr>
              <w:t>Module: UNIFIER</w:t>
            </w:r>
            <w:r w:rsidR="00760CF5">
              <w:rPr>
                <w:noProof/>
                <w:webHidden/>
              </w:rPr>
              <w:tab/>
            </w:r>
            <w:r w:rsidR="00760CF5">
              <w:rPr>
                <w:noProof/>
                <w:webHidden/>
              </w:rPr>
              <w:fldChar w:fldCharType="begin"/>
            </w:r>
            <w:r w:rsidR="00760CF5">
              <w:rPr>
                <w:noProof/>
                <w:webHidden/>
              </w:rPr>
              <w:instrText xml:space="preserve"> PAGEREF _Toc480805989 \h </w:instrText>
            </w:r>
            <w:r w:rsidR="00760CF5">
              <w:rPr>
                <w:noProof/>
                <w:webHidden/>
              </w:rPr>
            </w:r>
            <w:r w:rsidR="00760CF5">
              <w:rPr>
                <w:noProof/>
                <w:webHidden/>
              </w:rPr>
              <w:fldChar w:fldCharType="separate"/>
            </w:r>
            <w:r w:rsidR="00760CF5">
              <w:rPr>
                <w:noProof/>
                <w:webHidden/>
              </w:rPr>
              <w:t>32</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0" w:history="1">
            <w:r w:rsidR="00760CF5" w:rsidRPr="00062687">
              <w:rPr>
                <w:rStyle w:val="Hyperlink"/>
                <w:noProof/>
              </w:rPr>
              <w:t>5.2.2</w:t>
            </w:r>
            <w:r w:rsidR="00760CF5">
              <w:rPr>
                <w:rFonts w:eastAsiaTheme="minorEastAsia"/>
                <w:noProof/>
              </w:rPr>
              <w:tab/>
            </w:r>
            <w:r w:rsidR="00760CF5" w:rsidRPr="00062687">
              <w:rPr>
                <w:rStyle w:val="Hyperlink"/>
                <w:noProof/>
              </w:rPr>
              <w:t>Module: PROFILER</w:t>
            </w:r>
            <w:r w:rsidR="00760CF5">
              <w:rPr>
                <w:noProof/>
                <w:webHidden/>
              </w:rPr>
              <w:tab/>
            </w:r>
            <w:r w:rsidR="00760CF5">
              <w:rPr>
                <w:noProof/>
                <w:webHidden/>
              </w:rPr>
              <w:fldChar w:fldCharType="begin"/>
            </w:r>
            <w:r w:rsidR="00760CF5">
              <w:rPr>
                <w:noProof/>
                <w:webHidden/>
              </w:rPr>
              <w:instrText xml:space="preserve"> PAGEREF _Toc480805990 \h </w:instrText>
            </w:r>
            <w:r w:rsidR="00760CF5">
              <w:rPr>
                <w:noProof/>
                <w:webHidden/>
              </w:rPr>
            </w:r>
            <w:r w:rsidR="00760CF5">
              <w:rPr>
                <w:noProof/>
                <w:webHidden/>
              </w:rPr>
              <w:fldChar w:fldCharType="separate"/>
            </w:r>
            <w:r w:rsidR="00760CF5">
              <w:rPr>
                <w:noProof/>
                <w:webHidden/>
              </w:rPr>
              <w:t>33</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1" w:history="1">
            <w:r w:rsidR="00760CF5" w:rsidRPr="00062687">
              <w:rPr>
                <w:rStyle w:val="Hyperlink"/>
                <w:noProof/>
              </w:rPr>
              <w:t>5.2.3</w:t>
            </w:r>
            <w:r w:rsidR="00760CF5">
              <w:rPr>
                <w:rFonts w:eastAsiaTheme="minorEastAsia"/>
                <w:noProof/>
              </w:rPr>
              <w:tab/>
            </w:r>
            <w:r w:rsidR="00760CF5" w:rsidRPr="00062687">
              <w:rPr>
                <w:rStyle w:val="Hyperlink"/>
                <w:noProof/>
              </w:rPr>
              <w:t>Module: FIREWALL</w:t>
            </w:r>
            <w:r w:rsidR="00760CF5">
              <w:rPr>
                <w:noProof/>
                <w:webHidden/>
              </w:rPr>
              <w:tab/>
            </w:r>
            <w:r w:rsidR="00760CF5">
              <w:rPr>
                <w:noProof/>
                <w:webHidden/>
              </w:rPr>
              <w:fldChar w:fldCharType="begin"/>
            </w:r>
            <w:r w:rsidR="00760CF5">
              <w:rPr>
                <w:noProof/>
                <w:webHidden/>
              </w:rPr>
              <w:instrText xml:space="preserve"> PAGEREF _Toc480805991 \h </w:instrText>
            </w:r>
            <w:r w:rsidR="00760CF5">
              <w:rPr>
                <w:noProof/>
                <w:webHidden/>
              </w:rPr>
            </w:r>
            <w:r w:rsidR="00760CF5">
              <w:rPr>
                <w:noProof/>
                <w:webHidden/>
              </w:rPr>
              <w:fldChar w:fldCharType="separate"/>
            </w:r>
            <w:r w:rsidR="00760CF5">
              <w:rPr>
                <w:noProof/>
                <w:webHidden/>
              </w:rPr>
              <w:t>34</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5992" w:history="1">
            <w:r w:rsidR="00760CF5" w:rsidRPr="00062687">
              <w:rPr>
                <w:rStyle w:val="Hyperlink"/>
                <w:noProof/>
              </w:rPr>
              <w:t>5.3</w:t>
            </w:r>
            <w:r w:rsidR="00760CF5">
              <w:rPr>
                <w:rFonts w:eastAsiaTheme="minorEastAsia"/>
                <w:noProof/>
              </w:rPr>
              <w:tab/>
            </w:r>
            <w:r w:rsidR="00760CF5" w:rsidRPr="00062687">
              <w:rPr>
                <w:rStyle w:val="Hyperlink"/>
                <w:noProof/>
              </w:rPr>
              <w:t>Determining metrics</w:t>
            </w:r>
            <w:r w:rsidR="00760CF5">
              <w:rPr>
                <w:noProof/>
                <w:webHidden/>
              </w:rPr>
              <w:tab/>
            </w:r>
            <w:r w:rsidR="00760CF5">
              <w:rPr>
                <w:noProof/>
                <w:webHidden/>
              </w:rPr>
              <w:fldChar w:fldCharType="begin"/>
            </w:r>
            <w:r w:rsidR="00760CF5">
              <w:rPr>
                <w:noProof/>
                <w:webHidden/>
              </w:rPr>
              <w:instrText xml:space="preserve"> PAGEREF _Toc480805992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3" w:history="1">
            <w:r w:rsidR="00760CF5" w:rsidRPr="00062687">
              <w:rPr>
                <w:rStyle w:val="Hyperlink"/>
                <w:noProof/>
              </w:rPr>
              <w:t>5.3.1</w:t>
            </w:r>
            <w:r w:rsidR="00760CF5">
              <w:rPr>
                <w:rFonts w:eastAsiaTheme="minorEastAsia"/>
                <w:noProof/>
              </w:rPr>
              <w:tab/>
            </w:r>
            <w:r w:rsidR="00760CF5" w:rsidRPr="00062687">
              <w:rPr>
                <w:rStyle w:val="Hyperlink"/>
                <w:noProof/>
              </w:rPr>
              <w:t>Metric: TOTALCONNECTIONS</w:t>
            </w:r>
            <w:r w:rsidR="00760CF5">
              <w:rPr>
                <w:noProof/>
                <w:webHidden/>
              </w:rPr>
              <w:tab/>
            </w:r>
            <w:r w:rsidR="00760CF5">
              <w:rPr>
                <w:noProof/>
                <w:webHidden/>
              </w:rPr>
              <w:fldChar w:fldCharType="begin"/>
            </w:r>
            <w:r w:rsidR="00760CF5">
              <w:rPr>
                <w:noProof/>
                <w:webHidden/>
              </w:rPr>
              <w:instrText xml:space="preserve"> PAGEREF _Toc480805993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4" w:history="1">
            <w:r w:rsidR="00760CF5" w:rsidRPr="00062687">
              <w:rPr>
                <w:rStyle w:val="Hyperlink"/>
                <w:noProof/>
              </w:rPr>
              <w:t>5.3.2</w:t>
            </w:r>
            <w:r w:rsidR="00760CF5">
              <w:rPr>
                <w:rFonts w:eastAsiaTheme="minorEastAsia"/>
                <w:noProof/>
              </w:rPr>
              <w:tab/>
            </w:r>
            <w:r w:rsidR="00760CF5" w:rsidRPr="00062687">
              <w:rPr>
                <w:rStyle w:val="Hyperlink"/>
                <w:noProof/>
              </w:rPr>
              <w:t>Metric: LOCATION</w:t>
            </w:r>
            <w:r w:rsidR="00760CF5">
              <w:rPr>
                <w:noProof/>
                <w:webHidden/>
              </w:rPr>
              <w:tab/>
            </w:r>
            <w:r w:rsidR="00760CF5">
              <w:rPr>
                <w:noProof/>
                <w:webHidden/>
              </w:rPr>
              <w:fldChar w:fldCharType="begin"/>
            </w:r>
            <w:r w:rsidR="00760CF5">
              <w:rPr>
                <w:noProof/>
                <w:webHidden/>
              </w:rPr>
              <w:instrText xml:space="preserve"> PAGEREF _Toc480805994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5" w:history="1">
            <w:r w:rsidR="00760CF5" w:rsidRPr="00062687">
              <w:rPr>
                <w:rStyle w:val="Hyperlink"/>
                <w:noProof/>
              </w:rPr>
              <w:t>5.3.3</w:t>
            </w:r>
            <w:r w:rsidR="00760CF5">
              <w:rPr>
                <w:rFonts w:eastAsiaTheme="minorEastAsia"/>
                <w:noProof/>
              </w:rPr>
              <w:tab/>
            </w:r>
            <w:r w:rsidR="00760CF5" w:rsidRPr="00062687">
              <w:rPr>
                <w:rStyle w:val="Hyperlink"/>
                <w:noProof/>
              </w:rPr>
              <w:t>Metric: DAY</w:t>
            </w:r>
            <w:r w:rsidR="00760CF5">
              <w:rPr>
                <w:noProof/>
                <w:webHidden/>
              </w:rPr>
              <w:tab/>
            </w:r>
            <w:r w:rsidR="00760CF5">
              <w:rPr>
                <w:noProof/>
                <w:webHidden/>
              </w:rPr>
              <w:fldChar w:fldCharType="begin"/>
            </w:r>
            <w:r w:rsidR="00760CF5">
              <w:rPr>
                <w:noProof/>
                <w:webHidden/>
              </w:rPr>
              <w:instrText xml:space="preserve"> PAGEREF _Toc480805995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6" w:history="1">
            <w:r w:rsidR="00760CF5" w:rsidRPr="00062687">
              <w:rPr>
                <w:rStyle w:val="Hyperlink"/>
                <w:noProof/>
              </w:rPr>
              <w:t>5.3.4</w:t>
            </w:r>
            <w:r w:rsidR="00760CF5">
              <w:rPr>
                <w:rFonts w:eastAsiaTheme="minorEastAsia"/>
                <w:noProof/>
              </w:rPr>
              <w:tab/>
            </w:r>
            <w:r w:rsidR="00760CF5" w:rsidRPr="00062687">
              <w:rPr>
                <w:rStyle w:val="Hyperlink"/>
                <w:noProof/>
              </w:rPr>
              <w:t>Metric: TIME</w:t>
            </w:r>
            <w:r w:rsidR="00760CF5">
              <w:rPr>
                <w:noProof/>
                <w:webHidden/>
              </w:rPr>
              <w:tab/>
            </w:r>
            <w:r w:rsidR="00760CF5">
              <w:rPr>
                <w:noProof/>
                <w:webHidden/>
              </w:rPr>
              <w:fldChar w:fldCharType="begin"/>
            </w:r>
            <w:r w:rsidR="00760CF5">
              <w:rPr>
                <w:noProof/>
                <w:webHidden/>
              </w:rPr>
              <w:instrText xml:space="preserve"> PAGEREF _Toc480805996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7" w:history="1">
            <w:r w:rsidR="00760CF5" w:rsidRPr="00062687">
              <w:rPr>
                <w:rStyle w:val="Hyperlink"/>
                <w:noProof/>
              </w:rPr>
              <w:t>5.3.5</w:t>
            </w:r>
            <w:r w:rsidR="00760CF5">
              <w:rPr>
                <w:rFonts w:eastAsiaTheme="minorEastAsia"/>
                <w:noProof/>
              </w:rPr>
              <w:tab/>
            </w:r>
            <w:r w:rsidR="00760CF5" w:rsidRPr="00062687">
              <w:rPr>
                <w:rStyle w:val="Hyperlink"/>
                <w:noProof/>
              </w:rPr>
              <w:t>Metric: TIMELINE</w:t>
            </w:r>
            <w:r w:rsidR="00760CF5">
              <w:rPr>
                <w:noProof/>
                <w:webHidden/>
              </w:rPr>
              <w:tab/>
            </w:r>
            <w:r w:rsidR="00760CF5">
              <w:rPr>
                <w:noProof/>
                <w:webHidden/>
              </w:rPr>
              <w:fldChar w:fldCharType="begin"/>
            </w:r>
            <w:r w:rsidR="00760CF5">
              <w:rPr>
                <w:noProof/>
                <w:webHidden/>
              </w:rPr>
              <w:instrText xml:space="preserve"> PAGEREF _Toc480805997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8" w:history="1">
            <w:r w:rsidR="00760CF5" w:rsidRPr="00062687">
              <w:rPr>
                <w:rStyle w:val="Hyperlink"/>
                <w:noProof/>
              </w:rPr>
              <w:t>5.3.6</w:t>
            </w:r>
            <w:r w:rsidR="00760CF5">
              <w:rPr>
                <w:rFonts w:eastAsiaTheme="minorEastAsia"/>
                <w:noProof/>
              </w:rPr>
              <w:tab/>
            </w:r>
            <w:r w:rsidR="00760CF5" w:rsidRPr="00062687">
              <w:rPr>
                <w:rStyle w:val="Hyperlink"/>
                <w:noProof/>
              </w:rPr>
              <w:t>Metric: TIMESPENT</w:t>
            </w:r>
            <w:r w:rsidR="00760CF5">
              <w:rPr>
                <w:noProof/>
                <w:webHidden/>
              </w:rPr>
              <w:tab/>
            </w:r>
            <w:r w:rsidR="00760CF5">
              <w:rPr>
                <w:noProof/>
                <w:webHidden/>
              </w:rPr>
              <w:fldChar w:fldCharType="begin"/>
            </w:r>
            <w:r w:rsidR="00760CF5">
              <w:rPr>
                <w:noProof/>
                <w:webHidden/>
              </w:rPr>
              <w:instrText xml:space="preserve"> PAGEREF _Toc480805998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5999" w:history="1">
            <w:r w:rsidR="00760CF5" w:rsidRPr="00062687">
              <w:rPr>
                <w:rStyle w:val="Hyperlink"/>
                <w:noProof/>
              </w:rPr>
              <w:t>5.3.7</w:t>
            </w:r>
            <w:r w:rsidR="00760CF5">
              <w:rPr>
                <w:rFonts w:eastAsiaTheme="minorEastAsia"/>
                <w:noProof/>
              </w:rPr>
              <w:tab/>
            </w:r>
            <w:r w:rsidR="00760CF5" w:rsidRPr="00062687">
              <w:rPr>
                <w:rStyle w:val="Hyperlink"/>
                <w:noProof/>
              </w:rPr>
              <w:t>Metric: PARAM</w:t>
            </w:r>
            <w:r w:rsidR="00760CF5">
              <w:rPr>
                <w:noProof/>
                <w:webHidden/>
              </w:rPr>
              <w:tab/>
            </w:r>
            <w:r w:rsidR="00760CF5">
              <w:rPr>
                <w:noProof/>
                <w:webHidden/>
              </w:rPr>
              <w:fldChar w:fldCharType="begin"/>
            </w:r>
            <w:r w:rsidR="00760CF5">
              <w:rPr>
                <w:noProof/>
                <w:webHidden/>
              </w:rPr>
              <w:instrText xml:space="preserve"> PAGEREF _Toc480805999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0" w:history="1">
            <w:r w:rsidR="00760CF5" w:rsidRPr="00062687">
              <w:rPr>
                <w:rStyle w:val="Hyperlink"/>
                <w:noProof/>
              </w:rPr>
              <w:t>5.3.8</w:t>
            </w:r>
            <w:r w:rsidR="00760CF5">
              <w:rPr>
                <w:rFonts w:eastAsiaTheme="minorEastAsia"/>
                <w:noProof/>
              </w:rPr>
              <w:tab/>
            </w:r>
            <w:r w:rsidR="00760CF5" w:rsidRPr="00062687">
              <w:rPr>
                <w:rStyle w:val="Hyperlink"/>
                <w:noProof/>
              </w:rPr>
              <w:t>Metric: REQUEST</w:t>
            </w:r>
            <w:r w:rsidR="00760CF5">
              <w:rPr>
                <w:noProof/>
                <w:webHidden/>
              </w:rPr>
              <w:tab/>
            </w:r>
            <w:r w:rsidR="00760CF5">
              <w:rPr>
                <w:noProof/>
                <w:webHidden/>
              </w:rPr>
              <w:fldChar w:fldCharType="begin"/>
            </w:r>
            <w:r w:rsidR="00760CF5">
              <w:rPr>
                <w:noProof/>
                <w:webHidden/>
              </w:rPr>
              <w:instrText xml:space="preserve"> PAGEREF _Toc480806000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1" w:history="1">
            <w:r w:rsidR="00760CF5" w:rsidRPr="00062687">
              <w:rPr>
                <w:rStyle w:val="Hyperlink"/>
                <w:noProof/>
              </w:rPr>
              <w:t>5.3.9</w:t>
            </w:r>
            <w:r w:rsidR="00760CF5">
              <w:rPr>
                <w:rFonts w:eastAsiaTheme="minorEastAsia"/>
                <w:noProof/>
              </w:rPr>
              <w:tab/>
            </w:r>
            <w:r w:rsidR="00760CF5" w:rsidRPr="00062687">
              <w:rPr>
                <w:rStyle w:val="Hyperlink"/>
                <w:noProof/>
              </w:rPr>
              <w:t>Metric: EXT</w:t>
            </w:r>
            <w:r w:rsidR="00760CF5">
              <w:rPr>
                <w:noProof/>
                <w:webHidden/>
              </w:rPr>
              <w:tab/>
            </w:r>
            <w:r w:rsidR="00760CF5">
              <w:rPr>
                <w:noProof/>
                <w:webHidden/>
              </w:rPr>
              <w:fldChar w:fldCharType="begin"/>
            </w:r>
            <w:r w:rsidR="00760CF5">
              <w:rPr>
                <w:noProof/>
                <w:webHidden/>
              </w:rPr>
              <w:instrText xml:space="preserve"> PAGEREF _Toc480806001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2" w:history="1">
            <w:r w:rsidR="00760CF5" w:rsidRPr="00062687">
              <w:rPr>
                <w:rStyle w:val="Hyperlink"/>
                <w:noProof/>
              </w:rPr>
              <w:t>5.3.10</w:t>
            </w:r>
            <w:r w:rsidR="00760CF5">
              <w:rPr>
                <w:rFonts w:eastAsiaTheme="minorEastAsia"/>
                <w:noProof/>
              </w:rPr>
              <w:tab/>
            </w:r>
            <w:r w:rsidR="00760CF5" w:rsidRPr="00062687">
              <w:rPr>
                <w:rStyle w:val="Hyperlink"/>
                <w:noProof/>
              </w:rPr>
              <w:t>Metric: CONN</w:t>
            </w:r>
            <w:r w:rsidR="00760CF5">
              <w:rPr>
                <w:noProof/>
                <w:webHidden/>
              </w:rPr>
              <w:tab/>
            </w:r>
            <w:r w:rsidR="00760CF5">
              <w:rPr>
                <w:noProof/>
                <w:webHidden/>
              </w:rPr>
              <w:fldChar w:fldCharType="begin"/>
            </w:r>
            <w:r w:rsidR="00760CF5">
              <w:rPr>
                <w:noProof/>
                <w:webHidden/>
              </w:rPr>
              <w:instrText xml:space="preserve"> PAGEREF _Toc480806002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3" w:history="1">
            <w:r w:rsidR="00760CF5" w:rsidRPr="00062687">
              <w:rPr>
                <w:rStyle w:val="Hyperlink"/>
                <w:noProof/>
              </w:rPr>
              <w:t>5.3.11</w:t>
            </w:r>
            <w:r w:rsidR="00760CF5">
              <w:rPr>
                <w:rFonts w:eastAsiaTheme="minorEastAsia"/>
                <w:noProof/>
              </w:rPr>
              <w:tab/>
            </w:r>
            <w:r w:rsidR="00760CF5" w:rsidRPr="00062687">
              <w:rPr>
                <w:rStyle w:val="Hyperlink"/>
                <w:noProof/>
              </w:rPr>
              <w:t>Metric: SIZE</w:t>
            </w:r>
            <w:r w:rsidR="00760CF5">
              <w:rPr>
                <w:noProof/>
                <w:webHidden/>
              </w:rPr>
              <w:tab/>
            </w:r>
            <w:r w:rsidR="00760CF5">
              <w:rPr>
                <w:noProof/>
                <w:webHidden/>
              </w:rPr>
              <w:fldChar w:fldCharType="begin"/>
            </w:r>
            <w:r w:rsidR="00760CF5">
              <w:rPr>
                <w:noProof/>
                <w:webHidden/>
              </w:rPr>
              <w:instrText xml:space="preserve"> PAGEREF _Toc480806003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4" w:history="1">
            <w:r w:rsidR="00760CF5" w:rsidRPr="00062687">
              <w:rPr>
                <w:rStyle w:val="Hyperlink"/>
                <w:noProof/>
              </w:rPr>
              <w:t>5.3.12</w:t>
            </w:r>
            <w:r w:rsidR="00760CF5">
              <w:rPr>
                <w:rFonts w:eastAsiaTheme="minorEastAsia"/>
                <w:noProof/>
              </w:rPr>
              <w:tab/>
            </w:r>
            <w:r w:rsidR="00760CF5" w:rsidRPr="00062687">
              <w:rPr>
                <w:rStyle w:val="Hyperlink"/>
                <w:noProof/>
              </w:rPr>
              <w:t>Metric: AGENT</w:t>
            </w:r>
            <w:r w:rsidR="00760CF5">
              <w:rPr>
                <w:noProof/>
                <w:webHidden/>
              </w:rPr>
              <w:tab/>
            </w:r>
            <w:r w:rsidR="00760CF5">
              <w:rPr>
                <w:noProof/>
                <w:webHidden/>
              </w:rPr>
              <w:fldChar w:fldCharType="begin"/>
            </w:r>
            <w:r w:rsidR="00760CF5">
              <w:rPr>
                <w:noProof/>
                <w:webHidden/>
              </w:rPr>
              <w:instrText xml:space="preserve"> PAGEREF _Toc480806004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5" w:history="1">
            <w:r w:rsidR="00760CF5" w:rsidRPr="00062687">
              <w:rPr>
                <w:rStyle w:val="Hyperlink"/>
                <w:noProof/>
              </w:rPr>
              <w:t>5.3.13</w:t>
            </w:r>
            <w:r w:rsidR="00760CF5">
              <w:rPr>
                <w:rFonts w:eastAsiaTheme="minorEastAsia"/>
                <w:noProof/>
              </w:rPr>
              <w:tab/>
            </w:r>
            <w:r w:rsidR="00760CF5" w:rsidRPr="00062687">
              <w:rPr>
                <w:rStyle w:val="Hyperlink"/>
                <w:noProof/>
              </w:rPr>
              <w:t>Metric: LOGIN</w:t>
            </w:r>
            <w:r w:rsidR="00760CF5">
              <w:rPr>
                <w:noProof/>
                <w:webHidden/>
              </w:rPr>
              <w:tab/>
            </w:r>
            <w:r w:rsidR="00760CF5">
              <w:rPr>
                <w:noProof/>
                <w:webHidden/>
              </w:rPr>
              <w:fldChar w:fldCharType="begin"/>
            </w:r>
            <w:r w:rsidR="00760CF5">
              <w:rPr>
                <w:noProof/>
                <w:webHidden/>
              </w:rPr>
              <w:instrText xml:space="preserve"> PAGEREF _Toc480806005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6" w:history="1">
            <w:r w:rsidR="00760CF5" w:rsidRPr="00062687">
              <w:rPr>
                <w:rStyle w:val="Hyperlink"/>
                <w:noProof/>
              </w:rPr>
              <w:t>5.3.14</w:t>
            </w:r>
            <w:r w:rsidR="00760CF5">
              <w:rPr>
                <w:rFonts w:eastAsiaTheme="minorEastAsia"/>
                <w:noProof/>
              </w:rPr>
              <w:tab/>
            </w:r>
            <w:r w:rsidR="00760CF5" w:rsidRPr="00062687">
              <w:rPr>
                <w:rStyle w:val="Hyperlink"/>
                <w:noProof/>
              </w:rPr>
              <w:t>Metric: STATUS</w:t>
            </w:r>
            <w:r w:rsidR="00760CF5">
              <w:rPr>
                <w:noProof/>
                <w:webHidden/>
              </w:rPr>
              <w:tab/>
            </w:r>
            <w:r w:rsidR="00760CF5">
              <w:rPr>
                <w:noProof/>
                <w:webHidden/>
              </w:rPr>
              <w:fldChar w:fldCharType="begin"/>
            </w:r>
            <w:r w:rsidR="00760CF5">
              <w:rPr>
                <w:noProof/>
                <w:webHidden/>
              </w:rPr>
              <w:instrText xml:space="preserve"> PAGEREF _Toc480806006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7" w:history="1">
            <w:r w:rsidR="00760CF5" w:rsidRPr="00062687">
              <w:rPr>
                <w:rStyle w:val="Hyperlink"/>
                <w:noProof/>
              </w:rPr>
              <w:t>5.3.15</w:t>
            </w:r>
            <w:r w:rsidR="00760CF5">
              <w:rPr>
                <w:rFonts w:eastAsiaTheme="minorEastAsia"/>
                <w:noProof/>
              </w:rPr>
              <w:tab/>
            </w:r>
            <w:r w:rsidR="00760CF5" w:rsidRPr="00062687">
              <w:rPr>
                <w:rStyle w:val="Hyperlink"/>
                <w:noProof/>
              </w:rPr>
              <w:t>Metric: METHOD</w:t>
            </w:r>
            <w:r w:rsidR="00760CF5">
              <w:rPr>
                <w:noProof/>
                <w:webHidden/>
              </w:rPr>
              <w:tab/>
            </w:r>
            <w:r w:rsidR="00760CF5">
              <w:rPr>
                <w:noProof/>
                <w:webHidden/>
              </w:rPr>
              <w:fldChar w:fldCharType="begin"/>
            </w:r>
            <w:r w:rsidR="00760CF5">
              <w:rPr>
                <w:noProof/>
                <w:webHidden/>
              </w:rPr>
              <w:instrText xml:space="preserve"> PAGEREF _Toc480806007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3"/>
            <w:tabs>
              <w:tab w:val="left" w:pos="1320"/>
              <w:tab w:val="right" w:leader="dot" w:pos="8891"/>
            </w:tabs>
            <w:rPr>
              <w:rFonts w:eastAsiaTheme="minorEastAsia"/>
              <w:noProof/>
            </w:rPr>
          </w:pPr>
          <w:hyperlink w:anchor="_Toc480806008" w:history="1">
            <w:r w:rsidR="00760CF5" w:rsidRPr="00062687">
              <w:rPr>
                <w:rStyle w:val="Hyperlink"/>
                <w:noProof/>
              </w:rPr>
              <w:t>5.3.16</w:t>
            </w:r>
            <w:r w:rsidR="00760CF5">
              <w:rPr>
                <w:rFonts w:eastAsiaTheme="minorEastAsia"/>
                <w:noProof/>
              </w:rPr>
              <w:tab/>
            </w:r>
            <w:r w:rsidR="00760CF5" w:rsidRPr="00062687">
              <w:rPr>
                <w:rStyle w:val="Hyperlink"/>
                <w:noProof/>
              </w:rPr>
              <w:t>Summary</w:t>
            </w:r>
            <w:r w:rsidR="00760CF5">
              <w:rPr>
                <w:noProof/>
                <w:webHidden/>
              </w:rPr>
              <w:tab/>
            </w:r>
            <w:r w:rsidR="00760CF5">
              <w:rPr>
                <w:noProof/>
                <w:webHidden/>
              </w:rPr>
              <w:fldChar w:fldCharType="begin"/>
            </w:r>
            <w:r w:rsidR="00760CF5">
              <w:rPr>
                <w:noProof/>
                <w:webHidden/>
              </w:rPr>
              <w:instrText xml:space="preserve"> PAGEREF _Toc480806008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6009" w:history="1">
            <w:r w:rsidR="00760CF5" w:rsidRPr="00062687">
              <w:rPr>
                <w:rStyle w:val="Hyperlink"/>
                <w:noProof/>
              </w:rPr>
              <w:t>5.4</w:t>
            </w:r>
            <w:r w:rsidR="00760CF5">
              <w:rPr>
                <w:rFonts w:eastAsiaTheme="minorEastAsia"/>
                <w:noProof/>
              </w:rPr>
              <w:tab/>
            </w:r>
            <w:r w:rsidR="00760CF5" w:rsidRPr="00062687">
              <w:rPr>
                <w:rStyle w:val="Hyperlink"/>
                <w:noProof/>
              </w:rPr>
              <w:t>Detecting anomalies in metrics</w:t>
            </w:r>
            <w:r w:rsidR="00760CF5">
              <w:rPr>
                <w:noProof/>
                <w:webHidden/>
              </w:rPr>
              <w:tab/>
            </w:r>
            <w:r w:rsidR="00760CF5">
              <w:rPr>
                <w:noProof/>
                <w:webHidden/>
              </w:rPr>
              <w:fldChar w:fldCharType="begin"/>
            </w:r>
            <w:r w:rsidR="00760CF5">
              <w:rPr>
                <w:noProof/>
                <w:webHidden/>
              </w:rPr>
              <w:instrText xml:space="preserve"> PAGEREF _Toc480806009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6010" w:history="1">
            <w:r w:rsidR="00760CF5" w:rsidRPr="00062687">
              <w:rPr>
                <w:rStyle w:val="Hyperlink"/>
                <w:noProof/>
              </w:rPr>
              <w:t>5.5</w:t>
            </w:r>
            <w:r w:rsidR="00760CF5">
              <w:rPr>
                <w:rFonts w:eastAsiaTheme="minorEastAsia"/>
                <w:noProof/>
              </w:rPr>
              <w:tab/>
            </w:r>
            <w:r w:rsidR="00760CF5" w:rsidRPr="00062687">
              <w:rPr>
                <w:rStyle w:val="Hyperlink"/>
                <w:noProof/>
              </w:rPr>
              <w:t>Engine development process</w:t>
            </w:r>
            <w:r w:rsidR="00760CF5">
              <w:rPr>
                <w:noProof/>
                <w:webHidden/>
              </w:rPr>
              <w:tab/>
            </w:r>
            <w:r w:rsidR="00760CF5">
              <w:rPr>
                <w:noProof/>
                <w:webHidden/>
              </w:rPr>
              <w:fldChar w:fldCharType="begin"/>
            </w:r>
            <w:r w:rsidR="00760CF5">
              <w:rPr>
                <w:noProof/>
                <w:webHidden/>
              </w:rPr>
              <w:instrText xml:space="preserve"> PAGEREF _Toc480806010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A07565">
          <w:pPr>
            <w:pStyle w:val="TOC2"/>
            <w:tabs>
              <w:tab w:val="left" w:pos="880"/>
              <w:tab w:val="right" w:leader="dot" w:pos="8891"/>
            </w:tabs>
            <w:rPr>
              <w:rFonts w:eastAsiaTheme="minorEastAsia"/>
              <w:noProof/>
            </w:rPr>
          </w:pPr>
          <w:hyperlink w:anchor="_Toc480806011" w:history="1">
            <w:r w:rsidR="00760CF5" w:rsidRPr="00062687">
              <w:rPr>
                <w:rStyle w:val="Hyperlink"/>
                <w:noProof/>
              </w:rPr>
              <w:t>5.6</w:t>
            </w:r>
            <w:r w:rsidR="00760CF5">
              <w:rPr>
                <w:rFonts w:eastAsiaTheme="minorEastAsia"/>
                <w:noProof/>
              </w:rPr>
              <w:tab/>
            </w:r>
            <w:r w:rsidR="00760CF5" w:rsidRPr="00062687">
              <w:rPr>
                <w:rStyle w:val="Hyperlink"/>
                <w:noProof/>
              </w:rPr>
              <w:t>In depth review</w:t>
            </w:r>
            <w:r w:rsidR="00760CF5">
              <w:rPr>
                <w:noProof/>
                <w:webHidden/>
              </w:rPr>
              <w:tab/>
            </w:r>
            <w:r w:rsidR="00760CF5">
              <w:rPr>
                <w:noProof/>
                <w:webHidden/>
              </w:rPr>
              <w:fldChar w:fldCharType="begin"/>
            </w:r>
            <w:r w:rsidR="00760CF5">
              <w:rPr>
                <w:noProof/>
                <w:webHidden/>
              </w:rPr>
              <w:instrText xml:space="preserve"> PAGEREF _Toc480806011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A07565">
          <w:pPr>
            <w:pStyle w:val="TOC1"/>
            <w:tabs>
              <w:tab w:val="right" w:leader="dot" w:pos="8891"/>
            </w:tabs>
            <w:rPr>
              <w:rFonts w:eastAsiaTheme="minorEastAsia"/>
              <w:noProof/>
            </w:rPr>
          </w:pPr>
          <w:hyperlink w:anchor="_Toc480806012" w:history="1">
            <w:r w:rsidR="00760CF5" w:rsidRPr="00062687">
              <w:rPr>
                <w:rStyle w:val="Hyperlink"/>
                <w:noProof/>
              </w:rPr>
              <w:t>Conclusion</w:t>
            </w:r>
            <w:r w:rsidR="00760CF5">
              <w:rPr>
                <w:noProof/>
                <w:webHidden/>
              </w:rPr>
              <w:tab/>
            </w:r>
            <w:r w:rsidR="00760CF5">
              <w:rPr>
                <w:noProof/>
                <w:webHidden/>
              </w:rPr>
              <w:fldChar w:fldCharType="begin"/>
            </w:r>
            <w:r w:rsidR="00760CF5">
              <w:rPr>
                <w:noProof/>
                <w:webHidden/>
              </w:rPr>
              <w:instrText xml:space="preserve"> PAGEREF _Toc480806012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A07565">
          <w:pPr>
            <w:pStyle w:val="TOC2"/>
            <w:tabs>
              <w:tab w:val="right" w:leader="dot" w:pos="8891"/>
            </w:tabs>
            <w:rPr>
              <w:rFonts w:eastAsiaTheme="minorEastAsia"/>
              <w:noProof/>
            </w:rPr>
          </w:pPr>
          <w:hyperlink w:anchor="_Toc480806013" w:history="1">
            <w:r w:rsidR="00760CF5" w:rsidRPr="00062687">
              <w:rPr>
                <w:rStyle w:val="Hyperlink"/>
                <w:noProof/>
              </w:rPr>
              <w:t>Thesis</w:t>
            </w:r>
            <w:r w:rsidR="00760CF5">
              <w:rPr>
                <w:noProof/>
                <w:webHidden/>
              </w:rPr>
              <w:tab/>
            </w:r>
            <w:r w:rsidR="00760CF5">
              <w:rPr>
                <w:noProof/>
                <w:webHidden/>
              </w:rPr>
              <w:fldChar w:fldCharType="begin"/>
            </w:r>
            <w:r w:rsidR="00760CF5">
              <w:rPr>
                <w:noProof/>
                <w:webHidden/>
              </w:rPr>
              <w:instrText xml:space="preserve"> PAGEREF _Toc480806013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A07565">
          <w:pPr>
            <w:pStyle w:val="TOC3"/>
            <w:tabs>
              <w:tab w:val="right" w:leader="dot" w:pos="8891"/>
            </w:tabs>
            <w:rPr>
              <w:rFonts w:eastAsiaTheme="minorEastAsia"/>
              <w:noProof/>
            </w:rPr>
          </w:pPr>
          <w:hyperlink w:anchor="_Toc480806014" w:history="1">
            <w:r w:rsidR="00760CF5" w:rsidRPr="00062687">
              <w:rPr>
                <w:rStyle w:val="Hyperlink"/>
                <w:noProof/>
              </w:rPr>
              <w:t>Achievements</w:t>
            </w:r>
            <w:r w:rsidR="00760CF5">
              <w:rPr>
                <w:noProof/>
                <w:webHidden/>
              </w:rPr>
              <w:tab/>
            </w:r>
            <w:r w:rsidR="00760CF5">
              <w:rPr>
                <w:noProof/>
                <w:webHidden/>
              </w:rPr>
              <w:fldChar w:fldCharType="begin"/>
            </w:r>
            <w:r w:rsidR="00760CF5">
              <w:rPr>
                <w:noProof/>
                <w:webHidden/>
              </w:rPr>
              <w:instrText xml:space="preserve"> PAGEREF _Toc480806014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A07565">
          <w:pPr>
            <w:pStyle w:val="TOC2"/>
            <w:tabs>
              <w:tab w:val="right" w:leader="dot" w:pos="8891"/>
            </w:tabs>
            <w:rPr>
              <w:rFonts w:eastAsiaTheme="minorEastAsia"/>
              <w:noProof/>
            </w:rPr>
          </w:pPr>
          <w:hyperlink w:anchor="_Toc480806015" w:history="1">
            <w:r w:rsidR="00760CF5" w:rsidRPr="00062687">
              <w:rPr>
                <w:rStyle w:val="Hyperlink"/>
                <w:noProof/>
              </w:rPr>
              <w:t>Internship</w:t>
            </w:r>
            <w:r w:rsidR="00760CF5">
              <w:rPr>
                <w:noProof/>
                <w:webHidden/>
              </w:rPr>
              <w:tab/>
            </w:r>
            <w:r w:rsidR="00760CF5">
              <w:rPr>
                <w:noProof/>
                <w:webHidden/>
              </w:rPr>
              <w:fldChar w:fldCharType="begin"/>
            </w:r>
            <w:r w:rsidR="00760CF5">
              <w:rPr>
                <w:noProof/>
                <w:webHidden/>
              </w:rPr>
              <w:instrText xml:space="preserve"> PAGEREF _Toc480806015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A07565">
          <w:pPr>
            <w:pStyle w:val="TOC3"/>
            <w:tabs>
              <w:tab w:val="right" w:leader="dot" w:pos="8891"/>
            </w:tabs>
            <w:rPr>
              <w:rFonts w:eastAsiaTheme="minorEastAsia"/>
              <w:noProof/>
            </w:rPr>
          </w:pPr>
          <w:hyperlink w:anchor="_Toc480806016" w:history="1">
            <w:r w:rsidR="00760CF5" w:rsidRPr="00062687">
              <w:rPr>
                <w:rStyle w:val="Hyperlink"/>
                <w:noProof/>
              </w:rPr>
              <w:t>Working at EY</w:t>
            </w:r>
            <w:r w:rsidR="00760CF5">
              <w:rPr>
                <w:noProof/>
                <w:webHidden/>
              </w:rPr>
              <w:tab/>
            </w:r>
            <w:r w:rsidR="00760CF5">
              <w:rPr>
                <w:noProof/>
                <w:webHidden/>
              </w:rPr>
              <w:fldChar w:fldCharType="begin"/>
            </w:r>
            <w:r w:rsidR="00760CF5">
              <w:rPr>
                <w:noProof/>
                <w:webHidden/>
              </w:rPr>
              <w:instrText xml:space="preserve"> PAGEREF _Toc480806016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A07565">
          <w:pPr>
            <w:pStyle w:val="TOC3"/>
            <w:tabs>
              <w:tab w:val="right" w:leader="dot" w:pos="8891"/>
            </w:tabs>
            <w:rPr>
              <w:rFonts w:eastAsiaTheme="minorEastAsia"/>
              <w:noProof/>
            </w:rPr>
          </w:pPr>
          <w:hyperlink w:anchor="_Toc480806017" w:history="1">
            <w:r w:rsidR="00760CF5" w:rsidRPr="00062687">
              <w:rPr>
                <w:rStyle w:val="Hyperlink"/>
                <w:noProof/>
              </w:rPr>
              <w:t>Communication mentors</w:t>
            </w:r>
            <w:r w:rsidR="00760CF5">
              <w:rPr>
                <w:noProof/>
                <w:webHidden/>
              </w:rPr>
              <w:tab/>
            </w:r>
            <w:r w:rsidR="00760CF5">
              <w:rPr>
                <w:noProof/>
                <w:webHidden/>
              </w:rPr>
              <w:fldChar w:fldCharType="begin"/>
            </w:r>
            <w:r w:rsidR="00760CF5">
              <w:rPr>
                <w:noProof/>
                <w:webHidden/>
              </w:rPr>
              <w:instrText xml:space="preserve"> PAGEREF _Toc480806017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A07565">
          <w:pPr>
            <w:pStyle w:val="TOC1"/>
            <w:tabs>
              <w:tab w:val="right" w:leader="dot" w:pos="8891"/>
            </w:tabs>
            <w:rPr>
              <w:rFonts w:eastAsiaTheme="minorEastAsia"/>
              <w:noProof/>
            </w:rPr>
          </w:pPr>
          <w:hyperlink w:anchor="_Toc480806018" w:history="1">
            <w:r w:rsidR="00760CF5" w:rsidRPr="00062687">
              <w:rPr>
                <w:rStyle w:val="Hyperlink"/>
                <w:noProof/>
              </w:rPr>
              <w:t>References</w:t>
            </w:r>
            <w:r w:rsidR="00760CF5">
              <w:rPr>
                <w:noProof/>
                <w:webHidden/>
              </w:rPr>
              <w:tab/>
            </w:r>
            <w:r w:rsidR="00760CF5">
              <w:rPr>
                <w:noProof/>
                <w:webHidden/>
              </w:rPr>
              <w:fldChar w:fldCharType="begin"/>
            </w:r>
            <w:r w:rsidR="00760CF5">
              <w:rPr>
                <w:noProof/>
                <w:webHidden/>
              </w:rPr>
              <w:instrText xml:space="preserve"> PAGEREF _Toc480806018 \h </w:instrText>
            </w:r>
            <w:r w:rsidR="00760CF5">
              <w:rPr>
                <w:noProof/>
                <w:webHidden/>
              </w:rPr>
            </w:r>
            <w:r w:rsidR="00760CF5">
              <w:rPr>
                <w:noProof/>
                <w:webHidden/>
              </w:rPr>
              <w:fldChar w:fldCharType="separate"/>
            </w:r>
            <w:r w:rsidR="00760CF5">
              <w:rPr>
                <w:noProof/>
                <w:webHidden/>
              </w:rPr>
              <w:t>39</w:t>
            </w:r>
            <w:r w:rsidR="00760CF5">
              <w:rPr>
                <w:noProof/>
                <w:webHidden/>
              </w:rPr>
              <w:fldChar w:fldCharType="end"/>
            </w:r>
          </w:hyperlink>
        </w:p>
        <w:p w:rsidR="00322DCA" w:rsidRDefault="00322DCA" w:rsidP="000A583D">
          <w:pPr>
            <w:pStyle w:val="TOC1"/>
            <w:tabs>
              <w:tab w:val="left" w:pos="440"/>
              <w:tab w:val="right" w:leader="dot" w:pos="8891"/>
            </w:tabs>
            <w:rPr>
              <w:b/>
              <w:bCs/>
              <w:noProof/>
            </w:rPr>
          </w:pPr>
          <w:r>
            <w:rPr>
              <w:b/>
              <w:bCs/>
              <w:noProof/>
            </w:rPr>
            <w:fldChar w:fldCharType="end"/>
          </w:r>
        </w:p>
      </w:sdtContent>
    </w:sdt>
    <w:p w:rsidR="006D191F" w:rsidRDefault="006D191F">
      <w:pPr>
        <w:rPr>
          <w:rFonts w:ascii="Lato" w:eastAsiaTheme="majorEastAsia" w:hAnsi="Lato" w:cstheme="majorBidi"/>
          <w:b/>
          <w:bCs/>
          <w:color w:val="4B4B4B"/>
          <w:sz w:val="40"/>
          <w:szCs w:val="28"/>
        </w:rPr>
      </w:pPr>
      <w:r>
        <w:br w:type="page"/>
      </w:r>
    </w:p>
    <w:p w:rsidR="001651BF" w:rsidRPr="00E536B1" w:rsidRDefault="001651BF" w:rsidP="00322DCA">
      <w:pPr>
        <w:pStyle w:val="Heading1"/>
        <w:numPr>
          <w:ilvl w:val="0"/>
          <w:numId w:val="0"/>
        </w:numPr>
        <w:ind w:left="432" w:hanging="432"/>
      </w:pPr>
      <w:bookmarkStart w:id="2" w:name="_Toc480805953"/>
      <w:r w:rsidRPr="00E536B1">
        <w:lastRenderedPageBreak/>
        <w:t>Glossary</w:t>
      </w:r>
      <w:bookmarkEnd w:id="2"/>
    </w:p>
    <w:p w:rsidR="00E66200" w:rsidRPr="00E536B1" w:rsidRDefault="00E66200" w:rsidP="001651BF"/>
    <w:p w:rsidR="00E66200" w:rsidRPr="00E66200" w:rsidRDefault="00E66200" w:rsidP="001651BF">
      <w:r w:rsidRPr="000A583D">
        <w:rPr>
          <w:rFonts w:ascii="Lato" w:hAnsi="Lato"/>
          <w:b/>
        </w:rPr>
        <w:t>WAF</w:t>
      </w:r>
      <w:r w:rsidR="000A583D">
        <w:tab/>
      </w:r>
      <w:r w:rsidR="000A583D">
        <w:tab/>
      </w:r>
      <w:r w:rsidRPr="00E66200">
        <w:t>Web Application Firewall</w:t>
      </w:r>
    </w:p>
    <w:p w:rsidR="00E66200" w:rsidRPr="00E66200" w:rsidRDefault="00E66200" w:rsidP="001651BF">
      <w:r w:rsidRPr="000A583D">
        <w:rPr>
          <w:rFonts w:ascii="Lato" w:hAnsi="Lato"/>
          <w:b/>
        </w:rPr>
        <w:t>IDS</w:t>
      </w:r>
      <w:r w:rsidR="000A583D">
        <w:tab/>
      </w:r>
      <w:r w:rsidR="000A583D">
        <w:tab/>
      </w:r>
      <w:r w:rsidRPr="00E66200">
        <w:t>Intrusion Detection System</w:t>
      </w:r>
    </w:p>
    <w:p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rsidR="00196D1C" w:rsidRDefault="00E26676">
      <w:r w:rsidRPr="00E26676">
        <w:rPr>
          <w:rFonts w:ascii="Lato" w:hAnsi="Lato"/>
          <w:b/>
        </w:rPr>
        <w:t>SERT</w:t>
      </w:r>
      <w:r>
        <w:t xml:space="preserve"> </w:t>
      </w:r>
      <w:r>
        <w:tab/>
      </w:r>
      <w:r>
        <w:tab/>
        <w:t>Security Engineering Research Team</w:t>
      </w:r>
      <w:r w:rsidR="001651BF" w:rsidRPr="00E66200">
        <w:br w:type="page"/>
      </w:r>
    </w:p>
    <w:p w:rsidR="00931C72" w:rsidRPr="001651BF" w:rsidRDefault="00C82608" w:rsidP="00EB7460">
      <w:pPr>
        <w:pStyle w:val="Heading1"/>
      </w:pPr>
      <w:bookmarkStart w:id="3" w:name="_Toc480805954"/>
      <w:r>
        <w:rPr>
          <w:noProof/>
        </w:rPr>
        <w:lastRenderedPageBreak/>
        <mc:AlternateContent>
          <mc:Choice Requires="wps">
            <w:drawing>
              <wp:anchor distT="0" distB="0" distL="114300" distR="114300" simplePos="0" relativeHeight="251674624" behindDoc="0" locked="0" layoutInCell="1" allowOverlap="1" wp14:anchorId="40C231BF" wp14:editId="74FB4579">
                <wp:simplePos x="0" y="0"/>
                <wp:positionH relativeFrom="column">
                  <wp:posOffset>4067175</wp:posOffset>
                </wp:positionH>
                <wp:positionV relativeFrom="paragraph">
                  <wp:posOffset>1198245</wp:posOffset>
                </wp:positionV>
                <wp:extent cx="15722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a:effectLst/>
                      </wps:spPr>
                      <wps:txbx>
                        <w:txbxContent>
                          <w:p w:rsidR="00D65294" w:rsidRPr="00600659" w:rsidRDefault="00D65294"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31BF" id="Text Box 1" o:spid="_x0000_s1027" type="#_x0000_t202" style="position:absolute;left:0;text-align:left;margin-left:320.25pt;margin-top:94.35pt;width:123.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iMAIAAHIEAAAOAAAAZHJzL2Uyb0RvYy54bWysVMFu2zAMvQ/YPwi6L04yNBuMOEWWIsOA&#10;oC2QDD0rshwLkEWNUmJ3Xz9KttOu22nYRabIJ1J8j/LytmsMuyj0GmzBZ5MpZ8pKKLU9Ffz7Yfvh&#10;M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duPs3nC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" stroked="f">
                <v:textbox style="mso-fit-shape-to-text:t" inset="0,0,0,0">
                  <w:txbxContent>
                    <w:p w:rsidR="00D65294" w:rsidRPr="00600659" w:rsidRDefault="00D65294"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10">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rsidR="00931C72" w:rsidRPr="001651BF" w:rsidRDefault="00931C72" w:rsidP="001651BF">
      <w:pPr>
        <w:pStyle w:val="Heading2"/>
      </w:pPr>
      <w:bookmarkStart w:id="4" w:name="_Toc480805955"/>
      <w:r w:rsidRPr="001651BF">
        <w:t>History</w:t>
      </w:r>
      <w:bookmarkEnd w:id="4"/>
    </w:p>
    <w:p w:rsidR="00931C72" w:rsidRPr="00931C72" w:rsidRDefault="00931C72" w:rsidP="00931C72">
      <w:r w:rsidRPr="00931C72">
        <w:t>Throughout the years EY was formed by merging with other organizations several times. The oldest originating partnership was founded in 1849 in England. In 1989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rPr>
          <w:noProof/>
          <w:lang w:eastAsia="nl-BE"/>
        </w:rPr>
      </w:pPr>
      <w:r w:rsidRPr="00931C72">
        <w:t xml:space="preserve"> </w:t>
      </w:r>
    </w:p>
    <w:p w:rsidR="00931C72" w:rsidRPr="00931C72" w:rsidRDefault="00C82608" w:rsidP="00931C72">
      <w:r>
        <w:rPr>
          <w:noProof/>
        </w:rPr>
        <mc:AlternateContent>
          <mc:Choice Requires="wps">
            <w:drawing>
              <wp:anchor distT="0" distB="0" distL="114300" distR="114300" simplePos="0" relativeHeight="251678720" behindDoc="0" locked="0" layoutInCell="1" allowOverlap="1" wp14:anchorId="016B742A" wp14:editId="125425E2">
                <wp:simplePos x="0" y="0"/>
                <wp:positionH relativeFrom="column">
                  <wp:posOffset>3349625</wp:posOffset>
                </wp:positionH>
                <wp:positionV relativeFrom="paragraph">
                  <wp:posOffset>658495</wp:posOffset>
                </wp:positionV>
                <wp:extent cx="914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D65294" w:rsidRPr="0072202C" w:rsidRDefault="00D65294"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742A" id="Text Box 17" o:spid="_x0000_s1028" type="#_x0000_t202" style="position:absolute;margin-left:263.75pt;margin-top:51.8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pQMwIAAHM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" stroked="f">
                <v:textbox style="mso-fit-shape-to-text:t" inset="0,0,0,0">
                  <w:txbxContent>
                    <w:p w:rsidR="00D65294" w:rsidRPr="0072202C" w:rsidRDefault="00D65294"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0288" behindDoc="0" locked="0" layoutInCell="1" allowOverlap="1" wp14:anchorId="35DE9BF0" wp14:editId="381118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2FD86D8C" wp14:editId="1CEF5340">
                <wp:simplePos x="0" y="0"/>
                <wp:positionH relativeFrom="column">
                  <wp:posOffset>1045845</wp:posOffset>
                </wp:positionH>
                <wp:positionV relativeFrom="paragraph">
                  <wp:posOffset>673735</wp:posOffset>
                </wp:positionV>
                <wp:extent cx="1332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a:effectLst/>
                      </wps:spPr>
                      <wps:txbx>
                        <w:txbxContent>
                          <w:p w:rsidR="00D65294" w:rsidRPr="004A476B" w:rsidRDefault="00D65294"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6D8C" id="Text Box 15" o:spid="_x0000_s1029" type="#_x0000_t202" style="position:absolute;margin-left:82.35pt;margin-top:53.05pt;width:10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" stroked="f">
                <v:textbox style="mso-fit-shape-to-text:t" inset="0,0,0,0">
                  <w:txbxContent>
                    <w:p w:rsidR="00D65294" w:rsidRPr="004A476B" w:rsidRDefault="00D65294"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1312" behindDoc="0" locked="0" layoutInCell="1" allowOverlap="1" wp14:anchorId="35990EDB" wp14:editId="4BDBB569">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72" w:rsidRPr="00931C72" w:rsidRDefault="00931C72" w:rsidP="00931C72"/>
    <w:p w:rsidR="00931C72" w:rsidRPr="00931C72" w:rsidRDefault="00931C72" w:rsidP="00931C72"/>
    <w:p w:rsidR="00931C72" w:rsidRPr="00931C72" w:rsidRDefault="00931C72" w:rsidP="00931C72"/>
    <w:p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rsidR="00931C72" w:rsidRPr="00931C72" w:rsidRDefault="00931C72" w:rsidP="001651BF">
      <w:pPr>
        <w:pStyle w:val="Heading2"/>
      </w:pPr>
      <w:bookmarkStart w:id="5" w:name="_Toc480805956"/>
      <w:r w:rsidRPr="00931C72">
        <w:lastRenderedPageBreak/>
        <w:t>Structure</w:t>
      </w:r>
      <w:bookmarkEnd w:id="5"/>
    </w:p>
    <w:p w:rsidR="00931C72" w:rsidRPr="001651BF" w:rsidRDefault="00931C72" w:rsidP="001651BF">
      <w:pPr>
        <w:pStyle w:val="Heading3"/>
      </w:pPr>
      <w:bookmarkStart w:id="6" w:name="_Toc480805957"/>
      <w:r w:rsidRPr="001651BF">
        <w:t>Geographical</w:t>
      </w:r>
      <w:bookmarkEnd w:id="6"/>
    </w:p>
    <w:p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pStyle w:val="ListParagraph"/>
        <w:numPr>
          <w:ilvl w:val="0"/>
          <w:numId w:val="12"/>
        </w:numPr>
        <w:spacing w:after="160"/>
        <w:rPr>
          <w:b/>
        </w:rPr>
      </w:pPr>
      <w:r w:rsidRPr="00931C72">
        <w:rPr>
          <w:b/>
        </w:rPr>
        <w:t>EMEIA (Europe, Middle East, India and Africa)</w:t>
      </w:r>
    </w:p>
    <w:p w:rsidR="00931C72" w:rsidRPr="00931C72" w:rsidRDefault="00C82608" w:rsidP="00931C72">
      <w:pPr>
        <w:pStyle w:val="ListParagraph"/>
        <w:numPr>
          <w:ilvl w:val="1"/>
          <w:numId w:val="12"/>
        </w:numPr>
        <w:spacing w:after="160"/>
      </w:pPr>
      <w:r>
        <w:rPr>
          <w:noProof/>
        </w:rPr>
        <mc:AlternateContent>
          <mc:Choice Requires="wps">
            <w:drawing>
              <wp:anchor distT="0" distB="0" distL="114300" distR="114300" simplePos="0" relativeHeight="251680768" behindDoc="0" locked="0" layoutInCell="1" allowOverlap="1" wp14:anchorId="6227BC63" wp14:editId="2972FDFA">
                <wp:simplePos x="0" y="0"/>
                <wp:positionH relativeFrom="column">
                  <wp:posOffset>3455035</wp:posOffset>
                </wp:positionH>
                <wp:positionV relativeFrom="paragraph">
                  <wp:posOffset>1357630</wp:posOffset>
                </wp:positionV>
                <wp:extent cx="2194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a:effectLst/>
                      </wps:spPr>
                      <wps:txbx>
                        <w:txbxContent>
                          <w:p w:rsidR="00D65294" w:rsidRPr="001532F9" w:rsidRDefault="00D65294"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BC63" id="Text Box 18" o:spid="_x0000_s1030" type="#_x0000_t202" style="position:absolute;left:0;text-align:left;margin-left:272.05pt;margin-top:106.9pt;width:17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d/NAIAAHQ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" stroked="f">
                <v:textbox style="mso-fit-shape-to-text:t" inset="0,0,0,0">
                  <w:txbxContent>
                    <w:p w:rsidR="00D65294" w:rsidRPr="001532F9" w:rsidRDefault="00D65294"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rPr>
        <w:drawing>
          <wp:anchor distT="0" distB="0" distL="114300" distR="114300" simplePos="0" relativeHeight="251657216" behindDoc="0" locked="0" layoutInCell="1" allowOverlap="1">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3"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rsidR="00931C72" w:rsidRPr="00931C72" w:rsidRDefault="00931C72" w:rsidP="00931C72">
      <w:pPr>
        <w:pStyle w:val="ListParagraph"/>
        <w:numPr>
          <w:ilvl w:val="1"/>
          <w:numId w:val="12"/>
        </w:numPr>
        <w:spacing w:after="160"/>
        <w:rPr>
          <w:b/>
        </w:rPr>
      </w:pPr>
      <w:r w:rsidRPr="00931C72">
        <w:rPr>
          <w:b/>
        </w:rPr>
        <w:t>BeNe (Belgium and The Netherlands)</w:t>
      </w:r>
    </w:p>
    <w:p w:rsidR="00931C72" w:rsidRPr="00931C72" w:rsidRDefault="00931C72" w:rsidP="00931C72">
      <w:pPr>
        <w:pStyle w:val="ListParagraph"/>
        <w:numPr>
          <w:ilvl w:val="1"/>
          <w:numId w:val="12"/>
        </w:numPr>
        <w:spacing w:after="160"/>
      </w:pPr>
      <w:r w:rsidRPr="00931C72">
        <w:t>CIS</w:t>
      </w:r>
    </w:p>
    <w:p w:rsidR="00931C72" w:rsidRPr="00931C72" w:rsidRDefault="00931C72" w:rsidP="00931C72">
      <w:pPr>
        <w:pStyle w:val="ListParagraph"/>
        <w:numPr>
          <w:ilvl w:val="1"/>
          <w:numId w:val="12"/>
        </w:numPr>
        <w:spacing w:after="160"/>
      </w:pPr>
      <w:r w:rsidRPr="00931C72">
        <w:t>CSE</w:t>
      </w:r>
    </w:p>
    <w:p w:rsidR="00931C72" w:rsidRPr="00931C72" w:rsidRDefault="00931C72" w:rsidP="00931C72">
      <w:pPr>
        <w:pStyle w:val="ListParagraph"/>
        <w:numPr>
          <w:ilvl w:val="1"/>
          <w:numId w:val="12"/>
        </w:numPr>
        <w:spacing w:after="160"/>
      </w:pPr>
      <w:r w:rsidRPr="00931C72">
        <w:t>FraMaLux</w:t>
      </w:r>
    </w:p>
    <w:p w:rsidR="00931C72" w:rsidRPr="00931C72" w:rsidRDefault="00931C72" w:rsidP="00931C72">
      <w:pPr>
        <w:pStyle w:val="ListParagraph"/>
        <w:numPr>
          <w:ilvl w:val="1"/>
          <w:numId w:val="12"/>
        </w:numPr>
        <w:spacing w:after="160"/>
      </w:pPr>
      <w:r w:rsidRPr="00931C72">
        <w:t>GSA</w:t>
      </w:r>
    </w:p>
    <w:p w:rsidR="00931C72" w:rsidRPr="00931C72" w:rsidRDefault="00931C72" w:rsidP="00931C72">
      <w:pPr>
        <w:pStyle w:val="ListParagraph"/>
        <w:numPr>
          <w:ilvl w:val="1"/>
          <w:numId w:val="12"/>
        </w:numPr>
        <w:spacing w:after="160"/>
      </w:pPr>
      <w:r w:rsidRPr="00931C72">
        <w:t>India</w:t>
      </w:r>
    </w:p>
    <w:p w:rsidR="00931C72" w:rsidRPr="00931C72" w:rsidRDefault="00931C72" w:rsidP="00931C72">
      <w:pPr>
        <w:pStyle w:val="ListParagraph"/>
        <w:numPr>
          <w:ilvl w:val="1"/>
          <w:numId w:val="12"/>
        </w:numPr>
        <w:spacing w:after="160"/>
      </w:pPr>
      <w:r w:rsidRPr="00931C72">
        <w:t>Ireland</w:t>
      </w:r>
    </w:p>
    <w:p w:rsidR="00931C72" w:rsidRPr="00931C72" w:rsidRDefault="00931C72" w:rsidP="00931C72">
      <w:pPr>
        <w:pStyle w:val="ListParagraph"/>
        <w:numPr>
          <w:ilvl w:val="1"/>
          <w:numId w:val="12"/>
        </w:numPr>
        <w:spacing w:after="160"/>
      </w:pPr>
      <w:r w:rsidRPr="00931C72">
        <w:t>Mediterranean</w:t>
      </w:r>
    </w:p>
    <w:p w:rsidR="00931C72" w:rsidRPr="00931C72" w:rsidRDefault="00931C72" w:rsidP="00931C72">
      <w:pPr>
        <w:pStyle w:val="ListParagraph"/>
        <w:numPr>
          <w:ilvl w:val="1"/>
          <w:numId w:val="12"/>
        </w:numPr>
        <w:spacing w:after="160"/>
      </w:pPr>
      <w:r w:rsidRPr="00931C72">
        <w:t>MENA</w:t>
      </w:r>
    </w:p>
    <w:p w:rsidR="00931C72" w:rsidRPr="00931C72" w:rsidRDefault="00931C72" w:rsidP="00931C72">
      <w:pPr>
        <w:pStyle w:val="ListParagraph"/>
        <w:numPr>
          <w:ilvl w:val="1"/>
          <w:numId w:val="12"/>
        </w:numPr>
        <w:spacing w:after="160"/>
      </w:pPr>
      <w:r w:rsidRPr="00931C72">
        <w:t>Nordics</w:t>
      </w:r>
    </w:p>
    <w:p w:rsidR="00931C72" w:rsidRPr="00931C72" w:rsidRDefault="00931C72" w:rsidP="00931C72">
      <w:pPr>
        <w:pStyle w:val="ListParagraph"/>
        <w:numPr>
          <w:ilvl w:val="1"/>
          <w:numId w:val="12"/>
        </w:numPr>
        <w:spacing w:after="160"/>
      </w:pPr>
      <w:r w:rsidRPr="00931C72">
        <w:t>UK</w:t>
      </w:r>
    </w:p>
    <w:p w:rsidR="00931C72" w:rsidRPr="00931C72" w:rsidRDefault="00931C72" w:rsidP="00931C72">
      <w:pPr>
        <w:pStyle w:val="ListParagraph"/>
        <w:numPr>
          <w:ilvl w:val="0"/>
          <w:numId w:val="12"/>
        </w:numPr>
        <w:spacing w:after="160"/>
      </w:pPr>
      <w:r w:rsidRPr="00931C72">
        <w:t>Americas</w:t>
      </w:r>
    </w:p>
    <w:p w:rsidR="00931C72" w:rsidRPr="00931C72" w:rsidRDefault="00931C72" w:rsidP="00931C72">
      <w:pPr>
        <w:pStyle w:val="ListParagraph"/>
        <w:numPr>
          <w:ilvl w:val="0"/>
          <w:numId w:val="12"/>
        </w:numPr>
        <w:spacing w:after="160"/>
      </w:pPr>
      <w:r w:rsidRPr="00931C72">
        <w:t>Asia-Pacific</w:t>
      </w:r>
    </w:p>
    <w:p w:rsidR="00931C72" w:rsidRPr="00931C72" w:rsidRDefault="00931C72" w:rsidP="00931C72">
      <w:pPr>
        <w:pStyle w:val="ListParagraph"/>
        <w:numPr>
          <w:ilvl w:val="0"/>
          <w:numId w:val="12"/>
        </w:numPr>
        <w:spacing w:after="160"/>
      </w:pPr>
      <w:r w:rsidRPr="00931C72">
        <w:t>Japan</w:t>
      </w:r>
    </w:p>
    <w:p w:rsidR="00931C72" w:rsidRPr="00931C72" w:rsidRDefault="00931C72" w:rsidP="001651BF">
      <w:pPr>
        <w:pStyle w:val="Heading3"/>
      </w:pPr>
      <w:bookmarkStart w:id="7" w:name="_Toc480805958"/>
      <w:r w:rsidRPr="00931C72">
        <w:t>Organizational</w:t>
      </w:r>
      <w:bookmarkEnd w:id="7"/>
    </w:p>
    <w:p w:rsidR="00931C72" w:rsidRPr="00931C72" w:rsidRDefault="00931C72" w:rsidP="00665A36">
      <w:pPr>
        <w:spacing w:after="0"/>
      </w:pPr>
      <w:r w:rsidRPr="00931C72">
        <w:t>EY offers multiple services to companies world-wide. These services are grouped into four major service-lines:</w:t>
      </w:r>
    </w:p>
    <w:p w:rsidR="00931C72" w:rsidRPr="00931C72" w:rsidRDefault="00931C72" w:rsidP="00931C72">
      <w:pPr>
        <w:pStyle w:val="ListParagraph"/>
        <w:numPr>
          <w:ilvl w:val="0"/>
          <w:numId w:val="10"/>
        </w:numPr>
        <w:spacing w:after="160"/>
      </w:pPr>
      <w:r w:rsidRPr="00931C72">
        <w:rPr>
          <w:b/>
        </w:rPr>
        <w:t>Tax</w:t>
      </w:r>
      <w:r w:rsidRPr="00931C72">
        <w:t>: provide information about (global) tax infrastructure.</w:t>
      </w:r>
    </w:p>
    <w:p w:rsidR="00931C72" w:rsidRPr="00931C72" w:rsidRDefault="00931C72" w:rsidP="00931C72">
      <w:pPr>
        <w:pStyle w:val="ListParagraph"/>
        <w:numPr>
          <w:ilvl w:val="0"/>
          <w:numId w:val="10"/>
        </w:numPr>
        <w:spacing w:after="160"/>
      </w:pPr>
      <w:r w:rsidRPr="00931C72">
        <w:rPr>
          <w:b/>
        </w:rPr>
        <w:t>Transaction advisory services</w:t>
      </w:r>
      <w:r w:rsidRPr="00931C72">
        <w:t>: provides information regarding raising, investing, preserving and optimizing the organizations capital.</w:t>
      </w:r>
    </w:p>
    <w:p w:rsidR="00931C72" w:rsidRPr="00931C72" w:rsidRDefault="00931C72" w:rsidP="00931C72">
      <w:pPr>
        <w:pStyle w:val="ListParagraph"/>
        <w:numPr>
          <w:ilvl w:val="0"/>
          <w:numId w:val="10"/>
        </w:numPr>
        <w:spacing w:after="160"/>
      </w:pPr>
      <w:r w:rsidRPr="00931C72">
        <w:rPr>
          <w:b/>
        </w:rPr>
        <w:t>Assurance</w:t>
      </w:r>
      <w:r w:rsidRPr="00931C72">
        <w:t>: provides general financial information.</w:t>
      </w:r>
    </w:p>
    <w:p w:rsidR="00931C72" w:rsidRPr="00931C72" w:rsidRDefault="00931C72" w:rsidP="00931C72">
      <w:pPr>
        <w:pStyle w:val="ListParagraph"/>
        <w:numPr>
          <w:ilvl w:val="0"/>
          <w:numId w:val="10"/>
        </w:numPr>
        <w:spacing w:after="160"/>
      </w:pPr>
      <w:r w:rsidRPr="00931C72">
        <w:rPr>
          <w:b/>
        </w:rPr>
        <w:t>Advisory</w:t>
      </w:r>
      <w:r w:rsidRPr="00931C72">
        <w:t>: provide clients with information regarding risk management and performance improvement.</w:t>
      </w:r>
    </w:p>
    <w:p w:rsidR="00931C72" w:rsidRPr="00931C72" w:rsidRDefault="00931C72" w:rsidP="00931C72">
      <w:r w:rsidRPr="00931C72">
        <w:t>The advisory service-line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rsidR="00931C72" w:rsidRPr="00931C72" w:rsidRDefault="00931C72" w:rsidP="00665A36">
      <w:pPr>
        <w:spacing w:after="0"/>
      </w:pPr>
      <w:r w:rsidRPr="00931C72">
        <w:t>Other services provided by the advisory branch are:</w:t>
      </w:r>
    </w:p>
    <w:p w:rsidR="00931C72" w:rsidRPr="00931C72" w:rsidRDefault="00931C72" w:rsidP="00931C72">
      <w:pPr>
        <w:pStyle w:val="ListParagraph"/>
        <w:numPr>
          <w:ilvl w:val="0"/>
          <w:numId w:val="11"/>
        </w:numPr>
        <w:spacing w:after="160"/>
      </w:pPr>
      <w:r w:rsidRPr="00931C72">
        <w:t>IT Transformation</w:t>
      </w:r>
    </w:p>
    <w:p w:rsidR="00931C72" w:rsidRPr="00931C72" w:rsidRDefault="00931C72" w:rsidP="00931C72">
      <w:pPr>
        <w:pStyle w:val="ListParagraph"/>
        <w:numPr>
          <w:ilvl w:val="0"/>
          <w:numId w:val="11"/>
        </w:numPr>
        <w:spacing w:after="160"/>
      </w:pPr>
      <w:r w:rsidRPr="00931C72">
        <w:t xml:space="preserve">Data Analytics </w:t>
      </w:r>
    </w:p>
    <w:p w:rsidR="00931C72" w:rsidRPr="00931C72" w:rsidRDefault="00931C72" w:rsidP="00931C72">
      <w:pPr>
        <w:pStyle w:val="ListParagraph"/>
        <w:numPr>
          <w:ilvl w:val="0"/>
          <w:numId w:val="11"/>
        </w:numPr>
        <w:spacing w:after="160"/>
      </w:pPr>
      <w:r w:rsidRPr="00931C72">
        <w:t>Finance</w:t>
      </w:r>
    </w:p>
    <w:p w:rsidR="00931C72" w:rsidRPr="00931C72" w:rsidRDefault="00931C72" w:rsidP="00931C72">
      <w:pPr>
        <w:pStyle w:val="ListParagraph"/>
        <w:numPr>
          <w:ilvl w:val="0"/>
          <w:numId w:val="11"/>
        </w:numPr>
        <w:spacing w:after="160"/>
      </w:pPr>
      <w:r w:rsidRPr="00931C72">
        <w:t>Supply Chain</w:t>
      </w:r>
    </w:p>
    <w:p w:rsidR="00931C72" w:rsidRPr="00931C72" w:rsidRDefault="00931C72" w:rsidP="00931C72">
      <w:pPr>
        <w:pStyle w:val="ListParagraph"/>
        <w:numPr>
          <w:ilvl w:val="0"/>
          <w:numId w:val="11"/>
        </w:numPr>
        <w:spacing w:after="160"/>
      </w:pPr>
      <w:r w:rsidRPr="00931C72">
        <w:t xml:space="preserve">Customer &amp; Strategy </w:t>
      </w:r>
    </w:p>
    <w:p w:rsidR="00931C72" w:rsidRPr="00931C72" w:rsidRDefault="00931C72" w:rsidP="00931C72">
      <w:pPr>
        <w:pStyle w:val="ListParagraph"/>
        <w:numPr>
          <w:ilvl w:val="0"/>
          <w:numId w:val="11"/>
        </w:numPr>
        <w:spacing w:after="160"/>
      </w:pPr>
      <w:r w:rsidRPr="00931C72">
        <w:t>People Advisory Services</w:t>
      </w:r>
    </w:p>
    <w:p w:rsidR="00931C72" w:rsidRPr="00931C72" w:rsidRDefault="00931C72" w:rsidP="00931C72">
      <w:pPr>
        <w:pStyle w:val="ListParagraph"/>
        <w:numPr>
          <w:ilvl w:val="0"/>
          <w:numId w:val="11"/>
        </w:numPr>
        <w:spacing w:after="160"/>
      </w:pPr>
      <w:r w:rsidRPr="00931C72">
        <w:t>Risk Management</w:t>
      </w:r>
    </w:p>
    <w:p w:rsidR="00931C72" w:rsidRPr="00931C72" w:rsidRDefault="00931C72" w:rsidP="00931C72">
      <w:pPr>
        <w:pStyle w:val="ListParagraph"/>
        <w:numPr>
          <w:ilvl w:val="0"/>
          <w:numId w:val="11"/>
        </w:numPr>
        <w:spacing w:after="160"/>
      </w:pPr>
      <w:r w:rsidRPr="00931C72">
        <w:t xml:space="preserve">Internal Audit &amp; Controls </w:t>
      </w:r>
    </w:p>
    <w:p w:rsidR="00931C72" w:rsidRPr="00931C72" w:rsidRDefault="00931C72" w:rsidP="00931C72">
      <w:pPr>
        <w:pStyle w:val="ListParagraph"/>
        <w:numPr>
          <w:ilvl w:val="0"/>
          <w:numId w:val="11"/>
        </w:numPr>
        <w:spacing w:after="160"/>
      </w:pPr>
      <w:r w:rsidRPr="00931C72">
        <w:lastRenderedPageBreak/>
        <w:t xml:space="preserve">Risk Transformation </w:t>
      </w:r>
    </w:p>
    <w:p w:rsidR="00931C72" w:rsidRPr="00931C72" w:rsidRDefault="00931C72" w:rsidP="00931C72">
      <w:pPr>
        <w:pStyle w:val="ListParagraph"/>
        <w:numPr>
          <w:ilvl w:val="0"/>
          <w:numId w:val="11"/>
        </w:numPr>
        <w:spacing w:after="160"/>
        <w:rPr>
          <w:b/>
        </w:rPr>
      </w:pPr>
      <w:r w:rsidRPr="00931C72">
        <w:rPr>
          <w:b/>
        </w:rPr>
        <w:t>Cybersecurity</w:t>
      </w:r>
    </w:p>
    <w:p w:rsidR="00931C72" w:rsidRPr="00931C72" w:rsidRDefault="00931C72" w:rsidP="00931C72">
      <w:pPr>
        <w:pStyle w:val="ListParagraph"/>
        <w:numPr>
          <w:ilvl w:val="1"/>
          <w:numId w:val="11"/>
        </w:numPr>
        <w:spacing w:after="160"/>
      </w:pPr>
      <w:r w:rsidRPr="00931C72">
        <w:t>Cyber Program Management</w:t>
      </w:r>
    </w:p>
    <w:p w:rsidR="00931C72" w:rsidRPr="00931C72" w:rsidRDefault="00931C72" w:rsidP="00931C72">
      <w:pPr>
        <w:pStyle w:val="ListParagraph"/>
        <w:numPr>
          <w:ilvl w:val="1"/>
          <w:numId w:val="11"/>
        </w:numPr>
        <w:spacing w:after="160"/>
      </w:pPr>
      <w:r w:rsidRPr="00931C72">
        <w:t>Cyber Threat Management</w:t>
      </w:r>
    </w:p>
    <w:p w:rsidR="00931C72" w:rsidRPr="00931C72" w:rsidRDefault="00931C72" w:rsidP="00931C72">
      <w:pPr>
        <w:pStyle w:val="ListParagraph"/>
        <w:numPr>
          <w:ilvl w:val="1"/>
          <w:numId w:val="11"/>
        </w:numPr>
        <w:spacing w:after="160"/>
      </w:pPr>
      <w:r w:rsidRPr="00931C72">
        <w:t>Identity &amp; Access Management</w:t>
      </w:r>
    </w:p>
    <w:p w:rsidR="00931C72" w:rsidRPr="00931C72" w:rsidRDefault="00931C72" w:rsidP="00931C72">
      <w:pPr>
        <w:pStyle w:val="ListParagraph"/>
        <w:numPr>
          <w:ilvl w:val="1"/>
          <w:numId w:val="11"/>
        </w:numPr>
        <w:spacing w:after="160"/>
      </w:pPr>
      <w:r w:rsidRPr="00931C72">
        <w:t>Data Protection &amp; Privacy</w:t>
      </w:r>
    </w:p>
    <w:p w:rsidR="00931C72" w:rsidRPr="00931C72" w:rsidRDefault="00931C72" w:rsidP="00931C72">
      <w:pPr>
        <w:pStyle w:val="ListParagraph"/>
        <w:numPr>
          <w:ilvl w:val="1"/>
          <w:numId w:val="11"/>
        </w:numPr>
        <w:spacing w:after="160"/>
      </w:pPr>
      <w:r w:rsidRPr="00931C72">
        <w:t>Business Resilience</w:t>
      </w:r>
    </w:p>
    <w:p w:rsidR="00931C72" w:rsidRPr="00931C72" w:rsidRDefault="00931C72" w:rsidP="00931C72">
      <w:pPr>
        <w:pStyle w:val="ListParagraph"/>
        <w:numPr>
          <w:ilvl w:val="1"/>
          <w:numId w:val="11"/>
        </w:numPr>
        <w:spacing w:after="160"/>
      </w:pPr>
      <w:r w:rsidRPr="00931C72">
        <w:t>Business Continuity</w:t>
      </w:r>
    </w:p>
    <w:p w:rsidR="00931C72" w:rsidRPr="00931C72" w:rsidRDefault="00931C72" w:rsidP="00931C72">
      <w:pPr>
        <w:pStyle w:val="ListParagraph"/>
        <w:numPr>
          <w:ilvl w:val="1"/>
          <w:numId w:val="11"/>
        </w:numPr>
        <w:spacing w:after="160"/>
      </w:pPr>
      <w:r w:rsidRPr="00931C72">
        <w:t>Incident Response (IR)</w:t>
      </w:r>
    </w:p>
    <w:p w:rsidR="00931C72" w:rsidRPr="00931C72" w:rsidRDefault="00931C72" w:rsidP="00931C72">
      <w:pPr>
        <w:pStyle w:val="ListParagraph"/>
        <w:numPr>
          <w:ilvl w:val="0"/>
          <w:numId w:val="11"/>
        </w:numPr>
        <w:spacing w:after="160"/>
      </w:pPr>
      <w:r w:rsidRPr="00931C72">
        <w:t>IT Assurance</w:t>
      </w:r>
    </w:p>
    <w:p w:rsidR="00931C72" w:rsidRPr="00931C72" w:rsidRDefault="003A33B4" w:rsidP="001651BF">
      <w:pPr>
        <w:pStyle w:val="Heading3"/>
      </w:pPr>
      <w:bookmarkStart w:id="8" w:name="_Toc480805959"/>
      <w:r>
        <w:t>Client</w:t>
      </w:r>
      <w:r w:rsidR="00931C72" w:rsidRPr="00931C72">
        <w:t xml:space="preserve"> sector</w:t>
      </w:r>
      <w:bookmarkEnd w:id="8"/>
    </w:p>
    <w:p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rsidR="00931C72" w:rsidRPr="00931C72" w:rsidRDefault="00931C72" w:rsidP="00931C72">
      <w:r w:rsidRPr="00931C72">
        <w:t>The whole above mentioned structure exists in duplicate. Once for clients in the financial sector (FSO) and once for clients of non-financial sectors (NON-FSO). This internship took place in the NON-FSO branch of EY.</w:t>
      </w:r>
    </w:p>
    <w:p w:rsidR="00931C72" w:rsidRPr="00931C72" w:rsidRDefault="00931C72" w:rsidP="001651BF">
      <w:pPr>
        <w:pStyle w:val="Heading3"/>
      </w:pPr>
      <w:bookmarkStart w:id="9" w:name="_Toc480805960"/>
      <w:r w:rsidRPr="00931C72">
        <w:t>Summary</w:t>
      </w:r>
      <w:bookmarkEnd w:id="9"/>
    </w:p>
    <w:p w:rsidR="00931C72" w:rsidRPr="00931C72" w:rsidRDefault="00931C72" w:rsidP="00931C72">
      <w:r w:rsidRPr="00931C72">
        <w:t>To get a better perspective where the internship took place within the complex organizational structure of EY the following flowchart was created.</w:t>
      </w:r>
      <w:r w:rsidRPr="00931C72">
        <w:rPr>
          <w:noProof/>
        </w:rPr>
        <w:drawing>
          <wp:inline distT="0" distB="0" distL="0" distR="0" wp14:anchorId="1FEF9227" wp14:editId="44C6A1EF">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1C72" w:rsidRDefault="00931C72">
      <w:pPr>
        <w:rPr>
          <w:rFonts w:ascii="Century Gothic" w:eastAsiaTheme="majorEastAsia" w:hAnsi="Century Gothic" w:cstheme="majorBidi"/>
          <w:b/>
          <w:bCs/>
          <w:color w:val="4F81BD" w:themeColor="accent1"/>
          <w:sz w:val="26"/>
          <w:szCs w:val="26"/>
        </w:rPr>
      </w:pPr>
      <w:r>
        <w:br w:type="page"/>
      </w:r>
    </w:p>
    <w:p w:rsidR="00931C72" w:rsidRPr="00931C72" w:rsidRDefault="00931C72" w:rsidP="001651BF">
      <w:pPr>
        <w:pStyle w:val="Heading2"/>
      </w:pPr>
      <w:bookmarkStart w:id="10" w:name="_Toc480805961"/>
      <w:r w:rsidRPr="00931C72">
        <w:lastRenderedPageBreak/>
        <w:t>Big four</w:t>
      </w:r>
      <w:bookmarkEnd w:id="10"/>
    </w:p>
    <w:p w:rsidR="00931C72" w:rsidRPr="00931C72" w:rsidRDefault="00931C72" w:rsidP="00931C72">
      <w:r w:rsidRPr="00931C72">
        <w:t xml:space="preserve">This is a group of the world largest professional service networks. EY is accompanied in this group by PwC, DeLoitte and KPMG.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nationalities, all employees get the chance to work together with colleagues </w:t>
      </w:r>
      <w:r w:rsidR="00276901">
        <w:t>from all around the world</w:t>
      </w:r>
      <w:r w:rsidRPr="00931C72">
        <w:t xml:space="preserve"> which results in a very dynamic, coherent and educational work experience.</w:t>
      </w:r>
    </w:p>
    <w:p w:rsidR="00931C72" w:rsidRPr="00931C72" w:rsidRDefault="00931C72" w:rsidP="001651BF">
      <w:pPr>
        <w:pStyle w:val="Heading2"/>
      </w:pPr>
      <w:bookmarkStart w:id="11" w:name="_Toc480805962"/>
      <w:r w:rsidRPr="00931C72">
        <w:t>Students</w:t>
      </w:r>
      <w:bookmarkEnd w:id="11"/>
    </w:p>
    <w:p w:rsidR="00931C72" w:rsidRPr="00931C72" w:rsidRDefault="00931C72" w:rsidP="00931C72">
      <w:r w:rsidRPr="00931C72">
        <w:t xml:space="preserve">EY invests a lot into the potential of students, throughout the year there are numerous internships offered in all the different </w:t>
      </w:r>
      <w:r w:rsidR="00276901">
        <w:t>service-lines</w:t>
      </w:r>
      <w:r w:rsidRPr="00931C72">
        <w:t>. This is why EY is in the top of several rankings like: “best places to launch a career”, “Ideal employers”</w:t>
      </w:r>
      <w:r w:rsidR="00276901">
        <w:t>, “best place to work”</w:t>
      </w:r>
      <w:r w:rsidRPr="00931C72">
        <w:t xml:space="preserve"> etc.</w:t>
      </w:r>
    </w:p>
    <w:p w:rsidR="00931C72" w:rsidRDefault="00931C72">
      <w:pPr>
        <w:rPr>
          <w:rFonts w:ascii="Century Gothic" w:eastAsiaTheme="majorEastAsia" w:hAnsi="Century Gothic" w:cstheme="majorBidi"/>
          <w:b/>
          <w:bCs/>
          <w:color w:val="365F91" w:themeColor="accent1" w:themeShade="BF"/>
          <w:sz w:val="28"/>
          <w:szCs w:val="28"/>
        </w:rPr>
      </w:pPr>
      <w:r>
        <w:br w:type="page"/>
      </w:r>
    </w:p>
    <w:p w:rsidR="00931C72" w:rsidRPr="00931C72" w:rsidRDefault="00931C72" w:rsidP="001651BF">
      <w:pPr>
        <w:pStyle w:val="Heading1"/>
      </w:pPr>
      <w:bookmarkStart w:id="12" w:name="_Toc480805963"/>
      <w:r w:rsidRPr="00931C72">
        <w:lastRenderedPageBreak/>
        <w:t>Internship and thesis</w:t>
      </w:r>
      <w:bookmarkEnd w:id="12"/>
    </w:p>
    <w:p w:rsidR="00954476" w:rsidRDefault="00931C72" w:rsidP="00931C72">
      <w:r w:rsidRPr="00931C72">
        <w:t>Today more and more services are offered as a web applications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But </w:t>
      </w:r>
      <w:r w:rsidR="00881A4D">
        <w:t>they</w:t>
      </w:r>
      <w:r w:rsidRPr="00931C72">
        <w:t xml:space="preserve"> ha</w:t>
      </w:r>
      <w:r w:rsidR="00D60AE5">
        <w:t>ve</w:t>
      </w:r>
      <w:r w:rsidRPr="00931C72">
        <w:t xml:space="preserve"> one major pitfall, the</w:t>
      </w:r>
      <w:r w:rsidR="00D60AE5">
        <w:t>y are very susceptible to cyber</w:t>
      </w:r>
      <w:r w:rsidRPr="00931C72">
        <w:t>attacks. Attackers can perform a devastating attack (from e</w:t>
      </w:r>
      <w:r w:rsidR="00954476">
        <w:t>verywhere) on a web application.</w:t>
      </w:r>
    </w:p>
    <w:p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theory this should mean that a web application that doesn’t uses prepared statements is still protected from SQL-injection by the firewall.</w:t>
      </w:r>
    </w:p>
    <w:p w:rsidR="00931C72" w:rsidRPr="00931C72" w:rsidRDefault="00931C72" w:rsidP="00931C72">
      <w:r w:rsidRPr="00931C72">
        <w:t>The web application firewa</w:t>
      </w:r>
      <w:r w:rsidR="00881A4D">
        <w:t>ll looks like perfect solution for</w:t>
      </w:r>
      <w:r w:rsidRPr="00931C72">
        <w:t xml:space="preserve"> preventing web based cyberattacks but it has its downsides. The biggest flaw is that they are really difficult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This is a situation that the cybersecurity team of EY has encountered multiple times.</w:t>
      </w:r>
    </w:p>
    <w:p w:rsidR="00931C72" w:rsidRPr="00931C72" w:rsidRDefault="00931C72" w:rsidP="00931C72">
      <w:r w:rsidRPr="00931C72">
        <w:t>In order to eliminate the complex process of configuring the static rules, a web application firewall based on anomaly detection can be deployed. This type of firewall doesn’t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mindset will not only adapt itself when the web application changes but should also able to detect zero-day attacks.</w:t>
      </w:r>
    </w:p>
    <w:p w:rsidR="00931C72" w:rsidRDefault="00931C72" w:rsidP="00931C72">
      <w:r w:rsidRPr="00931C72">
        <w:t>During this internship an application profiler and anomaly detection engine will be developed in order to proof the power of this type of web application firewall. EY would like to gather information about this kind of firewalls before organizations start to deploy these.</w:t>
      </w:r>
    </w:p>
    <w:p w:rsidR="000B3ACF" w:rsidRPr="00931C72" w:rsidRDefault="000B3ACF" w:rsidP="00931C72">
      <w:r w:rsidRPr="000B3ACF">
        <w:rPr>
          <w:b/>
        </w:rPr>
        <w:t>Research question:</w:t>
      </w:r>
      <w:r>
        <w:t xml:space="preserve"> Is it possible to detect web attacks using an anomaly detection engine?</w:t>
      </w:r>
    </w:p>
    <w:p w:rsidR="00931C72" w:rsidRDefault="00931C72" w:rsidP="00931C72">
      <w:r w:rsidRPr="00931C72">
        <w:t>The following flowchart will illustrate the working of the proof of concept.</w:t>
      </w:r>
    </w:p>
    <w:p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rsidR="00931C72" w:rsidRDefault="00C82608" w:rsidP="00931C72">
      <w:r>
        <w:rPr>
          <w:noProof/>
        </w:rPr>
        <w:lastRenderedPageBreak/>
        <mc:AlternateContent>
          <mc:Choice Requires="wps">
            <w:drawing>
              <wp:anchor distT="0" distB="0" distL="114300" distR="114300" simplePos="0" relativeHeight="251682816" behindDoc="0" locked="0" layoutInCell="1" allowOverlap="1" wp14:anchorId="49F77393" wp14:editId="351997C2">
                <wp:simplePos x="0" y="0"/>
                <wp:positionH relativeFrom="column">
                  <wp:posOffset>67945</wp:posOffset>
                </wp:positionH>
                <wp:positionV relativeFrom="paragraph">
                  <wp:posOffset>5779135</wp:posOffset>
                </wp:positionV>
                <wp:extent cx="8648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a:effectLst/>
                      </wps:spPr>
                      <wps:txbx>
                        <w:txbxContent>
                          <w:p w:rsidR="00D65294" w:rsidRPr="0062424B" w:rsidRDefault="00D65294"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77393" id="Text Box 19" o:spid="_x0000_s1031" type="#_x0000_t202" style="position:absolute;margin-left:5.35pt;margin-top:455.05pt;width:68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" stroked="f">
                <v:textbox style="mso-fit-shape-to-text:t" inset="0,0,0,0">
                  <w:txbxContent>
                    <w:p w:rsidR="00D65294" w:rsidRPr="0062424B" w:rsidRDefault="00D65294"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v:textbox>
                <w10:wrap type="square"/>
              </v:shape>
            </w:pict>
          </mc:Fallback>
        </mc:AlternateContent>
      </w:r>
      <w:r w:rsidR="00881A4D">
        <w:rPr>
          <w:noProof/>
        </w:rPr>
        <w:drawing>
          <wp:anchor distT="0" distB="0" distL="114300" distR="114300" simplePos="0" relativeHeight="251667456" behindDoc="0" locked="0" layoutInCell="1" allowOverlap="1">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rsidR="00931C72" w:rsidRDefault="00931C72" w:rsidP="00931C72">
      <w:pPr>
        <w:sectPr w:rsidR="00931C72" w:rsidSect="00322DCA">
          <w:pgSz w:w="16838" w:h="11906" w:orient="landscape"/>
          <w:pgMar w:top="1134" w:right="1134" w:bottom="1134" w:left="1871" w:header="709" w:footer="709" w:gutter="0"/>
          <w:cols w:space="708"/>
          <w:docGrid w:linePitch="360"/>
        </w:sectPr>
      </w:pPr>
    </w:p>
    <w:p w:rsidR="001651BF" w:rsidRDefault="00D60AE5" w:rsidP="00E83B57">
      <w:pPr>
        <w:pStyle w:val="Heading1"/>
      </w:pPr>
      <w:bookmarkStart w:id="13" w:name="_Toc480805964"/>
      <w:r>
        <w:lastRenderedPageBreak/>
        <w:t>Action P</w:t>
      </w:r>
      <w:r w:rsidR="001651BF">
        <w:t>lan</w:t>
      </w:r>
      <w:bookmarkEnd w:id="13"/>
      <w:r w:rsidR="001651BF">
        <w:t xml:space="preserve"> </w:t>
      </w:r>
    </w:p>
    <w:p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rsidTr="002C1539">
        <w:tc>
          <w:tcPr>
            <w:tcW w:w="14040" w:type="dxa"/>
            <w:gridSpan w:val="5"/>
            <w:tcBorders>
              <w:top w:val="single" w:sz="8" w:space="0" w:color="auto"/>
              <w:left w:val="single" w:sz="8" w:space="0" w:color="auto"/>
              <w:bottom w:val="nil"/>
              <w:right w:val="single" w:sz="8" w:space="0" w:color="auto"/>
            </w:tcBorders>
          </w:tcPr>
          <w:p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A07565"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A07565"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bl>
    <w:p w:rsidR="00196D1C" w:rsidRDefault="00196D1C">
      <w:pPr>
        <w:sectPr w:rsidR="00196D1C" w:rsidSect="00196D1C">
          <w:pgSz w:w="16838" w:h="11906" w:orient="landscape"/>
          <w:pgMar w:top="1871" w:right="1134" w:bottom="1134" w:left="1134" w:header="709" w:footer="709" w:gutter="0"/>
          <w:cols w:space="708"/>
          <w:docGrid w:linePitch="360"/>
        </w:sectPr>
      </w:pPr>
    </w:p>
    <w:p w:rsidR="004972C0" w:rsidRDefault="004972C0" w:rsidP="004972C0">
      <w:pPr>
        <w:pStyle w:val="Heading1"/>
      </w:pPr>
      <w:bookmarkStart w:id="14" w:name="_Toc480805965"/>
      <w:r>
        <w:lastRenderedPageBreak/>
        <w:t>P</w:t>
      </w:r>
      <w:r w:rsidRPr="004972C0">
        <w:t>reliminary study</w:t>
      </w:r>
      <w:bookmarkEnd w:id="14"/>
    </w:p>
    <w:p w:rsidR="00BB3179" w:rsidRPr="00931C72" w:rsidRDefault="001C3515" w:rsidP="004972C0">
      <w:pPr>
        <w:pStyle w:val="Heading2"/>
      </w:pPr>
      <w:bookmarkStart w:id="15" w:name="_Toc480805966"/>
      <w:r w:rsidRPr="00931C72">
        <w:t>Introduction to threats</w:t>
      </w:r>
      <w:bookmarkEnd w:id="15"/>
    </w:p>
    <w:p w:rsidR="00BB3179" w:rsidRPr="00931C72" w:rsidRDefault="00BB3179" w:rsidP="004972C0">
      <w:pPr>
        <w:pStyle w:val="Heading3"/>
      </w:pPr>
      <w:bookmarkStart w:id="16" w:name="_Toc480805967"/>
      <w:r w:rsidRPr="00931C72">
        <w:t>What is a threat</w:t>
      </w:r>
      <w:bookmarkEnd w:id="16"/>
    </w:p>
    <w:p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Threats come in different shapes and sizes,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time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organization, a thre</w:t>
      </w:r>
      <w:r w:rsidR="003B7D37" w:rsidRPr="00931C72">
        <w:t>at can also be an accident. These kind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Pr="00931C72">
        <w:t>power loss,</w:t>
      </w:r>
      <w:r w:rsidR="007C44EE" w:rsidRPr="00931C72">
        <w:t xml:space="preserve"> accidental deletion and so on.</w:t>
      </w:r>
    </w:p>
    <w:p w:rsidR="00F01857" w:rsidRPr="00931C72" w:rsidRDefault="00F17BF8" w:rsidP="007C44EE">
      <w:pPr>
        <w:pStyle w:val="ListParagraph"/>
        <w:numPr>
          <w:ilvl w:val="1"/>
          <w:numId w:val="1"/>
        </w:numPr>
      </w:pPr>
      <w:r w:rsidRPr="00931C72">
        <w:t>Environmental threats (floods, earthquake, lightning, tornado…) are also part of the accidental threats.</w:t>
      </w:r>
    </w:p>
    <w:p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flood wall around a datacenter,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rsidR="008116EB" w:rsidRPr="00931C72" w:rsidRDefault="008116EB" w:rsidP="004972C0">
      <w:pPr>
        <w:pStyle w:val="Heading3"/>
        <w:rPr>
          <w:lang w:eastAsia="nl-BE"/>
        </w:rPr>
      </w:pPr>
      <w:bookmarkStart w:id="17" w:name="_Toc480805968"/>
      <w:r w:rsidRPr="00931C72">
        <w:rPr>
          <w:lang w:eastAsia="nl-BE"/>
        </w:rPr>
        <w:t>Threat management</w:t>
      </w:r>
      <w:bookmarkEnd w:id="17"/>
    </w:p>
    <w:p w:rsidR="008116EB" w:rsidRPr="00931C72" w:rsidRDefault="00C65571" w:rsidP="00C65571">
      <w:pPr>
        <w:jc w:val="both"/>
        <w:rPr>
          <w:lang w:eastAsia="nl-BE"/>
        </w:rPr>
      </w:pPr>
      <w:r>
        <w:rPr>
          <w:noProof/>
        </w:rPr>
        <mc:AlternateContent>
          <mc:Choice Requires="wps">
            <w:drawing>
              <wp:anchor distT="0" distB="0" distL="114300" distR="114300" simplePos="0" relativeHeight="251672576" behindDoc="0" locked="0" layoutInCell="1" allowOverlap="1" wp14:anchorId="034BC65B" wp14:editId="0D0551CD">
                <wp:simplePos x="0" y="0"/>
                <wp:positionH relativeFrom="column">
                  <wp:posOffset>3940175</wp:posOffset>
                </wp:positionH>
                <wp:positionV relativeFrom="paragraph">
                  <wp:posOffset>1217295</wp:posOffset>
                </wp:positionV>
                <wp:extent cx="16567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D65294" w:rsidRPr="00F433D5" w:rsidRDefault="00D65294"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BC65B" id="Text Box 14" o:spid="_x0000_s1032" type="#_x0000_t202" style="position:absolute;left:0;text-align:left;margin-left:310.25pt;margin-top:95.85pt;width:13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8NA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ATpCW8NAIAAHQEAAAOAAAAAAAAAAAA&#10;AAAAAC4CAABkcnMvZTJvRG9jLnhtbFBLAQItABQABgAIAAAAIQBg+JOu4QAAAAsBAAAPAAAAAAAA&#10;AAAAAAAAAI4EAABkcnMvZG93bnJldi54bWxQSwUGAAAAAAQABADzAAAAnAUAAAAA&#10;" stroked="f">
                <v:textbox style="mso-fit-shape-to-text:t" inset="0,0,0,0">
                  <w:txbxContent>
                    <w:p w:rsidR="00D65294" w:rsidRPr="00F433D5" w:rsidRDefault="00D65294"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rPr>
        <mc:AlternateContent>
          <mc:Choice Requires="wps">
            <w:drawing>
              <wp:anchor distT="0" distB="0" distL="114300" distR="114300" simplePos="0" relativeHeight="251684864" behindDoc="0" locked="0" layoutInCell="1" allowOverlap="1" wp14:anchorId="7C325F62" wp14:editId="3382320E">
                <wp:simplePos x="0" y="0"/>
                <wp:positionH relativeFrom="column">
                  <wp:posOffset>3940175</wp:posOffset>
                </wp:positionH>
                <wp:positionV relativeFrom="paragraph">
                  <wp:posOffset>1217295</wp:posOffset>
                </wp:positionV>
                <wp:extent cx="16567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D65294" w:rsidRPr="001E271A" w:rsidRDefault="00D65294"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25F62" id="Text Box 22" o:spid="_x0000_s1033" type="#_x0000_t202" style="position:absolute;left:0;text-align:left;margin-left:310.25pt;margin-top:95.85pt;width:1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BEE87eNAIAAHQEAAAOAAAAAAAAAAAA&#10;AAAAAC4CAABkcnMvZTJvRG9jLnhtbFBLAQItABQABgAIAAAAIQBg+JOu4QAAAAsBAAAPAAAAAAAA&#10;AAAAAAAAAI4EAABkcnMvZG93bnJldi54bWxQSwUGAAAAAAQABADzAAAAnAUAAAAA&#10;" stroked="f">
                <v:textbox style="mso-fit-shape-to-text:t" inset="0,0,0,0">
                  <w:txbxContent>
                    <w:p w:rsidR="00D65294" w:rsidRPr="001E271A" w:rsidRDefault="00D65294"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defenses of an organization. This process is the most effective knowing what threats are imminent. </w:t>
      </w:r>
      <w:r>
        <w:rPr>
          <w:lang w:eastAsia="nl-BE"/>
        </w:rPr>
        <w:t>Without this knowledge</w:t>
      </w:r>
      <w:r w:rsidR="008116EB" w:rsidRPr="00931C72">
        <w:rPr>
          <w:lang w:eastAsia="nl-BE"/>
        </w:rPr>
        <w:t xml:space="preserve"> it would be like fighting an unknown enemy. The process of </w:t>
      </w:r>
      <w:r>
        <w:rPr>
          <w:lang w:eastAsia="nl-BE"/>
        </w:rPr>
        <w:t>analyzing,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(analyzing attacks after they occurred)</w:t>
      </w:r>
      <w:r w:rsidR="00D15751" w:rsidRPr="00931C72">
        <w:rPr>
          <w:lang w:eastAsia="nl-BE"/>
        </w:rPr>
        <w:t xml:space="preserve"> character.</w:t>
      </w:r>
      <w:r w:rsidRPr="00C65571">
        <w:t xml:space="preserve"> </w:t>
      </w:r>
    </w:p>
    <w:p w:rsidR="00D15751" w:rsidRPr="004972C0" w:rsidRDefault="00D15751" w:rsidP="004972C0">
      <w:pPr>
        <w:pStyle w:val="Heading4"/>
      </w:pPr>
      <w:r w:rsidRPr="004972C0">
        <w:t>Passive threat management: incident research</w:t>
      </w:r>
    </w:p>
    <w:p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Pr="00931C72">
        <w:rPr>
          <w:lang w:eastAsia="nl-BE"/>
        </w:rPr>
        <w:t xml:space="preserve"> firewalls, intrusion detection systems…</w:t>
      </w:r>
      <w:r w:rsidR="006E55E2">
        <w:rPr>
          <w:lang w:eastAsia="nl-BE"/>
        </w:rPr>
        <w:t>).</w:t>
      </w:r>
      <w:r w:rsidRPr="00931C72">
        <w:rPr>
          <w:lang w:eastAsia="nl-BE"/>
        </w:rPr>
        <w:t xml:space="preserve"> When an incident occurred the cybersecurity team will assess and review the situation to prevent the incident from reoccurring.</w:t>
      </w:r>
    </w:p>
    <w:p w:rsidR="00574847" w:rsidRPr="00931C72" w:rsidRDefault="00574847" w:rsidP="004972C0">
      <w:pPr>
        <w:pStyle w:val="Heading4"/>
      </w:pPr>
      <w:r w:rsidRPr="00931C72">
        <w:lastRenderedPageBreak/>
        <w:t>Active threat management: threat hunting</w:t>
      </w:r>
    </w:p>
    <w:p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rsidR="008116EB" w:rsidRPr="00931C72" w:rsidRDefault="00574847" w:rsidP="0086148C">
      <w:pPr>
        <w:spacing w:after="0"/>
        <w:rPr>
          <w:lang w:eastAsia="nl-BE"/>
        </w:rPr>
      </w:pPr>
      <w:r w:rsidRPr="00931C72">
        <w:rPr>
          <w:lang w:eastAsia="nl-BE"/>
        </w:rPr>
        <w:t xml:space="preserve">During threat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rsidR="00224073" w:rsidRPr="00931C72" w:rsidRDefault="00224073" w:rsidP="00224073">
      <w:pPr>
        <w:pStyle w:val="ListParagraph"/>
        <w:numPr>
          <w:ilvl w:val="0"/>
          <w:numId w:val="7"/>
        </w:numPr>
      </w:pPr>
      <w:r w:rsidRPr="00931C72">
        <w:t>DomainTools: investigation DNS related cybercrime</w:t>
      </w:r>
    </w:p>
    <w:p w:rsidR="00224073" w:rsidRPr="00931C72" w:rsidRDefault="00224073" w:rsidP="00A704B3">
      <w:pPr>
        <w:pStyle w:val="ListParagraph"/>
        <w:numPr>
          <w:ilvl w:val="0"/>
          <w:numId w:val="7"/>
        </w:numPr>
      </w:pPr>
      <w:r w:rsidRPr="00931C72">
        <w:t>E</w:t>
      </w:r>
      <w:r w:rsidR="0086148C">
        <w:t>xabeam, S</w:t>
      </w:r>
      <w:r w:rsidRPr="00931C72">
        <w:t xml:space="preserve">qrrl: User and Entity Behavior Analytics (UEBA) </w:t>
      </w:r>
    </w:p>
    <w:p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rsidR="009C2FB1" w:rsidRPr="00931C72" w:rsidRDefault="001533A8" w:rsidP="004972C0">
      <w:pPr>
        <w:pStyle w:val="Heading3"/>
        <w:rPr>
          <w:rFonts w:eastAsiaTheme="minorHAnsi"/>
        </w:rPr>
      </w:pPr>
      <w:bookmarkStart w:id="18" w:name="_Toc480805969"/>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8"/>
    </w:p>
    <w:p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identify possible threats. During this process the organization (the party that tries to improve their defenses)</w:t>
      </w:r>
      <w:r w:rsidR="007446B0" w:rsidRPr="00931C72">
        <w:rPr>
          <w:lang w:eastAsia="nl-BE"/>
        </w:rPr>
        <w:t xml:space="preserve"> take</w:t>
      </w:r>
      <w:r>
        <w:rPr>
          <w:lang w:eastAsia="nl-BE"/>
        </w:rPr>
        <w:t>s</w:t>
      </w:r>
      <w:r w:rsidR="007446B0" w:rsidRPr="00931C72">
        <w:rPr>
          <w:lang w:eastAsia="nl-BE"/>
        </w:rPr>
        <w:t xml:space="preserve"> a look at their most valuable assets from the attackers point of view. This is the fastest way to find any possible loopholes in the organization defenses.</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rsidR="007446B0" w:rsidRPr="00931C72" w:rsidRDefault="00E530EE" w:rsidP="009E08AC">
      <w:pPr>
        <w:spacing w:after="0"/>
        <w:rPr>
          <w:lang w:eastAsia="nl-BE"/>
        </w:rPr>
      </w:pPr>
      <w:r w:rsidRPr="00931C72">
        <w:rPr>
          <w:lang w:eastAsia="nl-BE"/>
        </w:rPr>
        <w:t>The basic threat model consists of four steps:</w:t>
      </w:r>
    </w:p>
    <w:p w:rsidR="00E530EE" w:rsidRPr="00931C72" w:rsidRDefault="00E530EE" w:rsidP="00E530EE">
      <w:pPr>
        <w:pStyle w:val="ListParagraph"/>
        <w:numPr>
          <w:ilvl w:val="0"/>
          <w:numId w:val="6"/>
        </w:numPr>
        <w:rPr>
          <w:lang w:eastAsia="nl-BE"/>
        </w:rPr>
      </w:pPr>
      <w:r w:rsidRPr="00931C72">
        <w:rPr>
          <w:lang w:eastAsia="nl-BE"/>
        </w:rPr>
        <w:t>Define objectives and scopes: without a set of business objectives, security criteria the threat model will lack foundation and is likely to be ineffective.</w:t>
      </w:r>
    </w:p>
    <w:p w:rsidR="00E530EE" w:rsidRPr="00931C72" w:rsidRDefault="00E530EE" w:rsidP="00E530EE">
      <w:pPr>
        <w:pStyle w:val="ListParagraph"/>
        <w:numPr>
          <w:ilvl w:val="0"/>
          <w:numId w:val="6"/>
        </w:numPr>
        <w:rPr>
          <w:lang w:eastAsia="nl-BE"/>
        </w:rPr>
      </w:pPr>
      <w:r w:rsidRPr="00931C72">
        <w:rPr>
          <w:lang w:eastAsia="nl-BE"/>
        </w:rPr>
        <w:t>Decompose the system: a set of possible targets.</w:t>
      </w:r>
    </w:p>
    <w:p w:rsidR="00E530EE" w:rsidRPr="00931C72" w:rsidRDefault="00E530EE" w:rsidP="00E530EE">
      <w:pPr>
        <w:pStyle w:val="ListParagraph"/>
        <w:numPr>
          <w:ilvl w:val="0"/>
          <w:numId w:val="6"/>
        </w:numPr>
        <w:rPr>
          <w:lang w:eastAsia="nl-BE"/>
        </w:rPr>
      </w:pPr>
      <w:r w:rsidRPr="00931C72">
        <w:rPr>
          <w:lang w:eastAsia="nl-BE"/>
        </w:rPr>
        <w:t>Identify threats: enumeration of the possible threats to each and every possible target.</w:t>
      </w:r>
    </w:p>
    <w:p w:rsidR="00E530EE" w:rsidRPr="00931C72" w:rsidRDefault="00E530EE" w:rsidP="00E530EE">
      <w:pPr>
        <w:pStyle w:val="ListParagraph"/>
        <w:numPr>
          <w:ilvl w:val="0"/>
          <w:numId w:val="6"/>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rsidR="007446B0" w:rsidRPr="00931C72" w:rsidRDefault="009C2658" w:rsidP="004972C0">
      <w:pPr>
        <w:pStyle w:val="Heading4"/>
      </w:pPr>
      <w:r w:rsidRPr="00931C72">
        <w:t>STRIDE</w:t>
      </w:r>
    </w:p>
    <w:p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 xml:space="preserve">meone else (social-engineering), spoofing of </w:t>
      </w:r>
      <w:r w:rsidR="008A415E">
        <w:rPr>
          <w:lang w:eastAsia="nl-BE"/>
        </w:rPr>
        <w:t>IP address</w:t>
      </w:r>
      <w:r w:rsidR="00F92186"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won’t (or </w:t>
      </w:r>
      <w:r w:rsidR="00073311">
        <w:rPr>
          <w:lang w:eastAsia="nl-BE"/>
        </w:rPr>
        <w:t>incorrectly</w:t>
      </w:r>
      <w:r w:rsidR="00656C63" w:rsidRPr="00931C72">
        <w:rPr>
          <w:lang w:eastAsia="nl-BE"/>
        </w:rPr>
        <w:t xml:space="preserve">) be logged. After a successful repudiation attack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be: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commonly used by whistleblowers to reveal unethical, malicious, fraudulent activities of a certain organization or government.</w:t>
      </w:r>
    </w:p>
    <w:p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This threats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in this type of </w:t>
      </w:r>
      <w:r w:rsidR="007C44EE" w:rsidRPr="00931C72">
        <w:rPr>
          <w:lang w:eastAsia="nl-BE"/>
        </w:rPr>
        <w:t>threat</w:t>
      </w:r>
      <w:r w:rsidR="00DB7F18" w:rsidRPr="00931C72">
        <w:rPr>
          <w:lang w:eastAsia="nl-BE"/>
        </w:rPr>
        <w:t xml:space="preserve"> an unprivileged user gains privileged access to data or systems. With this privileged access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rsidR="00886AF1" w:rsidRPr="00931C72" w:rsidRDefault="00886AF1" w:rsidP="004972C0">
      <w:pPr>
        <w:pStyle w:val="Heading4"/>
      </w:pPr>
      <w:r w:rsidRPr="00931C72">
        <w:t>PASTA</w:t>
      </w:r>
    </w:p>
    <w:p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rsidR="004E07DC" w:rsidRPr="00931C72" w:rsidRDefault="00886AF1" w:rsidP="00073311">
      <w:pPr>
        <w:spacing w:after="0"/>
        <w:rPr>
          <w:lang w:eastAsia="nl-BE"/>
        </w:rPr>
      </w:pPr>
      <w:r w:rsidRPr="00931C72">
        <w:rPr>
          <w:lang w:eastAsia="nl-BE"/>
        </w:rPr>
        <w:t>Following are the seven steps in threat modeling according to the pasta model.</w:t>
      </w:r>
    </w:p>
    <w:p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tect high risk web transactions.</w:t>
      </w:r>
    </w:p>
    <w:p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rsidR="00D50E28" w:rsidRPr="00931C72" w:rsidRDefault="00D50E28" w:rsidP="004972C0">
      <w:pPr>
        <w:pStyle w:val="Heading4"/>
      </w:pPr>
      <w:r w:rsidRPr="00931C72">
        <w:t>TRIKE</w:t>
      </w:r>
    </w:p>
    <w:p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risk based approach. This model show great potential but is considered to be </w:t>
      </w:r>
      <w:r w:rsidR="00073311">
        <w:rPr>
          <w:lang w:eastAsia="nl-BE"/>
        </w:rPr>
        <w:t xml:space="preserve">still </w:t>
      </w:r>
      <w:r w:rsidRPr="00931C72">
        <w:rPr>
          <w:lang w:eastAsia="nl-BE"/>
        </w:rPr>
        <w:t>in the experimental phase because of its difficulty to implement and poor documentation. But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rsidR="00D15751" w:rsidRPr="00931C72" w:rsidRDefault="00D15751" w:rsidP="004972C0">
      <w:pPr>
        <w:pStyle w:val="Heading2"/>
      </w:pPr>
      <w:bookmarkStart w:id="19" w:name="_Toc480805970"/>
      <w:r w:rsidRPr="00931C72">
        <w:lastRenderedPageBreak/>
        <w:t>Detecting threats</w:t>
      </w:r>
      <w:bookmarkEnd w:id="19"/>
    </w:p>
    <w:p w:rsidR="00D15751" w:rsidRPr="00931C72" w:rsidRDefault="00600AA0" w:rsidP="00D12D7C">
      <w:r w:rsidRPr="00931C72">
        <w:t xml:space="preserve">Before a certain threat can be blocked it must be identified as a threat. There are several techniques for identifying threats. These principles are used by most security infrastructure (firewall, IPS, antivirus) </w:t>
      </w:r>
    </w:p>
    <w:p w:rsidR="00D15751" w:rsidRPr="00931C72" w:rsidRDefault="00D15751" w:rsidP="004972C0">
      <w:pPr>
        <w:pStyle w:val="Heading3"/>
      </w:pPr>
      <w:bookmarkStart w:id="20" w:name="_Toc480805971"/>
      <w:r w:rsidRPr="00931C72">
        <w:t>Reputation</w:t>
      </w:r>
      <w:r w:rsidR="00494CA4" w:rsidRPr="00931C72">
        <w:t>-based</w:t>
      </w:r>
      <w:bookmarkEnd w:id="20"/>
    </w:p>
    <w:p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 xml:space="preserve">This is a representation of how trustworthy a payload (any data that is exchanged: code,  files,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rsidR="00D15751" w:rsidRPr="00931C72" w:rsidRDefault="00D15751" w:rsidP="00D15751">
      <w:r w:rsidRPr="00931C72">
        <w:t xml:space="preserve">These scores can be determined locally or globally. </w:t>
      </w:r>
    </w:p>
    <w:p w:rsidR="00D15751" w:rsidRPr="00931C72" w:rsidRDefault="00D15751" w:rsidP="004972C0">
      <w:pPr>
        <w:pStyle w:val="Heading4"/>
      </w:pPr>
      <w:r w:rsidRPr="00931C72">
        <w:t xml:space="preserve">Local </w:t>
      </w:r>
      <w:r w:rsidR="003A551E" w:rsidRPr="00931C72">
        <w:t>reputation</w:t>
      </w:r>
    </w:p>
    <w:p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careful handling this source. Every time the firewall detects malicious activity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rsidR="00D15751" w:rsidRPr="00931C72" w:rsidRDefault="00D15751" w:rsidP="004972C0">
      <w:pPr>
        <w:pStyle w:val="Heading4"/>
      </w:pPr>
      <w:r w:rsidRPr="00931C72">
        <w:t xml:space="preserve">Global </w:t>
      </w:r>
      <w:r w:rsidR="003A551E" w:rsidRPr="00931C72">
        <w:t>reputation</w:t>
      </w:r>
    </w:p>
    <w:p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example IP addresses from North-Korea are more suspicious than an IP address from France.</w:t>
      </w:r>
    </w:p>
    <w:p w:rsidR="00D15751" w:rsidRPr="00931C72" w:rsidRDefault="00D15751" w:rsidP="004972C0">
      <w:pPr>
        <w:pStyle w:val="Heading3"/>
      </w:pPr>
      <w:bookmarkStart w:id="21" w:name="_Toc480805972"/>
      <w:r w:rsidRPr="00931C72">
        <w:t>Signature</w:t>
      </w:r>
      <w:r w:rsidR="00494CA4" w:rsidRPr="00931C72">
        <w:t>-based</w:t>
      </w:r>
      <w:bookmarkEnd w:id="21"/>
    </w:p>
    <w:p w:rsidR="00D15751" w:rsidRPr="00931C72" w:rsidRDefault="00D15751" w:rsidP="00D15751">
      <w:r w:rsidRPr="00931C72">
        <w:t>During signature-based detection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doesn’t protect against zero-day vulnerabilities.</w:t>
      </w:r>
    </w:p>
    <w:p w:rsidR="003A551E" w:rsidRPr="00931C72" w:rsidRDefault="003A551E" w:rsidP="00D15751">
      <w:r w:rsidRPr="00931C72">
        <w:t>At this point of time signature-based detection is the most popular especially among antivirus software. These programs use immense databases containing signatures of malicious payloads. This technique is so popular because of its simplicity. On the downside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rsidR="00D15751" w:rsidRPr="00931C72" w:rsidRDefault="003A6866" w:rsidP="004972C0">
      <w:pPr>
        <w:pStyle w:val="Heading3"/>
      </w:pPr>
      <w:bookmarkStart w:id="22" w:name="_Toc480805973"/>
      <w:r w:rsidRPr="00931C72">
        <w:lastRenderedPageBreak/>
        <w:t>User b</w:t>
      </w:r>
      <w:r w:rsidR="00FB46B6" w:rsidRPr="00931C72">
        <w:t>ehavior</w:t>
      </w:r>
      <w:r w:rsidR="00494CA4" w:rsidRPr="00931C72">
        <w:t>-based</w:t>
      </w:r>
      <w:bookmarkEnd w:id="22"/>
    </w:p>
    <w:p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rsidR="00D15751" w:rsidRPr="00931C72" w:rsidRDefault="009706B4" w:rsidP="00D15751">
      <w:r w:rsidRPr="00931C72">
        <w:t>For example: Bob works in a local construction firm, he</w:t>
      </w:r>
      <w:r w:rsidR="00A23C90">
        <w:t xml:space="preserve"> i</w:t>
      </w:r>
      <w:r w:rsidRPr="00931C72">
        <w:t>s in charge of paying all the suppliers</w:t>
      </w:r>
      <w:r w:rsidR="00B36F91" w:rsidRPr="00931C72">
        <w:t xml:space="preserve"> and has full access to the firms bank account</w:t>
      </w:r>
      <w:r w:rsidRPr="00931C72">
        <w:t xml:space="preserve">. </w:t>
      </w:r>
      <w:r w:rsidR="00B36F91" w:rsidRPr="00931C72">
        <w:t>Bob normally makes</w:t>
      </w:r>
      <w:r w:rsidRPr="00931C72">
        <w:t xml:space="preserve"> five transactions </w:t>
      </w:r>
      <w:r w:rsidR="00A23C90">
        <w:t xml:space="preserve">a day </w:t>
      </w:r>
      <w:r w:rsidRPr="00931C72">
        <w:t xml:space="preserve">with an average value of €500. This is considered Bobs normal/expected behavior. Something would be not right </w:t>
      </w:r>
      <w:r w:rsidR="00B36F91" w:rsidRPr="00931C72">
        <w:t>if</w:t>
      </w:r>
      <w:r w:rsidRPr="00931C72">
        <w:t xml:space="preserve"> Bob suddenly makes </w:t>
      </w:r>
      <w:r w:rsidR="00B36F91" w:rsidRPr="00931C72">
        <w:t>a</w:t>
      </w:r>
      <w:r w:rsidRPr="00931C72">
        <w:t xml:space="preserve"> transaction </w:t>
      </w:r>
      <w:r w:rsidR="00A23C90">
        <w:t>worth</w:t>
      </w:r>
      <w:r w:rsidRPr="00931C72">
        <w:t xml:space="preserve"> €50.000. At this moment the user behavior algorithms kick in, the transactions doesn’t need to be blocked immediately (because it could still be possible this is a legitimate transaction for a really big order) but the management will be notified immediately notified of this suspicious behavior.</w:t>
      </w:r>
      <w:r w:rsidR="00B36F91" w:rsidRPr="00931C72">
        <w:t xml:space="preserve"> As it turns out Bob was about to leave the firm and tried to steal large amounts of money from the company. This kind of thread could only be detected by user behavior analytics because a firewall or intrusion prevention system doesn’t make any difference between a transaction worth €50 or </w:t>
      </w:r>
      <w:r w:rsidR="00A23C90" w:rsidRPr="00931C72">
        <w:t>€</w:t>
      </w:r>
      <w:r w:rsidR="00B36F91" w:rsidRPr="00931C72">
        <w:t>50.000.</w:t>
      </w:r>
    </w:p>
    <w:p w:rsidR="00600AA0" w:rsidRPr="00931C72" w:rsidRDefault="00E911F3" w:rsidP="004972C0">
      <w:pPr>
        <w:pStyle w:val="Heading3"/>
      </w:pPr>
      <w:bookmarkStart w:id="23" w:name="_Toc480805974"/>
      <w:r w:rsidRPr="00931C72">
        <w:t>Heuristic-based</w:t>
      </w:r>
      <w:bookmarkEnd w:id="23"/>
    </w:p>
    <w:p w:rsidR="00FE1C80" w:rsidRPr="00931C72" w:rsidRDefault="00600AA0" w:rsidP="00600AA0">
      <w:r w:rsidRPr="00931C72">
        <w:t>When a payload isn’t linked to a certain reputation index or signature it</w:t>
      </w:r>
      <w:r w:rsidR="00A4015B" w:rsidRPr="00931C72">
        <w:t xml:space="preserve"> is a total guess if the payload is malicious. The only way to find out if the payload is malicious is to execute it and analyze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rsidR="00600AA0" w:rsidRPr="00931C72" w:rsidRDefault="00FE1C80" w:rsidP="00600AA0">
      <w:r w:rsidRPr="00931C72">
        <w:t xml:space="preserve">It can take a long time to complete all the necessary test but the results will be definitive. Because the test take a lot of time and resources a deliberate decision has to be made which files need to be sandboxed. Typically an .exe file carries more risk than an </w:t>
      </w:r>
      <w:r w:rsidR="00601BBD">
        <w:t>.png</w:t>
      </w:r>
      <w:r w:rsidRPr="00931C72">
        <w:t xml:space="preserve"> file.</w:t>
      </w:r>
    </w:p>
    <w:p w:rsidR="00D15751" w:rsidRPr="00931C72" w:rsidRDefault="00D15751" w:rsidP="00D15751"/>
    <w:p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rsidR="00D15751" w:rsidRPr="00931C72" w:rsidRDefault="00D15751" w:rsidP="004972C0">
      <w:pPr>
        <w:pStyle w:val="Heading2"/>
      </w:pPr>
      <w:bookmarkStart w:id="24" w:name="_Toc480805975"/>
      <w:r w:rsidRPr="00931C72">
        <w:lastRenderedPageBreak/>
        <w:t>Counteracting threats</w:t>
      </w:r>
      <w:bookmarkEnd w:id="24"/>
    </w:p>
    <w:p w:rsidR="00183961" w:rsidRPr="00931C72" w:rsidRDefault="00183961" w:rsidP="00183961">
      <w:r w:rsidRPr="00931C72">
        <w:t xml:space="preserve">Organizations will try to defend themselves against threats using the above mentioned techniques. These techniques will be implemented by </w:t>
      </w:r>
      <w:r w:rsidR="00BD4416" w:rsidRPr="00931C72">
        <w:t xml:space="preserve">cybersecurity infrastructure also sometimes referred to as the cyberdefenses. These devices are continuously </w:t>
      </w:r>
      <w:r w:rsidR="00E911F3" w:rsidRPr="00931C72">
        <w:t xml:space="preserve">under development </w:t>
      </w:r>
      <w:r w:rsidR="00BD4416" w:rsidRPr="00931C72">
        <w:t>to keep up with the ever changing pool of threats. In this chapter the four most used devices will be discussed, it is important to keep in mind that every device is specialized in counteracting a certain type of threat. The following is not a comparison</w:t>
      </w:r>
      <w:r w:rsidR="00E911F3" w:rsidRPr="00931C72">
        <w:t xml:space="preserve"> of </w:t>
      </w:r>
      <w:r w:rsidR="00ED7F1A">
        <w:t>cyberdefenses</w:t>
      </w:r>
      <w:r w:rsidR="00E911F3" w:rsidRPr="00931C72">
        <w:t>,</w:t>
      </w:r>
      <w:r w:rsidR="00BD4416" w:rsidRPr="00931C72">
        <w:t xml:space="preserve"> rather an enumeration of the possible devices that can be used to reinforce the organizations defenses.</w:t>
      </w:r>
    </w:p>
    <w:p w:rsidR="00FE1C80" w:rsidRPr="00931C72" w:rsidRDefault="00FE1C80" w:rsidP="004972C0">
      <w:pPr>
        <w:pStyle w:val="Heading3"/>
      </w:pPr>
      <w:bookmarkStart w:id="25" w:name="_Toc480805976"/>
      <w:r w:rsidRPr="00931C72">
        <w:t>Firewall</w:t>
      </w:r>
      <w:bookmarkEnd w:id="25"/>
    </w:p>
    <w:p w:rsidR="00BD4416" w:rsidRPr="00931C72" w:rsidRDefault="00D26F75" w:rsidP="00BD4416">
      <w:r w:rsidRPr="00931C72">
        <w:t xml:space="preserve">For counteracting the most basic and the more general threats a firewall is used. This is a device that filters the incoming and outgoing network traffic. Firewalls are implemented on borders of the network, this can be between internal networks but also </w:t>
      </w:r>
      <w:r w:rsidR="00E911F3" w:rsidRPr="00931C72">
        <w:t xml:space="preserve">be </w:t>
      </w:r>
      <w:r w:rsidRPr="00931C72">
        <w:t>between the internal ne</w:t>
      </w:r>
      <w:r w:rsidR="00ED7F1A">
        <w:t>twork and the external network</w:t>
      </w:r>
      <w:r w:rsidRPr="00931C72">
        <w:t xml:space="preserve">. These devices categorize passing traffic using a set of rules,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Pr="00931C72">
        <w:t>. Throughout the years several generations of firewalls</w:t>
      </w:r>
      <w:r w:rsidR="00E911F3" w:rsidRPr="00931C72">
        <w:t xml:space="preserve"> were developed</w:t>
      </w:r>
      <w:r w:rsidRPr="00931C72">
        <w:t xml:space="preserve">. They started out quite simple but every time a new technology </w:t>
      </w:r>
      <w:r w:rsidR="00E911F3" w:rsidRPr="00931C72">
        <w:t>emerged</w:t>
      </w:r>
      <w:r w:rsidRPr="00931C72">
        <w:t xml:space="preserve"> the firewalls had to change to maintain the level of security they provided before.</w:t>
      </w:r>
    </w:p>
    <w:p w:rsidR="00D26F75" w:rsidRPr="00931C72" w:rsidRDefault="00D26F75" w:rsidP="004972C0">
      <w:pPr>
        <w:pStyle w:val="Heading4"/>
      </w:pPr>
      <w:r w:rsidRPr="00931C72">
        <w:t>First generation: packet filters</w:t>
      </w:r>
    </w:p>
    <w:p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rsidR="00B60B8E" w:rsidRPr="00931C72" w:rsidRDefault="00B60B8E" w:rsidP="00D26F75">
      <w:r w:rsidRPr="00931C72">
        <w:t>This generation became somewhat obsolete once other ports than the well-known ports  (0 – 1023) were used and when threats over trusted protocols started appearing.</w:t>
      </w:r>
    </w:p>
    <w:p w:rsidR="00D26F75" w:rsidRPr="00931C72" w:rsidRDefault="00D26F75" w:rsidP="004972C0">
      <w:pPr>
        <w:pStyle w:val="Heading4"/>
      </w:pPr>
      <w:r w:rsidRPr="00931C72">
        <w:t>Second generation: Stateful filters</w:t>
      </w:r>
    </w:p>
    <w:p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rsidR="00D26F75" w:rsidRPr="00931C72" w:rsidRDefault="00D26F75" w:rsidP="004972C0">
      <w:pPr>
        <w:pStyle w:val="Heading4"/>
      </w:pPr>
      <w:r w:rsidRPr="00931C72">
        <w:t>Third generation: Application layers</w:t>
      </w:r>
    </w:p>
    <w:p w:rsidR="00DC417A" w:rsidRPr="00931C72" w:rsidRDefault="007A7320" w:rsidP="007A7320">
      <w:r w:rsidRPr="00931C72">
        <w:t>This generation of firewalls inspect</w:t>
      </w:r>
      <w:r w:rsidR="00CA20E2" w:rsidRPr="00931C72">
        <w:t>s</w:t>
      </w:r>
      <w:r w:rsidRPr="00931C72">
        <w:t xml:space="preserve"> packets up to the application layer, this means that from now on traffic could be filtered based on the content. This was necessary because threads </w:t>
      </w:r>
      <w:r w:rsidR="006B63D5">
        <w:t>started</w:t>
      </w:r>
      <w:r w:rsidRPr="00931C72">
        <w:t xml:space="preserve"> appearing over normally trusted protocols (HTTP). These firewalls are capable of only filtering out the packets with malicious content so the protocol is still available for legitimate use.</w:t>
      </w:r>
      <w:r w:rsidR="00DC417A" w:rsidRPr="00931C72">
        <w:t xml:space="preserve"> </w:t>
      </w:r>
    </w:p>
    <w:p w:rsidR="00BE0AB4" w:rsidRPr="00931C72" w:rsidRDefault="00DC417A" w:rsidP="007A7320">
      <w:r w:rsidRPr="00931C72">
        <w:t>Network connections to malicious websites</w:t>
      </w:r>
      <w:r w:rsidR="00BE0AB4" w:rsidRPr="00931C72">
        <w:t xml:space="preserve"> or the</w:t>
      </w:r>
      <w:r w:rsidRPr="00931C72">
        <w:t xml:space="preserve"> transfer of virus infected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w:t>
      </w:r>
      <w:r w:rsidRPr="00931C72">
        <w:lastRenderedPageBreak/>
        <w:t xml:space="preserve">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rsidR="007A7320" w:rsidRPr="00931C72" w:rsidRDefault="00DC417A" w:rsidP="007A7320">
      <w:r w:rsidRPr="00931C72">
        <w:t xml:space="preserve">This was the latest </w:t>
      </w:r>
      <w:r w:rsidR="001E7A42" w:rsidRPr="00931C72">
        <w:t>big development in firewall technology.</w:t>
      </w:r>
    </w:p>
    <w:p w:rsidR="001E7A42" w:rsidRPr="00931C72" w:rsidRDefault="001E7A42" w:rsidP="004972C0">
      <w:pPr>
        <w:pStyle w:val="Heading3"/>
      </w:pPr>
      <w:bookmarkStart w:id="26" w:name="_Toc480805977"/>
      <w:r w:rsidRPr="00931C72">
        <w:t>Intrusion detection system</w:t>
      </w:r>
      <w:bookmarkEnd w:id="26"/>
    </w:p>
    <w:p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detected the administrator will be notified (note that this system can’t undertake any action in preventing the intrusion it can only detect the intrusion). It is usually used to either strengthen the defenses in the </w:t>
      </w:r>
      <w:r w:rsidRPr="00931C72">
        <w:t>future</w:t>
      </w:r>
      <w:r w:rsidR="001E7A42" w:rsidRPr="00931C72">
        <w:t xml:space="preserve"> or gather evidence against a certain attacker. This system is a complete passive system that monitors the traffic and reports back on possible threats.</w:t>
      </w:r>
      <w:r w:rsidRPr="00931C72">
        <w:t xml:space="preserve"> These devices are most of the time implemented offline, on a span port. This kind of ports duplicate all their traffic to another port, in this way the attacker will have no clue that he’s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rsidR="001E7A42" w:rsidRPr="00931C72" w:rsidRDefault="001E7A42" w:rsidP="004972C0">
      <w:pPr>
        <w:pStyle w:val="Heading3"/>
      </w:pPr>
      <w:bookmarkStart w:id="27" w:name="_Toc480805978"/>
      <w:r w:rsidRPr="00931C72">
        <w:t>Intrusion prevention system</w:t>
      </w:r>
      <w:bookmarkEnd w:id="27"/>
    </w:p>
    <w:p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rsidR="005308ED" w:rsidRPr="00931C72" w:rsidRDefault="005308ED" w:rsidP="005308ED">
      <w:pPr>
        <w:pStyle w:val="ListParagraph"/>
        <w:numPr>
          <w:ilvl w:val="0"/>
          <w:numId w:val="8"/>
        </w:numPr>
      </w:pPr>
      <w:r w:rsidRPr="00931C72">
        <w:t>Fragmentation: by splitting the attack in an excessive amount of packets so that the IDS/IPS cannot reassemble the stream in time to detect the underlying attack.</w:t>
      </w:r>
    </w:p>
    <w:p w:rsidR="005308ED" w:rsidRPr="00931C72" w:rsidRDefault="005308ED" w:rsidP="005308ED">
      <w:pPr>
        <w:pStyle w:val="ListParagraph"/>
        <w:numPr>
          <w:ilvl w:val="0"/>
          <w:numId w:val="8"/>
        </w:numPr>
      </w:pPr>
      <w:r w:rsidRPr="00931C72">
        <w:t>Encrypting and tunneling: an attacker can encrypt the packets and send them over a secure tunnel so the IDS/IPS cannot interpret the content of the packets.</w:t>
      </w:r>
    </w:p>
    <w:p w:rsidR="005308ED" w:rsidRPr="00931C72" w:rsidRDefault="005308ED" w:rsidP="005308ED">
      <w:pPr>
        <w:pStyle w:val="ListParagraph"/>
        <w:numPr>
          <w:ilvl w:val="0"/>
          <w:numId w:val="8"/>
        </w:numPr>
      </w:pPr>
      <w:r w:rsidRPr="00931C72">
        <w:t>Insertion: the attacker insert</w:t>
      </w:r>
      <w:r w:rsidR="00BE0AB4" w:rsidRPr="00931C72">
        <w:t>s</w:t>
      </w:r>
      <w:r w:rsidRPr="00931C72">
        <w:t xml:space="preserve"> meaningless data in the stream that</w:t>
      </w:r>
      <w:r w:rsidR="00F54035" w:rsidRPr="00931C72">
        <w:t xml:space="preserve"> doesn’t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rsidR="00A704B3" w:rsidRPr="00931C72" w:rsidRDefault="00333411" w:rsidP="004972C0">
      <w:pPr>
        <w:pStyle w:val="Heading3"/>
      </w:pPr>
      <w:bookmarkStart w:id="28" w:name="_Toc480805979"/>
      <w:r w:rsidRPr="00931C72">
        <w:t>Web Application Firewall</w:t>
      </w:r>
      <w:bookmarkEnd w:id="28"/>
    </w:p>
    <w:p w:rsidR="004B7296" w:rsidRPr="00931C72" w:rsidRDefault="004B7296" w:rsidP="004B7296">
      <w:r w:rsidRPr="00931C72">
        <w:t xml:space="preserve">When all previous defenses </w:t>
      </w:r>
      <w:r w:rsidR="00690356" w:rsidRPr="00931C72">
        <w:t xml:space="preserve">have failed </w:t>
      </w:r>
      <w:r w:rsidR="00F54035" w:rsidRPr="00931C72">
        <w:t xml:space="preserve">at </w:t>
      </w:r>
      <w:r w:rsidR="00690356" w:rsidRPr="00931C72">
        <w:t>stopping the attack there is the last line of defense, the web application firewall.</w:t>
      </w:r>
    </w:p>
    <w:p w:rsidR="00333411" w:rsidRPr="00931C72" w:rsidRDefault="00E47161" w:rsidP="004972C0">
      <w:pPr>
        <w:pStyle w:val="Heading4"/>
      </w:pPr>
      <w:r w:rsidRPr="00931C72">
        <w:t>Description</w:t>
      </w:r>
    </w:p>
    <w:p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rsidR="00333411" w:rsidRPr="00931C72" w:rsidRDefault="00333411" w:rsidP="004972C0">
      <w:pPr>
        <w:pStyle w:val="Heading4"/>
      </w:pPr>
      <w:r w:rsidRPr="00931C72">
        <w:t>History</w:t>
      </w:r>
    </w:p>
    <w:p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doesn’t make </w:t>
      </w:r>
      <w:r w:rsidR="000B1667" w:rsidRPr="00931C72">
        <w:lastRenderedPageBreak/>
        <w:t xml:space="preserve">any difference between an HTTP packet which will result in a SQL-injection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rsidR="00690356" w:rsidRPr="00931C72" w:rsidRDefault="00690356" w:rsidP="004972C0">
      <w:pPr>
        <w:pStyle w:val="Heading4"/>
      </w:pPr>
      <w:r w:rsidRPr="00931C72">
        <w:t>Working</w:t>
      </w:r>
    </w:p>
    <w:p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analyze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rsidR="006C09CC" w:rsidRPr="00931C72" w:rsidRDefault="006C09CC" w:rsidP="004972C0">
      <w:pPr>
        <w:pStyle w:val="Heading4"/>
      </w:pPr>
      <w:r w:rsidRPr="00931C72">
        <w:t>Implementation</w:t>
      </w:r>
    </w:p>
    <w:p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rsidR="00A54F46" w:rsidRPr="004972C0" w:rsidRDefault="00A54F46" w:rsidP="004972C0">
      <w:pPr>
        <w:pStyle w:val="Heading5"/>
      </w:pPr>
      <w:r w:rsidRPr="004972C0">
        <w:t>Software</w:t>
      </w:r>
    </w:p>
    <w:p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rsidR="00A54F46" w:rsidRPr="004972C0" w:rsidRDefault="00A54F46" w:rsidP="004972C0">
      <w:pPr>
        <w:pStyle w:val="Heading6"/>
      </w:pPr>
      <w:r w:rsidRPr="004972C0">
        <w:t>ModSecurity</w:t>
      </w:r>
    </w:p>
    <w:p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ip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6D191F">
            <w:rPr>
              <w:noProof/>
              <w:lang w:val="nl-BE"/>
            </w:rPr>
            <w:t>[37]</w:t>
          </w:r>
          <w:r w:rsidR="00F113C5">
            <w:fldChar w:fldCharType="end"/>
          </w:r>
        </w:sdtContent>
      </w:sdt>
    </w:p>
    <w:p w:rsidR="00A54F46" w:rsidRPr="00931C72" w:rsidRDefault="00A54F46" w:rsidP="004972C0">
      <w:pPr>
        <w:pStyle w:val="Heading6"/>
      </w:pPr>
      <w:r w:rsidRPr="00931C72">
        <w:t>IronBee</w:t>
      </w:r>
    </w:p>
    <w:p w:rsidR="00A54F46" w:rsidRPr="00931C72" w:rsidRDefault="00A54F46" w:rsidP="00A54F46">
      <w:r w:rsidRPr="00931C72">
        <w:t>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rsidR="00A54F46" w:rsidRPr="00931C72" w:rsidRDefault="00A54F46" w:rsidP="004972C0">
      <w:pPr>
        <w:pStyle w:val="Heading6"/>
      </w:pPr>
      <w:r w:rsidRPr="00931C72">
        <w:t>NAXSI</w:t>
      </w:r>
    </w:p>
    <w:p w:rsidR="00A54F46" w:rsidRPr="00931C72" w:rsidRDefault="00A54F46" w:rsidP="00A54F46">
      <w:r w:rsidRPr="00931C72">
        <w:t xml:space="preserve">This is a quite basic but very effective working web application firewall, it specializes in counteracting XSS en SQL-Injection and it only filters PUT and GET packets. The firewall uses the </w:t>
      </w:r>
      <w:r w:rsidRPr="00931C72">
        <w:lastRenderedPageBreak/>
        <w:t xml:space="preserve">implicit deny all policy, so adding rules will add exceptions that are accepted. NAXSI is only available for nginx (NAXSI stands for Nginx against XSS and SQL injection). </w:t>
      </w:r>
    </w:p>
    <w:p w:rsidR="00A54F46" w:rsidRPr="00931C72" w:rsidRDefault="00A54F46" w:rsidP="00A54F46">
      <w:r w:rsidRPr="00931C72">
        <w:t>It distinguishes itself from the other firewalls by not relying on signatures but rather the behavior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rsidR="00A54F46" w:rsidRPr="00931C72" w:rsidRDefault="00A54F46" w:rsidP="004972C0">
      <w:pPr>
        <w:pStyle w:val="Heading6"/>
      </w:pPr>
      <w:r w:rsidRPr="00931C72">
        <w:t>WebKnight</w:t>
      </w:r>
    </w:p>
    <w:p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rsidR="00A54F46" w:rsidRPr="00931C72" w:rsidRDefault="00A54F46" w:rsidP="004972C0">
      <w:pPr>
        <w:pStyle w:val="Heading6"/>
      </w:pPr>
      <w:r w:rsidRPr="00931C72">
        <w:t>Shadow Daemon</w:t>
      </w:r>
    </w:p>
    <w:p w:rsidR="000E43BA" w:rsidRPr="00931C72" w:rsidRDefault="00A54F46" w:rsidP="00A54F46">
      <w:r w:rsidRPr="00931C72">
        <w:t>The last firewall aims to be the easiest of use. It still offers protection against the common attacks like the above firewalls but also against backdoor access.</w:t>
      </w:r>
    </w:p>
    <w:p w:rsidR="000E43BA" w:rsidRPr="00931C72" w:rsidRDefault="000E43BA" w:rsidP="004972C0">
      <w:pPr>
        <w:pStyle w:val="Heading5"/>
      </w:pPr>
      <w:r w:rsidRPr="00931C72">
        <w:t>Hardware</w:t>
      </w:r>
    </w:p>
    <w:p w:rsidR="00D12D7C" w:rsidRPr="00931C72" w:rsidRDefault="000E43BA" w:rsidP="000E43BA">
      <w:r w:rsidRPr="00931C72">
        <w:t>It’s also possible to implement the web application firewall as an appliance</w:t>
      </w:r>
      <w:r w:rsidR="00D12D7C" w:rsidRPr="00931C72">
        <w:t xml:space="preserve"> (hardware component)</w:t>
      </w:r>
      <w:r w:rsidRPr="00931C72">
        <w:t xml:space="preserve">. This is the preferred option for larger organizations because appliance products tend to have a better </w:t>
      </w:r>
      <w:r w:rsidR="00F54035" w:rsidRPr="00931C72">
        <w:t>performance to</w:t>
      </w:r>
      <w:r w:rsidRPr="00931C72">
        <w:t xml:space="preserve"> handle larger amounts of traffic.</w:t>
      </w:r>
      <w:r w:rsidR="00E52038" w:rsidRPr="00931C72">
        <w:t xml:space="preserve"> The performance of an appliance WAF is measured in throughput </w:t>
      </w:r>
      <w:r w:rsidR="0057799F" w:rsidRPr="00931C72">
        <w:t xml:space="preserve">(volume of data that can pass through the device, this is important because all the traffic must go through the WAF before reaching the requested web service, this is the </w:t>
      </w:r>
      <w:r w:rsidR="0057799F" w:rsidRPr="00586337">
        <w:rPr>
          <w:b/>
        </w:rPr>
        <w:t>network performance</w:t>
      </w:r>
      <w:r w:rsidR="00F54035" w:rsidRPr="00931C72">
        <w:t xml:space="preserve"> of the web application firewall</w:t>
      </w:r>
      <w:r w:rsidR="0057799F" w:rsidRPr="00931C72">
        <w:t xml:space="preserve">) </w:t>
      </w:r>
      <w:r w:rsidR="00E52038" w:rsidRPr="00931C72">
        <w:t>and 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6D191F">
            <w:rPr>
              <w:noProof/>
              <w:lang w:val="nl-BE"/>
            </w:rPr>
            <w:t>[40]</w:t>
          </w:r>
          <w:r w:rsidR="00DC78E9">
            <w:fldChar w:fldCharType="end"/>
          </w:r>
        </w:sdtContent>
      </w:sdt>
    </w:p>
    <w:p w:rsidR="00D12D7C" w:rsidRPr="00931C72" w:rsidRDefault="00D12D7C" w:rsidP="004972C0">
      <w:pPr>
        <w:pStyle w:val="Heading6"/>
      </w:pPr>
      <w:r w:rsidRPr="00931C72">
        <w:t>Barracuda</w:t>
      </w:r>
    </w:p>
    <w:p w:rsidR="00E52038" w:rsidRPr="00931C72" w:rsidRDefault="00D12D7C" w:rsidP="00D12D7C">
      <w:r w:rsidRPr="00931C72">
        <w:t>Probably the best known web application firewall appliance is the one from Barracuda. At this moment they sell five different models. Ranging from 25Mpbs to 4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rsidR="0057799F" w:rsidRPr="00931C72" w:rsidRDefault="0057799F" w:rsidP="004972C0">
      <w:pPr>
        <w:pStyle w:val="Heading6"/>
      </w:pPr>
      <w:r w:rsidRPr="00931C72">
        <w:t>Netscaler</w:t>
      </w:r>
    </w:p>
    <w:p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rsidR="004F2CAF" w:rsidRPr="00931C72" w:rsidRDefault="004F2CAF" w:rsidP="004972C0">
      <w:pPr>
        <w:pStyle w:val="Heading6"/>
      </w:pPr>
      <w:r w:rsidRPr="00931C72">
        <w:t>SecureSphere</w:t>
      </w:r>
    </w:p>
    <w:p w:rsidR="004F2CAF" w:rsidRPr="00931C72" w:rsidRDefault="004F2CAF" w:rsidP="004F2CAF">
      <w:r w:rsidRPr="00931C72">
        <w:t>The last appliance that will be discussed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rsidR="004F2CAF" w:rsidRPr="00931C72" w:rsidRDefault="004F2CAF" w:rsidP="004972C0">
      <w:pPr>
        <w:pStyle w:val="Heading5"/>
      </w:pPr>
      <w:r w:rsidRPr="00931C72">
        <w:lastRenderedPageBreak/>
        <w:t>Cloud</w:t>
      </w:r>
    </w:p>
    <w:p w:rsidR="0013551C" w:rsidRPr="00931C72" w:rsidRDefault="00B36C06" w:rsidP="00B36C06">
      <w:r w:rsidRPr="00931C72">
        <w:t>If appliance performance is needed but installing one isn’t an option (cost, experience</w:t>
      </w:r>
      <w:r w:rsidR="00AE72F7" w:rsidRPr="00931C72">
        <w:t xml:space="preserve"> of staff</w:t>
      </w:r>
      <w:r w:rsidRPr="00931C72">
        <w:t>…) a cloud based solution can be interesting. Web traffic is diverted to specialized services where the traffic is analyzed before being redirected to the actual web application. An extra advantage is that only legitimate traffic is forward to the application which means that the web application won’t be flooded with malicious traffic (which is especially useful when the network performance of the application is limited). The three most popular services are Incapsula, CloudFlare, SUCURI. They will not be individually discussed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rsidR="0013551C" w:rsidRPr="00931C72" w:rsidRDefault="0013551C" w:rsidP="0013551C">
      <w:r w:rsidRPr="00931C72">
        <w:br w:type="page"/>
      </w:r>
    </w:p>
    <w:p w:rsidR="00B36C06" w:rsidRPr="00931C72" w:rsidRDefault="0013551C" w:rsidP="004972C0">
      <w:pPr>
        <w:pStyle w:val="Heading2"/>
      </w:pPr>
      <w:bookmarkStart w:id="29" w:name="_Toc480805980"/>
      <w:r w:rsidRPr="00931C72">
        <w:lastRenderedPageBreak/>
        <w:t xml:space="preserve">Knowing </w:t>
      </w:r>
      <w:r w:rsidR="007F4FDE">
        <w:t>the</w:t>
      </w:r>
      <w:r w:rsidRPr="00931C72">
        <w:t xml:space="preserve"> enemy</w:t>
      </w:r>
      <w:bookmarkEnd w:id="29"/>
    </w:p>
    <w:p w:rsidR="0013551C" w:rsidRPr="00931C72" w:rsidRDefault="0050401C" w:rsidP="0013551C">
      <w:r w:rsidRPr="00931C72">
        <w:t>Fighting an unknown enemy can be though so it can be interesting</w:t>
      </w:r>
      <w:r w:rsidR="00AE72F7" w:rsidRPr="00931C72">
        <w:t xml:space="preserve"> to take a look</w:t>
      </w:r>
      <w:r w:rsidRPr="00931C72">
        <w:t xml:space="preserve"> at today most imminent threats. The focus will be on the web application attack because this is the focus of this thesis.</w:t>
      </w:r>
    </w:p>
    <w:p w:rsidR="0050401C" w:rsidRDefault="0050401C" w:rsidP="004972C0">
      <w:pPr>
        <w:pStyle w:val="Heading3"/>
      </w:pPr>
      <w:bookmarkStart w:id="30" w:name="_Toc480805981"/>
      <w:r w:rsidRPr="00931C72">
        <w:t>OWASP</w:t>
      </w:r>
      <w:bookmarkEnd w:id="30"/>
    </w:p>
    <w:p w:rsidR="00CC2603" w:rsidRPr="00CC2603" w:rsidRDefault="00CC2603" w:rsidP="00CC2603">
      <w:pPr>
        <w:pStyle w:val="Heading4"/>
      </w:pPr>
      <w:r>
        <w:t>Introduction to OWASP</w:t>
      </w:r>
    </w:p>
    <w:p w:rsidR="0050401C" w:rsidRDefault="00440A7C" w:rsidP="00440A7C">
      <w:pPr>
        <w:jc w:val="both"/>
      </w:pPr>
      <w:r>
        <w:rPr>
          <w:noProof/>
        </w:rPr>
        <mc:AlternateContent>
          <mc:Choice Requires="wps">
            <w:drawing>
              <wp:anchor distT="0" distB="0" distL="114300" distR="114300" simplePos="0" relativeHeight="251689984" behindDoc="0" locked="0" layoutInCell="1" allowOverlap="1" wp14:anchorId="73BA8493" wp14:editId="557CE9C5">
                <wp:simplePos x="0" y="0"/>
                <wp:positionH relativeFrom="column">
                  <wp:posOffset>3129280</wp:posOffset>
                </wp:positionH>
                <wp:positionV relativeFrom="paragraph">
                  <wp:posOffset>1004570</wp:posOffset>
                </wp:positionV>
                <wp:extent cx="2424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a:effectLst/>
                      </wps:spPr>
                      <wps:txbx>
                        <w:txbxContent>
                          <w:p w:rsidR="00D65294" w:rsidRPr="00CF4E0C" w:rsidRDefault="00D65294"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A8493" id="Text Box 25" o:spid="_x0000_s1034" type="#_x0000_t202" style="position:absolute;left:0;text-align:left;margin-left:246.4pt;margin-top:79.1pt;width:190.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" stroked="f">
                <v:textbox style="mso-fit-shape-to-text:t" inset="0,0,0,0">
                  <w:txbxContent>
                    <w:p w:rsidR="00D65294" w:rsidRPr="00CF4E0C" w:rsidRDefault="00D65294"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rPr>
        <w:drawing>
          <wp:anchor distT="0" distB="0" distL="114300" distR="114300" simplePos="0" relativeHeight="251687936" behindDoc="0" locked="0" layoutInCell="1" allowOverlap="1">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2017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rsidR="00440A7C" w:rsidRPr="00931C72" w:rsidRDefault="00440A7C" w:rsidP="0050401C"/>
    <w:p w:rsidR="00435EA2" w:rsidRPr="00931C72" w:rsidRDefault="00435EA2" w:rsidP="004972C0">
      <w:pPr>
        <w:pStyle w:val="Heading4"/>
      </w:pPr>
      <w:r w:rsidRPr="00931C72">
        <w:t>Top Ten</w:t>
      </w:r>
    </w:p>
    <w:p w:rsidR="00435EA2" w:rsidRPr="00931C72" w:rsidRDefault="00435EA2" w:rsidP="00435EA2">
      <w:pPr>
        <w:pStyle w:val="ListParagraph"/>
        <w:numPr>
          <w:ilvl w:val="0"/>
          <w:numId w:val="9"/>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rsidR="00435EA2" w:rsidRPr="00931C72" w:rsidRDefault="00435EA2" w:rsidP="00435EA2">
      <w:pPr>
        <w:pStyle w:val="ListParagraph"/>
        <w:numPr>
          <w:ilvl w:val="0"/>
          <w:numId w:val="9"/>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rsidR="00435EA2" w:rsidRPr="00931C72" w:rsidRDefault="00435EA2" w:rsidP="00435EA2">
      <w:pPr>
        <w:pStyle w:val="ListParagraph"/>
        <w:numPr>
          <w:ilvl w:val="0"/>
          <w:numId w:val="9"/>
        </w:numPr>
      </w:pPr>
      <w:r w:rsidRPr="00931C72">
        <w:rPr>
          <w:b/>
        </w:rPr>
        <w:t>Cross-site scripting (XSS):</w:t>
      </w:r>
      <w:r w:rsidRPr="00931C72">
        <w:t xml:space="preserve"> this flaw allows attackers to execute scripts in the victim browser which can lead to defaced websites, unwanted redirection… </w:t>
      </w:r>
      <w:r w:rsidR="00740EEC" w:rsidRPr="00931C72">
        <w:t>This attack shares some characteristics with injection attacks the big difference is that XSS is client side and injection attacks are server side.</w:t>
      </w:r>
    </w:p>
    <w:p w:rsidR="00435EA2" w:rsidRPr="00931C72" w:rsidRDefault="00435EA2" w:rsidP="00435EA2">
      <w:pPr>
        <w:pStyle w:val="ListParagraph"/>
        <w:numPr>
          <w:ilvl w:val="0"/>
          <w:numId w:val="9"/>
        </w:numPr>
      </w:pPr>
      <w:r w:rsidRPr="00931C72">
        <w:rPr>
          <w:b/>
        </w:rPr>
        <w:t>Insecure direct object references</w:t>
      </w:r>
      <w:r w:rsidR="00AC6303" w:rsidRPr="00931C72">
        <w:rPr>
          <w:b/>
        </w:rPr>
        <w:t>:</w:t>
      </w:r>
      <w:r w:rsidR="00AC6303" w:rsidRPr="00931C72">
        <w:t xml:space="preserve"> when an object reference is exposed (in the URL for example) the attacker can tamper this reference to access unauthorized data.</w:t>
      </w:r>
    </w:p>
    <w:p w:rsidR="00435EA2" w:rsidRPr="00931C72" w:rsidRDefault="00435EA2" w:rsidP="00435EA2">
      <w:pPr>
        <w:pStyle w:val="ListParagraph"/>
        <w:numPr>
          <w:ilvl w:val="0"/>
          <w:numId w:val="9"/>
        </w:numPr>
      </w:pPr>
      <w:r w:rsidRPr="00931C72">
        <w:rPr>
          <w:b/>
        </w:rPr>
        <w:t>Security misconfiguration</w:t>
      </w:r>
      <w:r w:rsidR="00740EEC" w:rsidRPr="00931C72">
        <w:rPr>
          <w:b/>
        </w:rPr>
        <w:t>:</w:t>
      </w:r>
      <w:r w:rsidR="00740EEC" w:rsidRPr="00931C72">
        <w:t xml:space="preserve"> a lot of application</w:t>
      </w:r>
      <w:r w:rsidR="004809EB">
        <w:t>s</w:t>
      </w:r>
      <w:r w:rsidR="00740EEC" w:rsidRPr="00931C72">
        <w:t xml:space="preserve"> can be very secured but are misconfigured or outdated which makes them vulnerable. This can be because the developers are misinformed, or the security measurements make the application inconvenient.</w:t>
      </w:r>
    </w:p>
    <w:p w:rsidR="00435EA2" w:rsidRPr="00931C72" w:rsidRDefault="00435EA2" w:rsidP="00435EA2">
      <w:pPr>
        <w:pStyle w:val="ListParagraph"/>
        <w:numPr>
          <w:ilvl w:val="0"/>
          <w:numId w:val="9"/>
        </w:numPr>
      </w:pPr>
      <w:r w:rsidRPr="00931C72">
        <w:rPr>
          <w:b/>
        </w:rPr>
        <w:t>Sensitive data exposure</w:t>
      </w:r>
      <w:r w:rsidR="00653714" w:rsidRPr="00931C72">
        <w:rPr>
          <w:b/>
        </w:rPr>
        <w:t>:</w:t>
      </w:r>
      <w:r w:rsidR="00653714" w:rsidRPr="00931C72">
        <w:t xml:space="preserve"> sensitive data like credit cards, authentication credentials should be extra protected (encryption) otherwise an attacker can have easy access to this </w:t>
      </w:r>
      <w:r w:rsidR="00763394">
        <w:t>data</w:t>
      </w:r>
      <w:r w:rsidR="00AC6303" w:rsidRPr="00931C72">
        <w:t>.</w:t>
      </w:r>
    </w:p>
    <w:p w:rsidR="00435EA2" w:rsidRPr="00931C72" w:rsidRDefault="00435EA2" w:rsidP="00435EA2">
      <w:pPr>
        <w:pStyle w:val="ListParagraph"/>
        <w:numPr>
          <w:ilvl w:val="0"/>
          <w:numId w:val="9"/>
        </w:numPr>
      </w:pPr>
      <w:r w:rsidRPr="00931C72">
        <w:rPr>
          <w:b/>
        </w:rPr>
        <w:t>Missing function level access control</w:t>
      </w:r>
      <w:r w:rsidR="00653714" w:rsidRPr="00931C72">
        <w:rPr>
          <w:b/>
        </w:rPr>
        <w:t>:</w:t>
      </w:r>
      <w:r w:rsidR="00653714" w:rsidRPr="00931C72">
        <w:t xml:space="preserve"> attackers can forge request in order to get access to functionality without proper authentication</w:t>
      </w:r>
      <w:r w:rsidR="00AC6303" w:rsidRPr="00931C72">
        <w:t>.</w:t>
      </w:r>
    </w:p>
    <w:p w:rsidR="00435EA2" w:rsidRPr="00931C72" w:rsidRDefault="00435EA2" w:rsidP="00435EA2">
      <w:pPr>
        <w:pStyle w:val="ListParagraph"/>
        <w:numPr>
          <w:ilvl w:val="0"/>
          <w:numId w:val="9"/>
        </w:numPr>
      </w:pPr>
      <w:r w:rsidRPr="00931C72">
        <w:rPr>
          <w:b/>
        </w:rPr>
        <w:t>Cross-Site Request Forgery (CSRF)</w:t>
      </w:r>
      <w:r w:rsidR="00A77E4C" w:rsidRPr="00931C72">
        <w:rPr>
          <w:b/>
        </w:rPr>
        <w:t>:</w:t>
      </w:r>
      <w:r w:rsidR="00A77E4C" w:rsidRPr="00931C72">
        <w:t xml:space="preserve"> force a user to send forged HTTP requests. This can be a request for authentication token, cookies… The vulnerable application will think that the requests are legitimate</w:t>
      </w:r>
      <w:r w:rsidR="00AC6303" w:rsidRPr="00931C72">
        <w:t>.</w:t>
      </w:r>
    </w:p>
    <w:p w:rsidR="00435EA2" w:rsidRPr="00931C72" w:rsidRDefault="00435EA2" w:rsidP="00435EA2">
      <w:pPr>
        <w:pStyle w:val="ListParagraph"/>
        <w:numPr>
          <w:ilvl w:val="0"/>
          <w:numId w:val="9"/>
        </w:numPr>
      </w:pPr>
      <w:r w:rsidRPr="00931C72">
        <w:rPr>
          <w:b/>
        </w:rPr>
        <w:t>Using components with known vulnerabilities</w:t>
      </w:r>
      <w:r w:rsidR="00E87D28" w:rsidRPr="00931C72">
        <w:rPr>
          <w:b/>
        </w:rPr>
        <w:t>:</w:t>
      </w:r>
      <w:r w:rsidR="00E87D28" w:rsidRPr="00931C72">
        <w:t xml:space="preserve"> some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used </w:t>
      </w:r>
      <w:r w:rsidR="00932ED2">
        <w:t>their</w:t>
      </w:r>
      <w:r w:rsidR="00A77E4C" w:rsidRPr="00931C72">
        <w:t xml:space="preserve"> vulnerabilities can be exploited to compromise the server or gain access to data.</w:t>
      </w:r>
    </w:p>
    <w:p w:rsidR="00740EEC" w:rsidRDefault="00932ED2" w:rsidP="00740EEC">
      <w:pPr>
        <w:pStyle w:val="ListParagraph"/>
        <w:numPr>
          <w:ilvl w:val="0"/>
          <w:numId w:val="9"/>
        </w:numPr>
      </w:pPr>
      <w:r w:rsidRPr="00931C72">
        <w:rPr>
          <w:b/>
        </w:rPr>
        <w:t>Invalidated</w:t>
      </w:r>
      <w:r w:rsidR="00435EA2" w:rsidRPr="00931C72">
        <w:rPr>
          <w:b/>
        </w:rPr>
        <w:t xml:space="preserve"> redirects and forwards</w:t>
      </w:r>
      <w:r w:rsidR="00E87D28" w:rsidRPr="00931C72">
        <w:rPr>
          <w:b/>
        </w:rPr>
        <w:t>:</w:t>
      </w:r>
      <w:r w:rsidR="00E87D28" w:rsidRPr="00931C72">
        <w:t xml:space="preserve"> users are frequently forwarded and redirected to other pages, when these aren’t validated an attacker can use this to forward users to malicious websites</w:t>
      </w:r>
      <w:r w:rsidR="00AC6303" w:rsidRPr="00931C72">
        <w:t>.</w:t>
      </w:r>
    </w:p>
    <w:p w:rsidR="00277334" w:rsidRDefault="00277334" w:rsidP="00277334">
      <w:pPr>
        <w:pStyle w:val="Heading3"/>
      </w:pPr>
      <w:bookmarkStart w:id="31" w:name="_Toc480805982"/>
      <w:r>
        <w:t>Web attacks in numbers</w:t>
      </w:r>
      <w:bookmarkEnd w:id="31"/>
    </w:p>
    <w:p w:rsidR="00FC4F13" w:rsidRDefault="00FC4F13" w:rsidP="00FC4F13">
      <w:pPr>
        <w:pStyle w:val="Heading4"/>
      </w:pPr>
      <w:r>
        <w:t>Attack motivations</w:t>
      </w:r>
    </w:p>
    <w:p w:rsidR="00FC4F13" w:rsidRDefault="00FC4F13" w:rsidP="00FC4F13">
      <w:pPr>
        <w:rPr>
          <w:lang w:eastAsia="nl-BE"/>
        </w:rPr>
      </w:pPr>
      <w:r>
        <w:rPr>
          <w:lang w:eastAsia="nl-BE"/>
        </w:rPr>
        <w:t xml:space="preserve">What are the motives behind all these attacks? Are all attacks executed by federal spies to gather intel from foreign governments? Are all attacks part of a large scale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rsidR="00A25CF5" w:rsidRDefault="00A25CF5" w:rsidP="00A25CF5">
      <w:pPr>
        <w:pStyle w:val="Heading4"/>
      </w:pPr>
      <w:r>
        <w:t>Attack targets</w:t>
      </w:r>
    </w:p>
    <w:p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rsidR="00FC4F13" w:rsidRPr="00FC4F13" w:rsidRDefault="00FC4F13" w:rsidP="00FC4F13">
      <w:pPr>
        <w:pStyle w:val="Heading4"/>
      </w:pPr>
      <w:r>
        <w:t>Attack types</w:t>
      </w:r>
    </w:p>
    <w:p w:rsidR="00E26676" w:rsidRDefault="00C82608">
      <w:r>
        <w:rPr>
          <w:noProof/>
        </w:rPr>
        <mc:AlternateContent>
          <mc:Choice Requires="wps">
            <w:drawing>
              <wp:anchor distT="0" distB="0" distL="114300" distR="114300" simplePos="0" relativeHeight="251686912" behindDoc="0" locked="0" layoutInCell="1" allowOverlap="1" wp14:anchorId="18E07334" wp14:editId="75B05313">
                <wp:simplePos x="0" y="0"/>
                <wp:positionH relativeFrom="column">
                  <wp:posOffset>3566795</wp:posOffset>
                </wp:positionH>
                <wp:positionV relativeFrom="paragraph">
                  <wp:posOffset>3081020</wp:posOffset>
                </wp:positionV>
                <wp:extent cx="24288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D65294" w:rsidRPr="000645D2" w:rsidRDefault="00D65294"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07334" id="Text Box 23" o:spid="_x0000_s1035" type="#_x0000_t202" style="position:absolute;margin-left:280.85pt;margin-top:242.6pt;width:19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" stroked="f">
                <v:textbox style="mso-fit-shape-to-text:t" inset="0,0,0,0">
                  <w:txbxContent>
                    <w:p w:rsidR="00D65294" w:rsidRPr="000645D2" w:rsidRDefault="00D65294"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rPr>
        <w:drawing>
          <wp:anchor distT="0" distB="0" distL="114300" distR="114300" simplePos="0" relativeHeight="251666432" behindDoc="0" locked="0" layoutInCell="1" allowOverlap="1">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277334">
        <w:t xml:space="preserve">In recent years the web based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These are attacks target at web application using techniques like SQLi, XSS, DDOS… The malware category doesn’t (directly) attacks web services but is spread over the web (drive-b</w:t>
      </w:r>
      <w:r w:rsidR="000B1734">
        <w:t>y downloads, e-mail attachment) and is responsible for 19% of the attacks. Another big issue are the “unknown” attacks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rsidR="00D11B63" w:rsidRDefault="00D11B63" w:rsidP="00D11B63">
      <w:pPr>
        <w:pStyle w:val="Heading2"/>
      </w:pPr>
      <w:bookmarkStart w:id="32" w:name="_Toc480805983"/>
      <w:r>
        <w:lastRenderedPageBreak/>
        <w:t>Proof of concept</w:t>
      </w:r>
      <w:bookmarkEnd w:id="32"/>
    </w:p>
    <w:p w:rsidR="00D11B63" w:rsidRDefault="00954476" w:rsidP="00D11B63">
      <w:pPr>
        <w:pStyle w:val="Heading3"/>
      </w:pPr>
      <w:bookmarkStart w:id="33" w:name="_Toc480805984"/>
      <w:r>
        <w:t>Python</w:t>
      </w:r>
      <w:bookmarkEnd w:id="33"/>
    </w:p>
    <w:p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rsidR="006108D0" w:rsidRDefault="003E7299" w:rsidP="00A3057B">
      <w:r>
        <w:t xml:space="preserve">Python was launched early nineties by Guido van Rossum,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rsidR="006108D0" w:rsidRDefault="006108D0" w:rsidP="00954476">
      <w:pPr>
        <w:pStyle w:val="Heading4"/>
      </w:pPr>
      <w:r>
        <w:t>Indentation</w:t>
      </w:r>
    </w:p>
    <w:p w:rsidR="00A3057B" w:rsidRPr="00A3057B" w:rsidRDefault="003E7299" w:rsidP="00A3057B">
      <w:pPr>
        <w:sectPr w:rsidR="00A3057B" w:rsidRPr="00A3057B" w:rsidSect="00322DCA">
          <w:pgSz w:w="11906" w:h="16838"/>
          <w:pgMar w:top="1134" w:right="1134" w:bottom="1134" w:left="1871" w:header="709" w:footer="709" w:gutter="0"/>
          <w:cols w:space="708"/>
          <w:docGrid w:linePitch="360"/>
        </w:sectPr>
      </w:pPr>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rsidR="00EB4EC2" w:rsidRPr="00EB4EC2" w:rsidRDefault="00EB4EC2" w:rsidP="00A3057B">
      <w:pPr>
        <w:spacing w:after="0"/>
        <w:rPr>
          <w:rFonts w:eastAsiaTheme="minorEastAsia"/>
          <w:b/>
          <w:i/>
        </w:rPr>
      </w:pPr>
      <w:r w:rsidRPr="00EB4EC2">
        <w:rPr>
          <w:rFonts w:eastAsiaTheme="minorEastAsia"/>
          <w:b/>
          <w:i/>
        </w:rPr>
        <w:t>For loop in Python</w:t>
      </w:r>
    </w:p>
    <w:p w:rsidR="00A3057B" w:rsidRPr="00A3057B" w:rsidRDefault="00A3057B" w:rsidP="00A3057B">
      <w:pPr>
        <w:spacing w:after="0"/>
        <w:rPr>
          <w:rFonts w:ascii="Cambria Math" w:hAnsi="Cambria Math"/>
          <w:oMath/>
        </w:rPr>
      </w:pPr>
      <m:oMathPara>
        <m:oMathParaPr>
          <m:jc m:val="left"/>
        </m:oMathParaPr>
        <m:oMath>
          <m:r>
            <w:rPr>
              <w:rFonts w:ascii="Cambria Math" w:hAnsi="Cambria Math"/>
            </w:rPr>
            <m:t>for x in xrange</m:t>
          </m:r>
          <m:d>
            <m:dPr>
              <m:ctrlPr>
                <w:rPr>
                  <w:rFonts w:ascii="Cambria Math" w:hAnsi="Cambria Math"/>
                  <w:i/>
                </w:rPr>
              </m:ctrlPr>
            </m:dPr>
            <m:e>
              <m:r>
                <w:rPr>
                  <w:rFonts w:ascii="Cambria Math" w:hAnsi="Cambria Math"/>
                </w:rPr>
                <m:t>1,10</m:t>
              </m:r>
            </m:e>
          </m:d>
          <m:r>
            <w:rPr>
              <w:rFonts w:ascii="Cambria Math" w:hAnsi="Cambria Math"/>
            </w:rPr>
            <m:t>:</m:t>
          </m:r>
        </m:oMath>
      </m:oMathPara>
    </w:p>
    <w:p w:rsidR="00A3057B" w:rsidRDefault="00A3057B" w:rsidP="00A3057B">
      <w:pPr>
        <w:spacing w:after="0"/>
        <w:rPr>
          <w:rFonts w:eastAsiaTheme="minorEastAsia"/>
        </w:rPr>
      </w:pPr>
      <w:r>
        <w:rPr>
          <w:rFonts w:eastAsiaTheme="minorEastAsia"/>
        </w:rPr>
        <w:tab/>
      </w:r>
      <m:oMath>
        <m:r>
          <w:rPr>
            <w:rFonts w:ascii="Cambria Math" w:eastAsiaTheme="minorEastAsia" w:hAnsi="Cambria Math"/>
          </w:rPr>
          <m:t>print(x)</m:t>
        </m:r>
      </m:oMath>
    </w:p>
    <w:p w:rsidR="00A3057B" w:rsidRDefault="00A3057B" w:rsidP="00A3057B">
      <w:pPr>
        <w:spacing w:after="0"/>
        <w:rPr>
          <w:rFonts w:eastAsiaTheme="minorEastAsia"/>
        </w:rPr>
      </w:pPr>
    </w:p>
    <w:p w:rsidR="00EB4EC2" w:rsidRDefault="00EB4EC2" w:rsidP="00A3057B">
      <w:pPr>
        <w:spacing w:after="0"/>
        <w:rPr>
          <w:rFonts w:eastAsiaTheme="minorEastAsia"/>
        </w:rPr>
      </w:pPr>
    </w:p>
    <w:p w:rsidR="00EB4EC2" w:rsidRPr="00EB4EC2" w:rsidRDefault="00EB4EC2" w:rsidP="00A3057B">
      <w:pPr>
        <w:spacing w:after="0"/>
        <w:rPr>
          <w:rFonts w:eastAsiaTheme="minorEastAsia"/>
          <w:b/>
          <w:i/>
        </w:rPr>
      </w:pPr>
      <w:r w:rsidRPr="00EB4EC2">
        <w:rPr>
          <w:rFonts w:eastAsiaTheme="minorEastAsia"/>
          <w:b/>
          <w:i/>
        </w:rPr>
        <w:t>For loop in Java</w:t>
      </w:r>
    </w:p>
    <w:p w:rsidR="00A3057B" w:rsidRPr="00A3057B" w:rsidRDefault="00A3057B" w:rsidP="00A3057B">
      <w:pPr>
        <w:spacing w:after="0"/>
        <w:rPr>
          <w:rFonts w:eastAsiaTheme="minorEastAsia"/>
        </w:rPr>
      </w:pPr>
      <m:oMathPara>
        <m:oMathParaPr>
          <m:jc m:val="left"/>
        </m:oMathParaPr>
        <m:oMath>
          <m:r>
            <w:rPr>
              <w:rFonts w:ascii="Cambria Math" w:eastAsiaTheme="minorEastAsia" w:hAnsi="Cambria Math"/>
            </w:rPr>
            <m:t>for(int i=1; i&lt;11; i++){</m:t>
          </m:r>
        </m:oMath>
      </m:oMathPara>
    </w:p>
    <w:p w:rsidR="00A3057B" w:rsidRPr="00A3057B" w:rsidRDefault="00A3057B" w:rsidP="00A3057B">
      <w:pPr>
        <w:spacing w:after="0"/>
        <w:ind w:left="708" w:firstLine="708"/>
        <w:rPr>
          <w:rFonts w:eastAsiaTheme="minorEastAsia"/>
        </w:rPr>
      </w:pPr>
      <m:oMathPara>
        <m:oMathParaPr>
          <m:jc m:val="left"/>
        </m:oMathParaPr>
        <m:oMath>
          <m:r>
            <w:rPr>
              <w:rFonts w:ascii="Cambria Math" w:eastAsiaTheme="minorEastAsia" w:hAnsi="Cambria Math"/>
            </w:rPr>
            <m:t xml:space="preserve"> System.out.println(i);</m:t>
          </m:r>
        </m:oMath>
      </m:oMathPara>
    </w:p>
    <w:p w:rsidR="00196164" w:rsidRPr="00A3057B" w:rsidRDefault="00A3057B" w:rsidP="00A3057B">
      <w:pPr>
        <w:spacing w:after="0"/>
      </w:pPr>
      <m:oMathPara>
        <m:oMathParaPr>
          <m:jc m:val="left"/>
        </m:oMathParaPr>
        <m:oMath>
          <m:r>
            <w:rPr>
              <w:rFonts w:ascii="Cambria Math" w:hAnsi="Cambria Math"/>
            </w:rPr>
            <m:t>}</m:t>
          </m:r>
        </m:oMath>
      </m:oMathPara>
    </w:p>
    <w:p w:rsidR="00A3057B" w:rsidRDefault="00A3057B" w:rsidP="003E7299">
      <w:pPr>
        <w:sectPr w:rsidR="00A3057B" w:rsidSect="00A3057B">
          <w:type w:val="continuous"/>
          <w:pgSz w:w="11906" w:h="16838"/>
          <w:pgMar w:top="1134" w:right="1134" w:bottom="1134" w:left="1871" w:header="709" w:footer="709" w:gutter="0"/>
          <w:cols w:num="2" w:space="708"/>
          <w:docGrid w:linePitch="360"/>
        </w:sectPr>
      </w:pPr>
    </w:p>
    <w:p w:rsidR="006108D0" w:rsidRDefault="006108D0" w:rsidP="00954476">
      <w:pPr>
        <w:pStyle w:val="Heading4"/>
      </w:pPr>
      <w:r>
        <w:t>Duck-typing</w:t>
      </w:r>
    </w:p>
    <w:p w:rsidR="003728A1" w:rsidRDefault="003728A1" w:rsidP="003E7299">
      <w:r>
        <w:t>Python also implement duck-typing of variables. This means that the type of a variable doesn’t have to be defined. This makes for quick coding but can make debugging a bit more complex.</w:t>
      </w:r>
    </w:p>
    <w:p w:rsidR="006108D0" w:rsidRDefault="006108D0" w:rsidP="00954476">
      <w:pPr>
        <w:pStyle w:val="Heading4"/>
      </w:pPr>
      <w:r>
        <w:t>Extra features</w:t>
      </w:r>
    </w:p>
    <w:p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led really easily using PIP. The use of libraries can save the developer hours of coding.</w:t>
      </w:r>
    </w:p>
    <w:p w:rsidR="006108D0" w:rsidRDefault="006108D0" w:rsidP="00954476">
      <w:pPr>
        <w:pStyle w:val="Heading4"/>
      </w:pPr>
      <w:r>
        <w:t>Different versions</w:t>
      </w:r>
    </w:p>
    <w:p w:rsidR="006108D0" w:rsidRDefault="003B1568" w:rsidP="003E7299">
      <w:r>
        <w:t>Python comes in two version</w:t>
      </w:r>
      <w:r w:rsidR="004D6E1D">
        <w:t>s</w:t>
      </w:r>
      <w:r>
        <w:t>: Python3.x and Python2.x. Although they appear to be very similar they are not compatible. The organization behind python tries to push the community over to the 3.x version but many developers prefer to stay at the 2.x version for reasons that fall outside the scope of this research. Python can also be compiled into a standalone executable which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rsidR="00480E74" w:rsidRDefault="00480E74" w:rsidP="00954476">
      <w:pPr>
        <w:pStyle w:val="Heading4"/>
      </w:pPr>
      <w:r>
        <w:t>Different implementations</w:t>
      </w:r>
    </w:p>
    <w:p w:rsidR="00480E74" w:rsidRPr="00480E74" w:rsidRDefault="00480E74" w:rsidP="00480E74">
      <w:r>
        <w:t xml:space="preserve">Python has different implementations, the most popular implementation is CPython. This implementation compiles Python code into byte code (.pyc files). This is the original implementation of python and is called CPython in order to prevent confusion with other implementations. The alternatives to CPython are </w:t>
      </w:r>
      <w:r w:rsidR="001D4BC6">
        <w:t>Jython (Java), IronPython (C#), PyPy (RPython).</w:t>
      </w:r>
    </w:p>
    <w:p w:rsidR="006108D0" w:rsidRDefault="006108D0">
      <w:r>
        <w:br w:type="page"/>
      </w:r>
    </w:p>
    <w:p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rsidR="009F195B" w:rsidRDefault="006108D0" w:rsidP="003B1568">
      <w:r>
        <w:t>The following is an overview with the main arguments why Python will be used to create this proof of concept.</w:t>
      </w:r>
    </w:p>
    <w:p w:rsidR="006108D0" w:rsidRDefault="006108D0" w:rsidP="006108D0">
      <w:pPr>
        <w:pStyle w:val="ListParagraph"/>
        <w:numPr>
          <w:ilvl w:val="0"/>
          <w:numId w:val="24"/>
        </w:numPr>
      </w:pPr>
      <w:r>
        <w:t>Designed to handle big loads an complex calculations</w:t>
      </w:r>
    </w:p>
    <w:p w:rsidR="006108D0" w:rsidRDefault="00954476" w:rsidP="006108D0">
      <w:pPr>
        <w:pStyle w:val="ListParagraph"/>
        <w:numPr>
          <w:ilvl w:val="0"/>
          <w:numId w:val="24"/>
        </w:numPr>
      </w:pPr>
      <w:r>
        <w:t>Operating system</w:t>
      </w:r>
      <w:r w:rsidR="006108D0">
        <w:t xml:space="preserve"> independent</w:t>
      </w:r>
    </w:p>
    <w:p w:rsidR="00954476" w:rsidRDefault="00954476" w:rsidP="006108D0">
      <w:pPr>
        <w:pStyle w:val="ListParagraph"/>
        <w:numPr>
          <w:ilvl w:val="0"/>
          <w:numId w:val="24"/>
        </w:numPr>
      </w:pPr>
      <w:r>
        <w:t>Ability to interact with network packets</w:t>
      </w:r>
    </w:p>
    <w:p w:rsidR="006108D0" w:rsidRDefault="006108D0" w:rsidP="006108D0">
      <w:pPr>
        <w:pStyle w:val="ListParagraph"/>
        <w:numPr>
          <w:ilvl w:val="0"/>
          <w:numId w:val="24"/>
        </w:numPr>
      </w:pPr>
      <w:r>
        <w:t>Very popular language in the cyber security community</w:t>
      </w:r>
    </w:p>
    <w:p w:rsidR="00A370E9" w:rsidRDefault="00360B95" w:rsidP="003B1568">
      <w:pPr>
        <w:pStyle w:val="ListParagraph"/>
        <w:numPr>
          <w:ilvl w:val="0"/>
          <w:numId w:val="24"/>
        </w:numPr>
      </w:pPr>
      <w:r>
        <w:t>Preferred language by external mentors</w:t>
      </w:r>
    </w:p>
    <w:p w:rsidR="009F195B" w:rsidRPr="00A370E9" w:rsidRDefault="009F195B" w:rsidP="00A370E9">
      <w:pPr>
        <w:pStyle w:val="Heading3"/>
      </w:pPr>
      <w:bookmarkStart w:id="34" w:name="_Toc480805985"/>
      <w:r>
        <w:t xml:space="preserve">Logging </w:t>
      </w:r>
      <w:r w:rsidR="00DA7158">
        <w:t>web server</w:t>
      </w:r>
      <w:r>
        <w:t>s</w:t>
      </w:r>
      <w:bookmarkEnd w:id="34"/>
    </w:p>
    <w:p w:rsidR="00FF7015" w:rsidRDefault="009F195B" w:rsidP="009F195B">
      <w:r>
        <w:t xml:space="preserve">Logs can give feedback about the activity and performance of the </w:t>
      </w:r>
      <w:r w:rsidR="00DA7158">
        <w:t>web server</w:t>
      </w:r>
      <w:r>
        <w:t xml:space="preserve">, they are generally split into access logs and error logs. Access logs record all the request that are made by clients to the </w:t>
      </w:r>
      <w:r w:rsidR="00DA7158">
        <w:t>web server</w:t>
      </w:r>
      <w:r>
        <w:t>,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really interesting for the administrator </w:t>
      </w:r>
      <w:r w:rsidR="00FF7015">
        <w:t>but aren’t that interesting for the profiler.</w:t>
      </w:r>
      <w:r w:rsidR="00145119">
        <w:t xml:space="preserve"> The following are log entries examples, one from an access log and one from an error log.</w:t>
      </w:r>
    </w:p>
    <w:p w:rsidR="009A05E8" w:rsidRPr="00A370E9" w:rsidRDefault="009A05E8" w:rsidP="009A05E8">
      <w:pPr>
        <w:pStyle w:val="NoSpacing"/>
        <w:rPr>
          <w:i/>
          <w:lang w:val="en-US"/>
        </w:rPr>
      </w:pPr>
      <w:r w:rsidRPr="00A370E9">
        <w:rPr>
          <w:i/>
          <w:lang w:val="en-US"/>
        </w:rPr>
        <w:t>Example access.log entry:</w:t>
      </w:r>
    </w:p>
    <w:p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rsidR="009A05E8" w:rsidRPr="00A370E9" w:rsidRDefault="009A05E8" w:rsidP="009A05E8">
      <w:pPr>
        <w:pStyle w:val="NoSpacing"/>
        <w:rPr>
          <w:i/>
          <w:lang w:val="en-US"/>
        </w:rPr>
      </w:pPr>
      <w:r w:rsidRPr="00A370E9">
        <w:rPr>
          <w:i/>
          <w:lang w:val="en-US"/>
        </w:rPr>
        <w:t>Example error.log entry:</w:t>
      </w:r>
    </w:p>
    <w:p w:rsidR="009A05E8" w:rsidRDefault="009A05E8" w:rsidP="009F195B">
      <w:pPr>
        <w:rPr>
          <w:rFonts w:ascii="Consolas" w:hAnsi="Consolas" w:cs="Consolas"/>
        </w:rPr>
      </w:pPr>
      <w:r w:rsidRPr="009A05E8">
        <w:rPr>
          <w:rFonts w:ascii="Consolas" w:hAnsi="Consolas" w:cs="Consolas"/>
        </w:rPr>
        <w:t>[Wed Dec 14 21:36:54 2011] [error] [client 213.211.143.24] File does not exist: /home/catapa/public/nl, referer: http://test.catapa.be/index.php</w:t>
      </w:r>
    </w:p>
    <w:p w:rsidR="009A05E8" w:rsidRPr="009A05E8" w:rsidRDefault="009A05E8" w:rsidP="009F195B">
      <w:pPr>
        <w:rPr>
          <w:rFonts w:ascii="Consolas" w:hAnsi="Consolas" w:cs="Consolas"/>
        </w:rPr>
      </w:pPr>
    </w:p>
    <w:p w:rsidR="00FF7015" w:rsidRPr="00FF7015" w:rsidRDefault="00FF7015" w:rsidP="00FF7015">
      <w:pPr>
        <w:pStyle w:val="Heading4"/>
        <w:rPr>
          <w:rFonts w:eastAsiaTheme="minorHAnsi"/>
        </w:rPr>
      </w:pPr>
      <w:r>
        <w:t>Log format</w:t>
      </w:r>
    </w:p>
    <w:p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w:t>
      </w:r>
      <w:r w:rsidRPr="00725611">
        <w:rPr>
          <w:rFonts w:ascii="Courier New" w:eastAsia="Times New Roman" w:hAnsi="Courier New" w:cs="Courier New"/>
          <w:color w:val="000000"/>
          <w:sz w:val="17"/>
          <w:szCs w:val="17"/>
        </w:rPr>
        <w:t xml:space="preserve"> common</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 \"%{Referer}i\" \"%{User-agent}i\""</w:t>
      </w:r>
      <w:r w:rsidRPr="00725611">
        <w:rPr>
          <w:rFonts w:ascii="Courier New" w:eastAsia="Times New Roman" w:hAnsi="Courier New" w:cs="Courier New"/>
          <w:color w:val="000000"/>
          <w:sz w:val="17"/>
          <w:szCs w:val="17"/>
        </w:rPr>
        <w:t xml:space="preserve"> combined</w:t>
      </w:r>
    </w:p>
    <w:p w:rsidR="005F2A23" w:rsidRDefault="005F2A23" w:rsidP="00FF7015"/>
    <w:p w:rsidR="00DA7158" w:rsidRDefault="00DA7158">
      <w:r>
        <w:br w:type="page"/>
      </w:r>
    </w:p>
    <w:p w:rsidR="00725611" w:rsidRDefault="00725611" w:rsidP="00FF7015">
      <w:r>
        <w:lastRenderedPageBreak/>
        <w:t>Each combination of a percent symbol and character will log certain data of the requests,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rsidTr="00054D58">
        <w:trPr>
          <w:trHeight w:val="397"/>
        </w:trPr>
        <w:tc>
          <w:tcPr>
            <w:tcW w:w="4445"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Description</w:t>
            </w:r>
          </w:p>
        </w:tc>
      </w:tr>
      <w:tr w:rsidR="00725611" w:rsidTr="00054D58">
        <w:trPr>
          <w:trHeight w:val="397"/>
        </w:trPr>
        <w:tc>
          <w:tcPr>
            <w:tcW w:w="4445" w:type="dxa"/>
            <w:tcBorders>
              <w:top w:val="single" w:sz="12" w:space="0" w:color="auto"/>
            </w:tcBorders>
            <w:vAlign w:val="center"/>
          </w:tcPr>
          <w:p w:rsidR="00725611" w:rsidRDefault="00725611" w:rsidP="0081673F">
            <w:r>
              <w:t>%h</w:t>
            </w:r>
          </w:p>
        </w:tc>
        <w:tc>
          <w:tcPr>
            <w:tcW w:w="4446" w:type="dxa"/>
            <w:tcBorders>
              <w:top w:val="single" w:sz="12" w:space="0" w:color="auto"/>
            </w:tcBorders>
            <w:vAlign w:val="center"/>
          </w:tcPr>
          <w:p w:rsidR="00725611" w:rsidRDefault="008A415E" w:rsidP="0081673F">
            <w:r>
              <w:t>IP address</w:t>
            </w:r>
            <w:r w:rsidR="00725611">
              <w:t xml:space="preserve"> of client</w:t>
            </w:r>
          </w:p>
        </w:tc>
      </w:tr>
      <w:tr w:rsidR="00725611" w:rsidTr="00054D58">
        <w:trPr>
          <w:trHeight w:val="397"/>
        </w:trPr>
        <w:tc>
          <w:tcPr>
            <w:tcW w:w="4445" w:type="dxa"/>
            <w:vAlign w:val="center"/>
          </w:tcPr>
          <w:p w:rsidR="00725611" w:rsidRDefault="00725611" w:rsidP="0081673F">
            <w:r>
              <w:t>%l</w:t>
            </w:r>
          </w:p>
        </w:tc>
        <w:tc>
          <w:tcPr>
            <w:tcW w:w="4446" w:type="dxa"/>
            <w:vAlign w:val="center"/>
          </w:tcPr>
          <w:p w:rsidR="00725611" w:rsidRDefault="00725611" w:rsidP="0081673F">
            <w:r>
              <w:t xml:space="preserve">Remote </w:t>
            </w:r>
            <w:r w:rsidR="00D572EE">
              <w:t>log name</w:t>
            </w:r>
          </w:p>
        </w:tc>
      </w:tr>
      <w:tr w:rsidR="00725611" w:rsidTr="00054D58">
        <w:trPr>
          <w:trHeight w:val="397"/>
        </w:trPr>
        <w:tc>
          <w:tcPr>
            <w:tcW w:w="4445" w:type="dxa"/>
            <w:vAlign w:val="center"/>
          </w:tcPr>
          <w:p w:rsidR="00725611" w:rsidRDefault="00725611" w:rsidP="0081673F">
            <w:r>
              <w:t>%u</w:t>
            </w:r>
          </w:p>
        </w:tc>
        <w:tc>
          <w:tcPr>
            <w:tcW w:w="4446" w:type="dxa"/>
            <w:vAlign w:val="center"/>
          </w:tcPr>
          <w:p w:rsidR="00725611" w:rsidRDefault="00725611" w:rsidP="0081673F">
            <w:r>
              <w:t>Remote user</w:t>
            </w:r>
          </w:p>
        </w:tc>
      </w:tr>
      <w:tr w:rsidR="00725611" w:rsidTr="00054D58">
        <w:trPr>
          <w:trHeight w:val="397"/>
        </w:trPr>
        <w:tc>
          <w:tcPr>
            <w:tcW w:w="4445" w:type="dxa"/>
            <w:vAlign w:val="center"/>
          </w:tcPr>
          <w:p w:rsidR="00725611" w:rsidRDefault="00725611" w:rsidP="0081673F">
            <w:r>
              <w:t>%t</w:t>
            </w:r>
          </w:p>
        </w:tc>
        <w:tc>
          <w:tcPr>
            <w:tcW w:w="4446" w:type="dxa"/>
            <w:vAlign w:val="center"/>
          </w:tcPr>
          <w:p w:rsidR="00725611" w:rsidRDefault="00725611" w:rsidP="0081673F">
            <w:r>
              <w:t>Time the request was received</w:t>
            </w:r>
          </w:p>
        </w:tc>
      </w:tr>
      <w:tr w:rsidR="00725611" w:rsidTr="00054D58">
        <w:trPr>
          <w:trHeight w:val="397"/>
        </w:trPr>
        <w:tc>
          <w:tcPr>
            <w:tcW w:w="4445" w:type="dxa"/>
            <w:vAlign w:val="center"/>
          </w:tcPr>
          <w:p w:rsidR="00725611" w:rsidRDefault="00725611" w:rsidP="0081673F">
            <w:r>
              <w:t>\”%r\”</w:t>
            </w:r>
          </w:p>
        </w:tc>
        <w:tc>
          <w:tcPr>
            <w:tcW w:w="4446" w:type="dxa"/>
            <w:vAlign w:val="center"/>
          </w:tcPr>
          <w:p w:rsidR="00725611" w:rsidRDefault="00054D58" w:rsidP="00054D58">
            <w:r>
              <w:t>First line of request (between quotes)</w:t>
            </w:r>
          </w:p>
        </w:tc>
      </w:tr>
      <w:tr w:rsidR="00725611" w:rsidTr="00054D58">
        <w:trPr>
          <w:trHeight w:val="397"/>
        </w:trPr>
        <w:tc>
          <w:tcPr>
            <w:tcW w:w="4445" w:type="dxa"/>
            <w:vAlign w:val="center"/>
          </w:tcPr>
          <w:p w:rsidR="00725611" w:rsidRDefault="00725611" w:rsidP="0081673F">
            <w:r>
              <w:t>%&gt;s</w:t>
            </w:r>
          </w:p>
        </w:tc>
        <w:tc>
          <w:tcPr>
            <w:tcW w:w="4446" w:type="dxa"/>
            <w:vAlign w:val="center"/>
          </w:tcPr>
          <w:p w:rsidR="00725611" w:rsidRDefault="00725611" w:rsidP="0081673F">
            <w:r>
              <w:t>Status of the request</w:t>
            </w:r>
          </w:p>
        </w:tc>
      </w:tr>
      <w:tr w:rsidR="00725611" w:rsidTr="00054D58">
        <w:trPr>
          <w:trHeight w:val="397"/>
        </w:trPr>
        <w:tc>
          <w:tcPr>
            <w:tcW w:w="4445" w:type="dxa"/>
            <w:vAlign w:val="center"/>
          </w:tcPr>
          <w:p w:rsidR="00725611" w:rsidRDefault="00725611" w:rsidP="0081673F">
            <w:r>
              <w:t>%b</w:t>
            </w:r>
          </w:p>
        </w:tc>
        <w:tc>
          <w:tcPr>
            <w:tcW w:w="4446" w:type="dxa"/>
            <w:vAlign w:val="center"/>
          </w:tcPr>
          <w:p w:rsidR="00725611" w:rsidRDefault="00725611" w:rsidP="0081673F">
            <w:r>
              <w:t>Size of response in bytes</w:t>
            </w:r>
          </w:p>
        </w:tc>
      </w:tr>
      <w:tr w:rsidR="00725611" w:rsidTr="00054D58">
        <w:trPr>
          <w:trHeight w:val="397"/>
        </w:trPr>
        <w:tc>
          <w:tcPr>
            <w:tcW w:w="4445" w:type="dxa"/>
            <w:vAlign w:val="center"/>
          </w:tcPr>
          <w:p w:rsidR="00725611" w:rsidRDefault="00725611" w:rsidP="0081673F">
            <w:r>
              <w:t>\”%{</w:t>
            </w:r>
            <w:r w:rsidR="00D572EE">
              <w:t>Referer</w:t>
            </w:r>
            <w:r>
              <w:t>}i\”</w:t>
            </w:r>
          </w:p>
        </w:tc>
        <w:tc>
          <w:tcPr>
            <w:tcW w:w="4446" w:type="dxa"/>
            <w:vAlign w:val="center"/>
          </w:tcPr>
          <w:p w:rsidR="00725611" w:rsidRDefault="00725611" w:rsidP="0081673F">
            <w:r>
              <w:t xml:space="preserve">Logs referrer </w:t>
            </w:r>
            <w:r w:rsidR="0081673F">
              <w:t>of request</w:t>
            </w:r>
            <w:r w:rsidR="00054D58">
              <w:t xml:space="preserve"> (between quotes)</w:t>
            </w:r>
          </w:p>
        </w:tc>
      </w:tr>
      <w:tr w:rsidR="00725611" w:rsidTr="00054D58">
        <w:trPr>
          <w:trHeight w:val="397"/>
        </w:trPr>
        <w:tc>
          <w:tcPr>
            <w:tcW w:w="4445" w:type="dxa"/>
            <w:vAlign w:val="center"/>
          </w:tcPr>
          <w:p w:rsidR="00725611" w:rsidRDefault="00725611" w:rsidP="0081673F">
            <w:r>
              <w:t>\”%{User-agent}i\”</w:t>
            </w:r>
          </w:p>
        </w:tc>
        <w:tc>
          <w:tcPr>
            <w:tcW w:w="4446" w:type="dxa"/>
            <w:vAlign w:val="center"/>
          </w:tcPr>
          <w:p w:rsidR="00725611" w:rsidRDefault="00725611" w:rsidP="0081673F">
            <w:r>
              <w:t>Logs user agent client</w:t>
            </w:r>
            <w:r w:rsidR="00054D58">
              <w:t xml:space="preserve"> (between quotes)</w:t>
            </w:r>
          </w:p>
        </w:tc>
      </w:tr>
    </w:tbl>
    <w:p w:rsidR="00EA1873" w:rsidRDefault="00EA1873" w:rsidP="00725611"/>
    <w:p w:rsidR="00A370E9" w:rsidRDefault="005F2A23" w:rsidP="005F2A23">
      <w:pPr>
        <w:pStyle w:val="Heading4"/>
      </w:pPr>
      <w:r>
        <w:t>Interesting values</w:t>
      </w:r>
    </w:p>
    <w:p w:rsidR="005F2A23" w:rsidRDefault="005F2A23" w:rsidP="005F2A23">
      <w:pPr>
        <w:rPr>
          <w:lang w:eastAsia="nl-BE"/>
        </w:rPr>
      </w:pPr>
      <w:r>
        <w:rPr>
          <w:lang w:eastAsia="nl-BE"/>
        </w:rPr>
        <w:t>The referrer and user-agent are the two most interesting values and deserve some extra attention.</w:t>
      </w:r>
    </w:p>
    <w:p w:rsidR="005F2A23" w:rsidRDefault="005F2A23" w:rsidP="005F2A23">
      <w:pPr>
        <w:pStyle w:val="ListParagraph"/>
        <w:numPr>
          <w:ilvl w:val="0"/>
          <w:numId w:val="22"/>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rsidR="005F2A23" w:rsidRPr="005F2A23" w:rsidRDefault="005F2A23" w:rsidP="005F2A23">
      <w:pPr>
        <w:pStyle w:val="ListParagraph"/>
        <w:numPr>
          <w:ilvl w:val="0"/>
          <w:numId w:val="22"/>
        </w:numPr>
        <w:rPr>
          <w:lang w:eastAsia="nl-BE"/>
        </w:rPr>
      </w:pPr>
      <w:r>
        <w:rPr>
          <w:lang w:eastAsia="nl-BE"/>
        </w:rPr>
        <w:t xml:space="preserve">The referrer: this is the url associated with the request. A </w:t>
      </w:r>
      <w:r w:rsidR="00DA7158">
        <w:rPr>
          <w:lang w:eastAsia="nl-BE"/>
        </w:rPr>
        <w:t>web page</w:t>
      </w:r>
      <w:r>
        <w:rPr>
          <w:lang w:eastAsia="nl-BE"/>
        </w:rPr>
        <w:t xml:space="preserve"> rarely consists of one HTTP request but rather one for images, one for style sheets etc. For example surfing to index.html will result into three HTTP request: /index.html, /img/logo.gif and /css/styles.css. The referrer for those three resource requests will be index.html. The referrer can be used to group all de resource request originating from the same url.</w:t>
      </w:r>
    </w:p>
    <w:p w:rsidR="00EA1873" w:rsidRPr="00EA1873" w:rsidRDefault="00EA1873" w:rsidP="00EA1873">
      <w:pPr>
        <w:pStyle w:val="Heading4"/>
        <w:rPr>
          <w:rFonts w:eastAsiaTheme="minorHAnsi"/>
        </w:rPr>
      </w:pPr>
      <w:r>
        <w:t xml:space="preserve">Difference in logs between </w:t>
      </w:r>
      <w:r w:rsidR="00DA7158">
        <w:t>web server</w:t>
      </w:r>
      <w:r>
        <w:t>s</w:t>
      </w:r>
    </w:p>
    <w:p w:rsidR="00CF3A55" w:rsidRDefault="00EA1873" w:rsidP="00EA1873">
      <w:r>
        <w:t xml:space="preserve">There are several </w:t>
      </w:r>
      <w:r w:rsidR="00DA7158">
        <w:t>web server</w:t>
      </w:r>
      <w:r>
        <w:t>s available</w:t>
      </w:r>
      <w:r w:rsidR="00CF3A55">
        <w:t xml:space="preserve">, the most popular are Apache and Nginx. Luckily they both use the same format for their access logs so the same code can be used for both </w:t>
      </w:r>
      <w:r w:rsidR="00DA7158">
        <w:t>web server</w:t>
      </w:r>
      <w:r w:rsidR="00CF3A55">
        <w:t xml:space="preserve">s. </w:t>
      </w:r>
    </w:p>
    <w:p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rsidR="00A370E9" w:rsidRDefault="00A370E9" w:rsidP="001C0FBB">
      <w:pPr>
        <w:pStyle w:val="Heading1"/>
      </w:pPr>
      <w:bookmarkStart w:id="35" w:name="_Toc480805986"/>
      <w:r>
        <w:lastRenderedPageBreak/>
        <w:t>Practical execution</w:t>
      </w:r>
      <w:bookmarkEnd w:id="35"/>
    </w:p>
    <w:p w:rsidR="001C0FBB" w:rsidRDefault="000B3ACF" w:rsidP="001C0FBB">
      <w:pPr>
        <w:pStyle w:val="Heading2"/>
      </w:pPr>
      <w:bookmarkStart w:id="36" w:name="_Toc480805987"/>
      <w:r>
        <w:t>Introduction</w:t>
      </w:r>
      <w:bookmarkEnd w:id="36"/>
    </w:p>
    <w:p w:rsidR="00EF5C92"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final release of the engine. This will not be the same order in which the engine was developed. A review on the chronological order in which the engine was developed can be found in chapter xx.</w:t>
      </w:r>
    </w:p>
    <w:p w:rsidR="002451C7" w:rsidRDefault="002451C7" w:rsidP="000B3ACF">
      <w:r>
        <w:t>The documentation will start off with a review of the overall structure and working of the engine. After the general overview, the modules will be reviewed in greater detail.</w:t>
      </w:r>
    </w:p>
    <w:p w:rsidR="00A076A4" w:rsidRDefault="00A076A4" w:rsidP="00A076A4">
      <w:pPr>
        <w:pStyle w:val="Heading2"/>
      </w:pPr>
      <w:bookmarkStart w:id="37" w:name="_Toc480805988"/>
      <w:r>
        <w:t xml:space="preserve">General </w:t>
      </w:r>
      <w:r w:rsidR="00E411AC">
        <w:t>review</w:t>
      </w:r>
      <w:bookmarkEnd w:id="37"/>
    </w:p>
    <w:p w:rsidR="002451C7" w:rsidRDefault="002451C7" w:rsidP="002451C7">
      <w:r>
        <w:t xml:space="preserve">The following flowchart illustrates the general structure of the engine. The engine is intentionally split into multiple modules. This makes for a more organized, modular and performant environment. If a certain module does not fit the needs of a particular end-user, that specific module can be altered without disturbing the functioning of the other modules. For example: if a user </w:t>
      </w:r>
      <w:r w:rsidR="0052528F">
        <w:t>uses an alternate logging format, only the UNIFIER module will have to be altered.</w:t>
      </w:r>
    </w:p>
    <w:p w:rsidR="00AE7F8E" w:rsidRDefault="00AE7F8E" w:rsidP="002451C7"/>
    <w:p w:rsidR="0052528F" w:rsidRDefault="0052528F" w:rsidP="002451C7"/>
    <w:p w:rsidR="00AE7F8E" w:rsidRPr="002451C7" w:rsidRDefault="00AE7F8E" w:rsidP="002451C7"/>
    <w:p w:rsidR="00EF5C92" w:rsidRDefault="00EF5C92" w:rsidP="002451C7">
      <w:pPr>
        <w:jc w:val="center"/>
      </w:pPr>
      <w:r>
        <w:rPr>
          <w:noProof/>
        </w:rPr>
        <w:drawing>
          <wp:inline distT="0" distB="0" distL="0" distR="0" wp14:anchorId="7F49190E" wp14:editId="32533AA7">
            <wp:extent cx="5680158" cy="3292418"/>
            <wp:effectExtent l="0" t="0" r="0" b="3810"/>
            <wp:docPr id="4" name="Picture 4" descr="C:\Users\bebxadvmmae\Desktop\Gen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GenStruc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638" cy="3318780"/>
                    </a:xfrm>
                    <a:prstGeom prst="rect">
                      <a:avLst/>
                    </a:prstGeom>
                    <a:noFill/>
                    <a:ln>
                      <a:noFill/>
                    </a:ln>
                  </pic:spPr>
                </pic:pic>
              </a:graphicData>
            </a:graphic>
          </wp:inline>
        </w:drawing>
      </w:r>
    </w:p>
    <w:p w:rsidR="00DE51A4" w:rsidRDefault="00DE51A4">
      <w:pPr>
        <w:rPr>
          <w:rFonts w:ascii="Lato" w:eastAsiaTheme="majorEastAsia" w:hAnsi="Lato" w:cstheme="majorBidi"/>
          <w:b/>
          <w:bCs/>
          <w:color w:val="4B4B4B"/>
        </w:rPr>
      </w:pPr>
      <w:r>
        <w:br w:type="page"/>
      </w:r>
    </w:p>
    <w:p w:rsidR="00EF5C92" w:rsidRPr="00EF5C92" w:rsidRDefault="0052528F" w:rsidP="0052528F">
      <w:pPr>
        <w:pStyle w:val="Heading3"/>
      </w:pPr>
      <w:bookmarkStart w:id="38" w:name="_Toc480805989"/>
      <w:r>
        <w:lastRenderedPageBreak/>
        <w:t>Module: UNIFIER</w:t>
      </w:r>
      <w:bookmarkEnd w:id="38"/>
    </w:p>
    <w:p w:rsidR="009B1ECE" w:rsidRDefault="00294969">
      <w:r>
        <w:t xml:space="preserve">The unifier module solely </w:t>
      </w:r>
      <w:r w:rsidR="00FD05B7">
        <w:t>reads</w:t>
      </w:r>
      <w:r>
        <w:t xml:space="preserve"> the lines in the access.log </w:t>
      </w:r>
      <w:r w:rsidR="004477FB">
        <w:t xml:space="preserve">file </w:t>
      </w:r>
      <w:r>
        <w:t>and stores them in a mongo</w:t>
      </w:r>
      <w:r w:rsidR="004477FB">
        <w:t>DB</w:t>
      </w:r>
      <w:r>
        <w:t>. The data is stored in the database conform a standardized format. Different log formatting will thus result in the same data structure in the database.</w:t>
      </w:r>
      <w:r w:rsidR="00C26724">
        <w:t xml:space="preserve"> </w:t>
      </w:r>
      <w:r w:rsidR="009B1ECE">
        <w:t xml:space="preserve">The following </w:t>
      </w:r>
      <w:r w:rsidR="00DE51A4">
        <w:t>illustrates the generalized data structure that is used to store the data in the database.</w:t>
      </w:r>
    </w:p>
    <w:p w:rsidR="00926C8F" w:rsidRDefault="00817D6B">
      <w:r>
        <w:rPr>
          <w:noProof/>
        </w:rPr>
        <w:drawing>
          <wp:anchor distT="0" distB="0" distL="114300" distR="114300" simplePos="0" relativeHeight="251694080" behindDoc="0" locked="0" layoutInCell="1" allowOverlap="1">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926C8F" w:rsidRDefault="00926C8F">
      <w:r>
        <w:rPr>
          <w:noProof/>
        </w:rPr>
        <w:br/>
      </w:r>
      <w:r>
        <w:rPr>
          <w:noProof/>
        </w:rPr>
        <w:br/>
      </w:r>
      <w:r w:rsidR="00DE51A4">
        <w:t>The index field is used to maintain the correct chronological order after processing the access.log multithreaded and to suppor</w:t>
      </w:r>
      <w:r>
        <w:t xml:space="preserve">t sorting of the requests. At this point there was no further interpretation of the data, the line in from the access.log was split into different fields. </w:t>
      </w:r>
      <w:r w:rsidR="00DE51A4">
        <w:t xml:space="preserve">The requestURL and method are </w:t>
      </w:r>
      <w:r w:rsidR="00E411AC">
        <w:t>derived</w:t>
      </w:r>
      <w:r w:rsidR="00DE51A4">
        <w:t xml:space="preserve"> </w:t>
      </w:r>
      <w:r w:rsidR="004477FB">
        <w:t>from</w:t>
      </w:r>
      <w:r w:rsidR="00DE51A4">
        <w:t xml:space="preserve"> the first line of the request</w:t>
      </w:r>
      <w:r>
        <w:t>.</w:t>
      </w:r>
      <w:r w:rsidR="004477FB">
        <w:t xml:space="preserve"> The other field are directly linked to a parameter in the log file (ex: ip -&gt; %a, size -&gt; %b, code -&gt; %&gt;s…).</w:t>
      </w:r>
    </w:p>
    <w:p w:rsidR="0052528F" w:rsidRDefault="00C26724">
      <w:r>
        <w:t xml:space="preserve">The unifier currently supports the combined log format </w:t>
      </w:r>
      <w:r w:rsidR="009B1ECE">
        <w:t>from</w:t>
      </w:r>
      <w:r>
        <w:t xml:space="preserve"> apache and nginx.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user ip, HTTP status, HTTP method, size of the response, timestamp (date and time), first line of the request and the referrer url.</w:t>
      </w:r>
    </w:p>
    <w:p w:rsidR="00E21DA2" w:rsidRDefault="009B1ECE">
      <w:r>
        <w:t>The unifier reads the access.log line by line and stores them temporarily in a list</w:t>
      </w:r>
      <w:r w:rsidR="00A71911">
        <w:t xml:space="preserve"> (stored in RAM)</w:t>
      </w:r>
      <w:r>
        <w:t>. This list is then passed to multiple workers to be processed.</w:t>
      </w:r>
      <w:r w:rsidR="00A71911">
        <w:t xml:space="preserve"> This ensures faster processing of the log file and limits memory usage.</w:t>
      </w:r>
      <w:r>
        <w:t xml:space="preserve"> The performance improvement by using a multithreaded script will be discussed later.</w:t>
      </w:r>
    </w:p>
    <w:p w:rsidR="00E21DA2" w:rsidRDefault="00990D73">
      <w:r>
        <w:rPr>
          <w:noProof/>
        </w:rPr>
        <w:drawing>
          <wp:anchor distT="0" distB="0" distL="114300" distR="114300" simplePos="0" relativeHeight="251702272" behindDoc="0" locked="0" layoutInCell="1" allowOverlap="1">
            <wp:simplePos x="0" y="0"/>
            <wp:positionH relativeFrom="margin">
              <wp:posOffset>3175</wp:posOffset>
            </wp:positionH>
            <wp:positionV relativeFrom="margin">
              <wp:posOffset>7601916</wp:posOffset>
            </wp:positionV>
            <wp:extent cx="5645150" cy="977900"/>
            <wp:effectExtent l="0" t="0" r="0" b="0"/>
            <wp:wrapSquare wrapText="bothSides"/>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A2">
        <w:br w:type="page"/>
      </w:r>
    </w:p>
    <w:p w:rsidR="009B1ECE" w:rsidRDefault="00E21DA2" w:rsidP="00E21DA2">
      <w:pPr>
        <w:pStyle w:val="Heading3"/>
      </w:pPr>
      <w:bookmarkStart w:id="39" w:name="_Toc480805990"/>
      <w:r>
        <w:lastRenderedPageBreak/>
        <w:t>Module: PROFILER</w:t>
      </w:r>
      <w:bookmarkEnd w:id="39"/>
    </w:p>
    <w:p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is considered as a profile of traffic that was marked safe and will be used to detect anomalies in new connections.</w:t>
      </w:r>
    </w:p>
    <w:p w:rsidR="00AE7F8E" w:rsidRDefault="00AE7F8E" w:rsidP="00E21DA2">
      <w:r>
        <w:t>Two type of profiles can be created, an app and an user profile. They both implement the same metrics but use other keys. The app profile uses the requested url as index. Every metric is url-based for example: metric_agent will keep a record which user agents are used to connect to a certain part of the web application. The other profile is the user profile, this profile uses the client ip as index. Every metric is ip-based for example metric_agent will keep a record which user agents are used by a certain user.</w:t>
      </w:r>
    </w:p>
    <w:p w:rsidR="00817D6B" w:rsidRDefault="00AE7F8E" w:rsidP="00E21DA2">
      <w:r>
        <w:t xml:space="preserve">The following diagram represents the structure of the profiles. </w:t>
      </w:r>
      <w:r w:rsidR="00817D6B">
        <w:t>As mentioned before, both profilers generate a diagram conform to the same data structure. The main difference between the user profile and the app profile is that that for the _id field an ip address or url will be used respectively. The metrics will be discussed in chapter xx.</w:t>
      </w:r>
    </w:p>
    <w:p w:rsidR="00817D6B" w:rsidRDefault="00817D6B" w:rsidP="00E21DA2">
      <w:r>
        <w:rPr>
          <w:noProof/>
        </w:rPr>
        <w:drawing>
          <wp:anchor distT="0" distB="0" distL="114300" distR="114300" simplePos="0" relativeHeight="251696128" behindDoc="0" locked="0" layoutInCell="1" allowOverlap="1" wp14:anchorId="4B6518B3" wp14:editId="00716146">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817D6B" w:rsidRDefault="00817D6B"/>
    <w:p w:rsidR="00817D6B" w:rsidRDefault="00817D6B" w:rsidP="00817D6B">
      <w:r>
        <w:t xml:space="preserve">This module is coded in such a way that they both use the same algorithms for determining the metrics (only the data used by the algorithm is different). </w:t>
      </w:r>
      <w:r w:rsidR="00142F5E">
        <w:t>When a new metric was implemented it only had to be done once and not for both profilers separately. All these common function can be found in helper.py and will be reviewed in xx.</w:t>
      </w:r>
    </w:p>
    <w:p w:rsidR="00990D73" w:rsidRDefault="00142F5E" w:rsidP="00817D6B">
      <w:r>
        <w:t xml:space="preserve">Just as the unifier, the profiler will process </w:t>
      </w:r>
      <w:r w:rsidR="00E332EE">
        <w:t>its input multithreaded.</w:t>
      </w:r>
    </w:p>
    <w:p w:rsidR="00142F5E" w:rsidRPr="00817D6B" w:rsidRDefault="00990D73" w:rsidP="00817D6B">
      <w:r>
        <w:rPr>
          <w:noProof/>
        </w:rPr>
        <w:lastRenderedPageBreak/>
        <w:drawing>
          <wp:inline distT="0" distB="0" distL="0" distR="0" wp14:anchorId="27F9F6A0" wp14:editId="3B771F4F">
            <wp:extent cx="5645150" cy="977900"/>
            <wp:effectExtent l="0" t="0" r="0" b="0"/>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rsidR="00817D6B" w:rsidRPr="00817D6B" w:rsidRDefault="00817D6B" w:rsidP="00817D6B"/>
    <w:p w:rsidR="00817D6B" w:rsidRPr="00817D6B" w:rsidRDefault="00817D6B" w:rsidP="00817D6B"/>
    <w:p w:rsidR="00817D6B" w:rsidRPr="00817D6B" w:rsidRDefault="00817D6B" w:rsidP="00817D6B"/>
    <w:p w:rsidR="00817D6B" w:rsidRPr="00817D6B" w:rsidRDefault="00E332EE" w:rsidP="00E332EE">
      <w:pPr>
        <w:pStyle w:val="Heading3"/>
      </w:pPr>
      <w:bookmarkStart w:id="40" w:name="_Toc480805991"/>
      <w:r>
        <w:t>Module: FIREWALL</w:t>
      </w:r>
      <w:bookmarkEnd w:id="40"/>
    </w:p>
    <w:p w:rsidR="00817D6B" w:rsidRDefault="005B686F" w:rsidP="00817D6B">
      <w:r>
        <w:t>This module provides the actual firewall function of the engine. When enabled this module will use a file pointer on the access.log to track new connections. When a new line is added by the logging service of the webserver,  it will be processed immediately. The firewall will construct a new profile of the new requests. This new profile is then compared to the profile constructed during the baseline period in order to detect anomalies in the new requests.</w:t>
      </w:r>
    </w:p>
    <w:p w:rsidR="005B686F" w:rsidRDefault="005B686F" w:rsidP="00817D6B">
      <w:r>
        <w:t xml:space="preserve">When anomaly is detected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rsidR="00817D6B" w:rsidRDefault="00E411AC">
      <w:r>
        <w:rPr>
          <w:noProof/>
        </w:rPr>
        <mc:AlternateContent>
          <mc:Choice Requires="wpg">
            <w:drawing>
              <wp:anchor distT="0" distB="0" distL="114300" distR="114300" simplePos="0" relativeHeight="251701248" behindDoc="0" locked="0" layoutInCell="1" allowOverlap="1">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wgp>
                  </a:graphicData>
                </a:graphic>
              </wp:anchor>
            </w:drawing>
          </mc:Choice>
          <mc:Fallback>
            <w:pict>
              <v:group w14:anchorId="5916996F"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">
                  <v:imagedata r:id="rId46" o:title=""/>
                  <o:lock v:ext="edit" aspectratio="f"/>
                </v:shape>
                <v:shape id="Diagram 20" o:spid="_x0000_s1028" type="#_x0000_t75" style="position:absolute;left:25054;top:121;width:14874;height:163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">
                  <v:imagedata r:id="rId47" o:title=""/>
                  <o:lock v:ext="edit" aspectratio="f"/>
                </v:shape>
                <w10:wrap type="topAndBottom" anchorx="margin"/>
              </v:group>
            </w:pict>
          </mc:Fallback>
        </mc:AlternateContent>
      </w:r>
      <w:r w:rsidR="00A844F9">
        <w:t>Once the reputation of the client ip exceeds a certain value, a firewall rule will be created in order to prevent any access to the web service by that client. After a certain period of time the firewall rule will be removed and the client can access the web service again (until new anomalies are detected).</w:t>
      </w:r>
      <w:r w:rsidR="00E53C23">
        <w:br/>
      </w:r>
      <w:r w:rsidR="00E53C23">
        <w:br/>
      </w:r>
      <w:r w:rsidR="00E53C23">
        <w:br/>
      </w:r>
      <w:r w:rsidR="00E53C23">
        <w:br/>
      </w:r>
      <w:r w:rsidR="00E53C23" w:rsidRPr="00E53C23">
        <w:rPr>
          <w:b/>
        </w:rPr>
        <w:t>IP Reputation DB</w:t>
      </w:r>
      <w:r w:rsidR="00E53C23">
        <w:rPr>
          <w:b/>
        </w:rPr>
        <w:t>:</w:t>
      </w:r>
      <w:r w:rsidR="00E53C23">
        <w:t xml:space="preserve"> this </w:t>
      </w:r>
      <w:r w:rsidR="00213140">
        <w:t>database</w:t>
      </w:r>
      <w:r w:rsidR="00E53C23">
        <w:t xml:space="preserve"> keeps track of the reputation linked to a client ip. The field “Registered” keeps track if the reputation caused the creation of a firewall rule.</w:t>
      </w:r>
    </w:p>
    <w:p w:rsidR="00E53C23" w:rsidRDefault="00E53C23">
      <w:r w:rsidRPr="00E53C23">
        <w:rPr>
          <w:b/>
        </w:rPr>
        <w:t>Firewall Messages DB:</w:t>
      </w:r>
      <w:r>
        <w:t xml:space="preserve"> this </w:t>
      </w:r>
      <w:r w:rsidR="00213140">
        <w:t xml:space="preserve">database </w:t>
      </w:r>
      <w:r>
        <w:t>keeps track of the reported incidents</w:t>
      </w:r>
      <w:r w:rsidR="00AC248E">
        <w:t>. The field “Details” contained which value caused the incident (example: normal connections/hour: 75, current connections/hour: 100, detail: +25)</w:t>
      </w:r>
    </w:p>
    <w:p w:rsidR="00E53C23" w:rsidRDefault="00E53C23"/>
    <w:p w:rsidR="00710809" w:rsidRDefault="00E83B57" w:rsidP="001C0FBB">
      <w:pPr>
        <w:pStyle w:val="Heading2"/>
      </w:pPr>
      <w:bookmarkStart w:id="41" w:name="_Toc480805992"/>
      <w:r>
        <w:lastRenderedPageBreak/>
        <w:t>Determining metrics</w:t>
      </w:r>
      <w:bookmarkEnd w:id="41"/>
    </w:p>
    <w:p w:rsidR="00710809" w:rsidRDefault="00710809" w:rsidP="00710809">
      <w:r>
        <w:t xml:space="preserve">The profiles are made up by several metrics. These metrics define values that typifies web requests. The type of value is different for every metric. This can be a counter, minmax, average, ratio. </w:t>
      </w:r>
      <w:r w:rsidR="00724D03">
        <w:t>Every metric can later be used to detect anomalies.</w:t>
      </w:r>
    </w:p>
    <w:p w:rsidR="00724D03" w:rsidRDefault="00724D03" w:rsidP="00710809">
      <w:r>
        <w:t>In this chapter each metric will be document in order to get a better understanding which and how anomalies are detected.</w:t>
      </w:r>
    </w:p>
    <w:p w:rsidR="005268FE" w:rsidRDefault="005268FE" w:rsidP="005268FE">
      <w:pPr>
        <w:pStyle w:val="Heading3"/>
      </w:pPr>
      <w:r>
        <w:t>Types of metric values</w:t>
      </w:r>
    </w:p>
    <w:p w:rsidR="005268FE" w:rsidRDefault="005268FE" w:rsidP="005268FE">
      <w:pPr>
        <w:spacing w:after="0"/>
      </w:pPr>
      <w:r>
        <w:t>Metrics can have different “types” of values, this is because the value of one metric has to be interpreted on a different way than another metric. The following is a listing of all the possible types of metric values:</w:t>
      </w:r>
    </w:p>
    <w:p w:rsidR="005268FE" w:rsidRDefault="005268FE" w:rsidP="005268FE">
      <w:pPr>
        <w:pStyle w:val="ListParagraph"/>
        <w:numPr>
          <w:ilvl w:val="0"/>
          <w:numId w:val="28"/>
        </w:numPr>
      </w:pPr>
      <w:r w:rsidRPr="005268FE">
        <w:rPr>
          <w:b/>
        </w:rPr>
        <w:t>Counter:</w:t>
      </w:r>
      <w:r>
        <w:t xml:space="preserve"> simple counter that is incremented when a certain value occurs</w:t>
      </w:r>
      <w:r w:rsidR="007A5B1E">
        <w:t>. (metric_day, metric_time etc.)</w:t>
      </w:r>
    </w:p>
    <w:p w:rsidR="005268FE" w:rsidRDefault="005268FE" w:rsidP="005268FE">
      <w:pPr>
        <w:pStyle w:val="ListParagraph"/>
        <w:numPr>
          <w:ilvl w:val="0"/>
          <w:numId w:val="28"/>
        </w:numPr>
      </w:pPr>
      <w:r w:rsidRPr="005268FE">
        <w:rPr>
          <w:b/>
        </w:rPr>
        <w:t>Ratio:</w:t>
      </w:r>
      <w:r>
        <w:t xml:space="preserve"> this is a value that presents how counters of each value are related</w:t>
      </w:r>
      <w:r w:rsidR="007A5B1E">
        <w:t>. (metric_agent, metric_location)</w:t>
      </w:r>
    </w:p>
    <w:p w:rsidR="005268FE" w:rsidRDefault="005268FE" w:rsidP="005268FE">
      <w:pPr>
        <w:pStyle w:val="ListParagraph"/>
        <w:numPr>
          <w:ilvl w:val="0"/>
          <w:numId w:val="28"/>
        </w:numPr>
      </w:pPr>
      <w:r w:rsidRPr="005268FE">
        <w:rPr>
          <w:b/>
        </w:rPr>
        <w:t>Minmax:</w:t>
      </w:r>
      <w:r>
        <w:t xml:space="preserve"> these values contain the min and max value detected during profiling</w:t>
      </w:r>
      <w:r w:rsidR="007A5B1E">
        <w:t>. (metric_timespent, metric_size)</w:t>
      </w:r>
    </w:p>
    <w:p w:rsidR="00AD5D5B" w:rsidRDefault="005268FE" w:rsidP="00AD5D5B">
      <w:pPr>
        <w:pStyle w:val="ListParagraph"/>
        <w:numPr>
          <w:ilvl w:val="0"/>
          <w:numId w:val="28"/>
        </w:numPr>
      </w:pPr>
      <w:r w:rsidRPr="005268FE">
        <w:rPr>
          <w:b/>
        </w:rPr>
        <w:t>Average/deviation:</w:t>
      </w:r>
      <w:r>
        <w:t xml:space="preserve"> the deviation is used to determine how far the values are spread from the average.</w:t>
      </w:r>
      <w:r w:rsidR="007A5B1E">
        <w:t xml:space="preserve"> (metric_timespent, metric_size)</w:t>
      </w:r>
    </w:p>
    <w:p w:rsidR="00AD5D5B" w:rsidRDefault="00AD5D5B" w:rsidP="00AD5D5B">
      <w:r>
        <w:rPr>
          <w:noProof/>
        </w:rPr>
        <w:drawing>
          <wp:anchor distT="0" distB="0" distL="114300" distR="114300" simplePos="0" relativeHeight="251709440" behindDoc="0" locked="0" layoutInCell="1" allowOverlap="1">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3F701682" wp14:editId="4A1C5E28">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C64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rPr>
        <mc:AlternateContent>
          <mc:Choice Requires="wps">
            <w:drawing>
              <wp:anchor distT="0" distB="0" distL="114300" distR="114300" simplePos="0" relativeHeight="251705344" behindDoc="0" locked="0" layoutInCell="1" allowOverlap="1" wp14:anchorId="1A779ADB" wp14:editId="797C930E">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069CB"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325BC"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rPr>
        <w:drawing>
          <wp:inline distT="0" distB="0" distL="0" distR="0" wp14:anchorId="48BAB520" wp14:editId="218922E0">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rsidR="00724D03" w:rsidRDefault="00724D03" w:rsidP="00724D03">
      <w:pPr>
        <w:pStyle w:val="Heading3"/>
      </w:pPr>
      <w:bookmarkStart w:id="42" w:name="_Toc480805993"/>
      <w:r>
        <w:t>Metric: TOTALCONNECTIONS</w:t>
      </w:r>
      <w:bookmarkEnd w:id="42"/>
    </w:p>
    <w:p w:rsidR="00724D03" w:rsidRPr="00724D03" w:rsidRDefault="00724D03" w:rsidP="00724D03">
      <w:r>
        <w:t>This is the most simple metric of them all. This is a simple counter that keeps track of the total amount of connections.</w:t>
      </w:r>
    </w:p>
    <w:p w:rsidR="00724D03" w:rsidRDefault="00724D03" w:rsidP="00724D03">
      <w:pPr>
        <w:pStyle w:val="Heading3"/>
      </w:pPr>
      <w:bookmarkStart w:id="43" w:name="_Toc480805994"/>
      <w:r>
        <w:t>Metric: LOCATION</w:t>
      </w:r>
      <w:bookmarkEnd w:id="43"/>
      <w:r w:rsidR="009018AD">
        <w:t>,</w:t>
      </w:r>
    </w:p>
    <w:p w:rsidR="00724D03" w:rsidRPr="00724D03" w:rsidRDefault="00724D03" w:rsidP="00724D03">
      <w:r>
        <w:t xml:space="preserve">This metric uses a python library </w:t>
      </w:r>
      <w:r w:rsidR="00655AF8">
        <w:t xml:space="preserve">to determine the location of the client ip. This library uses a static, local bin file as </w:t>
      </w:r>
      <w:r w:rsidR="00760CF5">
        <w:t>data source</w:t>
      </w:r>
      <w:r w:rsidR="00655AF8">
        <w:t>.</w:t>
      </w:r>
    </w:p>
    <w:p w:rsidR="00724D03" w:rsidRDefault="00724D03" w:rsidP="00724D03">
      <w:pPr>
        <w:pStyle w:val="Heading3"/>
      </w:pPr>
      <w:bookmarkStart w:id="44" w:name="_Toc480805995"/>
      <w:r>
        <w:t>Metric: DAY</w:t>
      </w:r>
      <w:bookmarkEnd w:id="44"/>
    </w:p>
    <w:p w:rsidR="00655AF8" w:rsidRPr="00655AF8" w:rsidRDefault="00655AF8" w:rsidP="00655AF8">
      <w:r>
        <w:t>T</w:t>
      </w:r>
      <w:r w:rsidR="00760CF5">
        <w:t>his metric keeps a counter and</w:t>
      </w:r>
      <w:r>
        <w:t xml:space="preserve"> ratio </w:t>
      </w:r>
      <w:r w:rsidR="00760CF5">
        <w:t xml:space="preserve">for each day off </w:t>
      </w:r>
      <w:r>
        <w:t xml:space="preserve">week on which a request was made. </w:t>
      </w:r>
      <w:r w:rsidR="00760CF5">
        <w:t>This allows the engine to detect an excessive amount of connections on a day basis. For example a web shop typically gets more visits during the weekend, this metrics allows for making a distinction between a day in the weekend and a day in the week during the anomaly detection.</w:t>
      </w:r>
      <w:r w:rsidR="00AD5D5B">
        <w:br w:type="page"/>
      </w:r>
    </w:p>
    <w:p w:rsidR="00724D03" w:rsidRDefault="00724D03" w:rsidP="00724D03">
      <w:pPr>
        <w:pStyle w:val="Heading3"/>
      </w:pPr>
      <w:bookmarkStart w:id="45" w:name="_Toc480805996"/>
      <w:r>
        <w:lastRenderedPageBreak/>
        <w:t>Metric: TIME</w:t>
      </w:r>
      <w:bookmarkEnd w:id="45"/>
      <w:r w:rsidR="009018AD">
        <w:t>,</w:t>
      </w:r>
      <w:r w:rsidR="009018AD" w:rsidRPr="009018AD">
        <w:t xml:space="preserve"> </w:t>
      </w:r>
      <w:r w:rsidR="009018AD">
        <w:t>AGENT, STATUS, METHOD, REQUEST</w:t>
      </w:r>
      <w:r w:rsidR="0079167D">
        <w:t>, LOGIN</w:t>
      </w:r>
    </w:p>
    <w:p w:rsidR="000E0A31" w:rsidRDefault="009018AD" w:rsidP="009018AD">
      <w:pPr>
        <w:spacing w:after="0"/>
      </w:pPr>
      <w:r>
        <w:t>These metrics are constructed the same way, every detected value has a counter and a ratio (relative to the other values).</w:t>
      </w:r>
    </w:p>
    <w:p w:rsidR="009018AD" w:rsidRDefault="009018AD" w:rsidP="009018AD">
      <w:pPr>
        <w:pStyle w:val="ListParagraph"/>
        <w:numPr>
          <w:ilvl w:val="0"/>
          <w:numId w:val="27"/>
        </w:numPr>
      </w:pPr>
      <w:r>
        <w:t>Metric_time: requests at a certain hour</w:t>
      </w:r>
    </w:p>
    <w:p w:rsidR="009018AD" w:rsidRDefault="009018AD" w:rsidP="009018AD">
      <w:pPr>
        <w:pStyle w:val="ListParagraph"/>
        <w:numPr>
          <w:ilvl w:val="0"/>
          <w:numId w:val="27"/>
        </w:numPr>
      </w:pPr>
      <w:r>
        <w:t>Metric_agent: requests using a certain user agent</w:t>
      </w:r>
    </w:p>
    <w:p w:rsidR="009018AD" w:rsidRDefault="009018AD" w:rsidP="009018AD">
      <w:pPr>
        <w:pStyle w:val="ListParagraph"/>
        <w:numPr>
          <w:ilvl w:val="0"/>
          <w:numId w:val="27"/>
        </w:numPr>
      </w:pPr>
      <w:r>
        <w:t>Metric_status: request generating a certain HTTP status code (200, 404…)</w:t>
      </w:r>
    </w:p>
    <w:p w:rsidR="009018AD" w:rsidRDefault="009018AD" w:rsidP="009018AD">
      <w:pPr>
        <w:pStyle w:val="ListParagraph"/>
        <w:numPr>
          <w:ilvl w:val="0"/>
          <w:numId w:val="27"/>
        </w:numPr>
      </w:pPr>
      <w:r>
        <w:t>Metric_method: reque</w:t>
      </w:r>
      <w:r w:rsidR="005268FE">
        <w:t>sts using a certain</w:t>
      </w:r>
      <w:r>
        <w:t xml:space="preserve"> HTTP method (GET, POST, PUT…)µ</w:t>
      </w:r>
    </w:p>
    <w:p w:rsidR="009018AD" w:rsidRDefault="009018AD" w:rsidP="009018AD">
      <w:pPr>
        <w:pStyle w:val="ListParagraph"/>
        <w:numPr>
          <w:ilvl w:val="0"/>
          <w:numId w:val="27"/>
        </w:numPr>
      </w:pPr>
      <w:r>
        <w:t>Metric_request: requests using the same requestUrl</w:t>
      </w:r>
    </w:p>
    <w:p w:rsidR="009018AD" w:rsidRDefault="009018AD" w:rsidP="009018AD">
      <w:pPr>
        <w:pStyle w:val="ListParagraph"/>
        <w:numPr>
          <w:ilvl w:val="0"/>
          <w:numId w:val="27"/>
        </w:numPr>
      </w:pPr>
      <w:r>
        <w:t xml:space="preserve">Metric_conn: requests using the same base URL (URL without </w:t>
      </w:r>
      <w:r w:rsidR="005268FE">
        <w:t>query string</w:t>
      </w:r>
      <w:r>
        <w:t>)</w:t>
      </w:r>
    </w:p>
    <w:p w:rsidR="009018AD" w:rsidRDefault="009018AD" w:rsidP="009018AD">
      <w:pPr>
        <w:pStyle w:val="ListParagraph"/>
        <w:numPr>
          <w:ilvl w:val="0"/>
          <w:numId w:val="27"/>
        </w:numPr>
      </w:pPr>
      <w:r>
        <w:t>Metric_ext: requests for a certain file type</w:t>
      </w:r>
    </w:p>
    <w:p w:rsidR="0079167D" w:rsidRPr="000E0A31" w:rsidRDefault="0079167D" w:rsidP="009018AD">
      <w:pPr>
        <w:pStyle w:val="ListParagraph"/>
        <w:numPr>
          <w:ilvl w:val="0"/>
          <w:numId w:val="27"/>
        </w:numPr>
      </w:pPr>
      <w:r>
        <w:t>Metric_login: requests for a certain backend page (normal, user, admin)</w:t>
      </w:r>
    </w:p>
    <w:p w:rsidR="00724D03" w:rsidRDefault="00724D03" w:rsidP="00724D03">
      <w:pPr>
        <w:pStyle w:val="Heading3"/>
      </w:pPr>
      <w:bookmarkStart w:id="46" w:name="_Toc480805997"/>
      <w:r>
        <w:t>Metric: TIMELINE</w:t>
      </w:r>
      <w:bookmarkEnd w:id="46"/>
    </w:p>
    <w:p w:rsidR="00EC5BFE" w:rsidRDefault="00EC5BFE" w:rsidP="00EC5BFE">
      <w:r>
        <w:t xml:space="preserve">The timeline metric isn’t directly linked to any anomaly detection but serves as data for the calculation of other metrics. It contains a list with URLs (user profile) or IPs (app profile) linked to a timestamp. This metric serves as data for the “timespent” metric but can be used for any time related metric. </w:t>
      </w:r>
      <w:bookmarkStart w:id="47" w:name="_Toc480805998"/>
    </w:p>
    <w:p w:rsidR="00724D03" w:rsidRDefault="00724D03" w:rsidP="00EC5BFE">
      <w:pPr>
        <w:pStyle w:val="Heading3"/>
      </w:pPr>
      <w:r>
        <w:t>Metric: TIMESPENT</w:t>
      </w:r>
      <w:bookmarkEnd w:id="47"/>
      <w:r w:rsidR="009018AD">
        <w:t>, SIZE</w:t>
      </w:r>
    </w:p>
    <w:p w:rsidR="00EC5BFE" w:rsidRDefault="00EC5BFE" w:rsidP="00EC5BFE">
      <w:r>
        <w:t>This metric is based upon the metric_timeline and contains for every URL (user profile) or IP (app profile) the amount of time spent by a user on the url (app profile) or time spent on pages by a user (user profile). The time spent is presented in a min max value, an average and a standard deviation (used to test how much the values deviate from the average)</w:t>
      </w:r>
      <w:r w:rsidR="00022403">
        <w:t>.</w:t>
      </w:r>
    </w:p>
    <w:p w:rsidR="009018AD" w:rsidRPr="00EC5BFE" w:rsidRDefault="0079167D" w:rsidP="00EC5BFE">
      <w:r>
        <w:t>Metric_size is constructed the same way (counter, ratio, minmax, average, deviation) but used the response size as input data.</w:t>
      </w:r>
    </w:p>
    <w:p w:rsidR="009018AD" w:rsidRDefault="009018AD" w:rsidP="009018AD">
      <w:pPr>
        <w:pStyle w:val="Heading3"/>
      </w:pPr>
      <w:bookmarkStart w:id="48" w:name="_Toc480805999"/>
      <w:r>
        <w:t>Metric: PARAM</w:t>
      </w:r>
      <w:bookmarkEnd w:id="48"/>
    </w:p>
    <w:p w:rsidR="00724D03" w:rsidRDefault="00D0099B" w:rsidP="00D0099B">
      <w:r>
        <w:t>This is the most interesting metric and is the most powerful in detecting anomalies. For this metric the query sting is analyzed. Every key/value pair is split and for every pair several properties are defined. First of all the value is analyzed for the presence of any special characters, average length and the type (string, int). For every value a counter is stored to count how many times a certain key/value pair is requested.</w:t>
      </w:r>
    </w:p>
    <w:p w:rsidR="005268FE" w:rsidRDefault="005268FE" w:rsidP="00D0099B">
      <w:r>
        <w:t>This metric can easily detect attempts at SQLi, XSS because they rely on the use of special characters like ‘ or (.</w:t>
      </w:r>
    </w:p>
    <w:p w:rsidR="00724D03" w:rsidRDefault="00724D03"/>
    <w:p w:rsidR="00710809" w:rsidRPr="00724D03" w:rsidRDefault="00710809">
      <w:r>
        <w:br w:type="page"/>
      </w:r>
    </w:p>
    <w:p w:rsidR="001C0FBB" w:rsidRDefault="007D631F" w:rsidP="001C0FBB">
      <w:pPr>
        <w:pStyle w:val="Heading2"/>
      </w:pPr>
      <w:r>
        <w:lastRenderedPageBreak/>
        <w:t>Detecting anomalies</w:t>
      </w:r>
    </w:p>
    <w:p w:rsidR="007D631F" w:rsidRDefault="007D631F" w:rsidP="007D631F">
      <w:pPr>
        <w:spacing w:after="0"/>
      </w:pPr>
      <w:r>
        <w:t>After the creation of the profiles based on the baseline period, the firewall is ready to detect anomalies. Each new request is analyzed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analyzed:</w:t>
      </w:r>
    </w:p>
    <w:p w:rsidR="007D631F" w:rsidRDefault="007D631F" w:rsidP="007D631F">
      <w:pPr>
        <w:pStyle w:val="ListParagraph"/>
        <w:numPr>
          <w:ilvl w:val="0"/>
          <w:numId w:val="29"/>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This means that the value has the exceed the old value + threshold before triggering any warnings.</w:t>
      </w:r>
    </w:p>
    <w:p w:rsidR="007D631F" w:rsidRDefault="007D631F" w:rsidP="007D631F">
      <w:pPr>
        <w:pStyle w:val="ListParagraph"/>
        <w:numPr>
          <w:ilvl w:val="0"/>
          <w:numId w:val="29"/>
        </w:numPr>
      </w:pPr>
      <w:r>
        <w:t>Minmax:</w:t>
      </w:r>
      <w:r w:rsidR="007A5B1E">
        <w:t xml:space="preserve"> an anomaly on this value type is detected if the new value is outside the range defined by the min and max of the value in the baseline profile.</w:t>
      </w:r>
    </w:p>
    <w:p w:rsidR="007D631F" w:rsidRDefault="007D631F" w:rsidP="007D631F">
      <w:pPr>
        <w:pStyle w:val="ListParagraph"/>
        <w:numPr>
          <w:ilvl w:val="0"/>
          <w:numId w:val="29"/>
        </w:numPr>
      </w:pPr>
      <w:r>
        <w:t>Average/deviation:</w:t>
      </w:r>
      <w:r w:rsidR="007A5B1E">
        <w:t xml:space="preserve"> an anomaly on this value type is detected if the new value exceeds more than 2 sigma from the average.</w:t>
      </w:r>
    </w:p>
    <w:p w:rsidR="00A07565" w:rsidRDefault="00A07565" w:rsidP="00A07565">
      <w:pPr>
        <w:pStyle w:val="Heading3"/>
      </w:pPr>
      <w:r>
        <w:t>Severity</w:t>
      </w:r>
    </w:p>
    <w:p w:rsidR="00A07565" w:rsidRDefault="00A07565" w:rsidP="00A07565">
      <w:pPr>
        <w:spacing w:after="0"/>
      </w:pPr>
      <w:r>
        <w:t>Each time an anomaly is detected the incident gets reported. Each incidents gets a “severity level”. This level defines how severe a certain incident is. The higher the severity the greater the reputation of the client gets affected. There are three severity levels:</w:t>
      </w:r>
    </w:p>
    <w:p w:rsidR="00A07565" w:rsidRDefault="00A07565" w:rsidP="00A07565">
      <w:pPr>
        <w:pStyle w:val="ListParagraph"/>
        <w:numPr>
          <w:ilvl w:val="0"/>
          <w:numId w:val="30"/>
        </w:numPr>
      </w:pPr>
      <w:r>
        <w:t>SEVERITY.LOW</w:t>
      </w:r>
    </w:p>
    <w:p w:rsidR="00A07565" w:rsidRDefault="00A07565" w:rsidP="00A07565">
      <w:pPr>
        <w:pStyle w:val="ListParagraph"/>
        <w:numPr>
          <w:ilvl w:val="0"/>
          <w:numId w:val="30"/>
        </w:numPr>
      </w:pPr>
      <w:r>
        <w:t>SEVERITY.HIGH</w:t>
      </w:r>
    </w:p>
    <w:p w:rsidR="00A07565" w:rsidRPr="00A07565" w:rsidRDefault="00A07565" w:rsidP="00A07565">
      <w:pPr>
        <w:pStyle w:val="ListParagraph"/>
        <w:numPr>
          <w:ilvl w:val="0"/>
          <w:numId w:val="30"/>
        </w:numPr>
      </w:pPr>
      <w:r>
        <w:t>SEVERITY.CRITICAL</w:t>
      </w:r>
    </w:p>
    <w:p w:rsidR="00612C6E" w:rsidRDefault="00612C6E" w:rsidP="00612C6E">
      <w:pPr>
        <w:pStyle w:val="Heading3"/>
      </w:pPr>
      <w:r>
        <w:t>Examples</w:t>
      </w:r>
    </w:p>
    <w:p w:rsidR="00612C6E" w:rsidRDefault="00612C6E" w:rsidP="00612C6E">
      <w:pPr>
        <w:pStyle w:val="Heading4"/>
      </w:pPr>
      <w:r>
        <w:t>Counter/ratio</w:t>
      </w:r>
    </w:p>
    <w:p w:rsidR="000B2F1E" w:rsidRDefault="00A07565" w:rsidP="000B2F1E">
      <w:pPr>
        <w:keepNext/>
      </w:pPr>
      <w:r>
        <w:rPr>
          <w:noProof/>
        </w:rPr>
        <w:drawing>
          <wp:inline distT="0" distB="0" distL="0" distR="0">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9</w:t>
      </w:r>
      <w:r>
        <w:fldChar w:fldCharType="end"/>
      </w:r>
      <w:r>
        <w:t>: Situation in which the counter/ratio anomaly detection where no incidents are reported</w:t>
      </w:r>
    </w:p>
    <w:p w:rsidR="000B2F1E" w:rsidRDefault="00A07565" w:rsidP="000B2F1E">
      <w:pPr>
        <w:keepNext/>
      </w:pPr>
      <w:r>
        <w:rPr>
          <w:noProof/>
        </w:rPr>
        <w:drawing>
          <wp:inline distT="0" distB="0" distL="0" distR="0">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2E61A3">
        <w:t xml:space="preserve">Situation in which the counter/ratio anomaly detection where </w:t>
      </w:r>
      <w:r>
        <w:t xml:space="preserve">an </w:t>
      </w:r>
      <w:r w:rsidRPr="002E61A3">
        <w:t xml:space="preserve"> incidents </w:t>
      </w:r>
      <w:r>
        <w:t>is</w:t>
      </w:r>
      <w:r w:rsidRPr="002E61A3">
        <w:t xml:space="preserve"> reported</w:t>
      </w:r>
    </w:p>
    <w:p w:rsidR="00612C6E" w:rsidRDefault="00612C6E" w:rsidP="00612C6E">
      <w:pPr>
        <w:pStyle w:val="Heading4"/>
      </w:pPr>
      <w:r>
        <w:lastRenderedPageBreak/>
        <w:t>Minmax</w:t>
      </w:r>
    </w:p>
    <w:p w:rsidR="000B2F1E" w:rsidRDefault="00A07565" w:rsidP="000B2F1E">
      <w:pPr>
        <w:keepNext/>
      </w:pPr>
      <w:r>
        <w:rPr>
          <w:noProof/>
        </w:rPr>
        <w:drawing>
          <wp:inline distT="0" distB="0" distL="0" distR="0" wp14:anchorId="19D45B37" wp14:editId="02BC08C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A585E">
        <w:t>Situ</w:t>
      </w:r>
      <w:r>
        <w:t>ation in which the minmax</w:t>
      </w:r>
      <w:r w:rsidRPr="00FA585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076AC">
        <w:t xml:space="preserve">Situation in which the </w:t>
      </w:r>
      <w:r>
        <w:t>minmax</w:t>
      </w:r>
      <w:r w:rsidRPr="00E076AC">
        <w:t xml:space="preserve"> anomaly detection where </w:t>
      </w:r>
      <w:r>
        <w:t xml:space="preserve">an </w:t>
      </w:r>
      <w:r w:rsidRPr="00E076AC">
        <w:t xml:space="preserve"> incidents </w:t>
      </w:r>
      <w:r>
        <w:t xml:space="preserve">is </w:t>
      </w:r>
      <w:r w:rsidRPr="00E076AC">
        <w:t xml:space="preserve"> reported</w:t>
      </w:r>
    </w:p>
    <w:p w:rsidR="00A07565" w:rsidRPr="00A07565" w:rsidRDefault="00A07565" w:rsidP="00A07565">
      <w:pPr>
        <w:rPr>
          <w:lang w:eastAsia="nl-BE"/>
        </w:rPr>
      </w:pPr>
    </w:p>
    <w:p w:rsidR="00612C6E" w:rsidRPr="00612C6E" w:rsidRDefault="00612C6E" w:rsidP="00612C6E">
      <w:pPr>
        <w:pStyle w:val="Heading4"/>
      </w:pPr>
      <w:r>
        <w:t>Average/deviation</w:t>
      </w:r>
    </w:p>
    <w:p w:rsidR="000B2F1E" w:rsidRDefault="00A07565" w:rsidP="000B2F1E">
      <w:pPr>
        <w:keepNext/>
      </w:pPr>
      <w:r>
        <w:rPr>
          <w:noProof/>
        </w:rPr>
        <w:drawing>
          <wp:inline distT="0" distB="0" distL="0" distR="0">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A6B0E">
        <w:t>Situ</w:t>
      </w:r>
      <w:r>
        <w:t>ation in which the average/deviation</w:t>
      </w:r>
      <w:r w:rsidRPr="00FA6B0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r w:rsidRPr="00924573">
        <w:t>Situation in which the average/deviation anomaly</w:t>
      </w:r>
      <w:r>
        <w:t xml:space="preserve"> detection where an</w:t>
      </w:r>
      <w:r w:rsidRPr="00924573">
        <w:t xml:space="preserve"> incidents </w:t>
      </w:r>
      <w:r>
        <w:t>is</w:t>
      </w:r>
      <w:r w:rsidRPr="00924573">
        <w:t xml:space="preserve"> reported </w:t>
      </w:r>
      <w:r>
        <w:rPr>
          <w:noProof/>
        </w:rPr>
        <w:t>(Low severity)</w:t>
      </w:r>
    </w:p>
    <w:p w:rsidR="000B2F1E" w:rsidRDefault="00A07565" w:rsidP="000B2F1E">
      <w:pPr>
        <w:keepNext/>
      </w:pPr>
      <w:r>
        <w:rPr>
          <w:noProof/>
        </w:rPr>
        <w:drawing>
          <wp:inline distT="0" distB="0" distL="0" distR="0">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786EB1">
        <w:t>Situation in which the average/deviation anomaly detection where an incidents is reported (</w:t>
      </w:r>
      <w:r>
        <w:t>High</w:t>
      </w:r>
      <w:r w:rsidRPr="00786EB1">
        <w:t xml:space="preserve"> severity)</w:t>
      </w:r>
      <w:r w:rsidR="00A07565">
        <w:br w:type="page"/>
      </w:r>
    </w:p>
    <w:p w:rsidR="0052528F" w:rsidRPr="0052528F" w:rsidRDefault="007D631F" w:rsidP="0052528F">
      <w:pPr>
        <w:pStyle w:val="Heading2"/>
      </w:pPr>
      <w:r>
        <w:lastRenderedPageBreak/>
        <w:t>Code review</w:t>
      </w:r>
    </w:p>
    <w:p w:rsidR="00824AC5" w:rsidRDefault="005909A7">
      <w:r>
        <w:t>This chapter will cover an in depth code review, it is advised to thoroughly read through the previous chapters to get a better understanding of the project before delving into the code.</w:t>
      </w:r>
      <w:r w:rsidR="00FB3CC8">
        <w:t xml:space="preserve"> Only the most relevant and interesting pieces of code will discussed, the countless variable initialization, MongoDB connection will be ignored.</w:t>
      </w:r>
      <w:r w:rsidR="00824AC5">
        <w:t xml:space="preserve"> The </w:t>
      </w:r>
      <w:r w:rsidR="0023769E">
        <w:t>functions</w:t>
      </w:r>
      <w:r w:rsidR="00824AC5">
        <w:t xml:space="preserve"> of helper.py will be discussed along with the module where those functions have been used.</w:t>
      </w:r>
    </w:p>
    <w:p w:rsidR="005909A7" w:rsidRDefault="005909A7">
      <w:r>
        <w:t>As mentioned before the project was coded in Python (version: 2.7). In order to run the engine following modules are required: IP2Location, pymongo, progressbar, dnspython, python-iptables.</w:t>
      </w:r>
    </w:p>
    <w:p w:rsidR="00B92ED3" w:rsidRDefault="005909A7">
      <w:r>
        <w:t>During the development Sublime Text 3 was used as editor.</w:t>
      </w:r>
    </w:p>
    <w:p w:rsidR="00B92ED3" w:rsidRDefault="00B92ED3" w:rsidP="00B92ED3">
      <w:pPr>
        <w:pStyle w:val="Heading3"/>
      </w:pPr>
      <w:r>
        <w:t>Code: UNIFIER</w:t>
      </w:r>
    </w:p>
    <w:p w:rsidR="00B92ED3" w:rsidRDefault="00FB3CC8" w:rsidP="00FB3CC8">
      <w:pPr>
        <w:pStyle w:val="Heading4"/>
      </w:pPr>
      <w:r>
        <w:t>Preparing</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amount of lines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num_lines = sum(1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f)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linesToProcess = (num_lines * int(options.procentToParse)) / 100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start and end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startIndex = int(options.startToParse)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endIndex = num_lines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startIndex + linesToProcess &gt; num_lines </w:t>
      </w:r>
      <w:r w:rsidRPr="00FB3CC8">
        <w:rPr>
          <w:rFonts w:ascii="Consolas" w:eastAsia="Times New Roman" w:hAnsi="Consolas" w:cs="Consolas"/>
          <w:b/>
          <w:bCs/>
          <w:color w:val="006699"/>
          <w:sz w:val="18"/>
          <w:szCs w:val="18"/>
          <w:bdr w:val="none" w:sz="0" w:space="0" w:color="auto" w:frame="1"/>
        </w:rPr>
        <w:t>else</w:t>
      </w:r>
      <w:r w:rsidRPr="00FB3CC8">
        <w:rPr>
          <w:rFonts w:ascii="Consolas" w:eastAsia="Times New Roman" w:hAnsi="Consolas" w:cs="Consolas"/>
          <w:color w:val="000000"/>
          <w:sz w:val="18"/>
          <w:szCs w:val="18"/>
          <w:bdr w:val="none" w:sz="0" w:space="0" w:color="auto" w:frame="1"/>
        </w:rPr>
        <w:t> startIndex + linesToProcess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b/>
          <w:bCs/>
          <w:color w:val="006699"/>
          <w:sz w:val="18"/>
          <w:szCs w:val="18"/>
          <w:bdr w:val="none" w:sz="0" w:space="0" w:color="auto" w:frame="1"/>
        </w:rPr>
        <w:t>print</w:t>
      </w: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00FF"/>
          <w:sz w:val="18"/>
          <w:szCs w:val="18"/>
          <w:bdr w:val="none" w:sz="0" w:space="0" w:color="auto" w:frame="1"/>
        </w:rPr>
        <w:t>'Lines from {} till {} will be processed'</w:t>
      </w:r>
      <w:r w:rsidRPr="00FB3CC8">
        <w:rPr>
          <w:rFonts w:ascii="Consolas" w:eastAsia="Times New Roman" w:hAnsi="Consolas" w:cs="Consolas"/>
          <w:color w:val="000000"/>
          <w:sz w:val="18"/>
          <w:szCs w:val="18"/>
          <w:bdr w:val="none" w:sz="0" w:space="0" w:color="auto" w:frame="1"/>
        </w:rPr>
        <w:t>.format(startIndex, endIndex)  </w:t>
      </w:r>
    </w:p>
    <w:p w:rsidR="00FB3CC8" w:rsidRDefault="00FB3CC8" w:rsidP="00FB3CC8">
      <w:pPr>
        <w:rPr>
          <w:lang w:eastAsia="nl-BE"/>
        </w:rPr>
      </w:pPr>
      <w:r>
        <w:rPr>
          <w:lang w:eastAsia="nl-BE"/>
        </w:rPr>
        <w:t>First, the amount of lines that needs to be processed will be determined. When starting the script the user can define how much of the file needs to be processed in a percent value. At line 4 this value is brought into consideration. The user can also set the start index and/or end index. At line 8 the end index is set, there is an extra test to make sure the end index does not exceeds the total amount of lines. The last line in this block will print a debug message so the user knows which lines will be processed.</w:t>
      </w:r>
    </w:p>
    <w:p w:rsidR="00FB3CC8" w:rsidRDefault="00FB3CC8" w:rsidP="00FB3CC8">
      <w:pPr>
        <w:pStyle w:val="Heading4"/>
      </w:pPr>
      <w:r>
        <w:t>Assign workload to workers</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Spread workload among workers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fileobject: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index,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enumerate(fileobject, startIndex):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lines.append(line)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If lines reach max per thread or eof a worker is started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int(float(options.linesPerThread)) == 0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num_lines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endIndex - 1: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Wait for a free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while</w:t>
      </w:r>
      <w:r w:rsidRPr="00FB3CC8">
        <w:rPr>
          <w:rFonts w:ascii="Consolas" w:eastAsia="Times New Roman" w:hAnsi="Consolas" w:cs="Consolas"/>
          <w:color w:val="000000"/>
          <w:sz w:val="18"/>
          <w:szCs w:val="18"/>
          <w:bdr w:val="none" w:sz="0" w:space="0" w:color="auto" w:frame="1"/>
        </w:rPr>
        <w:t> str(activeWorkers) == str(options.threads):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pass</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Start a new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activeWorkers += 1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 = threading.Thread(target=formatLine, args=(lines,i,))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i += int(options.linesPerThread)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threads.append(t)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t.start()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Clear the list after assignment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lastRenderedPageBreak/>
        <w:t>            lines = list()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endIndex: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continue</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progressBarObj.update(index)  </w:t>
      </w:r>
    </w:p>
    <w:p w:rsidR="000F78EC" w:rsidRDefault="00FB3CC8" w:rsidP="00FB3CC8">
      <w:pPr>
        <w:rPr>
          <w:lang w:eastAsia="nl-BE"/>
        </w:rPr>
      </w:pPr>
      <w:r>
        <w:rPr>
          <w:lang w:eastAsia="nl-BE"/>
        </w:rPr>
        <w:t>After all the preparation have been made its time to assign a workload to the workers. An iterator over the access.log file adds lines to a list. If this list reaches the maximum amount of lines to be processed at once or the end of the file</w:t>
      </w:r>
      <w:r w:rsidR="000F78EC">
        <w:rPr>
          <w:lang w:eastAsia="nl-BE"/>
        </w:rPr>
        <w:t xml:space="preserve"> the list is ready to be processed by a worker. At line 11 the while waits for a worker to free up, once a worker is free the list is passed on (line 16). Once the worker has started the list is cleared (line 22) and the index is set to process the next set of lines. To prevent any lines after the end index are processed line 24 was added. Each iteration the progressbar gets updated, it passes along the amount of lines that already have been processed.</w:t>
      </w:r>
    </w:p>
    <w:p w:rsidR="000F78EC" w:rsidRDefault="000F78EC" w:rsidP="000F78EC">
      <w:pPr>
        <w:pStyle w:val="Heading4"/>
      </w:pPr>
      <w:r>
        <w:t>Process access.log entry</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def</w:t>
      </w:r>
      <w:r w:rsidRPr="000F78EC">
        <w:rPr>
          <w:rFonts w:ascii="Consolas" w:eastAsia="Times New Roman" w:hAnsi="Consolas" w:cs="Consolas"/>
          <w:color w:val="000000"/>
          <w:sz w:val="18"/>
          <w:szCs w:val="18"/>
          <w:bdr w:val="none" w:sz="0" w:space="0" w:color="auto" w:frame="1"/>
        </w:rPr>
        <w:t> formatLine(lines, index):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8200"/>
          <w:sz w:val="18"/>
          <w:szCs w:val="18"/>
          <w:bdr w:val="none" w:sz="0" w:space="0" w:color="auto" w:frame="1"/>
        </w:rPr>
        <w:t>""" Format lines into unified object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line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lines: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try</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MongoDB.insert_one(helperObj.processLine(line, index))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except</w:t>
      </w:r>
      <w:r w:rsidRPr="000F78EC">
        <w:rPr>
          <w:rFonts w:ascii="Consolas" w:eastAsia="Times New Roman" w:hAnsi="Consolas" w:cs="Consolas"/>
          <w:color w:val="000000"/>
          <w:sz w:val="18"/>
          <w:szCs w:val="18"/>
          <w:bdr w:val="none" w:sz="0" w:space="0" w:color="auto" w:frame="1"/>
        </w:rPr>
        <w:t> Exception as e: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'Following error occured: {} on line {}'</w:t>
      </w:r>
      <w:r w:rsidRPr="000F78EC">
        <w:rPr>
          <w:rFonts w:ascii="Consolas" w:eastAsia="Times New Roman" w:hAnsi="Consolas" w:cs="Consolas"/>
          <w:color w:val="000000"/>
          <w:sz w:val="18"/>
          <w:szCs w:val="18"/>
          <w:bdr w:val="none" w:sz="0" w:space="0" w:color="auto" w:frame="1"/>
        </w:rPr>
        <w:t>.format(line, e)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e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global</w:t>
      </w:r>
      <w:r w:rsidRPr="000F78EC">
        <w:rPr>
          <w:rFonts w:ascii="Consolas" w:eastAsia="Times New Roman" w:hAnsi="Consolas" w:cs="Consolas"/>
          <w:color w:val="000000"/>
          <w:sz w:val="18"/>
          <w:szCs w:val="18"/>
          <w:bdr w:val="none" w:sz="0" w:space="0" w:color="auto" w:frame="1"/>
        </w:rPr>
        <w:t> activeWorkers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activeWorkers -= 1  </w:t>
      </w:r>
    </w:p>
    <w:p w:rsidR="000F78EC" w:rsidRDefault="000F78EC" w:rsidP="000F78EC">
      <w:pPr>
        <w:rPr>
          <w:lang w:eastAsia="nl-BE"/>
        </w:rPr>
      </w:pPr>
      <w:r>
        <w:rPr>
          <w:lang w:eastAsia="nl-BE"/>
        </w:rPr>
        <w:t>The above is the method that will be assigned to a worker. This method iterates over the supplied list and calls the “processLine” method from helper.py at line 5. Once the iteration has finished and all the lines has to be processed the method finishes by freeing up the worker for a new task (line 11). The “global” statement at line 10 is necessary because the activeWorkers variable is shared across all treads.</w:t>
      </w:r>
    </w:p>
    <w:p w:rsidR="00824AC5" w:rsidRDefault="00824AC5" w:rsidP="00824AC5">
      <w:pPr>
        <w:pStyle w:val="Heading4"/>
      </w:pPr>
      <w:r>
        <w:t>Helper.py: processLine</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b/>
          <w:bCs/>
          <w:color w:val="006699"/>
          <w:sz w:val="18"/>
          <w:szCs w:val="18"/>
          <w:bdr w:val="none" w:sz="0" w:space="0" w:color="auto" w:frame="1"/>
        </w:rPr>
        <w:t>def</w:t>
      </w:r>
      <w:r w:rsidRPr="0023769E">
        <w:rPr>
          <w:rFonts w:ascii="Consolas" w:eastAsia="Times New Roman" w:hAnsi="Consolas" w:cs="Consolas"/>
          <w:color w:val="000000"/>
          <w:sz w:val="18"/>
          <w:szCs w:val="18"/>
          <w:bdr w:val="none" w:sz="0" w:space="0" w:color="auto" w:frame="1"/>
        </w:rPr>
        <w:t> processLine(self, inputLine, index):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index += 1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cleandedLine = filter(None, [x.strip() </w:t>
      </w:r>
      <w:r w:rsidRPr="0023769E">
        <w:rPr>
          <w:rFonts w:ascii="Consolas" w:eastAsia="Times New Roman" w:hAnsi="Consolas" w:cs="Consolas"/>
          <w:b/>
          <w:bCs/>
          <w:color w:val="006699"/>
          <w:sz w:val="18"/>
          <w:szCs w:val="18"/>
          <w:bdr w:val="none" w:sz="0" w:space="0" w:color="auto" w:frame="1"/>
        </w:rPr>
        <w:t>for</w:t>
      </w:r>
      <w:r w:rsidRPr="0023769E">
        <w:rPr>
          <w:rFonts w:ascii="Consolas" w:eastAsia="Times New Roman" w:hAnsi="Consolas" w:cs="Consolas"/>
          <w:color w:val="000000"/>
          <w:sz w:val="18"/>
          <w:szCs w:val="18"/>
          <w:bdr w:val="none" w:sz="0" w:space="0" w:color="auto" w:frame="1"/>
        </w:rPr>
        <w:t> x </w:t>
      </w:r>
      <w:r w:rsidRPr="0023769E">
        <w:rPr>
          <w:rFonts w:ascii="Consolas" w:eastAsia="Times New Roman" w:hAnsi="Consolas" w:cs="Consolas"/>
          <w:b/>
          <w:bCs/>
          <w:color w:val="006699"/>
          <w:sz w:val="18"/>
          <w:szCs w:val="18"/>
          <w:bdr w:val="none" w:sz="0" w:space="0" w:color="auto" w:frame="1"/>
        </w:rPr>
        <w:t>in</w:t>
      </w:r>
      <w:r w:rsidRPr="0023769E">
        <w:rPr>
          <w:rFonts w:ascii="Consolas" w:eastAsia="Times New Roman" w:hAnsi="Consolas" w:cs="Consolas"/>
          <w:color w:val="000000"/>
          <w:sz w:val="18"/>
          <w:szCs w:val="18"/>
          <w:bdr w:val="none" w:sz="0" w:space="0" w:color="auto" w:frame="1"/>
        </w:rPr>
        <w:t> inputLine.replace(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).split(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ip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fulltime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)[3].replace(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 </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)[4].replace(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method =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requestUrl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if</w:t>
      </w:r>
      <w:r w:rsidRPr="0023769E">
        <w:rPr>
          <w:rFonts w:ascii="Consolas" w:eastAsia="Times New Roman" w:hAnsi="Consolas" w:cs="Consolas"/>
          <w:color w:val="000000"/>
          <w:sz w:val="18"/>
          <w:szCs w:val="18"/>
          <w:bdr w:val="none" w:sz="0" w:space="0" w:color="auto" w:frame="1"/>
        </w:rPr>
        <w:t> cleandedLine[1]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else</w:t>
      </w:r>
      <w:r w:rsidRPr="0023769E">
        <w:rPr>
          <w:rFonts w:ascii="Consolas" w:eastAsia="Times New Roman" w:hAnsi="Consolas" w:cs="Consolas"/>
          <w:color w:val="000000"/>
          <w:sz w:val="18"/>
          <w:szCs w:val="18"/>
          <w:bdr w:val="none" w:sz="0" w:space="0" w:color="auto" w:frame="1"/>
        </w:rPr>
        <w:t>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code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size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url = cleandedLine[3]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uagent = cleandedLine[4]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return</w:t>
      </w:r>
      <w:r w:rsidRPr="0023769E">
        <w:rPr>
          <w:rFonts w:ascii="Consolas" w:eastAsia="Times New Roman" w:hAnsi="Consolas" w:cs="Consolas"/>
          <w:color w:val="000000"/>
          <w:sz w:val="18"/>
          <w:szCs w:val="18"/>
          <w:bdr w:val="none" w:sz="0" w:space="0" w:color="auto" w:frame="1"/>
        </w:rPr>
        <w:t> FormattedLine(index, ip, fulltime, method, requestUrl, code, size, url, uagent).__dict__  </w:t>
      </w:r>
    </w:p>
    <w:p w:rsidR="0023769E" w:rsidRPr="0023769E" w:rsidRDefault="0023769E" w:rsidP="0023769E">
      <w:pPr>
        <w:rPr>
          <w:lang w:eastAsia="nl-BE"/>
        </w:rPr>
      </w:pPr>
      <w:r>
        <w:rPr>
          <w:lang w:eastAsia="nl-BE"/>
        </w:rPr>
        <w:t xml:space="preserve">This is the main function of the unifier module and can be found in the helper class. It all starts by replacing empty parameters with a “–“ (this would otherwise mess up the split function) and splitting the line on double quotes at line 3. This is done to isolate the first line of the request, </w:t>
      </w:r>
      <w:r>
        <w:rPr>
          <w:lang w:eastAsia="nl-BE"/>
        </w:rPr>
        <w:lastRenderedPageBreak/>
        <w:t>referrer and user agent (these are between quotes in the log file). After multiple replacements and splits all the required values ready and will be returned as a “FormattedLine” object. This object will be inserted into the MongoDB by the worker in the unifier class.</w:t>
      </w:r>
      <w:r w:rsidR="00B013FD">
        <w:rPr>
          <w:lang w:eastAsia="nl-BE"/>
        </w:rPr>
        <w:t xml:space="preserve"> If the format deviates from the standard format only this method has to be altered.</w:t>
      </w:r>
    </w:p>
    <w:p w:rsidR="000F78EC" w:rsidRDefault="000F78EC" w:rsidP="000F78EC">
      <w:pPr>
        <w:pStyle w:val="Heading4"/>
      </w:pPr>
      <w:r>
        <w:t>Finishing off</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Wait for all threads to finish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thread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threads: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thread.join()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Finish script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progressBarObj.finish()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Info to process rest of file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if</w:t>
      </w:r>
      <w:r w:rsidRPr="000F78EC">
        <w:rPr>
          <w:rFonts w:ascii="Consolas" w:eastAsia="Times New Roman" w:hAnsi="Consolas" w:cs="Consolas"/>
          <w:color w:val="000000"/>
          <w:sz w:val="18"/>
          <w:szCs w:val="18"/>
          <w:bdr w:val="none" w:sz="0" w:space="0" w:color="auto" w:frame="1"/>
        </w:rPr>
        <w:t> int(options.startToParse)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0 </w:t>
      </w:r>
      <w:r w:rsidRPr="000F78EC">
        <w:rPr>
          <w:rFonts w:ascii="Consolas" w:eastAsia="Times New Roman" w:hAnsi="Consolas" w:cs="Consolas"/>
          <w:b/>
          <w:bCs/>
          <w:color w:val="006699"/>
          <w:sz w:val="18"/>
          <w:szCs w:val="18"/>
          <w:bdr w:val="none" w:sz="0" w:space="0" w:color="auto" w:frame="1"/>
        </w:rPr>
        <w:t>or</w:t>
      </w:r>
      <w:r w:rsidRPr="000F78EC">
        <w:rPr>
          <w:rFonts w:ascii="Consolas" w:eastAsia="Times New Roman" w:hAnsi="Consolas" w:cs="Consolas"/>
          <w:color w:val="000000"/>
          <w:sz w:val="18"/>
          <w:szCs w:val="18"/>
          <w:bdr w:val="none" w:sz="0" w:space="0" w:color="auto" w:frame="1"/>
        </w:rPr>
        <w:t> int(options.procentToParse)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100: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'Next parse should start from index: {}. Use -s {}'</w:t>
      </w:r>
      <w:r w:rsidRPr="000F78EC">
        <w:rPr>
          <w:rFonts w:ascii="Consolas" w:eastAsia="Times New Roman" w:hAnsi="Consolas" w:cs="Consolas"/>
          <w:color w:val="000000"/>
          <w:sz w:val="18"/>
          <w:szCs w:val="18"/>
          <w:bdr w:val="none" w:sz="0" w:space="0" w:color="auto" w:frame="1"/>
        </w:rPr>
        <w:t>.format(endIndex + 1, endIndex + 1)  </w:t>
      </w:r>
    </w:p>
    <w:p w:rsidR="00B013FD" w:rsidRDefault="000F78EC" w:rsidP="000F78EC">
      <w:pPr>
        <w:rPr>
          <w:lang w:eastAsia="nl-BE"/>
        </w:rPr>
      </w:pPr>
      <w:r>
        <w:rPr>
          <w:lang w:eastAsia="nl-BE"/>
        </w:rPr>
        <w:t xml:space="preserve">When all the lines have been processed the script finishes by joining all threads (making sure all thread are stopped correctly). Once this is done, </w:t>
      </w:r>
      <w:r w:rsidR="00824AC5">
        <w:rPr>
          <w:lang w:eastAsia="nl-BE"/>
        </w:rPr>
        <w:t>a small debug message is shown. This message helps setting up the next execution by printing out the start index that should be used upon next execution. This is done so lines won’t be excluded by mistake.</w:t>
      </w:r>
    </w:p>
    <w:p w:rsidR="00B013FD" w:rsidRDefault="00B013FD">
      <w:pPr>
        <w:rPr>
          <w:lang w:eastAsia="nl-BE"/>
        </w:rPr>
      </w:pPr>
      <w:r>
        <w:rPr>
          <w:lang w:eastAsia="nl-BE"/>
        </w:rPr>
        <w:br w:type="page"/>
      </w:r>
    </w:p>
    <w:p w:rsidR="00B013FD" w:rsidRDefault="00B013FD" w:rsidP="00B013FD">
      <w:pPr>
        <w:pStyle w:val="Heading3"/>
        <w:rPr>
          <w:lang w:eastAsia="nl-BE"/>
        </w:rPr>
      </w:pPr>
      <w:r>
        <w:rPr>
          <w:lang w:eastAsia="nl-BE"/>
        </w:rPr>
        <w:lastRenderedPageBreak/>
        <w:t>Code: PROFILER</w:t>
      </w:r>
      <w:r w:rsidR="00161CA5">
        <w:rPr>
          <w:lang w:eastAsia="nl-BE"/>
        </w:rPr>
        <w:t>S</w:t>
      </w:r>
    </w:p>
    <w:p w:rsidR="00B013FD" w:rsidRDefault="00B013FD" w:rsidP="00B013FD">
      <w:pPr>
        <w:rPr>
          <w:lang w:eastAsia="nl-BE"/>
        </w:rPr>
      </w:pPr>
      <w:r>
        <w:rPr>
          <w:lang w:eastAsia="nl-BE"/>
        </w:rPr>
        <w:t>Some parts of the code in the profiler classes are reused form the unifier class. If lines were already discussed they will no longer be considered.</w:t>
      </w:r>
    </w:p>
    <w:p w:rsidR="00B013FD" w:rsidRPr="00B013FD" w:rsidRDefault="00B013FD" w:rsidP="00B013FD">
      <w:pPr>
        <w:pStyle w:val="Heading4"/>
      </w:pPr>
      <w:r>
        <w:t>Assign workload to workers</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int(math.ceil(float(diffLines) / float(intLinesPerThread)))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2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try</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index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xrange(0, loops):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Hold until worker is free ####</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while</w:t>
      </w:r>
      <w:r w:rsidRPr="00B013FD">
        <w:rPr>
          <w:rFonts w:ascii="Consolas" w:eastAsia="Times New Roman" w:hAnsi="Consolas" w:cs="Consolas"/>
          <w:color w:val="000000"/>
          <w:sz w:val="18"/>
          <w:szCs w:val="18"/>
          <w:bdr w:val="none" w:sz="0" w:space="0" w:color="auto" w:frame="1"/>
        </w:rPr>
        <w:t> str(activeWorkers) == str(options.threads):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pass</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Start of worker ####</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activeWorkers += 1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 = threading.Thread(target=processLine, args=(startRange, index,))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threads.append(t)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t.start()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Set range for next thread ####</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startRange += intLinesPerThread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except</w:t>
      </w:r>
      <w:r w:rsidRPr="00B013FD">
        <w:rPr>
          <w:rFonts w:ascii="Consolas" w:eastAsia="Times New Roman" w:hAnsi="Consolas" w:cs="Consolas"/>
          <w:color w:val="000000"/>
          <w:sz w:val="18"/>
          <w:szCs w:val="18"/>
          <w:bdr w:val="none" w:sz="0" w:space="0" w:color="auto" w:frame="1"/>
        </w:rPr>
        <w:t> KeyboardInterrupt: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print</w:t>
      </w: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00FF"/>
          <w:sz w:val="18"/>
          <w:szCs w:val="18"/>
          <w:bdr w:val="none" w:sz="0" w:space="0" w:color="auto" w:frame="1"/>
        </w:rPr>
        <w:t>'Script cancelled by user'</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finally</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thread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threads: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thread.join()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progressBarObj.finish()  </w:t>
      </w:r>
    </w:p>
    <w:p w:rsidR="00B013FD" w:rsidRDefault="00B013FD" w:rsidP="00B013FD">
      <w:pPr>
        <w:rPr>
          <w:lang w:eastAsia="nl-BE"/>
        </w:rPr>
      </w:pPr>
      <w:r>
        <w:rPr>
          <w:lang w:eastAsia="nl-BE"/>
        </w:rPr>
        <w:t>The workload assignment is done a bit differently than in the unifier class. In the profiler classes the amount of iterations is determined at line 1. The second line looks a bit odd and random, this line is required to make sure all the necessary lines will be processed</w:t>
      </w:r>
      <w:r w:rsidR="007904BC">
        <w:rPr>
          <w:lang w:eastAsia="nl-BE"/>
        </w:rPr>
        <w:t xml:space="preserve"> (without this lines errors will occur when linesToProcess &lt; linesPerThread)</w:t>
      </w:r>
      <w:r>
        <w:rPr>
          <w:lang w:eastAsia="nl-BE"/>
        </w:rPr>
        <w:t xml:space="preserve">. Once the amount of lines has been determined an iterator is started at line 5. </w:t>
      </w:r>
      <w:r w:rsidR="007C4D78">
        <w:rPr>
          <w:lang w:eastAsia="nl-BE"/>
        </w:rPr>
        <w:t xml:space="preserve">This iterator is </w:t>
      </w:r>
      <w:r w:rsidR="007904BC">
        <w:rPr>
          <w:lang w:eastAsia="nl-BE"/>
        </w:rPr>
        <w:t>surrounded</w:t>
      </w:r>
      <w:r w:rsidR="007C4D78">
        <w:rPr>
          <w:lang w:eastAsia="nl-BE"/>
        </w:rPr>
        <w:t xml:space="preserve"> by a try/catch block, this is to make sure when the script is cancelled all the threads will exit correctly.</w:t>
      </w:r>
      <w:r w:rsidR="007904BC">
        <w:rPr>
          <w:lang w:eastAsia="nl-BE"/>
        </w:rPr>
        <w:t xml:space="preserve"> When a worker is started it is not with a list as input (like in unifier.py) but with a start and end index. The other lines (waiting for free worker, starting thread) were discussed in the previous chapter.</w:t>
      </w:r>
    </w:p>
    <w:p w:rsidR="009902F7" w:rsidRDefault="009902F7" w:rsidP="009902F7">
      <w:pPr>
        <w:pStyle w:val="Heading4"/>
      </w:pPr>
      <w:r>
        <w:t>Process FormattedLine</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b/>
          <w:bCs/>
          <w:color w:val="006699"/>
          <w:sz w:val="18"/>
          <w:szCs w:val="18"/>
          <w:bdr w:val="none" w:sz="0" w:space="0" w:color="auto" w:frame="1"/>
        </w:rPr>
        <w:t>def</w:t>
      </w:r>
      <w:r w:rsidRPr="009902F7">
        <w:rPr>
          <w:rFonts w:ascii="Consolas" w:eastAsia="Times New Roman" w:hAnsi="Consolas" w:cs="Consolas"/>
          <w:color w:val="000000"/>
          <w:sz w:val="18"/>
          <w:szCs w:val="18"/>
          <w:bdr w:val="none" w:sz="0" w:space="0" w:color="auto" w:frame="1"/>
        </w:rPr>
        <w:t> processLine(start, index):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8200"/>
          <w:sz w:val="18"/>
          <w:szCs w:val="18"/>
          <w:bdr w:val="none" w:sz="0" w:space="0" w:color="auto" w:frame="1"/>
        </w:rPr>
        <w:t>""" Assign workers with workload """</w:t>
      </w: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global</w:t>
      </w:r>
      <w:r w:rsidRPr="009902F7">
        <w:rPr>
          <w:rFonts w:ascii="Consolas" w:eastAsia="Times New Roman" w:hAnsi="Consolas" w:cs="Consolas"/>
          <w:color w:val="000000"/>
          <w:sz w:val="18"/>
          <w:szCs w:val="18"/>
          <w:bdr w:val="none" w:sz="0" w:space="0" w:color="auto" w:frame="1"/>
        </w:rPr>
        <w:t> converted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for</w:t>
      </w:r>
      <w:r w:rsidRPr="009902F7">
        <w:rPr>
          <w:rFonts w:ascii="Consolas" w:eastAsia="Times New Roman" w:hAnsi="Consolas" w:cs="Consolas"/>
          <w:color w:val="000000"/>
          <w:sz w:val="18"/>
          <w:szCs w:val="18"/>
          <w:bdr w:val="none" w:sz="0" w:space="0" w:color="auto" w:frame="1"/>
        </w:rPr>
        <w:t> inputLine </w:t>
      </w:r>
      <w:r w:rsidRPr="009902F7">
        <w:rPr>
          <w:rFonts w:ascii="Consolas" w:eastAsia="Times New Roman" w:hAnsi="Consolas" w:cs="Consolas"/>
          <w:b/>
          <w:bCs/>
          <w:color w:val="006699"/>
          <w:sz w:val="18"/>
          <w:szCs w:val="18"/>
          <w:bdr w:val="none" w:sz="0" w:space="0" w:color="auto" w:frame="1"/>
        </w:rPr>
        <w:t>in</w:t>
      </w:r>
      <w:r w:rsidRPr="009902F7">
        <w:rPr>
          <w:rFonts w:ascii="Consolas" w:eastAsia="Times New Roman" w:hAnsi="Consolas" w:cs="Consolas"/>
          <w:color w:val="000000"/>
          <w:sz w:val="18"/>
          <w:szCs w:val="18"/>
          <w:bdr w:val="none" w:sz="0" w:space="0" w:color="auto" w:frame="1"/>
        </w:rPr>
        <w:t> InputMongoDB.find()[start : start + int(options.linesPerThread)]: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if</w:t>
      </w:r>
      <w:r w:rsidRPr="009902F7">
        <w:rPr>
          <w:rFonts w:ascii="Consolas" w:eastAsia="Times New Roman" w:hAnsi="Consolas" w:cs="Consolas"/>
          <w:color w:val="000000"/>
          <w:sz w:val="18"/>
          <w:szCs w:val="18"/>
          <w:bdr w:val="none" w:sz="0" w:space="0" w:color="auto" w:frame="1"/>
        </w:rPr>
        <w:t> converted &gt;= diffLines: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print</w:t>
      </w: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00FF"/>
          <w:sz w:val="18"/>
          <w:szCs w:val="18"/>
          <w:bdr w:val="none" w:sz="0" w:space="0" w:color="auto" w:frame="1"/>
        </w:rPr>
        <w:t>'break on: '</w:t>
      </w:r>
      <w:r w:rsidRPr="009902F7">
        <w:rPr>
          <w:rFonts w:ascii="Consolas" w:eastAsia="Times New Roman" w:hAnsi="Consolas" w:cs="Consolas"/>
          <w:color w:val="000000"/>
          <w:sz w:val="18"/>
          <w:szCs w:val="18"/>
          <w:bdr w:val="none" w:sz="0" w:space="0" w:color="auto" w:frame="1"/>
        </w:rPr>
        <w:t> + str(converted)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break</w:t>
      </w: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else</w:t>
      </w: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progressBarObj.update(converted)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helperObj.processLineCombined(TYPE.APP, SCRIPT.PROFILER, inputLine, options)  </w:t>
      </w:r>
    </w:p>
    <w:p w:rsidR="00273DC9" w:rsidRDefault="009902F7" w:rsidP="009902F7">
      <w:pPr>
        <w:rPr>
          <w:lang w:eastAsia="nl-BE"/>
        </w:rPr>
      </w:pPr>
      <w:r>
        <w:rPr>
          <w:lang w:eastAsia="nl-BE"/>
        </w:rPr>
        <w:lastRenderedPageBreak/>
        <w:t>The processLine method also shares great similarity with the one in the unifier class. The really interesting line of code is the call for the proccessLineCombined method from the helper class</w:t>
      </w:r>
      <w:r w:rsidR="00B17E1A">
        <w:rPr>
          <w:lang w:eastAsia="nl-BE"/>
        </w:rPr>
        <w:t xml:space="preserve"> (line 13)</w:t>
      </w:r>
      <w:r>
        <w:rPr>
          <w:lang w:eastAsia="nl-BE"/>
        </w:rPr>
        <w:t xml:space="preserve">. The first two parameters in the method call are what makes it able to reuse that method for the firewall and other profiler. </w:t>
      </w:r>
      <w:r w:rsidR="00B17E1A">
        <w:rPr>
          <w:lang w:eastAsia="nl-BE"/>
        </w:rPr>
        <w:t>The first parameter “TYPE.APP” specifies that the method is called from the app profiler (and not the user profiler). The second parameter “SCRIPT.PROFILER” specifies that the method is called form the profilers (and not from the firewall)</w:t>
      </w:r>
      <w:r w:rsidR="00273DC9">
        <w:rPr>
          <w:lang w:eastAsia="nl-BE"/>
        </w:rPr>
        <w:t>. The following is the same line but taken from the user profiler.</w:t>
      </w:r>
    </w:p>
    <w:p w:rsidR="00273DC9" w:rsidRPr="00273DC9" w:rsidRDefault="00273DC9" w:rsidP="00273DC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3DC9">
        <w:rPr>
          <w:rFonts w:ascii="Consolas" w:eastAsia="Times New Roman" w:hAnsi="Consolas" w:cs="Consolas"/>
          <w:color w:val="000000"/>
          <w:sz w:val="18"/>
          <w:szCs w:val="18"/>
          <w:bdr w:val="none" w:sz="0" w:space="0" w:color="auto" w:frame="1"/>
        </w:rPr>
        <w:t>helperObj.processLineCombined(TYPE.USER, SCRIPT.PROFILER, inputLine, options)  </w:t>
      </w:r>
    </w:p>
    <w:p w:rsidR="00273DC9" w:rsidRDefault="00273DC9" w:rsidP="009902F7">
      <w:pPr>
        <w:rPr>
          <w:lang w:eastAsia="nl-BE"/>
        </w:rPr>
      </w:pPr>
      <w:r>
        <w:rPr>
          <w:lang w:eastAsia="nl-BE"/>
        </w:rPr>
        <w:t>In this case the TYPE.USER parameter is used to specify the method is called from the user profiler. This is the only line that is different between the two profilers.</w:t>
      </w:r>
    </w:p>
    <w:p w:rsidR="00311CC8" w:rsidRDefault="00311CC8" w:rsidP="00311CC8">
      <w:pPr>
        <w:pStyle w:val="Heading4"/>
      </w:pPr>
      <w:r>
        <w:t>Helper.py: processLineCombined</w:t>
      </w:r>
    </w:p>
    <w:p w:rsidR="00311CC8" w:rsidRDefault="00311CC8" w:rsidP="00311CC8">
      <w:pPr>
        <w:rPr>
          <w:lang w:eastAsia="nl-BE"/>
        </w:rPr>
      </w:pPr>
      <w:r>
        <w:rPr>
          <w:lang w:eastAsia="nl-BE"/>
        </w:rPr>
        <w:t>This method is the heart of the engine. It is used by the app profiler, user profiler and the firewall. It is responsible for constructing the pro</w:t>
      </w:r>
      <w:r w:rsidR="00D65294">
        <w:rPr>
          <w:lang w:eastAsia="nl-BE"/>
        </w:rPr>
        <w:t>files. Due to its large size the method will be split during the review.</w:t>
      </w:r>
    </w:p>
    <w:p w:rsidR="00D65294" w:rsidRPr="00D65294" w:rsidRDefault="00D65294" w:rsidP="00D65294">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typeProfile == TYPE.USER:  </w:t>
      </w:r>
    </w:p>
    <w:p w:rsidR="00D65294" w:rsidRPr="00D65294" w:rsidRDefault="00D65294" w:rsidP="00D65294">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otherKey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elif</w:t>
      </w:r>
      <w:r w:rsidRPr="00D65294">
        <w:rPr>
          <w:rFonts w:ascii="Consolas" w:eastAsia="Times New Roman" w:hAnsi="Consolas" w:cs="Consolas"/>
          <w:color w:val="000000"/>
          <w:sz w:val="18"/>
          <w:szCs w:val="18"/>
          <w:bdr w:val="none" w:sz="0" w:space="0" w:color="auto" w:frame="1"/>
        </w:rPr>
        <w:t> typeProfile == TYPE.APP:  </w:t>
      </w:r>
    </w:p>
    <w:p w:rsidR="00D65294" w:rsidRPr="00D65294" w:rsidRDefault="00D65294" w:rsidP="00D65294">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o</w:t>
      </w:r>
      <w:r w:rsidRPr="00D65294">
        <w:rPr>
          <w:rFonts w:ascii="Consolas" w:eastAsia="Times New Roman" w:hAnsi="Consolas" w:cs="Consolas"/>
          <w:color w:val="000000"/>
          <w:sz w:val="18"/>
          <w:szCs w:val="18"/>
          <w:bdr w:val="none" w:sz="0" w:space="0" w:color="auto" w:frame="1"/>
        </w:rPr>
        <w:t>therKey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Default="00D65294" w:rsidP="00311CC8">
      <w:pPr>
        <w:rPr>
          <w:lang w:eastAsia="nl-BE"/>
        </w:rPr>
      </w:pPr>
      <w:r>
        <w:rPr>
          <w:lang w:eastAsia="nl-BE"/>
        </w:rPr>
        <w:t>The method starts of by defining the key and the otherKey. If the method was called form the user profiler the client IP will be used as key, and the otherKey will be the url. The key and otherKey will be switched if the method was called  form the app profiler.</w:t>
      </w:r>
    </w:p>
    <w:p w:rsidR="00BF11AD" w:rsidRDefault="00BF11AD" w:rsidP="00311CC8">
      <w:pPr>
        <w:rPr>
          <w:lang w:eastAsia="nl-BE"/>
        </w:rPr>
      </w:pP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self.OutputMongoDB.find({</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key}).count() == 0: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try</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self.OutputMongoDB.update_one({</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 {</w:t>
      </w:r>
      <w:r w:rsidRPr="00D65294">
        <w:rPr>
          <w:rFonts w:ascii="Consolas" w:eastAsia="Times New Roman" w:hAnsi="Consolas" w:cs="Consolas"/>
          <w:color w:val="0000FF"/>
          <w:sz w:val="18"/>
          <w:szCs w:val="18"/>
          <w:bdr w:val="none" w:sz="0" w:space="0" w:color="auto" w:frame="1"/>
        </w:rPr>
        <w:t>'$set'</w:t>
      </w: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color w:val="0000FF"/>
          <w:sz w:val="18"/>
          <w:szCs w:val="18"/>
          <w:bdr w:val="none" w:sz="0" w:space="0" w:color="auto" w:frame="1"/>
        </w:rPr>
        <w:t>'metric_param'</w:t>
      </w:r>
      <w:r w:rsidRPr="00D65294">
        <w:rPr>
          <w:rFonts w:ascii="Consolas" w:eastAsia="Times New Roman" w:hAnsi="Consolas" w:cs="Consolas"/>
          <w:color w:val="000000"/>
          <w:sz w:val="18"/>
          <w:szCs w:val="18"/>
          <w:bdr w:val="none" w:sz="0" w:space="0" w:color="auto" w:frame="1"/>
        </w:rPr>
        <w:t>: {}}} , upsert=True)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except</w:t>
      </w:r>
      <w:r w:rsidRPr="00D65294">
        <w:rPr>
          <w:rFonts w:ascii="Consolas" w:eastAsia="Times New Roman" w:hAnsi="Consolas" w:cs="Consolas"/>
          <w:color w:val="000000"/>
          <w:sz w:val="18"/>
          <w:szCs w:val="18"/>
          <w:bdr w:val="none" w:sz="0" w:space="0" w:color="auto" w:frame="1"/>
        </w:rPr>
        <w:t> Exception as e:  </w:t>
      </w: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de-DE"/>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if</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color w:val="0000FF"/>
          <w:sz w:val="18"/>
          <w:szCs w:val="18"/>
          <w:bdr w:val="none" w:sz="0" w:space="0" w:color="auto" w:frame="1"/>
          <w:lang w:val="de-DE"/>
        </w:rPr>
        <w:t>'E11000'</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in</w:t>
      </w:r>
      <w:r w:rsidRPr="00D65294">
        <w:rPr>
          <w:rFonts w:ascii="Consolas" w:eastAsia="Times New Roman" w:hAnsi="Consolas" w:cs="Consolas"/>
          <w:color w:val="000000"/>
          <w:sz w:val="18"/>
          <w:szCs w:val="18"/>
          <w:bdr w:val="none" w:sz="0" w:space="0" w:color="auto" w:frame="1"/>
          <w:lang w:val="de-DE"/>
        </w:rPr>
        <w:t> e.message: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rPr>
        <w:t>pass</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else</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raise</w:t>
      </w:r>
      <w:r w:rsidRPr="00D65294">
        <w:rPr>
          <w:rFonts w:ascii="Consolas" w:eastAsia="Times New Roman" w:hAnsi="Consolas" w:cs="Consolas"/>
          <w:color w:val="000000"/>
          <w:sz w:val="18"/>
          <w:szCs w:val="18"/>
          <w:bdr w:val="none" w:sz="0" w:space="0" w:color="auto" w:frame="1"/>
        </w:rPr>
        <w:t> e  </w:t>
      </w:r>
    </w:p>
    <w:p w:rsidR="00BF11AD" w:rsidRDefault="00D65294" w:rsidP="00311CC8">
      <w:pPr>
        <w:rPr>
          <w:noProof/>
        </w:rPr>
      </w:pPr>
      <w:r>
        <w:rPr>
          <w:lang w:eastAsia="nl-BE"/>
        </w:rPr>
        <w:t>Next the object will be created in the MongoDB. There is a quite complex if and try structure around the insert (line 3). This is to prevents e</w:t>
      </w:r>
      <w:r w:rsidR="00BF11AD">
        <w:rPr>
          <w:lang w:eastAsia="nl-BE"/>
        </w:rPr>
        <w:t>rrors caused by multithreading (see flowchart).</w:t>
      </w:r>
      <w:r w:rsidR="00BF11AD" w:rsidRPr="00BF11AD">
        <w:rPr>
          <w:noProof/>
        </w:rPr>
        <w:t xml:space="preserve"> </w:t>
      </w:r>
    </w:p>
    <w:p w:rsidR="00D65294" w:rsidRDefault="00BF11AD" w:rsidP="00311CC8">
      <w:pPr>
        <w:rPr>
          <w:lang w:eastAsia="nl-BE"/>
        </w:rPr>
      </w:pPr>
      <w:r>
        <w:rPr>
          <w:noProof/>
        </w:rPr>
        <w:drawing>
          <wp:inline distT="0" distB="0" distL="0" distR="0" wp14:anchorId="45388952" wp14:editId="24F8EE53">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rsidR="00BF11AD" w:rsidRDefault="00BF11AD" w:rsidP="00311CC8">
      <w:pPr>
        <w:rPr>
          <w:lang w:eastAsia="nl-BE"/>
        </w:rPr>
      </w:pPr>
      <w:r>
        <w:rPr>
          <w:lang w:eastAsia="nl-BE"/>
        </w:rPr>
        <w:lastRenderedPageBreak/>
        <w:t>The insert is actually an update statement with the upsert parameter set to true. This means that the document will be updated and if it not exists it will be inserted (not flawless in multithreaded environment).</w:t>
      </w:r>
    </w:p>
    <w:p w:rsidR="00D65294" w:rsidRDefault="00D65294" w:rsidP="00311CC8">
      <w:pPr>
        <w:rPr>
          <w:lang w:eastAsia="nl-BE"/>
        </w:rPr>
      </w:pP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 = self.OutputMongoDB.initialize_unordered_bulk_op()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'general_totalConnections'</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'general_timeline.'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'%d/%b/%Y %H:%M:%S'</w:t>
      </w:r>
      <w:r w:rsidRPr="00BF11AD">
        <w:rPr>
          <w:rFonts w:ascii="Consolas" w:eastAsia="Times New Roman" w:hAnsi="Consolas" w:cs="Consolas"/>
          <w:color w:val="000000"/>
          <w:sz w:val="18"/>
          <w:szCs w:val="18"/>
          <w:bdr w:val="none" w:sz="0" w:space="0" w:color="auto" w:frame="1"/>
        </w:rPr>
        <w:t>): otherKey}})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typeProfile == TYPE.USER: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'general_location'</w:t>
      </w:r>
      <w:r w:rsidRPr="00BF11AD">
        <w:rPr>
          <w:rFonts w:ascii="Consolas" w:eastAsia="Times New Roman" w:hAnsi="Consolas" w:cs="Consolas"/>
          <w:color w:val="000000"/>
          <w:sz w:val="18"/>
          <w:szCs w:val="18"/>
          <w:bdr w:val="none" w:sz="0" w:space="0" w:color="auto" w:frame="1"/>
        </w:rPr>
        <w:t>: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elif</w:t>
      </w:r>
      <w:r w:rsidRPr="00BF11AD">
        <w:rPr>
          <w:rFonts w:ascii="Consolas" w:eastAsia="Times New Roman" w:hAnsi="Consolas" w:cs="Consolas"/>
          <w:color w:val="000000"/>
          <w:sz w:val="18"/>
          <w:szCs w:val="18"/>
          <w:bdr w:val="none" w:sz="0" w:space="0" w:color="auto" w:frame="1"/>
        </w:rPr>
        <w:t> typeProfile == TYPE.APP: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'metric_location.'</w:t>
      </w:r>
      <w:r w:rsidRPr="00BF11AD">
        <w:rPr>
          <w:rFonts w:ascii="Consolas" w:eastAsia="Times New Roman" w:hAnsi="Consolas" w:cs="Consolas"/>
          <w:color w:val="000000"/>
          <w:sz w:val="18"/>
          <w:szCs w:val="18"/>
          <w:bdr w:val="none" w:sz="0" w:space="0" w:color="auto" w:frame="1"/>
        </w:rPr>
        <w:t> +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'metric_day.'</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"%A"</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'metric_time.'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"%H"</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'.uagentType'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'Human'</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self.BotMongoDB.find({</w:t>
      </w:r>
      <w:r w:rsidRPr="00BF11AD">
        <w:rPr>
          <w:rFonts w:ascii="Consolas" w:eastAsia="Times New Roman" w:hAnsi="Consolas" w:cs="Consolas"/>
          <w:color w:val="0000FF"/>
          <w:sz w:val="18"/>
          <w:szCs w:val="18"/>
          <w:bdr w:val="none" w:sz="0" w:space="0" w:color="auto" w:frame="1"/>
        </w:rPr>
        <w:t>'agent'</w:t>
      </w:r>
      <w:r w:rsidRPr="00BF11AD">
        <w:rPr>
          <w:rFonts w:ascii="Consolas" w:eastAsia="Times New Roman" w:hAnsi="Consolas" w:cs="Consolas"/>
          <w:color w:val="000000"/>
          <w:sz w:val="18"/>
          <w:szCs w:val="18"/>
          <w:bdr w:val="none" w:sz="0" w:space="0" w:color="auto" w:frame="1"/>
        </w:rPr>
        <w:t>: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]}).count() == 0 </w:t>
      </w:r>
      <w:r w:rsidRPr="00BF11AD">
        <w:rPr>
          <w:rFonts w:ascii="Consolas" w:eastAsia="Times New Roman" w:hAnsi="Consolas" w:cs="Consolas"/>
          <w:b/>
          <w:bCs/>
          <w:color w:val="006699"/>
          <w:sz w:val="18"/>
          <w:szCs w:val="18"/>
          <w:bdr w:val="none" w:sz="0" w:space="0" w:color="auto" w:frame="1"/>
        </w:rPr>
        <w:t>else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'Bot'</w:t>
      </w:r>
      <w:r w:rsidRPr="00BF11AD">
        <w:rPr>
          <w:rFonts w:ascii="Consolas" w:eastAsia="Times New Roman" w:hAnsi="Consolas" w:cs="Consolas"/>
          <w:color w:val="000000"/>
          <w:sz w:val="18"/>
          <w:szCs w:val="18"/>
          <w:bdr w:val="none" w:sz="0" w:space="0" w:color="auto" w:frame="1"/>
        </w:rPr>
        <w:t>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'metric_request.'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'metric_ext.'</w:t>
      </w:r>
      <w:r w:rsidRPr="00BF11AD">
        <w:rPr>
          <w:rFonts w:ascii="Consolas" w:eastAsia="Times New Roman" w:hAnsi="Consolas" w:cs="Consolas"/>
          <w:color w:val="000000"/>
          <w:sz w:val="18"/>
          <w:szCs w:val="18"/>
          <w:bdr w:val="none" w:sz="0" w:space="0" w:color="auto" w:frame="1"/>
        </w:rPr>
        <w:t> + self.getFileType(inputLine[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'metric_status.'</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'code'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'metric_method.'</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'method'</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'metric_conn.'</w:t>
      </w:r>
      <w:r w:rsidRPr="00BF11AD">
        <w:rPr>
          <w:rFonts w:ascii="Consolas" w:eastAsia="Times New Roman" w:hAnsi="Consolas" w:cs="Consolas"/>
          <w:color w:val="000000"/>
          <w:sz w:val="18"/>
          <w:szCs w:val="18"/>
          <w:bdr w:val="none" w:sz="0" w:space="0" w:color="auto" w:frame="1"/>
        </w:rPr>
        <w:t> + otherKey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311CC8" w:rsidRDefault="00BF11AD" w:rsidP="00311CC8">
      <w:pPr>
        <w:rPr>
          <w:lang w:eastAsia="nl-BE"/>
        </w:rPr>
      </w:pPr>
      <w:r>
        <w:rPr>
          <w:lang w:eastAsia="nl-BE"/>
        </w:rPr>
        <w:t xml:space="preserve">This code fragment is a part of the bulk statement (created at line 1). A bulk statement is a group of MongoDB query that will be executed </w:t>
      </w:r>
      <w:r w:rsidR="001819D2">
        <w:rPr>
          <w:lang w:eastAsia="nl-BE"/>
        </w:rPr>
        <w:t xml:space="preserve">at once. </w:t>
      </w:r>
      <w:bookmarkStart w:id="49" w:name="_GoBack"/>
      <w:bookmarkEnd w:id="49"/>
    </w:p>
    <w:p w:rsidR="009902F7" w:rsidRPr="00B013FD" w:rsidRDefault="009902F7" w:rsidP="00B013FD">
      <w:pPr>
        <w:rPr>
          <w:lang w:eastAsia="nl-BE"/>
        </w:rPr>
      </w:pPr>
    </w:p>
    <w:p w:rsidR="00B92ED3" w:rsidRDefault="00B92ED3">
      <w:r>
        <w:br w:type="page"/>
      </w:r>
    </w:p>
    <w:p w:rsidR="000B3ACF" w:rsidRDefault="000B3ACF">
      <w:pPr>
        <w:rPr>
          <w:rFonts w:ascii="Lato" w:eastAsiaTheme="majorEastAsia" w:hAnsi="Lato" w:cstheme="majorBidi"/>
          <w:b/>
          <w:bCs/>
          <w:color w:val="4B4B4B"/>
          <w:sz w:val="40"/>
          <w:szCs w:val="28"/>
        </w:rPr>
      </w:pPr>
    </w:p>
    <w:p w:rsidR="001C0FBB" w:rsidRDefault="00A370E9" w:rsidP="00C80DFF">
      <w:pPr>
        <w:pStyle w:val="Heading1"/>
        <w:numPr>
          <w:ilvl w:val="0"/>
          <w:numId w:val="0"/>
        </w:numPr>
        <w:ind w:left="432" w:hanging="432"/>
      </w:pPr>
      <w:bookmarkStart w:id="50" w:name="_Toc480806012"/>
      <w:r>
        <w:t>Conclusion</w:t>
      </w:r>
      <w:bookmarkEnd w:id="50"/>
    </w:p>
    <w:p w:rsidR="001C0FBB" w:rsidRDefault="001C0FBB" w:rsidP="00C80DFF">
      <w:pPr>
        <w:pStyle w:val="Heading2"/>
        <w:numPr>
          <w:ilvl w:val="0"/>
          <w:numId w:val="0"/>
        </w:numPr>
        <w:ind w:left="576" w:hanging="576"/>
      </w:pPr>
      <w:bookmarkStart w:id="51" w:name="_Toc480806013"/>
      <w:r>
        <w:t>Thesis</w:t>
      </w:r>
      <w:bookmarkEnd w:id="51"/>
    </w:p>
    <w:p w:rsidR="001C0FBB" w:rsidRDefault="001C0FBB" w:rsidP="00C80DFF">
      <w:pPr>
        <w:pStyle w:val="Heading3"/>
        <w:numPr>
          <w:ilvl w:val="0"/>
          <w:numId w:val="0"/>
        </w:numPr>
        <w:ind w:left="720" w:hanging="720"/>
      </w:pPr>
      <w:bookmarkStart w:id="52" w:name="_Toc480806014"/>
      <w:r>
        <w:t>Achievements</w:t>
      </w:r>
      <w:bookmarkEnd w:id="52"/>
    </w:p>
    <w:p w:rsidR="001C0FBB" w:rsidRDefault="001C0FBB" w:rsidP="00C80DFF">
      <w:pPr>
        <w:pStyle w:val="Heading2"/>
        <w:numPr>
          <w:ilvl w:val="0"/>
          <w:numId w:val="0"/>
        </w:numPr>
        <w:ind w:left="576" w:hanging="576"/>
      </w:pPr>
      <w:bookmarkStart w:id="53" w:name="_Toc480806015"/>
      <w:r>
        <w:t>Internship</w:t>
      </w:r>
      <w:bookmarkEnd w:id="53"/>
    </w:p>
    <w:p w:rsidR="001C0FBB" w:rsidRDefault="001C0FBB" w:rsidP="00C80DFF">
      <w:pPr>
        <w:pStyle w:val="Heading3"/>
        <w:numPr>
          <w:ilvl w:val="0"/>
          <w:numId w:val="0"/>
        </w:numPr>
        <w:ind w:left="720" w:hanging="720"/>
      </w:pPr>
      <w:bookmarkStart w:id="54" w:name="_Toc480806016"/>
      <w:r>
        <w:t>Working at EY</w:t>
      </w:r>
      <w:bookmarkEnd w:id="54"/>
    </w:p>
    <w:p w:rsidR="001C0FBB" w:rsidRPr="001C0FBB" w:rsidRDefault="001C0FBB" w:rsidP="00C80DFF">
      <w:pPr>
        <w:pStyle w:val="Heading3"/>
        <w:numPr>
          <w:ilvl w:val="0"/>
          <w:numId w:val="0"/>
        </w:numPr>
        <w:ind w:left="720" w:hanging="720"/>
      </w:pPr>
      <w:bookmarkStart w:id="55" w:name="_Toc480806017"/>
      <w:r>
        <w:t>Communication mentors</w:t>
      </w:r>
      <w:bookmarkEnd w:id="55"/>
    </w:p>
    <w:p w:rsidR="00277334" w:rsidRPr="003E7299" w:rsidRDefault="00277334" w:rsidP="00A370E9">
      <w:pPr>
        <w:pStyle w:val="Heading2"/>
      </w:pPr>
      <w:r>
        <w:br w:type="page"/>
      </w:r>
    </w:p>
    <w:bookmarkStart w:id="56" w:name="_Toc480806018"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rsidR="00A4015B" w:rsidRPr="00931C72" w:rsidRDefault="00A4015B" w:rsidP="000F691C">
          <w:pPr>
            <w:pStyle w:val="Heading1"/>
            <w:numPr>
              <w:ilvl w:val="0"/>
              <w:numId w:val="0"/>
            </w:numPr>
            <w:ind w:left="432" w:hanging="432"/>
          </w:pPr>
          <w:r w:rsidRPr="00931C72">
            <w:t>References</w:t>
          </w:r>
          <w:bookmarkEnd w:id="56"/>
        </w:p>
        <w:sdt>
          <w:sdtPr>
            <w:id w:val="-573587230"/>
            <w:bibliography/>
          </w:sdtPr>
          <w:sdtContent>
            <w:p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rsidTr="006D191F">
                <w:trPr>
                  <w:divId w:val="1627199501"/>
                  <w:tblCellSpacing w:w="15" w:type="dxa"/>
                </w:trPr>
                <w:tc>
                  <w:tcPr>
                    <w:tcW w:w="453" w:type="pct"/>
                    <w:hideMark/>
                  </w:tcPr>
                  <w:p w:rsidR="006D191F" w:rsidRDefault="006D191F">
                    <w:pPr>
                      <w:pStyle w:val="Bibliography"/>
                      <w:rPr>
                        <w:noProof/>
                        <w:sz w:val="24"/>
                        <w:szCs w:val="24"/>
                      </w:rPr>
                    </w:pPr>
                    <w:r>
                      <w:rPr>
                        <w:noProof/>
                      </w:rPr>
                      <w:t xml:space="preserve">[1] </w:t>
                    </w:r>
                  </w:p>
                </w:tc>
                <w:tc>
                  <w:tcPr>
                    <w:tcW w:w="4497" w:type="pct"/>
                    <w:hideMark/>
                  </w:tcPr>
                  <w:p w:rsidR="006D191F" w:rsidRDefault="006D191F">
                    <w:pPr>
                      <w:pStyle w:val="Bibliography"/>
                      <w:rPr>
                        <w:noProof/>
                      </w:rPr>
                    </w:pPr>
                    <w:r>
                      <w:rPr>
                        <w:noProof/>
                      </w:rPr>
                      <w:t>EY, "EY," EY, [Online]. Available: http://www.ey.com/be/en/home.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 </w:t>
                    </w:r>
                  </w:p>
                </w:tc>
                <w:tc>
                  <w:tcPr>
                    <w:tcW w:w="4497" w:type="pct"/>
                    <w:hideMark/>
                  </w:tcPr>
                  <w:p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 </w:t>
                    </w:r>
                  </w:p>
                </w:tc>
                <w:tc>
                  <w:tcPr>
                    <w:tcW w:w="4497" w:type="pct"/>
                    <w:hideMark/>
                  </w:tcPr>
                  <w:p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 </w:t>
                    </w:r>
                  </w:p>
                </w:tc>
                <w:tc>
                  <w:tcPr>
                    <w:tcW w:w="4497" w:type="pct"/>
                    <w:hideMark/>
                  </w:tcPr>
                  <w:p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 </w:t>
                    </w:r>
                  </w:p>
                </w:tc>
                <w:tc>
                  <w:tcPr>
                    <w:tcW w:w="4497" w:type="pct"/>
                    <w:hideMark/>
                  </w:tcPr>
                  <w:p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[6] </w:t>
                    </w:r>
                  </w:p>
                </w:tc>
                <w:tc>
                  <w:tcPr>
                    <w:tcW w:w="4497" w:type="pct"/>
                    <w:hideMark/>
                  </w:tcPr>
                  <w:p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[7] </w:t>
                    </w:r>
                  </w:p>
                </w:tc>
                <w:tc>
                  <w:tcPr>
                    <w:tcW w:w="4497" w:type="pct"/>
                    <w:hideMark/>
                  </w:tcPr>
                  <w:p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[8] </w:t>
                    </w:r>
                  </w:p>
                </w:tc>
                <w:tc>
                  <w:tcPr>
                    <w:tcW w:w="4497" w:type="pct"/>
                    <w:hideMark/>
                  </w:tcPr>
                  <w:p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[9] </w:t>
                    </w:r>
                  </w:p>
                </w:tc>
                <w:tc>
                  <w:tcPr>
                    <w:tcW w:w="4497" w:type="pct"/>
                    <w:hideMark/>
                  </w:tcPr>
                  <w:p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[10] </w:t>
                    </w:r>
                  </w:p>
                </w:tc>
                <w:tc>
                  <w:tcPr>
                    <w:tcW w:w="4497" w:type="pct"/>
                    <w:hideMark/>
                  </w:tcPr>
                  <w:p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[11] </w:t>
                    </w:r>
                  </w:p>
                </w:tc>
                <w:tc>
                  <w:tcPr>
                    <w:tcW w:w="4497" w:type="pct"/>
                    <w:hideMark/>
                  </w:tcPr>
                  <w:p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[12] </w:t>
                    </w:r>
                  </w:p>
                </w:tc>
                <w:tc>
                  <w:tcPr>
                    <w:tcW w:w="4497" w:type="pct"/>
                    <w:hideMark/>
                  </w:tcPr>
                  <w:p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[13] </w:t>
                    </w:r>
                  </w:p>
                </w:tc>
                <w:tc>
                  <w:tcPr>
                    <w:tcW w:w="4497" w:type="pct"/>
                    <w:hideMark/>
                  </w:tcPr>
                  <w:p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[14] </w:t>
                    </w:r>
                  </w:p>
                </w:tc>
                <w:tc>
                  <w:tcPr>
                    <w:tcW w:w="4497" w:type="pct"/>
                    <w:hideMark/>
                  </w:tcPr>
                  <w:p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[15] </w:t>
                    </w:r>
                  </w:p>
                </w:tc>
                <w:tc>
                  <w:tcPr>
                    <w:tcW w:w="4497" w:type="pct"/>
                    <w:hideMark/>
                  </w:tcPr>
                  <w:p w:rsidR="006D191F" w:rsidRDefault="006D191F">
                    <w:pPr>
                      <w:pStyle w:val="Bibliography"/>
                      <w:rPr>
                        <w:noProof/>
                      </w:rPr>
                    </w:pPr>
                    <w:r>
                      <w:rPr>
                        <w:noProof/>
                      </w:rPr>
                      <w:t>dirtycow, "dirtycow," dirtycow, [Online]. Available: https://dirtycow.ninja/. [Accessed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[16] </w:t>
                    </w:r>
                  </w:p>
                </w:tc>
                <w:tc>
                  <w:tcPr>
                    <w:tcW w:w="4497" w:type="pct"/>
                    <w:hideMark/>
                  </w:tcPr>
                  <w:p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[17] </w:t>
                    </w:r>
                  </w:p>
                </w:tc>
                <w:tc>
                  <w:tcPr>
                    <w:tcW w:w="4497" w:type="pct"/>
                    <w:hideMark/>
                  </w:tcPr>
                  <w:p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[18] </w:t>
                    </w:r>
                  </w:p>
                </w:tc>
                <w:tc>
                  <w:tcPr>
                    <w:tcW w:w="4497" w:type="pct"/>
                    <w:hideMark/>
                  </w:tcPr>
                  <w:p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[19] </w:t>
                    </w:r>
                  </w:p>
                </w:tc>
                <w:tc>
                  <w:tcPr>
                    <w:tcW w:w="4497" w:type="pct"/>
                    <w:hideMark/>
                  </w:tcPr>
                  <w:p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[20] </w:t>
                    </w:r>
                  </w:p>
                </w:tc>
                <w:tc>
                  <w:tcPr>
                    <w:tcW w:w="4497" w:type="pct"/>
                    <w:hideMark/>
                  </w:tcPr>
                  <w:p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[21] </w:t>
                    </w:r>
                  </w:p>
                </w:tc>
                <w:tc>
                  <w:tcPr>
                    <w:tcW w:w="4497" w:type="pct"/>
                    <w:hideMark/>
                  </w:tcPr>
                  <w:p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[22] </w:t>
                    </w:r>
                  </w:p>
                </w:tc>
                <w:tc>
                  <w:tcPr>
                    <w:tcW w:w="4497" w:type="pct"/>
                    <w:hideMark/>
                  </w:tcPr>
                  <w:p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[23] </w:t>
                    </w:r>
                  </w:p>
                </w:tc>
                <w:tc>
                  <w:tcPr>
                    <w:tcW w:w="4497" w:type="pct"/>
                    <w:hideMark/>
                  </w:tcPr>
                  <w:p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[24] </w:t>
                    </w:r>
                  </w:p>
                </w:tc>
                <w:tc>
                  <w:tcPr>
                    <w:tcW w:w="4497" w:type="pct"/>
                    <w:hideMark/>
                  </w:tcPr>
                  <w:p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[25] </w:t>
                    </w:r>
                  </w:p>
                </w:tc>
                <w:tc>
                  <w:tcPr>
                    <w:tcW w:w="4497" w:type="pct"/>
                    <w:hideMark/>
                  </w:tcPr>
                  <w:p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[26] </w:t>
                    </w:r>
                  </w:p>
                </w:tc>
                <w:tc>
                  <w:tcPr>
                    <w:tcW w:w="4497" w:type="pct"/>
                    <w:hideMark/>
                  </w:tcPr>
                  <w:p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[27] </w:t>
                    </w:r>
                  </w:p>
                </w:tc>
                <w:tc>
                  <w:tcPr>
                    <w:tcW w:w="4497" w:type="pct"/>
                    <w:hideMark/>
                  </w:tcPr>
                  <w:p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[28] </w:t>
                    </w:r>
                  </w:p>
                </w:tc>
                <w:tc>
                  <w:tcPr>
                    <w:tcW w:w="4497" w:type="pct"/>
                    <w:hideMark/>
                  </w:tcPr>
                  <w:p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[29] </w:t>
                    </w:r>
                  </w:p>
                </w:tc>
                <w:tc>
                  <w:tcPr>
                    <w:tcW w:w="4497" w:type="pct"/>
                    <w:hideMark/>
                  </w:tcPr>
                  <w:p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[30] </w:t>
                    </w:r>
                  </w:p>
                </w:tc>
                <w:tc>
                  <w:tcPr>
                    <w:tcW w:w="4497" w:type="pct"/>
                    <w:hideMark/>
                  </w:tcPr>
                  <w:p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[31] </w:t>
                    </w:r>
                  </w:p>
                </w:tc>
                <w:tc>
                  <w:tcPr>
                    <w:tcW w:w="4497" w:type="pct"/>
                    <w:hideMark/>
                  </w:tcPr>
                  <w:p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[32] </w:t>
                    </w:r>
                  </w:p>
                </w:tc>
                <w:tc>
                  <w:tcPr>
                    <w:tcW w:w="4497" w:type="pct"/>
                    <w:hideMark/>
                  </w:tcPr>
                  <w:p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[33] </w:t>
                    </w:r>
                  </w:p>
                </w:tc>
                <w:tc>
                  <w:tcPr>
                    <w:tcW w:w="4497" w:type="pct"/>
                    <w:hideMark/>
                  </w:tcPr>
                  <w:p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[34] </w:t>
                    </w:r>
                  </w:p>
                </w:tc>
                <w:tc>
                  <w:tcPr>
                    <w:tcW w:w="4497" w:type="pct"/>
                    <w:hideMark/>
                  </w:tcPr>
                  <w:p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[35] </w:t>
                    </w:r>
                  </w:p>
                </w:tc>
                <w:tc>
                  <w:tcPr>
                    <w:tcW w:w="4497" w:type="pct"/>
                    <w:hideMark/>
                  </w:tcPr>
                  <w:p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[36] </w:t>
                    </w:r>
                  </w:p>
                </w:tc>
                <w:tc>
                  <w:tcPr>
                    <w:tcW w:w="4497" w:type="pct"/>
                    <w:hideMark/>
                  </w:tcPr>
                  <w:p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[37] </w:t>
                    </w:r>
                  </w:p>
                </w:tc>
                <w:tc>
                  <w:tcPr>
                    <w:tcW w:w="4497" w:type="pct"/>
                    <w:hideMark/>
                  </w:tcPr>
                  <w:p w:rsidR="006D191F" w:rsidRDefault="006D191F">
                    <w:pPr>
                      <w:pStyle w:val="Bibliography"/>
                      <w:rPr>
                        <w:noProof/>
                      </w:rPr>
                    </w:pPr>
                    <w:r>
                      <w:rPr>
                        <w:noProof/>
                      </w:rPr>
                      <w:t>Trustwave, "What Can ModSecurity Do?," Trustwave, [Online]. Available: https://www.modsecurity.org/about.html.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[38] </w:t>
                    </w:r>
                  </w:p>
                </w:tc>
                <w:tc>
                  <w:tcPr>
                    <w:tcW w:w="4497" w:type="pct"/>
                    <w:hideMark/>
                  </w:tcPr>
                  <w:p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[39] </w:t>
                    </w:r>
                  </w:p>
                </w:tc>
                <w:tc>
                  <w:tcPr>
                    <w:tcW w:w="4497" w:type="pct"/>
                    <w:hideMark/>
                  </w:tcPr>
                  <w:p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[40] </w:t>
                    </w:r>
                  </w:p>
                </w:tc>
                <w:tc>
                  <w:tcPr>
                    <w:tcW w:w="4497" w:type="pct"/>
                    <w:hideMark/>
                  </w:tcPr>
                  <w:p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[41] </w:t>
                    </w:r>
                  </w:p>
                </w:tc>
                <w:tc>
                  <w:tcPr>
                    <w:tcW w:w="4497" w:type="pct"/>
                    <w:hideMark/>
                  </w:tcPr>
                  <w:p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[42] </w:t>
                    </w:r>
                  </w:p>
                </w:tc>
                <w:tc>
                  <w:tcPr>
                    <w:tcW w:w="4497" w:type="pct"/>
                    <w:hideMark/>
                  </w:tcPr>
                  <w:p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[43] </w:t>
                    </w:r>
                  </w:p>
                </w:tc>
                <w:tc>
                  <w:tcPr>
                    <w:tcW w:w="4497" w:type="pct"/>
                    <w:hideMark/>
                  </w:tcPr>
                  <w:p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[44] </w:t>
                    </w:r>
                  </w:p>
                </w:tc>
                <w:tc>
                  <w:tcPr>
                    <w:tcW w:w="4497" w:type="pct"/>
                    <w:hideMark/>
                  </w:tcPr>
                  <w:p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[45] </w:t>
                    </w:r>
                  </w:p>
                </w:tc>
                <w:tc>
                  <w:tcPr>
                    <w:tcW w:w="4497" w:type="pct"/>
                    <w:hideMark/>
                  </w:tcPr>
                  <w:p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[46] </w:t>
                    </w:r>
                  </w:p>
                </w:tc>
                <w:tc>
                  <w:tcPr>
                    <w:tcW w:w="4497" w:type="pct"/>
                    <w:hideMark/>
                  </w:tcPr>
                  <w:p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[47] </w:t>
                    </w:r>
                  </w:p>
                </w:tc>
                <w:tc>
                  <w:tcPr>
                    <w:tcW w:w="4497" w:type="pct"/>
                    <w:hideMark/>
                  </w:tcPr>
                  <w:p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[48] </w:t>
                    </w:r>
                  </w:p>
                </w:tc>
                <w:tc>
                  <w:tcPr>
                    <w:tcW w:w="4497" w:type="pct"/>
                    <w:hideMark/>
                  </w:tcPr>
                  <w:p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[49] </w:t>
                    </w:r>
                  </w:p>
                </w:tc>
                <w:tc>
                  <w:tcPr>
                    <w:tcW w:w="4497" w:type="pct"/>
                    <w:hideMark/>
                  </w:tcPr>
                  <w:p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[50] </w:t>
                    </w:r>
                  </w:p>
                </w:tc>
                <w:tc>
                  <w:tcPr>
                    <w:tcW w:w="4497" w:type="pct"/>
                    <w:hideMark/>
                  </w:tcPr>
                  <w:p w:rsidR="006D191F" w:rsidRDefault="006D191F">
                    <w:pPr>
                      <w:pStyle w:val="Bibliography"/>
                      <w:rPr>
                        <w:noProof/>
                      </w:rPr>
                    </w:pPr>
                    <w:r w:rsidRPr="006108D0">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[51] </w:t>
                    </w:r>
                  </w:p>
                </w:tc>
                <w:tc>
                  <w:tcPr>
                    <w:tcW w:w="4497" w:type="pct"/>
                    <w:hideMark/>
                  </w:tcPr>
                  <w:p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[52] </w:t>
                    </w:r>
                  </w:p>
                </w:tc>
                <w:tc>
                  <w:tcPr>
                    <w:tcW w:w="4497" w:type="pct"/>
                    <w:hideMark/>
                  </w:tcPr>
                  <w:p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[53] </w:t>
                    </w:r>
                  </w:p>
                </w:tc>
                <w:tc>
                  <w:tcPr>
                    <w:tcW w:w="4497" w:type="pct"/>
                    <w:hideMark/>
                  </w:tcPr>
                  <w:p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[54] </w:t>
                    </w:r>
                  </w:p>
                </w:tc>
                <w:tc>
                  <w:tcPr>
                    <w:tcW w:w="4497" w:type="pct"/>
                    <w:hideMark/>
                  </w:tcPr>
                  <w:p w:rsidR="006D191F" w:rsidRDefault="006D191F">
                    <w:pPr>
                      <w:pStyle w:val="Bibliography"/>
                      <w:rPr>
                        <w:noProof/>
                      </w:rPr>
                    </w:pPr>
                    <w:r>
                      <w:rPr>
                        <w:noProof/>
                      </w:rPr>
                      <w:t>EY, "EY Logo," [Online]. Available: http://www.ey.com/ecimages/EY.gif.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[55] </w:t>
                    </w:r>
                  </w:p>
                </w:tc>
                <w:tc>
                  <w:tcPr>
                    <w:tcW w:w="4497" w:type="pct"/>
                    <w:hideMark/>
                  </w:tcPr>
                  <w:p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[56] </w:t>
                    </w:r>
                  </w:p>
                </w:tc>
                <w:tc>
                  <w:tcPr>
                    <w:tcW w:w="4497" w:type="pct"/>
                    <w:hideMark/>
                  </w:tcPr>
                  <w:p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[57] </w:t>
                    </w:r>
                  </w:p>
                </w:tc>
                <w:tc>
                  <w:tcPr>
                    <w:tcW w:w="4497" w:type="pct"/>
                    <w:hideMark/>
                  </w:tcPr>
                  <w:p w:rsidR="006D191F" w:rsidRDefault="006D191F">
                    <w:pPr>
                      <w:pStyle w:val="Bibliography"/>
                      <w:rPr>
                        <w:noProof/>
                      </w:rPr>
                    </w:pPr>
                    <w:r>
                      <w:rPr>
                        <w:noProof/>
                      </w:rPr>
                      <w:t>EY, "EY Corporate Presenation," May 2015. [Online]. Available: http://images.slideplayer.com/24/7228379/slides/slide_3.jpg.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[58] </w:t>
                    </w:r>
                  </w:p>
                </w:tc>
                <w:tc>
                  <w:tcPr>
                    <w:tcW w:w="4497" w:type="pct"/>
                    <w:hideMark/>
                  </w:tcPr>
                  <w:p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[59] </w:t>
                    </w:r>
                  </w:p>
                </w:tc>
                <w:tc>
                  <w:tcPr>
                    <w:tcW w:w="4497" w:type="pct"/>
                    <w:hideMark/>
                  </w:tcPr>
                  <w:p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rsidR="006D191F" w:rsidRDefault="006D191F">
              <w:pPr>
                <w:divId w:val="1627199501"/>
                <w:rPr>
                  <w:rFonts w:eastAsia="Times New Roman"/>
                  <w:noProof/>
                </w:rPr>
              </w:pPr>
            </w:p>
            <w:p w:rsidR="00E47161" w:rsidRPr="00931C72" w:rsidRDefault="00A4015B" w:rsidP="00A4015B">
              <w:r w:rsidRPr="00931C72">
                <w:rPr>
                  <w:b/>
                  <w:bCs/>
                  <w:noProof/>
                </w:rPr>
                <w:fldChar w:fldCharType="end"/>
              </w:r>
            </w:p>
          </w:sdtContent>
        </w:sdt>
      </w:sdtContent>
    </w:sdt>
    <w:sectPr w:rsidR="00E47161" w:rsidRPr="00931C72" w:rsidSect="00A3057B">
      <w:type w:val="continuous"/>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16B" w:rsidRDefault="0054316B" w:rsidP="00CC2A8E">
      <w:pPr>
        <w:spacing w:after="0" w:line="240" w:lineRule="auto"/>
      </w:pPr>
      <w:r>
        <w:separator/>
      </w:r>
    </w:p>
  </w:endnote>
  <w:endnote w:type="continuationSeparator" w:id="0">
    <w:p w:rsidR="0054316B" w:rsidRDefault="0054316B"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294" w:rsidRDefault="00D65294">
    <w:pPr>
      <w:pStyle w:val="Footer"/>
      <w:jc w:val="right"/>
    </w:pPr>
  </w:p>
  <w:p w:rsidR="00D65294" w:rsidRDefault="00D65294">
    <w:pPr>
      <w:pStyle w:val="Footer"/>
    </w:pPr>
    <w:r>
      <w:t>Matthias Maes</w:t>
    </w:r>
    <w:r>
      <w:tab/>
    </w:r>
    <w:r>
      <w:tab/>
    </w:r>
    <w:r>
      <w:fldChar w:fldCharType="begin"/>
    </w:r>
    <w:r>
      <w:instrText xml:space="preserve"> PAGE   \* MERGEFORMAT </w:instrText>
    </w:r>
    <w:r>
      <w:fldChar w:fldCharType="separate"/>
    </w:r>
    <w:r w:rsidR="001819D2">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16B" w:rsidRDefault="0054316B" w:rsidP="00CC2A8E">
      <w:pPr>
        <w:spacing w:after="0" w:line="240" w:lineRule="auto"/>
      </w:pPr>
      <w:r>
        <w:separator/>
      </w:r>
    </w:p>
  </w:footnote>
  <w:footnote w:type="continuationSeparator" w:id="0">
    <w:p w:rsidR="0054316B" w:rsidRDefault="0054316B" w:rsidP="00CC2A8E">
      <w:pPr>
        <w:spacing w:after="0" w:line="240" w:lineRule="auto"/>
      </w:pPr>
      <w:r>
        <w:continuationSeparator/>
      </w:r>
    </w:p>
  </w:footnote>
  <w:footnote w:id="1">
    <w:p w:rsidR="00D65294" w:rsidRPr="00270FBD" w:rsidRDefault="00D65294"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this new regulations will risk a fine of 4% of their annual revenue.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10EBA"/>
    <w:multiLevelType w:val="multilevel"/>
    <w:tmpl w:val="6FCC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1241323"/>
    <w:multiLevelType w:val="hybridMultilevel"/>
    <w:tmpl w:val="A94C78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A943677"/>
    <w:multiLevelType w:val="hybridMultilevel"/>
    <w:tmpl w:val="5A563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F1CB4"/>
    <w:multiLevelType w:val="multilevel"/>
    <w:tmpl w:val="C7C2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D1F687B"/>
    <w:multiLevelType w:val="multilevel"/>
    <w:tmpl w:val="1F1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CE2054F"/>
    <w:multiLevelType w:val="multilevel"/>
    <w:tmpl w:val="B5E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33715A"/>
    <w:multiLevelType w:val="hybridMultilevel"/>
    <w:tmpl w:val="CCAEB938"/>
    <w:lvl w:ilvl="0" w:tplc="0413000B">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22C09C9"/>
    <w:multiLevelType w:val="multilevel"/>
    <w:tmpl w:val="216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EE7ADD"/>
    <w:multiLevelType w:val="multilevel"/>
    <w:tmpl w:val="6356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841214"/>
    <w:multiLevelType w:val="multilevel"/>
    <w:tmpl w:val="82F4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9"/>
  </w:num>
  <w:num w:numId="3">
    <w:abstractNumId w:val="7"/>
  </w:num>
  <w:num w:numId="4">
    <w:abstractNumId w:val="15"/>
  </w:num>
  <w:num w:numId="5">
    <w:abstractNumId w:val="6"/>
  </w:num>
  <w:num w:numId="6">
    <w:abstractNumId w:val="24"/>
  </w:num>
  <w:num w:numId="7">
    <w:abstractNumId w:val="18"/>
  </w:num>
  <w:num w:numId="8">
    <w:abstractNumId w:val="4"/>
  </w:num>
  <w:num w:numId="9">
    <w:abstractNumId w:val="14"/>
  </w:num>
  <w:num w:numId="10">
    <w:abstractNumId w:val="35"/>
  </w:num>
  <w:num w:numId="11">
    <w:abstractNumId w:val="22"/>
  </w:num>
  <w:num w:numId="12">
    <w:abstractNumId w:val="13"/>
  </w:num>
  <w:num w:numId="13">
    <w:abstractNumId w:val="31"/>
  </w:num>
  <w:num w:numId="14">
    <w:abstractNumId w:val="10"/>
  </w:num>
  <w:num w:numId="15">
    <w:abstractNumId w:val="26"/>
  </w:num>
  <w:num w:numId="16">
    <w:abstractNumId w:val="2"/>
  </w:num>
  <w:num w:numId="17">
    <w:abstractNumId w:val="16"/>
  </w:num>
  <w:num w:numId="18">
    <w:abstractNumId w:val="8"/>
  </w:num>
  <w:num w:numId="19">
    <w:abstractNumId w:val="28"/>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
    <w:lvlOverride w:ilvl="0">
      <w:startOverride w:val="1"/>
    </w:lvlOverride>
  </w:num>
  <w:num w:numId="24">
    <w:abstractNumId w:val="0"/>
  </w:num>
  <w:num w:numId="25">
    <w:abstractNumId w:val="26"/>
  </w:num>
  <w:num w:numId="26">
    <w:abstractNumId w:val="26"/>
  </w:num>
  <w:num w:numId="27">
    <w:abstractNumId w:val="33"/>
  </w:num>
  <w:num w:numId="28">
    <w:abstractNumId w:val="21"/>
  </w:num>
  <w:num w:numId="29">
    <w:abstractNumId w:val="25"/>
  </w:num>
  <w:num w:numId="30">
    <w:abstractNumId w:val="20"/>
  </w:num>
  <w:num w:numId="31">
    <w:abstractNumId w:val="11"/>
  </w:num>
  <w:num w:numId="32">
    <w:abstractNumId w:val="27"/>
  </w:num>
  <w:num w:numId="33">
    <w:abstractNumId w:val="37"/>
  </w:num>
  <w:num w:numId="34">
    <w:abstractNumId w:val="30"/>
  </w:num>
  <w:num w:numId="35">
    <w:abstractNumId w:val="36"/>
  </w:num>
  <w:num w:numId="36">
    <w:abstractNumId w:val="3"/>
  </w:num>
  <w:num w:numId="37">
    <w:abstractNumId w:val="34"/>
  </w:num>
  <w:num w:numId="38">
    <w:abstractNumId w:val="19"/>
  </w:num>
  <w:num w:numId="39">
    <w:abstractNumId w:val="23"/>
  </w:num>
  <w:num w:numId="40">
    <w:abstractNumId w:val="9"/>
  </w:num>
  <w:num w:numId="41">
    <w:abstractNumId w:val="12"/>
  </w:num>
  <w:num w:numId="42">
    <w:abstractNumId w:val="32"/>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20D7D"/>
    <w:rsid w:val="00020FE4"/>
    <w:rsid w:val="00022403"/>
    <w:rsid w:val="0003146C"/>
    <w:rsid w:val="00054D58"/>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61CA5"/>
    <w:rsid w:val="001651BF"/>
    <w:rsid w:val="001819D2"/>
    <w:rsid w:val="00183961"/>
    <w:rsid w:val="00196164"/>
    <w:rsid w:val="00196D1C"/>
    <w:rsid w:val="001C0FBB"/>
    <w:rsid w:val="001C3515"/>
    <w:rsid w:val="001C46F7"/>
    <w:rsid w:val="001D4BC6"/>
    <w:rsid w:val="001E7A42"/>
    <w:rsid w:val="001F64DC"/>
    <w:rsid w:val="00210CE6"/>
    <w:rsid w:val="00213140"/>
    <w:rsid w:val="00224073"/>
    <w:rsid w:val="0023769E"/>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7A5F"/>
    <w:rsid w:val="003D4AF1"/>
    <w:rsid w:val="003E4915"/>
    <w:rsid w:val="003E6595"/>
    <w:rsid w:val="003E7299"/>
    <w:rsid w:val="00410210"/>
    <w:rsid w:val="00435EA2"/>
    <w:rsid w:val="00440A7C"/>
    <w:rsid w:val="004477FB"/>
    <w:rsid w:val="004809EB"/>
    <w:rsid w:val="00480E74"/>
    <w:rsid w:val="00483A13"/>
    <w:rsid w:val="00493801"/>
    <w:rsid w:val="00494CA4"/>
    <w:rsid w:val="004972C0"/>
    <w:rsid w:val="004B5181"/>
    <w:rsid w:val="004B70E8"/>
    <w:rsid w:val="004B7296"/>
    <w:rsid w:val="004C341E"/>
    <w:rsid w:val="004D0D89"/>
    <w:rsid w:val="004D1B42"/>
    <w:rsid w:val="004D6E1D"/>
    <w:rsid w:val="004E07DC"/>
    <w:rsid w:val="004F2CAF"/>
    <w:rsid w:val="004F7B41"/>
    <w:rsid w:val="00503FBD"/>
    <w:rsid w:val="0050401C"/>
    <w:rsid w:val="00504584"/>
    <w:rsid w:val="00524C22"/>
    <w:rsid w:val="0052528F"/>
    <w:rsid w:val="005268FE"/>
    <w:rsid w:val="005308ED"/>
    <w:rsid w:val="0054316B"/>
    <w:rsid w:val="00554F9A"/>
    <w:rsid w:val="00565378"/>
    <w:rsid w:val="0057073B"/>
    <w:rsid w:val="00574847"/>
    <w:rsid w:val="0057799F"/>
    <w:rsid w:val="00586337"/>
    <w:rsid w:val="005909A7"/>
    <w:rsid w:val="005A26E9"/>
    <w:rsid w:val="005B6215"/>
    <w:rsid w:val="005B686F"/>
    <w:rsid w:val="005C0844"/>
    <w:rsid w:val="005D3EA3"/>
    <w:rsid w:val="005F2A23"/>
    <w:rsid w:val="00600AA0"/>
    <w:rsid w:val="00601BBD"/>
    <w:rsid w:val="006034BB"/>
    <w:rsid w:val="006108D0"/>
    <w:rsid w:val="00612C6E"/>
    <w:rsid w:val="00636897"/>
    <w:rsid w:val="00644042"/>
    <w:rsid w:val="00653714"/>
    <w:rsid w:val="00655AF8"/>
    <w:rsid w:val="00656C63"/>
    <w:rsid w:val="006618D3"/>
    <w:rsid w:val="0066399E"/>
    <w:rsid w:val="00665A36"/>
    <w:rsid w:val="00665AE2"/>
    <w:rsid w:val="006758C0"/>
    <w:rsid w:val="006871DF"/>
    <w:rsid w:val="006900C4"/>
    <w:rsid w:val="00690356"/>
    <w:rsid w:val="006974B4"/>
    <w:rsid w:val="006B1087"/>
    <w:rsid w:val="006B15C6"/>
    <w:rsid w:val="006B63D5"/>
    <w:rsid w:val="006C09CC"/>
    <w:rsid w:val="006D191F"/>
    <w:rsid w:val="006E55E2"/>
    <w:rsid w:val="006F0F55"/>
    <w:rsid w:val="007018B0"/>
    <w:rsid w:val="00710730"/>
    <w:rsid w:val="00710809"/>
    <w:rsid w:val="007203CE"/>
    <w:rsid w:val="007220CC"/>
    <w:rsid w:val="00724D03"/>
    <w:rsid w:val="00725611"/>
    <w:rsid w:val="00737BF1"/>
    <w:rsid w:val="00740EEC"/>
    <w:rsid w:val="007446B0"/>
    <w:rsid w:val="00760CF5"/>
    <w:rsid w:val="00763394"/>
    <w:rsid w:val="007904BC"/>
    <w:rsid w:val="0079167D"/>
    <w:rsid w:val="007A5B1E"/>
    <w:rsid w:val="007A7320"/>
    <w:rsid w:val="007C44EE"/>
    <w:rsid w:val="007C4D78"/>
    <w:rsid w:val="007D631F"/>
    <w:rsid w:val="007F4FDE"/>
    <w:rsid w:val="008116EB"/>
    <w:rsid w:val="00815423"/>
    <w:rsid w:val="0081673F"/>
    <w:rsid w:val="00817D6B"/>
    <w:rsid w:val="00822B1A"/>
    <w:rsid w:val="00824AC5"/>
    <w:rsid w:val="00844B27"/>
    <w:rsid w:val="0086148C"/>
    <w:rsid w:val="00881A4D"/>
    <w:rsid w:val="00886AF1"/>
    <w:rsid w:val="008A415E"/>
    <w:rsid w:val="008D127F"/>
    <w:rsid w:val="009018AD"/>
    <w:rsid w:val="00926C8F"/>
    <w:rsid w:val="00931C72"/>
    <w:rsid w:val="00932ED2"/>
    <w:rsid w:val="009343E5"/>
    <w:rsid w:val="00954476"/>
    <w:rsid w:val="009706B4"/>
    <w:rsid w:val="00983CE4"/>
    <w:rsid w:val="009902F7"/>
    <w:rsid w:val="00990D73"/>
    <w:rsid w:val="009A05E8"/>
    <w:rsid w:val="009A0D81"/>
    <w:rsid w:val="009B1ECE"/>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C248E"/>
    <w:rsid w:val="00AC6303"/>
    <w:rsid w:val="00AD4097"/>
    <w:rsid w:val="00AD5D5B"/>
    <w:rsid w:val="00AE09A2"/>
    <w:rsid w:val="00AE6C52"/>
    <w:rsid w:val="00AE72F7"/>
    <w:rsid w:val="00AE7F8E"/>
    <w:rsid w:val="00B013FD"/>
    <w:rsid w:val="00B17E1A"/>
    <w:rsid w:val="00B36C06"/>
    <w:rsid w:val="00B36F91"/>
    <w:rsid w:val="00B42ACD"/>
    <w:rsid w:val="00B60B8E"/>
    <w:rsid w:val="00B60F3E"/>
    <w:rsid w:val="00B87871"/>
    <w:rsid w:val="00B92ED3"/>
    <w:rsid w:val="00B94EFC"/>
    <w:rsid w:val="00B956E7"/>
    <w:rsid w:val="00BB3179"/>
    <w:rsid w:val="00BC0615"/>
    <w:rsid w:val="00BC49DC"/>
    <w:rsid w:val="00BD4416"/>
    <w:rsid w:val="00BD7393"/>
    <w:rsid w:val="00BE0AB4"/>
    <w:rsid w:val="00BF11AD"/>
    <w:rsid w:val="00BF53FA"/>
    <w:rsid w:val="00C26724"/>
    <w:rsid w:val="00C45ADA"/>
    <w:rsid w:val="00C65571"/>
    <w:rsid w:val="00C80DFF"/>
    <w:rsid w:val="00C82608"/>
    <w:rsid w:val="00CA20E2"/>
    <w:rsid w:val="00CB6E05"/>
    <w:rsid w:val="00CC2603"/>
    <w:rsid w:val="00CC2A8E"/>
    <w:rsid w:val="00CC31AF"/>
    <w:rsid w:val="00CD1B97"/>
    <w:rsid w:val="00CE2B15"/>
    <w:rsid w:val="00CF3A55"/>
    <w:rsid w:val="00D0099B"/>
    <w:rsid w:val="00D03A0A"/>
    <w:rsid w:val="00D11B63"/>
    <w:rsid w:val="00D12D7C"/>
    <w:rsid w:val="00D1488D"/>
    <w:rsid w:val="00D15751"/>
    <w:rsid w:val="00D17E33"/>
    <w:rsid w:val="00D26F75"/>
    <w:rsid w:val="00D50E28"/>
    <w:rsid w:val="00D572EE"/>
    <w:rsid w:val="00D60AE5"/>
    <w:rsid w:val="00D65294"/>
    <w:rsid w:val="00D81A0B"/>
    <w:rsid w:val="00D870AA"/>
    <w:rsid w:val="00D9748A"/>
    <w:rsid w:val="00DA7158"/>
    <w:rsid w:val="00DB113C"/>
    <w:rsid w:val="00DB4630"/>
    <w:rsid w:val="00DB7F18"/>
    <w:rsid w:val="00DC417A"/>
    <w:rsid w:val="00DC6DF5"/>
    <w:rsid w:val="00DC78E9"/>
    <w:rsid w:val="00DE51A4"/>
    <w:rsid w:val="00E02A53"/>
    <w:rsid w:val="00E10AB9"/>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F8F"/>
    <w:rsid w:val="00E87D28"/>
    <w:rsid w:val="00E911F3"/>
    <w:rsid w:val="00EA1873"/>
    <w:rsid w:val="00EB4EC2"/>
    <w:rsid w:val="00EB7460"/>
    <w:rsid w:val="00EC5BFE"/>
    <w:rsid w:val="00ED7F1A"/>
    <w:rsid w:val="00EE49A3"/>
    <w:rsid w:val="00EF5C92"/>
    <w:rsid w:val="00F01857"/>
    <w:rsid w:val="00F113C5"/>
    <w:rsid w:val="00F17BF8"/>
    <w:rsid w:val="00F21AC5"/>
    <w:rsid w:val="00F31BB6"/>
    <w:rsid w:val="00F54035"/>
    <w:rsid w:val="00F92186"/>
    <w:rsid w:val="00FA6FC2"/>
    <w:rsid w:val="00FB0A22"/>
    <w:rsid w:val="00FB2C46"/>
    <w:rsid w:val="00FB3CC8"/>
    <w:rsid w:val="00FB46B6"/>
    <w:rsid w:val="00FC115D"/>
    <w:rsid w:val="00FC4F13"/>
    <w:rsid w:val="00FD05B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B184A7-AE5E-454E-B12E-5E7F7CA1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qFormat/>
    <w:rsid w:val="001651BF"/>
    <w:pPr>
      <w:keepNext/>
      <w:keepLines/>
      <w:numPr>
        <w:numId w:val="15"/>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5"/>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5"/>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5"/>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6"/>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7"/>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BF"/>
    <w:rPr>
      <w:rFonts w:ascii="Lato" w:eastAsiaTheme="majorEastAsia" w:hAnsi="Lato" w:cstheme="majorBidi"/>
      <w:b/>
      <w:bCs/>
      <w:color w:val="4B4B4B"/>
      <w:sz w:val="40"/>
      <w:szCs w:val="28"/>
      <w:lang w:val="en-US"/>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US"/>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US"/>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US"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US"/>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US"/>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diagramColors" Target="diagrams/colors4.xml"/><Relationship Id="rId21" Type="http://schemas.openxmlformats.org/officeDocument/2006/relationships/image" Target="media/image8.png"/><Relationship Id="rId34" Type="http://schemas.microsoft.com/office/2007/relationships/diagramDrawing" Target="diagrams/drawing3.xml"/><Relationship Id="rId42" Type="http://schemas.openxmlformats.org/officeDocument/2006/relationships/diagramLayout" Target="diagrams/layout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image" Target="media/image10.png"/><Relationship Id="rId41" Type="http://schemas.openxmlformats.org/officeDocument/2006/relationships/diagramData" Target="diagrams/data5.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microsoft.com/office/2007/relationships/diagramDrawing" Target="diagrams/drawing2.xml"/><Relationship Id="rId36" Type="http://schemas.openxmlformats.org/officeDocument/2006/relationships/diagramData" Target="diagrams/data4.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gif"/><Relationship Id="rId19" Type="http://schemas.openxmlformats.org/officeDocument/2006/relationships/image" Target="media/image6.jpeg"/><Relationship Id="rId31" Type="http://schemas.openxmlformats.org/officeDocument/2006/relationships/diagramLayout" Target="diagrams/layout3.xml"/><Relationship Id="rId44" Type="http://schemas.openxmlformats.org/officeDocument/2006/relationships/diagramColors" Target="diagrams/colors5.xm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image" Target="media/image11.png"/><Relationship Id="rId43" Type="http://schemas.openxmlformats.org/officeDocument/2006/relationships/diagramQuickStyle" Target="diagrams/quickStyle5.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792"/>
          <c:w val="0.99663794966805619"/>
          <c:h val="0.306124640264122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968CAF86-DA03-4602-988C-1A5DF4355911}" type="presOf" srcId="{9E448165-2796-4224-99E5-A4C1B9F46254}" destId="{B0FB4AB3-4FB8-48E3-85AF-99F9F28E24C0}" srcOrd="0" destOrd="0" presId="urn:microsoft.com/office/officeart/2005/8/layout/hChevron3"/>
    <dgm:cxn modelId="{5EDC8232-A440-43AE-BC71-80477F7D7C96}" srcId="{1F7DA2EC-735D-44EB-8A06-E21E38451F3A}" destId="{38980974-E383-4325-B5A1-1F496F526478}" srcOrd="2" destOrd="0" parTransId="{9636C6EE-92C5-40E4-A64B-693E0E05F002}" sibTransId="{15550F2C-1780-433D-BDC8-D5DD474005E8}"/>
    <dgm:cxn modelId="{20507025-85A6-4FE3-A64D-11497F7B3309}" srcId="{1F7DA2EC-735D-44EB-8A06-E21E38451F3A}" destId="{E9E7D03E-E2BC-404E-87C2-11AA5274EC51}" srcOrd="1" destOrd="0" parTransId="{9596C04C-B3F6-4B45-A654-9E5A1BF843D3}" sibTransId="{C881233C-1F24-404C-9084-B4A93EB75A8F}"/>
    <dgm:cxn modelId="{5865099A-4E7D-411B-A916-7E76BE36BB92}" srcId="{1F7DA2EC-735D-44EB-8A06-E21E38451F3A}" destId="{62B2E950-B6CF-4C7A-87C7-90303BB14F2F}" srcOrd="4" destOrd="0" parTransId="{3E5EC520-3A0D-4FD2-9AC3-8381B2721107}" sibTransId="{3F88563C-62D7-4462-9964-97015EAA5137}"/>
    <dgm:cxn modelId="{C07916CC-EC43-40E2-B6E2-29148E1B8ECD}" srcId="{1F7DA2EC-735D-44EB-8A06-E21E38451F3A}" destId="{D9A22BE4-2044-49CE-B35A-2EC565CF62B0}" srcOrd="3" destOrd="0" parTransId="{31030AB4-E72C-4626-BA19-8FD69DDF05E8}" sibTransId="{04469080-2877-47C7-AAC3-1372CF3A9C22}"/>
    <dgm:cxn modelId="{D14BF13F-E381-4155-B3C8-8AF16D919E51}" srcId="{1F7DA2EC-735D-44EB-8A06-E21E38451F3A}" destId="{DFE04CFC-72A3-4649-B057-667FC9688692}" srcOrd="5" destOrd="0" parTransId="{883D9DE9-831E-43A4-A9F4-4CBBF5C89689}" sibTransId="{B71045FA-522C-49FD-B997-491664C8AB62}"/>
    <dgm:cxn modelId="{040F7FC7-4026-4B10-8C11-B5FBC187193B}" type="presOf" srcId="{1F7DA2EC-735D-44EB-8A06-E21E38451F3A}" destId="{E53E52FB-7DDD-438A-ACDF-101B68F7D6C9}" srcOrd="0" destOrd="0" presId="urn:microsoft.com/office/officeart/2005/8/layout/hChevron3"/>
    <dgm:cxn modelId="{79B43D02-5159-4C20-867E-3DE3CF3A02CA}" type="presOf" srcId="{DFE04CFC-72A3-4649-B057-667FC9688692}" destId="{91022D5F-A1EE-4240-905D-4B43C710675D}" srcOrd="0" destOrd="0" presId="urn:microsoft.com/office/officeart/2005/8/layout/hChevron3"/>
    <dgm:cxn modelId="{84C33946-071F-4B82-A57C-3F3158A29311}" srcId="{1F7DA2EC-735D-44EB-8A06-E21E38451F3A}" destId="{9E448165-2796-4224-99E5-A4C1B9F46254}" srcOrd="0" destOrd="0" parTransId="{9A88CDDC-3887-4D22-BE98-3EA5A0B613E5}" sibTransId="{41370ACE-C814-4F95-8B72-1D08658CE339}"/>
    <dgm:cxn modelId="{27F567A9-8F26-458B-A59A-33188E5B68F7}" type="presOf" srcId="{D9A22BE4-2044-49CE-B35A-2EC565CF62B0}" destId="{1A5F35FF-0EF4-4425-A166-32A6EEE14D4F}" srcOrd="0" destOrd="0" presId="urn:microsoft.com/office/officeart/2005/8/layout/hChevron3"/>
    <dgm:cxn modelId="{682548B0-A412-4B3D-9123-1577F64CDE55}" type="presOf" srcId="{62B2E950-B6CF-4C7A-87C7-90303BB14F2F}" destId="{C759737F-369B-425A-B783-582C7C83CBB9}" srcOrd="0" destOrd="0" presId="urn:microsoft.com/office/officeart/2005/8/layout/hChevron3"/>
    <dgm:cxn modelId="{D452FB0F-457F-4FDF-B3CF-2398123C2D04}" type="presOf" srcId="{38980974-E383-4325-B5A1-1F496F526478}" destId="{5C4C32F1-E505-4F2A-A04B-DA3ED2A9966D}" srcOrd="0" destOrd="0" presId="urn:microsoft.com/office/officeart/2005/8/layout/hChevron3"/>
    <dgm:cxn modelId="{898F794C-62CF-4E06-BACA-ED8B1CF6C5D1}" type="presOf" srcId="{E9E7D03E-E2BC-404E-87C2-11AA5274EC51}" destId="{A7D96EFE-0C1B-4B73-91CE-0AD4FB90557E}" srcOrd="0" destOrd="0" presId="urn:microsoft.com/office/officeart/2005/8/layout/hChevron3"/>
    <dgm:cxn modelId="{2C2E57C5-D883-4A4A-BE65-8C9944898265}" type="presParOf" srcId="{E53E52FB-7DDD-438A-ACDF-101B68F7D6C9}" destId="{B0FB4AB3-4FB8-48E3-85AF-99F9F28E24C0}" srcOrd="0" destOrd="0" presId="urn:microsoft.com/office/officeart/2005/8/layout/hChevron3"/>
    <dgm:cxn modelId="{205831FF-1D6A-41E8-B37B-9BC00CF214EE}" type="presParOf" srcId="{E53E52FB-7DDD-438A-ACDF-101B68F7D6C9}" destId="{9F790F21-19FD-4563-B769-453CC8F2FCE1}" srcOrd="1" destOrd="0" presId="urn:microsoft.com/office/officeart/2005/8/layout/hChevron3"/>
    <dgm:cxn modelId="{1C6DF096-5002-4D81-82FC-D00E80641E81}" type="presParOf" srcId="{E53E52FB-7DDD-438A-ACDF-101B68F7D6C9}" destId="{A7D96EFE-0C1B-4B73-91CE-0AD4FB90557E}" srcOrd="2" destOrd="0" presId="urn:microsoft.com/office/officeart/2005/8/layout/hChevron3"/>
    <dgm:cxn modelId="{99A0EB3B-2752-4A33-AEBB-AA3802B37E52}" type="presParOf" srcId="{E53E52FB-7DDD-438A-ACDF-101B68F7D6C9}" destId="{D8B65E97-6F39-4618-A7FB-BE0C5083A525}" srcOrd="3" destOrd="0" presId="urn:microsoft.com/office/officeart/2005/8/layout/hChevron3"/>
    <dgm:cxn modelId="{DFDFF061-E2F5-4DDD-9BAE-42E7E8177EC0}" type="presParOf" srcId="{E53E52FB-7DDD-438A-ACDF-101B68F7D6C9}" destId="{5C4C32F1-E505-4F2A-A04B-DA3ED2A9966D}" srcOrd="4" destOrd="0" presId="urn:microsoft.com/office/officeart/2005/8/layout/hChevron3"/>
    <dgm:cxn modelId="{4760D936-4D04-411C-8B32-22356615986B}" type="presParOf" srcId="{E53E52FB-7DDD-438A-ACDF-101B68F7D6C9}" destId="{308F63B5-6F5D-488F-A504-C6A76A1CFE28}" srcOrd="5" destOrd="0" presId="urn:microsoft.com/office/officeart/2005/8/layout/hChevron3"/>
    <dgm:cxn modelId="{DFA8E8A8-CC5E-4FD6-BC52-13D3730C7BB4}" type="presParOf" srcId="{E53E52FB-7DDD-438A-ACDF-101B68F7D6C9}" destId="{1A5F35FF-0EF4-4425-A166-32A6EEE14D4F}" srcOrd="6" destOrd="0" presId="urn:microsoft.com/office/officeart/2005/8/layout/hChevron3"/>
    <dgm:cxn modelId="{48A2BA7A-87A9-42C3-A4F7-37463448A172}" type="presParOf" srcId="{E53E52FB-7DDD-438A-ACDF-101B68F7D6C9}" destId="{5DE3B70E-D64C-4944-8CFC-07076142C032}" srcOrd="7" destOrd="0" presId="urn:microsoft.com/office/officeart/2005/8/layout/hChevron3"/>
    <dgm:cxn modelId="{359CC507-7CE9-470C-BB46-11806DA200E5}" type="presParOf" srcId="{E53E52FB-7DDD-438A-ACDF-101B68F7D6C9}" destId="{C759737F-369B-425A-B783-582C7C83CBB9}" srcOrd="8" destOrd="0" presId="urn:microsoft.com/office/officeart/2005/8/layout/hChevron3"/>
    <dgm:cxn modelId="{F9DF9D7E-1C8F-4780-8677-2ED1A9160C41}" type="presParOf" srcId="{E53E52FB-7DDD-438A-ACDF-101B68F7D6C9}" destId="{65C32987-178F-4C9D-8379-263AB88C94B0}" srcOrd="9" destOrd="0" presId="urn:microsoft.com/office/officeart/2005/8/layout/hChevron3"/>
    <dgm:cxn modelId="{B2AFC31A-D861-41FF-8C12-5FDB935AA27C}"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27C8D320-BAE4-43F2-92A6-07495461FD56}" srcId="{9C5030E9-C922-4AD7-AEB8-938C3745505B}" destId="{10574119-E5FC-4C6B-B0C4-E79A3129B4EF}" srcOrd="4" destOrd="0" parTransId="{AAF11C9D-F0D4-40D2-BDC2-2004CB1DE622}" sibTransId="{11013835-C9B2-4677-87A6-F5C20D93C9BD}"/>
    <dgm:cxn modelId="{133D8FE9-E5EE-4747-A6DA-07EB3BF63E98}" type="presOf" srcId="{293B2514-CC8C-4753-B4F0-EEF04CC5A08F}" destId="{20B2848B-DC54-47ED-9422-3E0178734481}" srcOrd="0" destOrd="6" presId="urn:microsoft.com/office/officeart/2005/8/layout/list1"/>
    <dgm:cxn modelId="{AABF5E13-2553-4E55-A7C7-FCC848793A9C}" srcId="{9C5030E9-C922-4AD7-AEB8-938C3745505B}" destId="{5A2375D6-B22E-4D5A-8B36-824AABB73A36}" srcOrd="3" destOrd="0" parTransId="{C9859782-80F5-47A9-B390-16D8518F978C}" sibTransId="{3832184A-8D5D-4873-8585-505F005A0485}"/>
    <dgm:cxn modelId="{175C5D8C-442F-4B08-B1B9-657AE9655A90}" srcId="{9C5030E9-C922-4AD7-AEB8-938C3745505B}" destId="{E50AE52A-E47A-492C-857F-0B5E40A76F62}" srcOrd="2" destOrd="0" parTransId="{8788E822-6DE0-4683-AB2E-2D9B76E10B0B}" sibTransId="{AFCD6E53-0E42-428F-AC63-58EDCA214EA9}"/>
    <dgm:cxn modelId="{A3D00B70-BBDC-48DF-8745-7243637CA97A}" srcId="{9C5030E9-C922-4AD7-AEB8-938C3745505B}" destId="{5F2B576C-E3D6-4646-8ABF-E6BE0B30AD82}" srcOrd="0" destOrd="0" parTransId="{031B0047-BD99-468B-B6FC-3010FED69044}" sibTransId="{31A21C90-A995-4B0B-88D1-09DA76927185}"/>
    <dgm:cxn modelId="{74E161B1-731F-43B8-BD19-3BEF95BB645C}" type="presOf" srcId="{E7C0309D-7B6D-4FF1-A412-FBC2F4F53C0C}" destId="{20B2848B-DC54-47ED-9422-3E0178734481}" srcOrd="0" destOrd="5" presId="urn:microsoft.com/office/officeart/2005/8/layout/list1"/>
    <dgm:cxn modelId="{00261738-9763-4415-AA75-A8573F1C33F2}" srcId="{9C5030E9-C922-4AD7-AEB8-938C3745505B}" destId="{493B50E3-ECE8-442C-9E58-79C20549C1E4}" srcOrd="7" destOrd="0" parTransId="{829E3461-3E4F-49FE-A177-BACDD869297E}" sibTransId="{A2495193-ECAA-4A27-84A4-DF4F0B16A24D}"/>
    <dgm:cxn modelId="{FB000B1F-81DE-434A-AABD-2FF252846FF0}" srcId="{9C5030E9-C922-4AD7-AEB8-938C3745505B}" destId="{E7C0309D-7B6D-4FF1-A412-FBC2F4F53C0C}" srcOrd="5" destOrd="0" parTransId="{9D72DD7C-F53F-457D-9DB8-63A414DE12A9}" sibTransId="{30FF0671-D104-48FA-B630-B5D7F0DC66B1}"/>
    <dgm:cxn modelId="{48C998AC-A064-464D-85B0-F35B70C9EA9E}" type="presOf" srcId="{493B50E3-ECE8-442C-9E58-79C20549C1E4}" destId="{20B2848B-DC54-47ED-9422-3E0178734481}" srcOrd="0" destOrd="7" presId="urn:microsoft.com/office/officeart/2005/8/layout/list1"/>
    <dgm:cxn modelId="{F4D8DF41-D83E-4609-B0C7-EF09DBED0E7F}" srcId="{9C5030E9-C922-4AD7-AEB8-938C3745505B}" destId="{293B2514-CC8C-4753-B4F0-EEF04CC5A08F}" srcOrd="6" destOrd="0" parTransId="{06BC042D-A6A6-491D-8075-828FD80DBD51}" sibTransId="{CCF23267-ECE3-4B4D-A1EC-F2D495C7778E}"/>
    <dgm:cxn modelId="{AF463689-C613-4F93-85E7-88B757C3E30A}" srcId="{A61347E7-7365-4F9A-983E-0EEE26A0EEE2}" destId="{9C5030E9-C922-4AD7-AEB8-938C3745505B}" srcOrd="0" destOrd="0" parTransId="{B066F2C3-FC12-4783-B0F5-76E51909DEE3}" sibTransId="{65C77EF9-55B5-4467-A322-4CC7C80C8833}"/>
    <dgm:cxn modelId="{FF335DF9-ED81-4F80-962C-DDEEED5C8ED3}" type="presOf" srcId="{9C5030E9-C922-4AD7-AEB8-938C3745505B}" destId="{99766E7A-8A8B-40CB-A02B-472295A0BADC}" srcOrd="1" destOrd="0" presId="urn:microsoft.com/office/officeart/2005/8/layout/list1"/>
    <dgm:cxn modelId="{08977555-EFF3-405A-B22F-D71A254757EB}" type="presOf" srcId="{10574119-E5FC-4C6B-B0C4-E79A3129B4EF}" destId="{20B2848B-DC54-47ED-9422-3E0178734481}" srcOrd="0" destOrd="4" presId="urn:microsoft.com/office/officeart/2005/8/layout/list1"/>
    <dgm:cxn modelId="{765F4505-42D0-4ACC-A2E6-2E0763EDFA0E}" type="presOf" srcId="{9C5030E9-C922-4AD7-AEB8-938C3745505B}" destId="{13F96C9A-748A-4A14-8ADE-1E1461D4DC13}" srcOrd="0" destOrd="0" presId="urn:microsoft.com/office/officeart/2005/8/layout/list1"/>
    <dgm:cxn modelId="{AADDABDE-C52A-489A-805D-35F33F005A0D}" type="presOf" srcId="{5A2375D6-B22E-4D5A-8B36-824AABB73A36}" destId="{20B2848B-DC54-47ED-9422-3E0178734481}" srcOrd="0" destOrd="3" presId="urn:microsoft.com/office/officeart/2005/8/layout/list1"/>
    <dgm:cxn modelId="{A2B7DFDE-88D5-49F8-8CA0-18FAF3BB5591}" type="presOf" srcId="{A61347E7-7365-4F9A-983E-0EEE26A0EEE2}" destId="{EFF49161-D923-4D34-992F-9B553F842F09}" srcOrd="0" destOrd="0" presId="urn:microsoft.com/office/officeart/2005/8/layout/list1"/>
    <dgm:cxn modelId="{96DF9056-4C18-4E46-B1F3-2EE2974DA22E}" type="presOf" srcId="{20FB7CC0-F638-45EB-8AED-F563E38DBDAC}" destId="{20B2848B-DC54-47ED-9422-3E0178734481}" srcOrd="0" destOrd="8"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CE5E9A63-20F4-4DE3-8965-C9AEAD5313F6}" type="presOf" srcId="{5F2B576C-E3D6-4646-8ABF-E6BE0B30AD82}" destId="{20B2848B-DC54-47ED-9422-3E0178734481}" srcOrd="0" destOrd="0" presId="urn:microsoft.com/office/officeart/2005/8/layout/list1"/>
    <dgm:cxn modelId="{67715476-269D-40E0-A460-B2D48E0DEC25}" type="presOf" srcId="{E50AE52A-E47A-492C-857F-0B5E40A76F62}" destId="{20B2848B-DC54-47ED-9422-3E0178734481}" srcOrd="0" destOrd="2" presId="urn:microsoft.com/office/officeart/2005/8/layout/list1"/>
    <dgm:cxn modelId="{6994EA92-061E-4B10-BEDB-9C30890942DB}" srcId="{9C5030E9-C922-4AD7-AEB8-938C3745505B}" destId="{20FB7CC0-F638-45EB-8AED-F563E38DBDAC}" srcOrd="8" destOrd="0" parTransId="{8D9C3CC1-94C9-41AE-899C-9178CA18BBC3}" sibTransId="{CD52989D-172A-4C3A-A8DA-72C28116FDD9}"/>
    <dgm:cxn modelId="{D8F261F5-D1AE-469B-AB28-68F43576DFF6}" type="presOf" srcId="{0E4B886F-5169-4167-8F10-367842210035}" destId="{20B2848B-DC54-47ED-9422-3E0178734481}" srcOrd="0" destOrd="1" presId="urn:microsoft.com/office/officeart/2005/8/layout/list1"/>
    <dgm:cxn modelId="{6E181D1A-D0B5-4481-8EEB-F12A8BA81947}" type="presParOf" srcId="{EFF49161-D923-4D34-992F-9B553F842F09}" destId="{99865175-F086-4913-8EC4-8A185866C4FF}" srcOrd="0" destOrd="0" presId="urn:microsoft.com/office/officeart/2005/8/layout/list1"/>
    <dgm:cxn modelId="{08FF48A8-5985-4CD9-A92F-489F0A85F9BB}" type="presParOf" srcId="{99865175-F086-4913-8EC4-8A185866C4FF}" destId="{13F96C9A-748A-4A14-8ADE-1E1461D4DC13}" srcOrd="0" destOrd="0" presId="urn:microsoft.com/office/officeart/2005/8/layout/list1"/>
    <dgm:cxn modelId="{02D56CC5-29BF-426B-B692-5BA437635676}" type="presParOf" srcId="{99865175-F086-4913-8EC4-8A185866C4FF}" destId="{99766E7A-8A8B-40CB-A02B-472295A0BADC}" srcOrd="1" destOrd="0" presId="urn:microsoft.com/office/officeart/2005/8/layout/list1"/>
    <dgm:cxn modelId="{E3C4CC33-17D2-41C6-8AF6-F587CAB7F86B}" type="presParOf" srcId="{EFF49161-D923-4D34-992F-9B553F842F09}" destId="{CB39BE2F-388B-466F-B7DB-F1ADEBFECE61}" srcOrd="1" destOrd="0" presId="urn:microsoft.com/office/officeart/2005/8/layout/list1"/>
    <dgm:cxn modelId="{87EB3D22-8829-4298-A207-BE90E835B664}"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94112723-3E75-47C2-98B6-77041C97CE24}" type="presOf" srcId="{FAFC0858-FF59-474E-9CAA-1669EC7937E0}" destId="{20B2848B-DC54-47ED-9422-3E0178734481}" srcOrd="0" destOrd="5" presId="urn:microsoft.com/office/officeart/2005/8/layout/list1"/>
    <dgm:cxn modelId="{F3257F76-6C1F-4390-9C8D-E0FD31272A3C}" type="presOf" srcId="{F6388F99-F741-4A1B-8C33-246BEC6E6276}" destId="{20B2848B-DC54-47ED-9422-3E0178734481}" srcOrd="0" destOrd="6" presId="urn:microsoft.com/office/officeart/2005/8/layout/list1"/>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465667FF-8838-431E-8918-E2F456A589E0}" type="presOf" srcId="{8AFA52C2-BFA8-4545-9072-D46C212514E9}" destId="{20B2848B-DC54-47ED-9422-3E0178734481}" srcOrd="0" destOrd="13" presId="urn:microsoft.com/office/officeart/2005/8/layout/list1"/>
    <dgm:cxn modelId="{8CB5D4DF-DE99-4634-987E-8EBF5B769438}" type="presOf" srcId="{9D341845-51CA-4849-BB68-13F1F8D72899}" destId="{20B2848B-DC54-47ED-9422-3E0178734481}" srcOrd="0" destOrd="1" presId="urn:microsoft.com/office/officeart/2005/8/layout/list1"/>
    <dgm:cxn modelId="{3ED1A4D1-A773-4736-B3DA-5E10B6333803}" srcId="{9C5030E9-C922-4AD7-AEB8-938C3745505B}" destId="{978D4DE4-EF1C-48DC-8DE4-F6B2E64C7D0E}" srcOrd="8" destOrd="0" parTransId="{2F929699-592E-49BF-AF40-643E524BC757}" sibTransId="{A2BD7E13-1789-4CEF-814A-6B7F33091B7C}"/>
    <dgm:cxn modelId="{5A9845AD-3ABD-4936-8B74-5E32CDA2449D}" srcId="{9C5030E9-C922-4AD7-AEB8-938C3745505B}" destId="{D9CC09AA-B9A2-44F8-8075-8D4B31711263}" srcOrd="7" destOrd="0" parTransId="{1F2A0DBA-DBAD-469B-B68D-31BD2BD7356D}" sibTransId="{7F53B656-67D7-4D0C-BFB7-8A8634710B0D}"/>
    <dgm:cxn modelId="{371426BC-6179-4390-9FFF-80D88F0E1EA2}" type="presOf" srcId="{D1D6BE37-3A9B-47EB-AB16-F5517DC455EB}" destId="{20B2848B-DC54-47ED-9422-3E0178734481}" srcOrd="0" destOrd="12" presId="urn:microsoft.com/office/officeart/2005/8/layout/list1"/>
    <dgm:cxn modelId="{E84DB4F4-9527-4618-A251-F4FB0E3F32B4}" type="presOf" srcId="{C9560AA6-0909-4434-9D40-843ECDB031B6}" destId="{20B2848B-DC54-47ED-9422-3E0178734481}" srcOrd="0" destOrd="11" presId="urn:microsoft.com/office/officeart/2005/8/layout/list1"/>
    <dgm:cxn modelId="{B0696504-4EB7-4569-A49D-25A4F5E537EA}" type="presOf" srcId="{4BD3415A-9AC2-485B-BE37-AD4BD563A46F}" destId="{20B2848B-DC54-47ED-9422-3E0178734481}" srcOrd="0" destOrd="9" presId="urn:microsoft.com/office/officeart/2005/8/layout/list1"/>
    <dgm:cxn modelId="{D65CB050-C72F-471A-AB7B-0468AD45A784}" type="presOf" srcId="{A61347E7-7365-4F9A-983E-0EEE26A0EEE2}" destId="{EFF49161-D923-4D34-992F-9B553F842F09}" srcOrd="0" destOrd="0" presId="urn:microsoft.com/office/officeart/2005/8/layout/list1"/>
    <dgm:cxn modelId="{FECE78DC-5CAF-467A-A1C6-4E9033E6E71D}" type="presOf" srcId="{978D4DE4-EF1C-48DC-8DE4-F6B2E64C7D0E}" destId="{20B2848B-DC54-47ED-9422-3E0178734481}" srcOrd="0" destOrd="8" presId="urn:microsoft.com/office/officeart/2005/8/layout/list1"/>
    <dgm:cxn modelId="{BE1FE499-FBEE-4269-88B4-5129163EDED6}" type="presOf" srcId="{7F457D33-1973-46F3-B82D-BAB51E649D8B}" destId="{20B2848B-DC54-47ED-9422-3E0178734481}" srcOrd="0" destOrd="14" presId="urn:microsoft.com/office/officeart/2005/8/layout/list1"/>
    <dgm:cxn modelId="{130A48EB-C541-45E8-B1E6-6BA5F4D74656}" type="presOf" srcId="{9BD603BF-040D-4300-8727-3DAFD11CA78F}" destId="{20B2848B-DC54-47ED-9422-3E0178734481}" srcOrd="0" destOrd="2" presId="urn:microsoft.com/office/officeart/2005/8/layout/list1"/>
    <dgm:cxn modelId="{C9C3AFA9-BDDD-4FC7-8B70-F57CE949B608}" type="presOf" srcId="{5F2B576C-E3D6-4646-8ABF-E6BE0B30AD82}" destId="{20B2848B-DC54-47ED-9422-3E0178734481}" srcOrd="0" destOrd="0"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75D1E064-19A8-44A3-A463-A0C4E6065F49}" type="presOf" srcId="{FFF06CD0-B76E-4252-8424-7D18389AE00A}" destId="{20B2848B-DC54-47ED-9422-3E0178734481}" srcOrd="0" destOrd="4" presId="urn:microsoft.com/office/officeart/2005/8/layout/list1"/>
    <dgm:cxn modelId="{538214A6-AE6C-419E-A2AE-5AC67F84E71E}" type="presOf" srcId="{9C5030E9-C922-4AD7-AEB8-938C3745505B}" destId="{13F96C9A-748A-4A14-8ADE-1E1461D4DC13}"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3B349243-07F8-4C0F-9D36-E97A04EA3558}" type="presOf" srcId="{14974885-A7C8-4FBB-BE7B-CE810B049C90}" destId="{20B2848B-DC54-47ED-9422-3E0178734481}" srcOrd="0" destOrd="3" presId="urn:microsoft.com/office/officeart/2005/8/layout/list1"/>
    <dgm:cxn modelId="{9D87A8B1-B482-434D-A3A7-3EE83645E45F}" srcId="{9C5030E9-C922-4AD7-AEB8-938C3745505B}" destId="{F6388F99-F741-4A1B-8C33-246BEC6E6276}" srcOrd="6" destOrd="0" parTransId="{4332C52D-342E-4F07-95D8-F09DFD82ED5D}" sibTransId="{A6E7D52A-DF33-444F-A26F-5A75E66FE21B}"/>
    <dgm:cxn modelId="{6D4571FA-F229-4D85-AF6C-366FFCB01FD0}" srcId="{9C5030E9-C922-4AD7-AEB8-938C3745505B}" destId="{FAFC0858-FF59-474E-9CAA-1669EC7937E0}" srcOrd="5" destOrd="0" parTransId="{FAE80790-0B0D-4EEA-AD9E-150E0A8026FB}" sibTransId="{CCEA4425-D082-47C2-933F-E7E5A24130E0}"/>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9BA07404-DD42-48D3-BBB8-F300BF2E862D}" srcId="{9C5030E9-C922-4AD7-AEB8-938C3745505B}" destId="{14974885-A7C8-4FBB-BE7B-CE810B049C90}" srcOrd="3" destOrd="0" parTransId="{AF7A03EA-E9BD-494E-9898-8BB665750F92}" sibTransId="{8A57A0BB-A92A-4903-9BAE-455A6DD89391}"/>
    <dgm:cxn modelId="{42724649-E3B6-4BC0-83B9-D76D418DF9B2}" type="presOf" srcId="{FA08DC11-8D24-4CC8-A791-17180DA55769}" destId="{20B2848B-DC54-47ED-9422-3E0178734481}" srcOrd="0" destOrd="10" presId="urn:microsoft.com/office/officeart/2005/8/layout/list1"/>
    <dgm:cxn modelId="{3CC2947C-FA48-497F-AE25-F70B03074D48}" type="presOf" srcId="{D9CC09AA-B9A2-44F8-8075-8D4B31711263}" destId="{20B2848B-DC54-47ED-9422-3E0178734481}" srcOrd="0" destOrd="7"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68D3F9B7-E89D-49AC-B2D7-58CE709E1CBB}" type="presOf" srcId="{9C5030E9-C922-4AD7-AEB8-938C3745505B}" destId="{99766E7A-8A8B-40CB-A02B-472295A0BADC}" srcOrd="1" destOrd="0" presId="urn:microsoft.com/office/officeart/2005/8/layout/list1"/>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345E1319-4072-4F76-B51C-C9993E23AEC3}" type="presParOf" srcId="{EFF49161-D923-4D34-992F-9B553F842F09}" destId="{99865175-F086-4913-8EC4-8A185866C4FF}" srcOrd="0" destOrd="0" presId="urn:microsoft.com/office/officeart/2005/8/layout/list1"/>
    <dgm:cxn modelId="{ECF59636-F30F-48D1-A725-C5C610916E33}" type="presParOf" srcId="{99865175-F086-4913-8EC4-8A185866C4FF}" destId="{13F96C9A-748A-4A14-8ADE-1E1461D4DC13}" srcOrd="0" destOrd="0" presId="urn:microsoft.com/office/officeart/2005/8/layout/list1"/>
    <dgm:cxn modelId="{A3FA06B9-13FA-4716-B6CC-60FB9143FAEA}" type="presParOf" srcId="{99865175-F086-4913-8EC4-8A185866C4FF}" destId="{99766E7A-8A8B-40CB-A02B-472295A0BADC}" srcOrd="1" destOrd="0" presId="urn:microsoft.com/office/officeart/2005/8/layout/list1"/>
    <dgm:cxn modelId="{F5594E80-0774-4C2B-90E2-814504DDB457}" type="presParOf" srcId="{EFF49161-D923-4D34-992F-9B553F842F09}" destId="{CB39BE2F-388B-466F-B7DB-F1ADEBFECE61}" srcOrd="1" destOrd="0" presId="urn:microsoft.com/office/officeart/2005/8/layout/list1"/>
    <dgm:cxn modelId="{A05629D9-479E-4271-B711-CFDECF402167}"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76FD2B6A-8792-4DB3-B9FD-72AE68181F75}" type="presOf" srcId="{9C5030E9-C922-4AD7-AEB8-938C3745505B}" destId="{13F96C9A-748A-4A14-8ADE-1E1461D4DC13}" srcOrd="0" destOrd="0" presId="urn:microsoft.com/office/officeart/2005/8/layout/list1"/>
    <dgm:cxn modelId="{A3D00B70-BBDC-48DF-8745-7243637CA97A}" srcId="{9C5030E9-C922-4AD7-AEB8-938C3745505B}" destId="{5F2B576C-E3D6-4646-8ABF-E6BE0B30AD82}" srcOrd="0" destOrd="0" parTransId="{031B0047-BD99-468B-B6FC-3010FED69044}" sibTransId="{31A21C90-A995-4B0B-88D1-09DA76927185}"/>
    <dgm:cxn modelId="{AF463689-C613-4F93-85E7-88B757C3E30A}" srcId="{A61347E7-7365-4F9A-983E-0EEE26A0EEE2}" destId="{9C5030E9-C922-4AD7-AEB8-938C3745505B}" srcOrd="0" destOrd="0" parTransId="{B066F2C3-FC12-4783-B0F5-76E51909DEE3}" sibTransId="{65C77EF9-55B5-4467-A322-4CC7C80C8833}"/>
    <dgm:cxn modelId="{6827EFEE-E2C5-4444-9103-58C70A92336C}" type="presOf" srcId="{41AFACF7-0360-4712-B72E-B9955F391D55}" destId="{20B2848B-DC54-47ED-9422-3E0178734481}" srcOrd="0" destOrd="1" presId="urn:microsoft.com/office/officeart/2005/8/layout/list1"/>
    <dgm:cxn modelId="{BE28F3F3-27F1-4D94-9D62-9F7FB1D33D27}" srcId="{9C5030E9-C922-4AD7-AEB8-938C3745505B}" destId="{D15B3307-0E2F-4483-8E5E-5031342757DE}" srcOrd="2" destOrd="0" parTransId="{604F60E0-F98E-41DC-9D19-7D7B565D3772}" sibTransId="{F6013257-5629-43E0-B97B-3DF255918017}"/>
    <dgm:cxn modelId="{FA454934-7B12-443D-94C9-4370E5389FDA}" type="presOf" srcId="{9C5030E9-C922-4AD7-AEB8-938C3745505B}" destId="{99766E7A-8A8B-40CB-A02B-472295A0BADC}" srcOrd="1" destOrd="0" presId="urn:microsoft.com/office/officeart/2005/8/layout/list1"/>
    <dgm:cxn modelId="{EF5ED594-149C-499E-9547-ED95B323D2F7}" srcId="{9C5030E9-C922-4AD7-AEB8-938C3745505B}" destId="{41AFACF7-0360-4712-B72E-B9955F391D55}" srcOrd="1" destOrd="0" parTransId="{F2D3C3FA-E783-445F-AAAD-D420C19C3680}" sibTransId="{80DB9F52-5CD6-4D72-BD00-0EE232CFD84B}"/>
    <dgm:cxn modelId="{DDA726E1-855E-4F39-8FA4-16DFA5FB2A07}" type="presOf" srcId="{5F2B576C-E3D6-4646-8ABF-E6BE0B30AD82}" destId="{20B2848B-DC54-47ED-9422-3E0178734481}" srcOrd="0" destOrd="0" presId="urn:microsoft.com/office/officeart/2005/8/layout/list1"/>
    <dgm:cxn modelId="{E038A2A8-A7EA-4B15-89C5-0AC6F86D0E7C}" type="presOf" srcId="{D15B3307-0E2F-4483-8E5E-5031342757DE}" destId="{20B2848B-DC54-47ED-9422-3E0178734481}" srcOrd="0" destOrd="2" presId="urn:microsoft.com/office/officeart/2005/8/layout/list1"/>
    <dgm:cxn modelId="{AB42E6E3-C00F-420D-8FEC-AFBBD68CD836}" type="presOf" srcId="{A61347E7-7365-4F9A-983E-0EEE26A0EEE2}" destId="{EFF49161-D923-4D34-992F-9B553F842F09}" srcOrd="0" destOrd="0" presId="urn:microsoft.com/office/officeart/2005/8/layout/list1"/>
    <dgm:cxn modelId="{93614385-C9F2-45F0-A01C-77A853386205}" type="presParOf" srcId="{EFF49161-D923-4D34-992F-9B553F842F09}" destId="{99865175-F086-4913-8EC4-8A185866C4FF}" srcOrd="0" destOrd="0" presId="urn:microsoft.com/office/officeart/2005/8/layout/list1"/>
    <dgm:cxn modelId="{09BE7200-BB89-490A-B493-2E367A4EC837}" type="presParOf" srcId="{99865175-F086-4913-8EC4-8A185866C4FF}" destId="{13F96C9A-748A-4A14-8ADE-1E1461D4DC13}" srcOrd="0" destOrd="0" presId="urn:microsoft.com/office/officeart/2005/8/layout/list1"/>
    <dgm:cxn modelId="{463C6BCC-D05E-4972-B9CD-1AEDBA62CBCE}" type="presParOf" srcId="{99865175-F086-4913-8EC4-8A185866C4FF}" destId="{99766E7A-8A8B-40CB-A02B-472295A0BADC}" srcOrd="1" destOrd="0" presId="urn:microsoft.com/office/officeart/2005/8/layout/list1"/>
    <dgm:cxn modelId="{39EBBAD0-C11A-4155-BE3F-EBF109B19E78}" type="presParOf" srcId="{EFF49161-D923-4D34-992F-9B553F842F09}" destId="{CB39BE2F-388B-466F-B7DB-F1ADEBFECE61}" srcOrd="1" destOrd="0" presId="urn:microsoft.com/office/officeart/2005/8/layout/list1"/>
    <dgm:cxn modelId="{AF844CEF-2950-48CF-8EA9-151746221D38}"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41C604AA-AD58-4378-9159-9AC6DD76B47C}" type="presOf" srcId="{6AA90518-31D5-4BAD-B29D-50A72DF109D5}" destId="{20B2848B-DC54-47ED-9422-3E0178734481}" srcOrd="0" destOrd="1" presId="urn:microsoft.com/office/officeart/2005/8/layout/list1"/>
    <dgm:cxn modelId="{6AD10E5B-8650-4162-BA67-4D2882322E04}" type="presOf" srcId="{9C5030E9-C922-4AD7-AEB8-938C3745505B}" destId="{99766E7A-8A8B-40CB-A02B-472295A0BADC}" srcOrd="1" destOrd="0"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BB60CE9E-20E2-49A3-B816-C709D9D89AB0}" srcId="{9C5030E9-C922-4AD7-AEB8-938C3745505B}" destId="{6AA90518-31D5-4BAD-B29D-50A72DF109D5}" srcOrd="1" destOrd="0" parTransId="{CDEAA50E-5BA4-41BF-A060-467DAB91F659}" sibTransId="{5570154E-F217-4277-9971-C55B8385786D}"/>
    <dgm:cxn modelId="{0B6677BB-B900-4376-8016-441C59F48DD6}" type="presOf" srcId="{A61347E7-7365-4F9A-983E-0EEE26A0EEE2}" destId="{EFF49161-D923-4D34-992F-9B553F842F09}" srcOrd="0" destOrd="0" presId="urn:microsoft.com/office/officeart/2005/8/layout/list1"/>
    <dgm:cxn modelId="{909B7403-8512-43CA-B74F-E432218099F0}" srcId="{9C5030E9-C922-4AD7-AEB8-938C3745505B}" destId="{7BDDD1F1-03E1-44A7-9B90-C6DA25D582FA}" srcOrd="2" destOrd="0" parTransId="{C6437E2A-4F46-4817-A1C6-0E2C1E29FEF9}" sibTransId="{05B04BFB-E735-42CF-B582-4DA61C395418}"/>
    <dgm:cxn modelId="{08498B4A-25B3-415A-91B3-CB8D8881C069}" type="presOf" srcId="{9D6DABD4-002D-4553-935B-C59E8E7806D0}" destId="{20B2848B-DC54-47ED-9422-3E0178734481}" srcOrd="0" destOrd="0"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AF463689-C613-4F93-85E7-88B757C3E30A}" srcId="{A61347E7-7365-4F9A-983E-0EEE26A0EEE2}" destId="{9C5030E9-C922-4AD7-AEB8-938C3745505B}" srcOrd="0" destOrd="0" parTransId="{B066F2C3-FC12-4783-B0F5-76E51909DEE3}" sibTransId="{65C77EF9-55B5-4467-A322-4CC7C80C8833}"/>
    <dgm:cxn modelId="{C4B5B54B-EDE5-4BB8-8E13-37CE83448920}" srcId="{9C5030E9-C922-4AD7-AEB8-938C3745505B}" destId="{64C2E5C6-84A9-4EF3-AFB6-1FECA5D8633C}" srcOrd="3" destOrd="0" parTransId="{A618BF99-6169-43B4-B0F2-05F43125E3B1}" sibTransId="{3B75008F-99B2-4CE8-8738-B8C4778AC368}"/>
    <dgm:cxn modelId="{D450534C-3731-49DC-8CB1-24385D6DE3E4}" type="presOf" srcId="{7BDDD1F1-03E1-44A7-9B90-C6DA25D582FA}" destId="{20B2848B-DC54-47ED-9422-3E0178734481}" srcOrd="0" destOrd="2" presId="urn:microsoft.com/office/officeart/2005/8/layout/list1"/>
    <dgm:cxn modelId="{DD88CB4E-9439-470A-B55B-C44B1C4952A6}" type="presOf" srcId="{64C2E5C6-84A9-4EF3-AFB6-1FECA5D8633C}" destId="{20B2848B-DC54-47ED-9422-3E0178734481}" srcOrd="0" destOrd="3" presId="urn:microsoft.com/office/officeart/2005/8/layout/list1"/>
    <dgm:cxn modelId="{7E94FFEB-55CF-4C72-B9F6-596FEE645549}" type="presOf" srcId="{428EB59C-32AA-446B-899A-79447D2C5C0A}" destId="{20B2848B-DC54-47ED-9422-3E0178734481}" srcOrd="0" destOrd="4" presId="urn:microsoft.com/office/officeart/2005/8/layout/list1"/>
    <dgm:cxn modelId="{091B34C4-B907-4FC0-91AB-601E8FD60A07}" type="presOf" srcId="{9C5030E9-C922-4AD7-AEB8-938C3745505B}" destId="{13F96C9A-748A-4A14-8ADE-1E1461D4DC13}" srcOrd="0" destOrd="0" presId="urn:microsoft.com/office/officeart/2005/8/layout/list1"/>
    <dgm:cxn modelId="{AC91F5D2-6DC1-40A0-8182-1A3988AD18AD}" type="presParOf" srcId="{EFF49161-D923-4D34-992F-9B553F842F09}" destId="{99865175-F086-4913-8EC4-8A185866C4FF}" srcOrd="0" destOrd="0" presId="urn:microsoft.com/office/officeart/2005/8/layout/list1"/>
    <dgm:cxn modelId="{4D4CC91C-A789-444B-AE7B-CD889E4AF05C}" type="presParOf" srcId="{99865175-F086-4913-8EC4-8A185866C4FF}" destId="{13F96C9A-748A-4A14-8ADE-1E1461D4DC13}" srcOrd="0" destOrd="0" presId="urn:microsoft.com/office/officeart/2005/8/layout/list1"/>
    <dgm:cxn modelId="{26DFC938-238B-48FF-857E-BB67FEE5A971}" type="presParOf" srcId="{99865175-F086-4913-8EC4-8A185866C4FF}" destId="{99766E7A-8A8B-40CB-A02B-472295A0BADC}" srcOrd="1" destOrd="0" presId="urn:microsoft.com/office/officeart/2005/8/layout/list1"/>
    <dgm:cxn modelId="{C09E0012-1750-4C6E-809A-B4AFE6CF2AB4}" type="presParOf" srcId="{EFF49161-D923-4D34-992F-9B553F842F09}" destId="{CB39BE2F-388B-466F-B7DB-F1ADEBFECE61}" srcOrd="1" destOrd="0" presId="urn:microsoft.com/office/officeart/2005/8/layout/list1"/>
    <dgm:cxn modelId="{F7F808AA-7BE0-4690-81FA-D67727929ADC}"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54</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55</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56</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57</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53</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52</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50</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51</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s>
</file>

<file path=customXml/itemProps1.xml><?xml version="1.0" encoding="utf-8"?>
<ds:datastoreItem xmlns:ds="http://schemas.openxmlformats.org/officeDocument/2006/customXml" ds:itemID="{EB36F592-6D6C-4C74-9CD7-AFDABD357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50</Pages>
  <Words>13520</Words>
  <Characters>77069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90409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Mathias Maes</dc:creator>
  <cp:lastModifiedBy>Mathias Maes</cp:lastModifiedBy>
  <cp:revision>132</cp:revision>
  <dcterms:created xsi:type="dcterms:W3CDTF">2017-02-21T08:03:00Z</dcterms:created>
  <dcterms:modified xsi:type="dcterms:W3CDTF">2017-04-25T09:55:00Z</dcterms:modified>
</cp:coreProperties>
</file>