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322DCA" w:rsidRDefault="001651BF" w:rsidP="00322DCA">
      <w:pPr>
        <w:jc w:val="center"/>
        <w:rPr>
          <w:rFonts w:ascii="Lato" w:hAnsi="Lato"/>
          <w:sz w:val="60"/>
          <w:szCs w:val="60"/>
        </w:rPr>
      </w:pPr>
      <w:r w:rsidRPr="00322DCA">
        <w:rPr>
          <w:rFonts w:ascii="Lato" w:hAnsi="Lato"/>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04B3" w:rsidRPr="001651BF" w:rsidRDefault="00A704B3"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A704B3" w:rsidRPr="001651BF" w:rsidRDefault="00A704B3"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322DCA">
        <w:rPr>
          <w:rFonts w:ascii="Lato" w:hAnsi="Lato"/>
          <w:sz w:val="60"/>
          <w:szCs w:val="60"/>
        </w:rPr>
        <w:br w:type="page"/>
      </w:r>
      <w:r w:rsidR="00322DCA" w:rsidRPr="00322DCA">
        <w:rPr>
          <w:rFonts w:ascii="Lato" w:hAnsi="Lato"/>
          <w:sz w:val="60"/>
          <w:szCs w:val="60"/>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322DCA" w:rsidRDefault="00322DCA" w:rsidP="00322DCA">
      <w:pPr>
        <w:pStyle w:val="Heading1"/>
        <w:numPr>
          <w:ilvl w:val="0"/>
          <w:numId w:val="0"/>
        </w:numPr>
        <w:rPr>
          <w:sz w:val="280"/>
          <w:lang w:val="nl-BE"/>
        </w:rPr>
      </w:pPr>
      <w:bookmarkStart w:id="0" w:name="_Toc477940091"/>
      <w:r>
        <w:lastRenderedPageBreak/>
        <w:t>Summary</w:t>
      </w:r>
      <w:bookmarkEnd w:id="0"/>
    </w:p>
    <w:p w:rsidR="001651BF" w:rsidRPr="001651BF" w:rsidRDefault="001651BF">
      <w:pPr>
        <w:rPr>
          <w:rFonts w:ascii="Lato" w:eastAsiaTheme="majorEastAsia" w:hAnsi="Lato" w:cstheme="majorBidi"/>
          <w:b/>
          <w:bCs/>
          <w:color w:val="4B4B4B"/>
          <w:sz w:val="40"/>
          <w:szCs w:val="28"/>
          <w:lang w:val="nl-BE"/>
        </w:rPr>
      </w:pPr>
    </w:p>
    <w:p w:rsidR="001651BF" w:rsidRPr="00322DCA" w:rsidRDefault="001651BF">
      <w:pPr>
        <w:rPr>
          <w:rFonts w:ascii="Lato" w:eastAsiaTheme="majorEastAsia" w:hAnsi="Lato" w:cstheme="majorBidi"/>
          <w:b/>
          <w:bCs/>
          <w:color w:val="4B4B4B"/>
          <w:sz w:val="40"/>
          <w:szCs w:val="28"/>
          <w:lang w:val="nl-BE"/>
        </w:rPr>
      </w:pPr>
      <w:r w:rsidRPr="00322DCA">
        <w:rPr>
          <w:lang w:val="nl-BE"/>
        </w:rPr>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Odisee Gent. </w:t>
      </w:r>
      <w:r w:rsidR="00E536B1">
        <w:t>During my education at Odisee I have gained special interest in IT infrastructure an cybersecurity.  After obtaining the “Certified Ethical Hacker” certificate the choice for a cybersecurity related subject seemed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 xml:space="preserve">created a superb learning environment. Special thanks to </w:t>
      </w:r>
      <w:proofErr w:type="spellStart"/>
      <w:r w:rsidR="006618D3">
        <w:t>Arvid</w:t>
      </w:r>
      <w:proofErr w:type="spellEnd"/>
      <w:r w:rsidR="006618D3">
        <w:t xml:space="preserve"> </w:t>
      </w:r>
      <w:proofErr w:type="spellStart"/>
      <w:r w:rsidR="006618D3">
        <w:t>Vermote</w:t>
      </w:r>
      <w:proofErr w:type="spellEnd"/>
      <w:r w:rsidR="006618D3">
        <w:t xml:space="preserv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I thank </w:t>
      </w:r>
      <w:proofErr w:type="spellStart"/>
      <w:r>
        <w:t>Roel</w:t>
      </w:r>
      <w:proofErr w:type="spellEnd"/>
      <w:r>
        <w:t xml:space="preserve"> Van </w:t>
      </w:r>
      <w:proofErr w:type="spellStart"/>
      <w:r>
        <w:t>Steenberghe</w:t>
      </w:r>
      <w:proofErr w:type="spellEnd"/>
      <w:r>
        <w:t xml:space="preserv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A704B3" w:rsidRPr="00410210" w:rsidRDefault="00A704B3" w:rsidP="00CC31AF">
      <w:pPr>
        <w:spacing w:after="0"/>
        <w:rPr>
          <w:rFonts w:ascii="Lato" w:hAnsi="Lato"/>
          <w:sz w:val="28"/>
        </w:rPr>
      </w:pPr>
      <w:proofErr w:type="spellStart"/>
      <w:r w:rsidRPr="00410210">
        <w:rPr>
          <w:rFonts w:ascii="Lato" w:hAnsi="Lato"/>
          <w:sz w:val="28"/>
        </w:rPr>
        <w:t>Arvid</w:t>
      </w:r>
      <w:proofErr w:type="spellEnd"/>
      <w:r w:rsidRPr="00410210">
        <w:rPr>
          <w:rFonts w:ascii="Lato" w:hAnsi="Lato"/>
          <w:sz w:val="28"/>
        </w:rPr>
        <w:t xml:space="preserve"> </w:t>
      </w:r>
      <w:proofErr w:type="spellStart"/>
      <w:r w:rsidRPr="00410210">
        <w:rPr>
          <w:rFonts w:ascii="Lato" w:hAnsi="Lato"/>
          <w:sz w:val="28"/>
        </w:rPr>
        <w:t>Vermote</w:t>
      </w:r>
      <w:proofErr w:type="spellEnd"/>
    </w:p>
    <w:p w:rsidR="00A704B3" w:rsidRDefault="00410210" w:rsidP="00A704B3">
      <w:pPr>
        <w:pStyle w:val="ListParagraph"/>
        <w:numPr>
          <w:ilvl w:val="0"/>
          <w:numId w:val="13"/>
        </w:numPr>
      </w:pPr>
      <w:r>
        <w:t>External mentor</w:t>
      </w:r>
    </w:p>
    <w:p w:rsidR="00A704B3" w:rsidRDefault="00A704B3" w:rsidP="00A704B3">
      <w:pPr>
        <w:pStyle w:val="ListParagraph"/>
        <w:numPr>
          <w:ilvl w:val="0"/>
          <w:numId w:val="13"/>
        </w:numPr>
      </w:pPr>
      <w:r>
        <w:t xml:space="preserve">Manager </w:t>
      </w:r>
      <w:r w:rsidR="00CC31AF">
        <w:t>-</w:t>
      </w:r>
      <w:r>
        <w:t xml:space="preserve"> Cybersecurity and privacy</w:t>
      </w:r>
    </w:p>
    <w:p w:rsidR="00CC31AF" w:rsidRDefault="00CC31AF" w:rsidP="00CC31AF">
      <w:pPr>
        <w:pStyle w:val="ListParagraph"/>
        <w:numPr>
          <w:ilvl w:val="0"/>
          <w:numId w:val="13"/>
        </w:numPr>
      </w:pPr>
      <w:r w:rsidRPr="00CC31AF">
        <w:t xml:space="preserve">linkedin.com/in/ </w:t>
      </w:r>
      <w:proofErr w:type="spellStart"/>
      <w:r w:rsidRPr="00CC31AF">
        <w:t>arvidvermote</w:t>
      </w:r>
      <w:proofErr w:type="spellEnd"/>
      <w:r w:rsidRPr="00CC31AF">
        <w:t>/</w:t>
      </w:r>
    </w:p>
    <w:p w:rsidR="00CC31AF" w:rsidRPr="00410210" w:rsidRDefault="00CC31AF" w:rsidP="00CC31AF">
      <w:pPr>
        <w:spacing w:after="0"/>
        <w:rPr>
          <w:rFonts w:ascii="Lato" w:hAnsi="Lato"/>
          <w:sz w:val="28"/>
        </w:rPr>
      </w:pPr>
      <w:r w:rsidRPr="00410210">
        <w:rPr>
          <w:rFonts w:ascii="Lato" w:hAnsi="Lato"/>
          <w:sz w:val="28"/>
        </w:rPr>
        <w:t>Eric Lembregts</w:t>
      </w:r>
    </w:p>
    <w:p w:rsidR="00410210" w:rsidRDefault="00410210" w:rsidP="00CC31AF">
      <w:pPr>
        <w:pStyle w:val="ListParagraph"/>
        <w:numPr>
          <w:ilvl w:val="0"/>
          <w:numId w:val="13"/>
        </w:numPr>
      </w:pPr>
      <w:r>
        <w:t>External mentor</w:t>
      </w:r>
      <w:r>
        <w:t xml:space="preserve"> </w:t>
      </w:r>
    </w:p>
    <w:p w:rsidR="00CC31AF" w:rsidRDefault="00CC31AF" w:rsidP="00CC31AF">
      <w:pPr>
        <w:pStyle w:val="ListParagraph"/>
        <w:numPr>
          <w:ilvl w:val="0"/>
          <w:numId w:val="13"/>
        </w:numPr>
      </w:pPr>
      <w:r>
        <w:t xml:space="preserve">Senior </w:t>
      </w:r>
      <w:r>
        <w:t xml:space="preserve"> - Cybersecurity and privacy</w:t>
      </w:r>
    </w:p>
    <w:p w:rsidR="00CC31AF" w:rsidRDefault="00CC31AF" w:rsidP="00CC31AF">
      <w:pPr>
        <w:pStyle w:val="ListParagraph"/>
        <w:numPr>
          <w:ilvl w:val="0"/>
          <w:numId w:val="13"/>
        </w:numPr>
      </w:pPr>
      <w:r w:rsidRPr="00CC31AF">
        <w:t>linkedin.com/in/</w:t>
      </w:r>
      <w:proofErr w:type="spellStart"/>
      <w:r w:rsidRPr="00CC31AF">
        <w:t>ericlembregts</w:t>
      </w:r>
      <w:proofErr w:type="spellEnd"/>
      <w:r w:rsidRPr="00CC31AF">
        <w:t>/</w:t>
      </w:r>
    </w:p>
    <w:p w:rsidR="00CC31AF" w:rsidRPr="00410210" w:rsidRDefault="00CC31AF" w:rsidP="00EE49A3">
      <w:pPr>
        <w:spacing w:after="0"/>
        <w:rPr>
          <w:rFonts w:ascii="Lato" w:hAnsi="Lato"/>
          <w:sz w:val="28"/>
        </w:rPr>
      </w:pPr>
      <w:proofErr w:type="spellStart"/>
      <w:r w:rsidRPr="00410210">
        <w:rPr>
          <w:rFonts w:ascii="Lato" w:hAnsi="Lato"/>
          <w:sz w:val="28"/>
        </w:rPr>
        <w:t>Roel</w:t>
      </w:r>
      <w:proofErr w:type="spellEnd"/>
      <w:r w:rsidRPr="00410210">
        <w:rPr>
          <w:rFonts w:ascii="Lato" w:hAnsi="Lato"/>
          <w:sz w:val="28"/>
        </w:rPr>
        <w:t xml:space="preserve"> Van </w:t>
      </w:r>
      <w:proofErr w:type="spellStart"/>
      <w:r w:rsidRPr="00410210">
        <w:rPr>
          <w:rFonts w:ascii="Lato" w:hAnsi="Lato"/>
          <w:sz w:val="28"/>
        </w:rPr>
        <w:t>Steenberghe</w:t>
      </w:r>
      <w:proofErr w:type="spellEnd"/>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Lecturer Odisee</w:t>
      </w:r>
    </w:p>
    <w:p w:rsidR="00EE49A3" w:rsidRDefault="00EE49A3" w:rsidP="00EE49A3">
      <w:pPr>
        <w:pStyle w:val="ListParagraph"/>
        <w:numPr>
          <w:ilvl w:val="0"/>
          <w:numId w:val="14"/>
        </w:numPr>
      </w:pPr>
      <w:r w:rsidRPr="00EE49A3">
        <w:t>linkedin.com/in/</w:t>
      </w:r>
      <w:proofErr w:type="spellStart"/>
      <w:r w:rsidRPr="00EE49A3">
        <w:t>roelvs</w:t>
      </w:r>
      <w:proofErr w:type="spellEnd"/>
      <w:r w:rsidRPr="00EE49A3">
        <w:t>/</w:t>
      </w: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322DCA">
          <w:pPr>
            <w:pStyle w:val="TOC1"/>
            <w:tabs>
              <w:tab w:val="right" w:leader="dot" w:pos="8891"/>
            </w:tabs>
            <w:rPr>
              <w:rFonts w:eastAsiaTheme="minorEastAsia"/>
              <w:noProof/>
            </w:rPr>
          </w:pPr>
          <w:hyperlink w:anchor="_Toc477940092" w:history="1">
            <w:r w:rsidRPr="0074716E">
              <w:rPr>
                <w:rStyle w:val="Hyperlink"/>
                <w:noProof/>
              </w:rPr>
              <w:t>Foreword</w:t>
            </w:r>
            <w:r>
              <w:rPr>
                <w:noProof/>
                <w:webHidden/>
              </w:rPr>
              <w:tab/>
            </w:r>
            <w:r>
              <w:rPr>
                <w:noProof/>
                <w:webHidden/>
              </w:rPr>
              <w:fldChar w:fldCharType="begin"/>
            </w:r>
            <w:r>
              <w:rPr>
                <w:noProof/>
                <w:webHidden/>
              </w:rPr>
              <w:instrText xml:space="preserve"> PAGEREF _Toc477940092 \h </w:instrText>
            </w:r>
            <w:r>
              <w:rPr>
                <w:noProof/>
                <w:webHidden/>
              </w:rPr>
            </w:r>
            <w:r>
              <w:rPr>
                <w:noProof/>
                <w:webHidden/>
              </w:rPr>
              <w:fldChar w:fldCharType="separate"/>
            </w:r>
            <w:r>
              <w:rPr>
                <w:noProof/>
                <w:webHidden/>
              </w:rPr>
              <w:t>4</w:t>
            </w:r>
            <w:r>
              <w:rPr>
                <w:noProof/>
                <w:webHidden/>
              </w:rPr>
              <w:fldChar w:fldCharType="end"/>
            </w:r>
          </w:hyperlink>
        </w:p>
        <w:p w:rsidR="00322DCA" w:rsidRDefault="00322DCA">
          <w:pPr>
            <w:pStyle w:val="TOC1"/>
            <w:tabs>
              <w:tab w:val="right" w:leader="dot" w:pos="8891"/>
            </w:tabs>
            <w:rPr>
              <w:rFonts w:eastAsiaTheme="minorEastAsia"/>
              <w:noProof/>
            </w:rPr>
          </w:pPr>
          <w:hyperlink w:anchor="_Toc477940093" w:history="1">
            <w:r w:rsidRPr="0074716E">
              <w:rPr>
                <w:rStyle w:val="Hyperlink"/>
                <w:noProof/>
              </w:rPr>
              <w:t>Table of contents</w:t>
            </w:r>
            <w:r>
              <w:rPr>
                <w:noProof/>
                <w:webHidden/>
              </w:rPr>
              <w:tab/>
            </w:r>
            <w:r>
              <w:rPr>
                <w:noProof/>
                <w:webHidden/>
              </w:rPr>
              <w:fldChar w:fldCharType="begin"/>
            </w:r>
            <w:r>
              <w:rPr>
                <w:noProof/>
                <w:webHidden/>
              </w:rPr>
              <w:instrText xml:space="preserve"> PAGEREF _Toc477940093 \h </w:instrText>
            </w:r>
            <w:r>
              <w:rPr>
                <w:noProof/>
                <w:webHidden/>
              </w:rPr>
            </w:r>
            <w:r>
              <w:rPr>
                <w:noProof/>
                <w:webHidden/>
              </w:rPr>
              <w:fldChar w:fldCharType="separate"/>
            </w:r>
            <w:r>
              <w:rPr>
                <w:noProof/>
                <w:webHidden/>
              </w:rPr>
              <w:t>5</w:t>
            </w:r>
            <w:r>
              <w:rPr>
                <w:noProof/>
                <w:webHidden/>
              </w:rPr>
              <w:fldChar w:fldCharType="end"/>
            </w:r>
          </w:hyperlink>
        </w:p>
        <w:p w:rsidR="00322DCA" w:rsidRDefault="00322DCA">
          <w:pPr>
            <w:pStyle w:val="TOC1"/>
            <w:tabs>
              <w:tab w:val="right" w:leader="dot" w:pos="8891"/>
            </w:tabs>
            <w:rPr>
              <w:rFonts w:eastAsiaTheme="minorEastAsia"/>
              <w:noProof/>
            </w:rPr>
          </w:pPr>
          <w:hyperlink w:anchor="_Toc477940094" w:history="1">
            <w:r w:rsidRPr="0074716E">
              <w:rPr>
                <w:rStyle w:val="Hyperlink"/>
                <w:noProof/>
              </w:rPr>
              <w:t>Glossary</w:t>
            </w:r>
            <w:r>
              <w:rPr>
                <w:noProof/>
                <w:webHidden/>
              </w:rPr>
              <w:tab/>
            </w:r>
            <w:r>
              <w:rPr>
                <w:noProof/>
                <w:webHidden/>
              </w:rPr>
              <w:fldChar w:fldCharType="begin"/>
            </w:r>
            <w:r>
              <w:rPr>
                <w:noProof/>
                <w:webHidden/>
              </w:rPr>
              <w:instrText xml:space="preserve"> PAGEREF _Toc477940094 \h </w:instrText>
            </w:r>
            <w:r>
              <w:rPr>
                <w:noProof/>
                <w:webHidden/>
              </w:rPr>
            </w:r>
            <w:r>
              <w:rPr>
                <w:noProof/>
                <w:webHidden/>
              </w:rPr>
              <w:fldChar w:fldCharType="separate"/>
            </w:r>
            <w:r>
              <w:rPr>
                <w:noProof/>
                <w:webHidden/>
              </w:rPr>
              <w:t>6</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095" w:history="1">
            <w:r w:rsidRPr="0074716E">
              <w:rPr>
                <w:rStyle w:val="Hyperlink"/>
                <w:noProof/>
              </w:rPr>
              <w:t>1</w:t>
            </w:r>
            <w:r>
              <w:rPr>
                <w:rFonts w:eastAsiaTheme="minorEastAsia"/>
                <w:noProof/>
              </w:rPr>
              <w:tab/>
            </w:r>
            <w:r w:rsidRPr="0074716E">
              <w:rPr>
                <w:rStyle w:val="Hyperlink"/>
                <w:noProof/>
              </w:rPr>
              <w:t>Presentation of the company</w:t>
            </w:r>
            <w:r>
              <w:rPr>
                <w:noProof/>
                <w:webHidden/>
              </w:rPr>
              <w:tab/>
            </w:r>
            <w:r>
              <w:rPr>
                <w:noProof/>
                <w:webHidden/>
              </w:rPr>
              <w:fldChar w:fldCharType="begin"/>
            </w:r>
            <w:r>
              <w:rPr>
                <w:noProof/>
                <w:webHidden/>
              </w:rPr>
              <w:instrText xml:space="preserve"> PAGEREF _Toc477940095 \h </w:instrText>
            </w:r>
            <w:r>
              <w:rPr>
                <w:noProof/>
                <w:webHidden/>
              </w:rPr>
            </w:r>
            <w:r>
              <w:rPr>
                <w:noProof/>
                <w:webHidden/>
              </w:rPr>
              <w:fldChar w:fldCharType="separate"/>
            </w:r>
            <w:r>
              <w:rPr>
                <w:noProof/>
                <w:webHidden/>
              </w:rPr>
              <w:t>7</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096" w:history="1">
            <w:r w:rsidRPr="0074716E">
              <w:rPr>
                <w:rStyle w:val="Hyperlink"/>
                <w:noProof/>
              </w:rPr>
              <w:t>1.1</w:t>
            </w:r>
            <w:r>
              <w:rPr>
                <w:rFonts w:eastAsiaTheme="minorEastAsia"/>
                <w:noProof/>
              </w:rPr>
              <w:tab/>
            </w:r>
            <w:r w:rsidRPr="0074716E">
              <w:rPr>
                <w:rStyle w:val="Hyperlink"/>
                <w:noProof/>
              </w:rPr>
              <w:t>History</w:t>
            </w:r>
            <w:r>
              <w:rPr>
                <w:noProof/>
                <w:webHidden/>
              </w:rPr>
              <w:tab/>
            </w:r>
            <w:r>
              <w:rPr>
                <w:noProof/>
                <w:webHidden/>
              </w:rPr>
              <w:fldChar w:fldCharType="begin"/>
            </w:r>
            <w:r>
              <w:rPr>
                <w:noProof/>
                <w:webHidden/>
              </w:rPr>
              <w:instrText xml:space="preserve"> PAGEREF _Toc477940096 \h </w:instrText>
            </w:r>
            <w:r>
              <w:rPr>
                <w:noProof/>
                <w:webHidden/>
              </w:rPr>
            </w:r>
            <w:r>
              <w:rPr>
                <w:noProof/>
                <w:webHidden/>
              </w:rPr>
              <w:fldChar w:fldCharType="separate"/>
            </w:r>
            <w:r>
              <w:rPr>
                <w:noProof/>
                <w:webHidden/>
              </w:rPr>
              <w:t>7</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097" w:history="1">
            <w:r w:rsidRPr="0074716E">
              <w:rPr>
                <w:rStyle w:val="Hyperlink"/>
                <w:noProof/>
              </w:rPr>
              <w:t>1.2</w:t>
            </w:r>
            <w:r>
              <w:rPr>
                <w:rFonts w:eastAsiaTheme="minorEastAsia"/>
                <w:noProof/>
              </w:rPr>
              <w:tab/>
            </w:r>
            <w:r w:rsidRPr="0074716E">
              <w:rPr>
                <w:rStyle w:val="Hyperlink"/>
                <w:noProof/>
              </w:rPr>
              <w:t>Structure</w:t>
            </w:r>
            <w:r>
              <w:rPr>
                <w:noProof/>
                <w:webHidden/>
              </w:rPr>
              <w:tab/>
            </w:r>
            <w:r>
              <w:rPr>
                <w:noProof/>
                <w:webHidden/>
              </w:rPr>
              <w:fldChar w:fldCharType="begin"/>
            </w:r>
            <w:r>
              <w:rPr>
                <w:noProof/>
                <w:webHidden/>
              </w:rPr>
              <w:instrText xml:space="preserve"> PAGEREF _Toc477940097 \h </w:instrText>
            </w:r>
            <w:r>
              <w:rPr>
                <w:noProof/>
                <w:webHidden/>
              </w:rPr>
            </w:r>
            <w:r>
              <w:rPr>
                <w:noProof/>
                <w:webHidden/>
              </w:rPr>
              <w:fldChar w:fldCharType="separate"/>
            </w:r>
            <w:r>
              <w:rPr>
                <w:noProof/>
                <w:webHidden/>
              </w:rPr>
              <w:t>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098" w:history="1">
            <w:r w:rsidRPr="0074716E">
              <w:rPr>
                <w:rStyle w:val="Hyperlink"/>
                <w:noProof/>
              </w:rPr>
              <w:t>1.2.1</w:t>
            </w:r>
            <w:r>
              <w:rPr>
                <w:rFonts w:eastAsiaTheme="minorEastAsia"/>
                <w:noProof/>
              </w:rPr>
              <w:tab/>
            </w:r>
            <w:r w:rsidRPr="0074716E">
              <w:rPr>
                <w:rStyle w:val="Hyperlink"/>
                <w:noProof/>
              </w:rPr>
              <w:t>Geographical</w:t>
            </w:r>
            <w:r>
              <w:rPr>
                <w:noProof/>
                <w:webHidden/>
              </w:rPr>
              <w:tab/>
            </w:r>
            <w:r>
              <w:rPr>
                <w:noProof/>
                <w:webHidden/>
              </w:rPr>
              <w:fldChar w:fldCharType="begin"/>
            </w:r>
            <w:r>
              <w:rPr>
                <w:noProof/>
                <w:webHidden/>
              </w:rPr>
              <w:instrText xml:space="preserve"> PAGEREF _Toc477940098 \h </w:instrText>
            </w:r>
            <w:r>
              <w:rPr>
                <w:noProof/>
                <w:webHidden/>
              </w:rPr>
            </w:r>
            <w:r>
              <w:rPr>
                <w:noProof/>
                <w:webHidden/>
              </w:rPr>
              <w:fldChar w:fldCharType="separate"/>
            </w:r>
            <w:r>
              <w:rPr>
                <w:noProof/>
                <w:webHidden/>
              </w:rPr>
              <w:t>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099" w:history="1">
            <w:r w:rsidRPr="0074716E">
              <w:rPr>
                <w:rStyle w:val="Hyperlink"/>
                <w:noProof/>
              </w:rPr>
              <w:t>1.2.2</w:t>
            </w:r>
            <w:r>
              <w:rPr>
                <w:rFonts w:eastAsiaTheme="minorEastAsia"/>
                <w:noProof/>
              </w:rPr>
              <w:tab/>
            </w:r>
            <w:r w:rsidRPr="0074716E">
              <w:rPr>
                <w:rStyle w:val="Hyperlink"/>
                <w:noProof/>
              </w:rPr>
              <w:t>Organizational</w:t>
            </w:r>
            <w:r>
              <w:rPr>
                <w:noProof/>
                <w:webHidden/>
              </w:rPr>
              <w:tab/>
            </w:r>
            <w:r>
              <w:rPr>
                <w:noProof/>
                <w:webHidden/>
              </w:rPr>
              <w:fldChar w:fldCharType="begin"/>
            </w:r>
            <w:r>
              <w:rPr>
                <w:noProof/>
                <w:webHidden/>
              </w:rPr>
              <w:instrText xml:space="preserve"> PAGEREF _Toc477940099 \h </w:instrText>
            </w:r>
            <w:r>
              <w:rPr>
                <w:noProof/>
                <w:webHidden/>
              </w:rPr>
            </w:r>
            <w:r>
              <w:rPr>
                <w:noProof/>
                <w:webHidden/>
              </w:rPr>
              <w:fldChar w:fldCharType="separate"/>
            </w:r>
            <w:r>
              <w:rPr>
                <w:noProof/>
                <w:webHidden/>
              </w:rPr>
              <w:t>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0" w:history="1">
            <w:r w:rsidRPr="0074716E">
              <w:rPr>
                <w:rStyle w:val="Hyperlink"/>
                <w:noProof/>
              </w:rPr>
              <w:t>1.2.3</w:t>
            </w:r>
            <w:r>
              <w:rPr>
                <w:rFonts w:eastAsiaTheme="minorEastAsia"/>
                <w:noProof/>
              </w:rPr>
              <w:tab/>
            </w:r>
            <w:r w:rsidRPr="0074716E">
              <w:rPr>
                <w:rStyle w:val="Hyperlink"/>
                <w:noProof/>
              </w:rPr>
              <w:t>Financial sector</w:t>
            </w:r>
            <w:r>
              <w:rPr>
                <w:noProof/>
                <w:webHidden/>
              </w:rPr>
              <w:tab/>
            </w:r>
            <w:r>
              <w:rPr>
                <w:noProof/>
                <w:webHidden/>
              </w:rPr>
              <w:fldChar w:fldCharType="begin"/>
            </w:r>
            <w:r>
              <w:rPr>
                <w:noProof/>
                <w:webHidden/>
              </w:rPr>
              <w:instrText xml:space="preserve"> PAGEREF _Toc477940100 \h </w:instrText>
            </w:r>
            <w:r>
              <w:rPr>
                <w:noProof/>
                <w:webHidden/>
              </w:rPr>
            </w:r>
            <w:r>
              <w:rPr>
                <w:noProof/>
                <w:webHidden/>
              </w:rPr>
              <w:fldChar w:fldCharType="separate"/>
            </w:r>
            <w:r>
              <w:rPr>
                <w:noProof/>
                <w:webHidden/>
              </w:rPr>
              <w:t>9</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1" w:history="1">
            <w:r w:rsidRPr="0074716E">
              <w:rPr>
                <w:rStyle w:val="Hyperlink"/>
                <w:noProof/>
              </w:rPr>
              <w:t>1.2.4</w:t>
            </w:r>
            <w:r>
              <w:rPr>
                <w:rFonts w:eastAsiaTheme="minorEastAsia"/>
                <w:noProof/>
              </w:rPr>
              <w:tab/>
            </w:r>
            <w:r w:rsidRPr="0074716E">
              <w:rPr>
                <w:rStyle w:val="Hyperlink"/>
                <w:noProof/>
              </w:rPr>
              <w:t>Summary</w:t>
            </w:r>
            <w:r>
              <w:rPr>
                <w:noProof/>
                <w:webHidden/>
              </w:rPr>
              <w:tab/>
            </w:r>
            <w:r>
              <w:rPr>
                <w:noProof/>
                <w:webHidden/>
              </w:rPr>
              <w:fldChar w:fldCharType="begin"/>
            </w:r>
            <w:r>
              <w:rPr>
                <w:noProof/>
                <w:webHidden/>
              </w:rPr>
              <w:instrText xml:space="preserve"> PAGEREF _Toc477940101 \h </w:instrText>
            </w:r>
            <w:r>
              <w:rPr>
                <w:noProof/>
                <w:webHidden/>
              </w:rPr>
            </w:r>
            <w:r>
              <w:rPr>
                <w:noProof/>
                <w:webHidden/>
              </w:rPr>
              <w:fldChar w:fldCharType="separate"/>
            </w:r>
            <w:r>
              <w:rPr>
                <w:noProof/>
                <w:webHidden/>
              </w:rPr>
              <w:t>9</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02" w:history="1">
            <w:r w:rsidRPr="0074716E">
              <w:rPr>
                <w:rStyle w:val="Hyperlink"/>
                <w:noProof/>
              </w:rPr>
              <w:t>1.3</w:t>
            </w:r>
            <w:r>
              <w:rPr>
                <w:rFonts w:eastAsiaTheme="minorEastAsia"/>
                <w:noProof/>
              </w:rPr>
              <w:tab/>
            </w:r>
            <w:r w:rsidRPr="0074716E">
              <w:rPr>
                <w:rStyle w:val="Hyperlink"/>
                <w:noProof/>
              </w:rPr>
              <w:t>Big four</w:t>
            </w:r>
            <w:r>
              <w:rPr>
                <w:noProof/>
                <w:webHidden/>
              </w:rPr>
              <w:tab/>
            </w:r>
            <w:r>
              <w:rPr>
                <w:noProof/>
                <w:webHidden/>
              </w:rPr>
              <w:fldChar w:fldCharType="begin"/>
            </w:r>
            <w:r>
              <w:rPr>
                <w:noProof/>
                <w:webHidden/>
              </w:rPr>
              <w:instrText xml:space="preserve"> PAGEREF _Toc477940102 \h </w:instrText>
            </w:r>
            <w:r>
              <w:rPr>
                <w:noProof/>
                <w:webHidden/>
              </w:rPr>
            </w:r>
            <w:r>
              <w:rPr>
                <w:noProof/>
                <w:webHidden/>
              </w:rPr>
              <w:fldChar w:fldCharType="separate"/>
            </w:r>
            <w:r>
              <w:rPr>
                <w:noProof/>
                <w:webHidden/>
              </w:rPr>
              <w:t>10</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03" w:history="1">
            <w:r w:rsidRPr="0074716E">
              <w:rPr>
                <w:rStyle w:val="Hyperlink"/>
                <w:noProof/>
              </w:rPr>
              <w:t>1.4</w:t>
            </w:r>
            <w:r>
              <w:rPr>
                <w:rFonts w:eastAsiaTheme="minorEastAsia"/>
                <w:noProof/>
              </w:rPr>
              <w:tab/>
            </w:r>
            <w:r w:rsidRPr="0074716E">
              <w:rPr>
                <w:rStyle w:val="Hyperlink"/>
                <w:noProof/>
              </w:rPr>
              <w:t>Students</w:t>
            </w:r>
            <w:r>
              <w:rPr>
                <w:noProof/>
                <w:webHidden/>
              </w:rPr>
              <w:tab/>
            </w:r>
            <w:r>
              <w:rPr>
                <w:noProof/>
                <w:webHidden/>
              </w:rPr>
              <w:fldChar w:fldCharType="begin"/>
            </w:r>
            <w:r>
              <w:rPr>
                <w:noProof/>
                <w:webHidden/>
              </w:rPr>
              <w:instrText xml:space="preserve"> PAGEREF _Toc477940103 \h </w:instrText>
            </w:r>
            <w:r>
              <w:rPr>
                <w:noProof/>
                <w:webHidden/>
              </w:rPr>
            </w:r>
            <w:r>
              <w:rPr>
                <w:noProof/>
                <w:webHidden/>
              </w:rPr>
              <w:fldChar w:fldCharType="separate"/>
            </w:r>
            <w:r>
              <w:rPr>
                <w:noProof/>
                <w:webHidden/>
              </w:rPr>
              <w:t>10</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104" w:history="1">
            <w:r w:rsidRPr="0074716E">
              <w:rPr>
                <w:rStyle w:val="Hyperlink"/>
                <w:noProof/>
              </w:rPr>
              <w:t>2</w:t>
            </w:r>
            <w:r>
              <w:rPr>
                <w:rFonts w:eastAsiaTheme="minorEastAsia"/>
                <w:noProof/>
              </w:rPr>
              <w:tab/>
            </w:r>
            <w:r w:rsidRPr="0074716E">
              <w:rPr>
                <w:rStyle w:val="Hyperlink"/>
                <w:noProof/>
              </w:rPr>
              <w:t>Internship and thesis</w:t>
            </w:r>
            <w:r>
              <w:rPr>
                <w:noProof/>
                <w:webHidden/>
              </w:rPr>
              <w:tab/>
            </w:r>
            <w:r>
              <w:rPr>
                <w:noProof/>
                <w:webHidden/>
              </w:rPr>
              <w:fldChar w:fldCharType="begin"/>
            </w:r>
            <w:r>
              <w:rPr>
                <w:noProof/>
                <w:webHidden/>
              </w:rPr>
              <w:instrText xml:space="preserve"> PAGEREF _Toc477940104 \h </w:instrText>
            </w:r>
            <w:r>
              <w:rPr>
                <w:noProof/>
                <w:webHidden/>
              </w:rPr>
            </w:r>
            <w:r>
              <w:rPr>
                <w:noProof/>
                <w:webHidden/>
              </w:rPr>
              <w:fldChar w:fldCharType="separate"/>
            </w:r>
            <w:r>
              <w:rPr>
                <w:noProof/>
                <w:webHidden/>
              </w:rPr>
              <w:t>11</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105" w:history="1">
            <w:r w:rsidRPr="0074716E">
              <w:rPr>
                <w:rStyle w:val="Hyperlink"/>
                <w:noProof/>
              </w:rPr>
              <w:t>3</w:t>
            </w:r>
            <w:r>
              <w:rPr>
                <w:rFonts w:eastAsiaTheme="minorEastAsia"/>
                <w:noProof/>
              </w:rPr>
              <w:tab/>
            </w:r>
            <w:r w:rsidRPr="0074716E">
              <w:rPr>
                <w:rStyle w:val="Hyperlink"/>
                <w:noProof/>
              </w:rPr>
              <w:t>Preliminary study</w:t>
            </w:r>
            <w:r>
              <w:rPr>
                <w:noProof/>
                <w:webHidden/>
              </w:rPr>
              <w:tab/>
            </w:r>
            <w:r>
              <w:rPr>
                <w:noProof/>
                <w:webHidden/>
              </w:rPr>
              <w:fldChar w:fldCharType="begin"/>
            </w:r>
            <w:r>
              <w:rPr>
                <w:noProof/>
                <w:webHidden/>
              </w:rPr>
              <w:instrText xml:space="preserve"> PAGEREF _Toc477940105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06" w:history="1">
            <w:r w:rsidRPr="0074716E">
              <w:rPr>
                <w:rStyle w:val="Hyperlink"/>
                <w:noProof/>
              </w:rPr>
              <w:t>3.1</w:t>
            </w:r>
            <w:r>
              <w:rPr>
                <w:rFonts w:eastAsiaTheme="minorEastAsia"/>
                <w:noProof/>
              </w:rPr>
              <w:tab/>
            </w:r>
            <w:r w:rsidRPr="0074716E">
              <w:rPr>
                <w:rStyle w:val="Hyperlink"/>
                <w:noProof/>
              </w:rPr>
              <w:t>Introduction to threats</w:t>
            </w:r>
            <w:r>
              <w:rPr>
                <w:noProof/>
                <w:webHidden/>
              </w:rPr>
              <w:tab/>
            </w:r>
            <w:r>
              <w:rPr>
                <w:noProof/>
                <w:webHidden/>
              </w:rPr>
              <w:fldChar w:fldCharType="begin"/>
            </w:r>
            <w:r>
              <w:rPr>
                <w:noProof/>
                <w:webHidden/>
              </w:rPr>
              <w:instrText xml:space="preserve"> PAGEREF _Toc477940106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7" w:history="1">
            <w:r w:rsidRPr="0074716E">
              <w:rPr>
                <w:rStyle w:val="Hyperlink"/>
                <w:noProof/>
              </w:rPr>
              <w:t>3.1.1</w:t>
            </w:r>
            <w:r>
              <w:rPr>
                <w:rFonts w:eastAsiaTheme="minorEastAsia"/>
                <w:noProof/>
              </w:rPr>
              <w:tab/>
            </w:r>
            <w:r w:rsidRPr="0074716E">
              <w:rPr>
                <w:rStyle w:val="Hyperlink"/>
                <w:noProof/>
              </w:rPr>
              <w:t>What is a threat</w:t>
            </w:r>
            <w:r>
              <w:rPr>
                <w:noProof/>
                <w:webHidden/>
              </w:rPr>
              <w:tab/>
            </w:r>
            <w:r>
              <w:rPr>
                <w:noProof/>
                <w:webHidden/>
              </w:rPr>
              <w:fldChar w:fldCharType="begin"/>
            </w:r>
            <w:r>
              <w:rPr>
                <w:noProof/>
                <w:webHidden/>
              </w:rPr>
              <w:instrText xml:space="preserve"> PAGEREF _Toc477940107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8" w:history="1">
            <w:r w:rsidRPr="0074716E">
              <w:rPr>
                <w:rStyle w:val="Hyperlink"/>
                <w:noProof/>
                <w:lang w:eastAsia="nl-BE"/>
              </w:rPr>
              <w:t>3.1.2</w:t>
            </w:r>
            <w:r>
              <w:rPr>
                <w:rFonts w:eastAsiaTheme="minorEastAsia"/>
                <w:noProof/>
              </w:rPr>
              <w:tab/>
            </w:r>
            <w:r w:rsidRPr="0074716E">
              <w:rPr>
                <w:rStyle w:val="Hyperlink"/>
                <w:noProof/>
                <w:lang w:eastAsia="nl-BE"/>
              </w:rPr>
              <w:t>Threat management</w:t>
            </w:r>
            <w:r>
              <w:rPr>
                <w:noProof/>
                <w:webHidden/>
              </w:rPr>
              <w:tab/>
            </w:r>
            <w:r>
              <w:rPr>
                <w:noProof/>
                <w:webHidden/>
              </w:rPr>
              <w:fldChar w:fldCharType="begin"/>
            </w:r>
            <w:r>
              <w:rPr>
                <w:noProof/>
                <w:webHidden/>
              </w:rPr>
              <w:instrText xml:space="preserve"> PAGEREF _Toc477940108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9" w:history="1">
            <w:r w:rsidRPr="0074716E">
              <w:rPr>
                <w:rStyle w:val="Hyperlink"/>
                <w:noProof/>
              </w:rPr>
              <w:t>3.1.3</w:t>
            </w:r>
            <w:r>
              <w:rPr>
                <w:rFonts w:eastAsiaTheme="minorEastAsia"/>
                <w:noProof/>
              </w:rPr>
              <w:tab/>
            </w:r>
            <w:r w:rsidRPr="0074716E">
              <w:rPr>
                <w:rStyle w:val="Hyperlink"/>
                <w:noProof/>
              </w:rPr>
              <w:t>Threat models</w:t>
            </w:r>
            <w:r>
              <w:rPr>
                <w:noProof/>
                <w:webHidden/>
              </w:rPr>
              <w:tab/>
            </w:r>
            <w:r>
              <w:rPr>
                <w:noProof/>
                <w:webHidden/>
              </w:rPr>
              <w:fldChar w:fldCharType="begin"/>
            </w:r>
            <w:r>
              <w:rPr>
                <w:noProof/>
                <w:webHidden/>
              </w:rPr>
              <w:instrText xml:space="preserve"> PAGEREF _Toc477940109 \h </w:instrText>
            </w:r>
            <w:r>
              <w:rPr>
                <w:noProof/>
                <w:webHidden/>
              </w:rPr>
            </w:r>
            <w:r>
              <w:rPr>
                <w:noProof/>
                <w:webHidden/>
              </w:rPr>
              <w:fldChar w:fldCharType="separate"/>
            </w:r>
            <w:r>
              <w:rPr>
                <w:noProof/>
                <w:webHidden/>
              </w:rPr>
              <w:t>15</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10" w:history="1">
            <w:r w:rsidRPr="0074716E">
              <w:rPr>
                <w:rStyle w:val="Hyperlink"/>
                <w:noProof/>
              </w:rPr>
              <w:t>3.2</w:t>
            </w:r>
            <w:r>
              <w:rPr>
                <w:rFonts w:eastAsiaTheme="minorEastAsia"/>
                <w:noProof/>
              </w:rPr>
              <w:tab/>
            </w:r>
            <w:r w:rsidRPr="0074716E">
              <w:rPr>
                <w:rStyle w:val="Hyperlink"/>
                <w:noProof/>
              </w:rPr>
              <w:t>Detecting threats</w:t>
            </w:r>
            <w:r>
              <w:rPr>
                <w:noProof/>
                <w:webHidden/>
              </w:rPr>
              <w:tab/>
            </w:r>
            <w:r>
              <w:rPr>
                <w:noProof/>
                <w:webHidden/>
              </w:rPr>
              <w:fldChar w:fldCharType="begin"/>
            </w:r>
            <w:r>
              <w:rPr>
                <w:noProof/>
                <w:webHidden/>
              </w:rPr>
              <w:instrText xml:space="preserve"> PAGEREF _Toc477940110 \h </w:instrText>
            </w:r>
            <w:r>
              <w:rPr>
                <w:noProof/>
                <w:webHidden/>
              </w:rPr>
            </w:r>
            <w:r>
              <w:rPr>
                <w:noProof/>
                <w:webHidden/>
              </w:rPr>
              <w:fldChar w:fldCharType="separate"/>
            </w:r>
            <w:r>
              <w:rPr>
                <w:noProof/>
                <w:webHidden/>
              </w:rPr>
              <w:t>18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1" w:history="1">
            <w:r w:rsidRPr="0074716E">
              <w:rPr>
                <w:rStyle w:val="Hyperlink"/>
                <w:noProof/>
              </w:rPr>
              <w:t>3.2.1</w:t>
            </w:r>
            <w:r>
              <w:rPr>
                <w:rFonts w:eastAsiaTheme="minorEastAsia"/>
                <w:noProof/>
              </w:rPr>
              <w:tab/>
            </w:r>
            <w:r w:rsidRPr="0074716E">
              <w:rPr>
                <w:rStyle w:val="Hyperlink"/>
                <w:noProof/>
              </w:rPr>
              <w:t>Reputation-based</w:t>
            </w:r>
            <w:r>
              <w:rPr>
                <w:noProof/>
                <w:webHidden/>
              </w:rPr>
              <w:tab/>
            </w:r>
            <w:r>
              <w:rPr>
                <w:noProof/>
                <w:webHidden/>
              </w:rPr>
              <w:fldChar w:fldCharType="begin"/>
            </w:r>
            <w:r>
              <w:rPr>
                <w:noProof/>
                <w:webHidden/>
              </w:rPr>
              <w:instrText xml:space="preserve"> PAGEREF _Toc477940111 \h </w:instrText>
            </w:r>
            <w:r>
              <w:rPr>
                <w:noProof/>
                <w:webHidden/>
              </w:rPr>
            </w:r>
            <w:r>
              <w:rPr>
                <w:noProof/>
                <w:webHidden/>
              </w:rPr>
              <w:fldChar w:fldCharType="separate"/>
            </w:r>
            <w:r>
              <w:rPr>
                <w:noProof/>
                <w:webHidden/>
              </w:rPr>
              <w:t>18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2" w:history="1">
            <w:r w:rsidRPr="0074716E">
              <w:rPr>
                <w:rStyle w:val="Hyperlink"/>
                <w:noProof/>
              </w:rPr>
              <w:t>3.2.2</w:t>
            </w:r>
            <w:r>
              <w:rPr>
                <w:rFonts w:eastAsiaTheme="minorEastAsia"/>
                <w:noProof/>
              </w:rPr>
              <w:tab/>
            </w:r>
            <w:r w:rsidRPr="0074716E">
              <w:rPr>
                <w:rStyle w:val="Hyperlink"/>
                <w:noProof/>
              </w:rPr>
              <w:t>Signature-based</w:t>
            </w:r>
            <w:r>
              <w:rPr>
                <w:noProof/>
                <w:webHidden/>
              </w:rPr>
              <w:tab/>
            </w:r>
            <w:r>
              <w:rPr>
                <w:noProof/>
                <w:webHidden/>
              </w:rPr>
              <w:fldChar w:fldCharType="begin"/>
            </w:r>
            <w:r>
              <w:rPr>
                <w:noProof/>
                <w:webHidden/>
              </w:rPr>
              <w:instrText xml:space="preserve"> PAGEREF _Toc477940112 \h </w:instrText>
            </w:r>
            <w:r>
              <w:rPr>
                <w:noProof/>
                <w:webHidden/>
              </w:rPr>
            </w:r>
            <w:r>
              <w:rPr>
                <w:noProof/>
                <w:webHidden/>
              </w:rPr>
              <w:fldChar w:fldCharType="separate"/>
            </w:r>
            <w:r>
              <w:rPr>
                <w:noProof/>
                <w:webHidden/>
              </w:rPr>
              <w:t>18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3" w:history="1">
            <w:r w:rsidRPr="0074716E">
              <w:rPr>
                <w:rStyle w:val="Hyperlink"/>
                <w:noProof/>
              </w:rPr>
              <w:t>3.2.3</w:t>
            </w:r>
            <w:r>
              <w:rPr>
                <w:rFonts w:eastAsiaTheme="minorEastAsia"/>
                <w:noProof/>
              </w:rPr>
              <w:tab/>
            </w:r>
            <w:r w:rsidRPr="0074716E">
              <w:rPr>
                <w:rStyle w:val="Hyperlink"/>
                <w:noProof/>
              </w:rPr>
              <w:t>User behavior-based</w:t>
            </w:r>
            <w:r>
              <w:rPr>
                <w:noProof/>
                <w:webHidden/>
              </w:rPr>
              <w:tab/>
            </w:r>
            <w:r>
              <w:rPr>
                <w:noProof/>
                <w:webHidden/>
              </w:rPr>
              <w:fldChar w:fldCharType="begin"/>
            </w:r>
            <w:r>
              <w:rPr>
                <w:noProof/>
                <w:webHidden/>
              </w:rPr>
              <w:instrText xml:space="preserve"> PAGEREF _Toc477940113 \h </w:instrText>
            </w:r>
            <w:r>
              <w:rPr>
                <w:noProof/>
                <w:webHidden/>
              </w:rPr>
            </w:r>
            <w:r>
              <w:rPr>
                <w:noProof/>
                <w:webHidden/>
              </w:rPr>
              <w:fldChar w:fldCharType="separate"/>
            </w:r>
            <w:r>
              <w:rPr>
                <w:noProof/>
                <w:webHidden/>
              </w:rPr>
              <w:t>19</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4" w:history="1">
            <w:r w:rsidRPr="0074716E">
              <w:rPr>
                <w:rStyle w:val="Hyperlink"/>
                <w:noProof/>
              </w:rPr>
              <w:t>3.2.4</w:t>
            </w:r>
            <w:r>
              <w:rPr>
                <w:rFonts w:eastAsiaTheme="minorEastAsia"/>
                <w:noProof/>
              </w:rPr>
              <w:tab/>
            </w:r>
            <w:r w:rsidRPr="0074716E">
              <w:rPr>
                <w:rStyle w:val="Hyperlink"/>
                <w:noProof/>
              </w:rPr>
              <w:t>Heuristic-based</w:t>
            </w:r>
            <w:r>
              <w:rPr>
                <w:noProof/>
                <w:webHidden/>
              </w:rPr>
              <w:tab/>
            </w:r>
            <w:r>
              <w:rPr>
                <w:noProof/>
                <w:webHidden/>
              </w:rPr>
              <w:fldChar w:fldCharType="begin"/>
            </w:r>
            <w:r>
              <w:rPr>
                <w:noProof/>
                <w:webHidden/>
              </w:rPr>
              <w:instrText xml:space="preserve"> PAGEREF _Toc477940114 \h </w:instrText>
            </w:r>
            <w:r>
              <w:rPr>
                <w:noProof/>
                <w:webHidden/>
              </w:rPr>
            </w:r>
            <w:r>
              <w:rPr>
                <w:noProof/>
                <w:webHidden/>
              </w:rPr>
              <w:fldChar w:fldCharType="separate"/>
            </w:r>
            <w:r>
              <w:rPr>
                <w:noProof/>
                <w:webHidden/>
              </w:rPr>
              <w:t>19</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15" w:history="1">
            <w:r w:rsidRPr="0074716E">
              <w:rPr>
                <w:rStyle w:val="Hyperlink"/>
                <w:noProof/>
              </w:rPr>
              <w:t>3.3</w:t>
            </w:r>
            <w:r>
              <w:rPr>
                <w:rFonts w:eastAsiaTheme="minorEastAsia"/>
                <w:noProof/>
              </w:rPr>
              <w:tab/>
            </w:r>
            <w:r w:rsidRPr="0074716E">
              <w:rPr>
                <w:rStyle w:val="Hyperlink"/>
                <w:noProof/>
              </w:rPr>
              <w:t>Counteracting threats</w:t>
            </w:r>
            <w:r>
              <w:rPr>
                <w:noProof/>
                <w:webHidden/>
              </w:rPr>
              <w:tab/>
            </w:r>
            <w:r>
              <w:rPr>
                <w:noProof/>
                <w:webHidden/>
              </w:rPr>
              <w:fldChar w:fldCharType="begin"/>
            </w:r>
            <w:r>
              <w:rPr>
                <w:noProof/>
                <w:webHidden/>
              </w:rPr>
              <w:instrText xml:space="preserve"> PAGEREF _Toc477940115 \h </w:instrText>
            </w:r>
            <w:r>
              <w:rPr>
                <w:noProof/>
                <w:webHidden/>
              </w:rPr>
            </w:r>
            <w:r>
              <w:rPr>
                <w:noProof/>
                <w:webHidden/>
              </w:rPr>
              <w:fldChar w:fldCharType="separate"/>
            </w:r>
            <w:r>
              <w:rPr>
                <w:noProof/>
                <w:webHidden/>
              </w:rPr>
              <w:t>20</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6" w:history="1">
            <w:r w:rsidRPr="0074716E">
              <w:rPr>
                <w:rStyle w:val="Hyperlink"/>
                <w:noProof/>
              </w:rPr>
              <w:t>3.3.1</w:t>
            </w:r>
            <w:r>
              <w:rPr>
                <w:rFonts w:eastAsiaTheme="minorEastAsia"/>
                <w:noProof/>
              </w:rPr>
              <w:tab/>
            </w:r>
            <w:r w:rsidRPr="0074716E">
              <w:rPr>
                <w:rStyle w:val="Hyperlink"/>
                <w:noProof/>
              </w:rPr>
              <w:t>Firewall</w:t>
            </w:r>
            <w:r>
              <w:rPr>
                <w:noProof/>
                <w:webHidden/>
              </w:rPr>
              <w:tab/>
            </w:r>
            <w:r>
              <w:rPr>
                <w:noProof/>
                <w:webHidden/>
              </w:rPr>
              <w:fldChar w:fldCharType="begin"/>
            </w:r>
            <w:r>
              <w:rPr>
                <w:noProof/>
                <w:webHidden/>
              </w:rPr>
              <w:instrText xml:space="preserve"> PAGEREF _Toc477940116 \h </w:instrText>
            </w:r>
            <w:r>
              <w:rPr>
                <w:noProof/>
                <w:webHidden/>
              </w:rPr>
            </w:r>
            <w:r>
              <w:rPr>
                <w:noProof/>
                <w:webHidden/>
              </w:rPr>
              <w:fldChar w:fldCharType="separate"/>
            </w:r>
            <w:r>
              <w:rPr>
                <w:noProof/>
                <w:webHidden/>
              </w:rPr>
              <w:t>20</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7" w:history="1">
            <w:r w:rsidRPr="0074716E">
              <w:rPr>
                <w:rStyle w:val="Hyperlink"/>
                <w:noProof/>
              </w:rPr>
              <w:t>3.3.2</w:t>
            </w:r>
            <w:r>
              <w:rPr>
                <w:rFonts w:eastAsiaTheme="minorEastAsia"/>
                <w:noProof/>
              </w:rPr>
              <w:tab/>
            </w:r>
            <w:r w:rsidRPr="0074716E">
              <w:rPr>
                <w:rStyle w:val="Hyperlink"/>
                <w:noProof/>
              </w:rPr>
              <w:t>Intrusion detection system</w:t>
            </w:r>
            <w:r>
              <w:rPr>
                <w:noProof/>
                <w:webHidden/>
              </w:rPr>
              <w:tab/>
            </w:r>
            <w:r>
              <w:rPr>
                <w:noProof/>
                <w:webHidden/>
              </w:rPr>
              <w:fldChar w:fldCharType="begin"/>
            </w:r>
            <w:r>
              <w:rPr>
                <w:noProof/>
                <w:webHidden/>
              </w:rPr>
              <w:instrText xml:space="preserve"> PAGEREF _Toc477940117 \h </w:instrText>
            </w:r>
            <w:r>
              <w:rPr>
                <w:noProof/>
                <w:webHidden/>
              </w:rPr>
            </w:r>
            <w:r>
              <w:rPr>
                <w:noProof/>
                <w:webHidden/>
              </w:rPr>
              <w:fldChar w:fldCharType="separate"/>
            </w:r>
            <w:r>
              <w:rPr>
                <w:noProof/>
                <w:webHidden/>
              </w:rPr>
              <w:t>21</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8" w:history="1">
            <w:r w:rsidRPr="0074716E">
              <w:rPr>
                <w:rStyle w:val="Hyperlink"/>
                <w:noProof/>
              </w:rPr>
              <w:t>3.3.3</w:t>
            </w:r>
            <w:r>
              <w:rPr>
                <w:rFonts w:eastAsiaTheme="minorEastAsia"/>
                <w:noProof/>
              </w:rPr>
              <w:tab/>
            </w:r>
            <w:r w:rsidRPr="0074716E">
              <w:rPr>
                <w:rStyle w:val="Hyperlink"/>
                <w:noProof/>
              </w:rPr>
              <w:t>Intrusion prevention system</w:t>
            </w:r>
            <w:r>
              <w:rPr>
                <w:noProof/>
                <w:webHidden/>
              </w:rPr>
              <w:tab/>
            </w:r>
            <w:r>
              <w:rPr>
                <w:noProof/>
                <w:webHidden/>
              </w:rPr>
              <w:fldChar w:fldCharType="begin"/>
            </w:r>
            <w:r>
              <w:rPr>
                <w:noProof/>
                <w:webHidden/>
              </w:rPr>
              <w:instrText xml:space="preserve"> PAGEREF _Toc477940118 \h </w:instrText>
            </w:r>
            <w:r>
              <w:rPr>
                <w:noProof/>
                <w:webHidden/>
              </w:rPr>
            </w:r>
            <w:r>
              <w:rPr>
                <w:noProof/>
                <w:webHidden/>
              </w:rPr>
              <w:fldChar w:fldCharType="separate"/>
            </w:r>
            <w:r>
              <w:rPr>
                <w:noProof/>
                <w:webHidden/>
              </w:rPr>
              <w:t>21</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9" w:history="1">
            <w:r w:rsidRPr="0074716E">
              <w:rPr>
                <w:rStyle w:val="Hyperlink"/>
                <w:noProof/>
              </w:rPr>
              <w:t>3.3.4</w:t>
            </w:r>
            <w:r>
              <w:rPr>
                <w:rFonts w:eastAsiaTheme="minorEastAsia"/>
                <w:noProof/>
              </w:rPr>
              <w:tab/>
            </w:r>
            <w:r w:rsidRPr="0074716E">
              <w:rPr>
                <w:rStyle w:val="Hyperlink"/>
                <w:noProof/>
              </w:rPr>
              <w:t>Web Application Firewall</w:t>
            </w:r>
            <w:r>
              <w:rPr>
                <w:noProof/>
                <w:webHidden/>
              </w:rPr>
              <w:tab/>
            </w:r>
            <w:r>
              <w:rPr>
                <w:noProof/>
                <w:webHidden/>
              </w:rPr>
              <w:fldChar w:fldCharType="begin"/>
            </w:r>
            <w:r>
              <w:rPr>
                <w:noProof/>
                <w:webHidden/>
              </w:rPr>
              <w:instrText xml:space="preserve"> PAGEREF _Toc477940119 \h </w:instrText>
            </w:r>
            <w:r>
              <w:rPr>
                <w:noProof/>
                <w:webHidden/>
              </w:rPr>
            </w:r>
            <w:r>
              <w:rPr>
                <w:noProof/>
                <w:webHidden/>
              </w:rPr>
              <w:fldChar w:fldCharType="separate"/>
            </w:r>
            <w:r>
              <w:rPr>
                <w:noProof/>
                <w:webHidden/>
              </w:rPr>
              <w:t>21</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20" w:history="1">
            <w:r w:rsidRPr="0074716E">
              <w:rPr>
                <w:rStyle w:val="Hyperlink"/>
                <w:noProof/>
              </w:rPr>
              <w:t>3.4</w:t>
            </w:r>
            <w:r>
              <w:rPr>
                <w:rFonts w:eastAsiaTheme="minorEastAsia"/>
                <w:noProof/>
              </w:rPr>
              <w:tab/>
            </w:r>
            <w:r w:rsidRPr="0074716E">
              <w:rPr>
                <w:rStyle w:val="Hyperlink"/>
                <w:noProof/>
              </w:rPr>
              <w:t>Knowing your enemy</w:t>
            </w:r>
            <w:r>
              <w:rPr>
                <w:noProof/>
                <w:webHidden/>
              </w:rPr>
              <w:tab/>
            </w:r>
            <w:r>
              <w:rPr>
                <w:noProof/>
                <w:webHidden/>
              </w:rPr>
              <w:fldChar w:fldCharType="begin"/>
            </w:r>
            <w:r>
              <w:rPr>
                <w:noProof/>
                <w:webHidden/>
              </w:rPr>
              <w:instrText xml:space="preserve"> PAGEREF _Toc477940120 \h </w:instrText>
            </w:r>
            <w:r>
              <w:rPr>
                <w:noProof/>
                <w:webHidden/>
              </w:rPr>
            </w:r>
            <w:r>
              <w:rPr>
                <w:noProof/>
                <w:webHidden/>
              </w:rPr>
              <w:fldChar w:fldCharType="separate"/>
            </w:r>
            <w:r>
              <w:rPr>
                <w:noProof/>
                <w:webHidden/>
              </w:rPr>
              <w:t>25</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21" w:history="1">
            <w:r w:rsidRPr="0074716E">
              <w:rPr>
                <w:rStyle w:val="Hyperlink"/>
                <w:noProof/>
              </w:rPr>
              <w:t>3.4.1</w:t>
            </w:r>
            <w:r>
              <w:rPr>
                <w:rFonts w:eastAsiaTheme="minorEastAsia"/>
                <w:noProof/>
              </w:rPr>
              <w:tab/>
            </w:r>
            <w:r w:rsidRPr="0074716E">
              <w:rPr>
                <w:rStyle w:val="Hyperlink"/>
                <w:noProof/>
              </w:rPr>
              <w:t>OWASP</w:t>
            </w:r>
            <w:r>
              <w:rPr>
                <w:noProof/>
                <w:webHidden/>
              </w:rPr>
              <w:tab/>
            </w:r>
            <w:r>
              <w:rPr>
                <w:noProof/>
                <w:webHidden/>
              </w:rPr>
              <w:fldChar w:fldCharType="begin"/>
            </w:r>
            <w:r>
              <w:rPr>
                <w:noProof/>
                <w:webHidden/>
              </w:rPr>
              <w:instrText xml:space="preserve"> PAGEREF _Toc477940121 \h </w:instrText>
            </w:r>
            <w:r>
              <w:rPr>
                <w:noProof/>
                <w:webHidden/>
              </w:rPr>
            </w:r>
            <w:r>
              <w:rPr>
                <w:noProof/>
                <w:webHidden/>
              </w:rPr>
              <w:fldChar w:fldCharType="separate"/>
            </w:r>
            <w:r>
              <w:rPr>
                <w:noProof/>
                <w:webHidden/>
              </w:rPr>
              <w:t>25</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122" w:history="1">
            <w:r w:rsidRPr="0074716E">
              <w:rPr>
                <w:rStyle w:val="Hyperlink"/>
                <w:noProof/>
              </w:rPr>
              <w:t>4</w:t>
            </w:r>
            <w:r>
              <w:rPr>
                <w:rFonts w:eastAsiaTheme="minorEastAsia"/>
                <w:noProof/>
              </w:rPr>
              <w:tab/>
            </w:r>
            <w:r w:rsidRPr="0074716E">
              <w:rPr>
                <w:rStyle w:val="Hyperlink"/>
                <w:noProof/>
              </w:rPr>
              <w:t>References</w:t>
            </w:r>
            <w:r>
              <w:rPr>
                <w:noProof/>
                <w:webHidden/>
              </w:rPr>
              <w:tab/>
            </w:r>
            <w:r>
              <w:rPr>
                <w:noProof/>
                <w:webHidden/>
              </w:rPr>
              <w:fldChar w:fldCharType="begin"/>
            </w:r>
            <w:r>
              <w:rPr>
                <w:noProof/>
                <w:webHidden/>
              </w:rPr>
              <w:instrText xml:space="preserve"> PAGEREF _Toc477940122 \h </w:instrText>
            </w:r>
            <w:r>
              <w:rPr>
                <w:noProof/>
                <w:webHidden/>
              </w:rPr>
            </w:r>
            <w:r>
              <w:rPr>
                <w:noProof/>
                <w:webHidden/>
              </w:rPr>
              <w:fldChar w:fldCharType="separate"/>
            </w:r>
            <w:r>
              <w:rPr>
                <w:noProof/>
                <w:webHidden/>
              </w:rPr>
              <w:t>26</w:t>
            </w:r>
            <w:r>
              <w:rPr>
                <w:noProof/>
                <w:webHidden/>
              </w:rPr>
              <w:fldChar w:fldCharType="end"/>
            </w:r>
          </w:hyperlink>
        </w:p>
        <w:p w:rsidR="00322DCA" w:rsidRDefault="00322DCA" w:rsidP="00322DCA">
          <w:pPr>
            <w:rPr>
              <w:b/>
              <w:bCs/>
              <w:noProof/>
            </w:rPr>
          </w:pPr>
          <w:r>
            <w:rPr>
              <w:b/>
              <w:bCs/>
              <w:noProof/>
            </w:rPr>
            <w:lastRenderedPageBreak/>
            <w:fldChar w:fldCharType="end"/>
          </w:r>
        </w:p>
      </w:sdtContent>
    </w:sdt>
    <w:p w:rsidR="001651BF" w:rsidRPr="00E536B1" w:rsidRDefault="001651BF" w:rsidP="00322DCA">
      <w:pPr>
        <w:pStyle w:val="Heading1"/>
        <w:numPr>
          <w:ilvl w:val="0"/>
          <w:numId w:val="0"/>
        </w:numPr>
        <w:ind w:left="432" w:hanging="432"/>
      </w:pPr>
      <w:bookmarkStart w:id="3" w:name="_Toc477940094"/>
      <w:r w:rsidRPr="00E536B1">
        <w:t>Glossary</w:t>
      </w:r>
      <w:bookmarkEnd w:id="3"/>
    </w:p>
    <w:p w:rsidR="00E66200" w:rsidRPr="00E536B1" w:rsidRDefault="00E66200" w:rsidP="001651BF"/>
    <w:p w:rsidR="00E66200" w:rsidRPr="00E66200" w:rsidRDefault="00E66200" w:rsidP="001651BF">
      <w:r w:rsidRPr="00E66200">
        <w:t>WAF – Web Application Firewall</w:t>
      </w:r>
    </w:p>
    <w:p w:rsidR="00E66200" w:rsidRPr="00E66200" w:rsidRDefault="00E66200" w:rsidP="001651BF">
      <w:r w:rsidRPr="00E66200">
        <w:t>IDS – Intrusion Detection System</w:t>
      </w:r>
    </w:p>
    <w:p w:rsidR="001651BF" w:rsidRPr="00E66200" w:rsidRDefault="00E66200" w:rsidP="001651BF">
      <w:r>
        <w:t>IPS – Intrusion Prevention System</w:t>
      </w:r>
      <w:r w:rsidR="001651BF" w:rsidRPr="00E66200">
        <w:t xml:space="preserve"> </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A704B3" w:rsidRDefault="00A704B3"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A704B3" w:rsidRDefault="00A704B3"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proofErr w:type="spellStart"/>
      <w:r w:rsidRPr="00931C72">
        <w:rPr>
          <w:b/>
        </w:rPr>
        <w:t>Diegem</w:t>
      </w:r>
      <w:proofErr w:type="spellEnd"/>
      <w:r w:rsidRPr="00931C72">
        <w:t xml:space="preserve"> (office where the internship took place), Ghent, Antwerp, Bruges... For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Pr="00931C72">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 xml:space="preserve">Throughout the years EY was formed by merging with other organizations several times. The oldest originating partnership was founded in 1849 in England. In 1989 the fourth largest accountancy firm (Ernst &amp; </w:t>
      </w:r>
      <w:proofErr w:type="spellStart"/>
      <w:r w:rsidRPr="00931C72">
        <w:t>Whinney</w:t>
      </w:r>
      <w:proofErr w:type="spellEnd"/>
      <w:r w:rsidRPr="00931C72">
        <w:t>)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704B3" w:rsidRPr="002B43E2" w:rsidRDefault="00A704B3"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A704B3" w:rsidRPr="002B43E2" w:rsidRDefault="00A704B3"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A704B3" w:rsidRPr="00B40665" w:rsidRDefault="00A704B3" w:rsidP="00931C72">
                            <w:pPr>
                              <w:pStyle w:val="Caption"/>
                              <w:rPr>
                                <w:noProof/>
                              </w:rPr>
                            </w:pPr>
                            <w:r>
                              <w:t xml:space="preserve">Figure 2: Logo Ernst &amp; </w:t>
                            </w:r>
                            <w:proofErr w:type="spellStart"/>
                            <w:r>
                              <w:t>Whinney</w:t>
                            </w:r>
                            <w:proofErr w:type="spellEnd"/>
                            <w:r>
                              <w:t xml:space="preserve">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A704B3" w:rsidRPr="00B40665" w:rsidRDefault="00A704B3" w:rsidP="00931C72">
                      <w:pPr>
                        <w:pStyle w:val="Caption"/>
                        <w:rPr>
                          <w:noProof/>
                        </w:rPr>
                      </w:pPr>
                      <w:r>
                        <w:t xml:space="preserve">Figure 2: Logo Ernst &amp; </w:t>
                      </w:r>
                      <w:proofErr w:type="spellStart"/>
                      <w:r>
                        <w:t>Whinney</w:t>
                      </w:r>
                      <w:proofErr w:type="spellEnd"/>
                      <w:r>
                        <w:t xml:space="preserve">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the big four), but those plans were abandoned due to the difficulty of merging two 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Pr="00931C72">
            <w:rPr>
              <w:noProof/>
            </w:rPr>
            <w:t>[3]</w:t>
          </w:r>
          <w:r w:rsidRPr="00931C72">
            <w:fldChar w:fldCharType="end"/>
          </w:r>
        </w:sdtContent>
      </w:sdt>
      <w:r w:rsidRPr="00931C72">
        <w:t>. These regulations are effective from May 2018. These are intended to unify data protection for enterprises within the EU. Organizations all over the EU are rushing to meet these requirement and ask companies like EY to accompany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EY groups their offices by geographical location into four areas. Each of these areas is then divided into more local areas.</w:t>
      </w:r>
      <w:sdt>
        <w:sdtPr>
          <w:id w:val="1685861692"/>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A704B3" w:rsidRPr="0062332D" w:rsidRDefault="00A704B3"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A704B3" w:rsidRPr="0062332D" w:rsidRDefault="00A704B3"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proofErr w:type="spellStart"/>
      <w:r w:rsidRPr="00931C72">
        <w:rPr>
          <w:b/>
        </w:rPr>
        <w:t>BeNe</w:t>
      </w:r>
      <w:proofErr w:type="spellEnd"/>
      <w:r w:rsidRPr="00931C72">
        <w:rPr>
          <w:b/>
        </w:rPr>
        <w:t xml:space="preserv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proofErr w:type="spellStart"/>
      <w:r w:rsidRPr="00931C72">
        <w:t>FraMaLux</w:t>
      </w:r>
      <w:proofErr w:type="spellEnd"/>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931C72">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officially split into multiple services (business resilience, data privacy, cyber threat management) but members of the cyber security team can take assignments in any of these services.</w:t>
      </w:r>
    </w:p>
    <w:p w:rsidR="00931C72" w:rsidRPr="00931C72" w:rsidRDefault="00931C72" w:rsidP="00931C72">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lastRenderedPageBreak/>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EY has clients from very varying sectors, 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w:t>
      </w:r>
      <w:proofErr w:type="spellStart"/>
      <w:r w:rsidRPr="00931C72">
        <w:t>DeLoitte</w:t>
      </w:r>
      <w:proofErr w:type="spellEnd"/>
      <w:r w:rsidRPr="00931C72">
        <w:t xml:space="preserv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Pr="00931C72">
            <w:rPr>
              <w:noProof/>
            </w:rPr>
            <w:t>[4]</w:t>
          </w:r>
          <w:r w:rsidRPr="00931C72">
            <w:fldChar w:fldCharType="end"/>
          </w:r>
        </w:sdtContent>
      </w:sdt>
    </w:p>
    <w:p w:rsidR="00931C72" w:rsidRPr="00931C72" w:rsidRDefault="00931C72" w:rsidP="00931C72">
      <w:r w:rsidRPr="00931C72">
        <w:t>EY differs itself from the other members of the big four by being the most globally managed firm of the four. EY has defined a set of policies to assure consistency of services globally. This globalization is clearly visible in the daily working of the company. Desks are shared between colleagues of various nationalities, all employees get the chance to work together with colleagues with a complete different culture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EY invests a lot into the potential of students, throughout the year there are numerous internships offered in all the different services offered by EY. This is why EY is in the top of several rankings like: “best places to launch a career”, “Ideal employers”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931C72" w:rsidRPr="00931C72" w:rsidRDefault="00931C72" w:rsidP="00931C72">
      <w:r w:rsidRPr="00931C72">
        <w:t>Today more and more services are offered as a web applications and no longer as a software distribution (that has to be installed and configured by the user). Web applications are easier to develop, flexible, independent from the operating system of the user and can be accessed from everywhere. But it has one major pitfall, they are very susceptible to cyber-attacks. Attackers can perform a devastating attack (from everywhere) on a web application developed by a less experienced developer which didn’t implement all the required security measures. Inexperienced developers are the main source of web application vulnerabilities. 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p>
    <w:p w:rsidR="00931C72" w:rsidRPr="00931C72" w:rsidRDefault="00931C72" w:rsidP="00931C72">
      <w:r w:rsidRPr="00931C72">
        <w:t>The web application firewall looks like perfect solution in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322DCA">
          <w:footerReference w:type="default" r:id="rId19"/>
          <w:pgSz w:w="11906" w:h="16838"/>
          <w:pgMar w:top="1134" w:right="1134" w:bottom="1134" w:left="1871" w:header="709" w:footer="709" w:gutter="0"/>
          <w:cols w:space="708"/>
          <w:docGrid w:linePitch="360"/>
        </w:sectPr>
      </w:pPr>
    </w:p>
    <w:p w:rsidR="00931C72" w:rsidRDefault="00931C72" w:rsidP="00931C72"/>
    <w:p w:rsidR="00931C72" w:rsidRDefault="00931C72" w:rsidP="00931C72">
      <w:pPr>
        <w:sectPr w:rsidR="00931C72" w:rsidSect="00322DCA">
          <w:pgSz w:w="16838" w:h="11906" w:orient="landscape"/>
          <w:pgMar w:top="1134" w:right="1134" w:bottom="1134" w:left="1871" w:header="709" w:footer="709" w:gutter="0"/>
          <w:cols w:space="708"/>
          <w:docGrid w:linePitch="360"/>
        </w:sectPr>
      </w:pPr>
      <w:r>
        <w:rPr>
          <w:noProof/>
        </w:rPr>
        <w:drawing>
          <wp:anchor distT="0" distB="0" distL="114300" distR="114300" simplePos="0" relativeHeight="251665408" behindDoc="0" locked="0" layoutInCell="1" allowOverlap="1">
            <wp:simplePos x="895350" y="1219200"/>
            <wp:positionH relativeFrom="margin">
              <wp:align>center</wp:align>
            </wp:positionH>
            <wp:positionV relativeFrom="margin">
              <wp:align>center</wp:align>
            </wp:positionV>
            <wp:extent cx="7927934" cy="5353050"/>
            <wp:effectExtent l="0" t="0" r="0" b="0"/>
            <wp:wrapSquare wrapText="bothSides"/>
            <wp:docPr id="5" name="Picture 5" descr="C:\Users\bebxadvmmae\Downloads\visual-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bxadvmmae\Downloads\visual-page-00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88" t="5778" r="3812" b="5877"/>
                    <a:stretch/>
                  </pic:blipFill>
                  <pic:spPr bwMode="auto">
                    <a:xfrm>
                      <a:off x="0" y="0"/>
                      <a:ext cx="7927934" cy="5353050"/>
                    </a:xfrm>
                    <a:prstGeom prst="rect">
                      <a:avLst/>
                    </a:prstGeom>
                    <a:noFill/>
                    <a:ln>
                      <a:noFill/>
                    </a:ln>
                    <a:extLst>
                      <a:ext uri="{53640926-AAD7-44D8-BBD7-CCE9431645EC}">
                        <a14:shadowObscured xmlns:a14="http://schemas.microsoft.com/office/drawing/2010/main"/>
                      </a:ext>
                    </a:extLst>
                  </pic:spPr>
                </pic:pic>
              </a:graphicData>
            </a:graphic>
          </wp:anchor>
        </w:drawing>
      </w:r>
      <w:r w:rsidRPr="00931C72">
        <w:br w:type="page"/>
      </w:r>
    </w:p>
    <w:p w:rsidR="001651BF" w:rsidRDefault="001651BF">
      <w:proofErr w:type="spellStart"/>
      <w:r>
        <w:lastRenderedPageBreak/>
        <w:t>Actieplan</w:t>
      </w:r>
      <w:proofErr w:type="spellEnd"/>
      <w:r>
        <w:t xml:space="preserve"> </w:t>
      </w:r>
    </w:p>
    <w:p w:rsidR="001651BF" w:rsidRDefault="001651BF">
      <w:r>
        <w:br w:type="page"/>
      </w: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bookmarkStart w:id="18" w:name="_GoBack"/>
      <w:bookmarkEnd w:id="18"/>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proofErr w:type="spellStart"/>
      <w:r w:rsidRPr="00931C72">
        <w:t>DomainTools</w:t>
      </w:r>
      <w:proofErr w:type="spellEnd"/>
      <w:r w:rsidRPr="00931C72">
        <w:t>: investigation DNS related cybercrime</w:t>
      </w:r>
    </w:p>
    <w:p w:rsidR="00224073" w:rsidRPr="00931C72" w:rsidRDefault="00224073" w:rsidP="00A704B3">
      <w:pPr>
        <w:pStyle w:val="ListParagraph"/>
        <w:numPr>
          <w:ilvl w:val="0"/>
          <w:numId w:val="7"/>
        </w:numPr>
      </w:pPr>
      <w:proofErr w:type="spellStart"/>
      <w:r w:rsidRPr="00931C72">
        <w:t>Exabeam</w:t>
      </w:r>
      <w:proofErr w:type="spellEnd"/>
      <w:r w:rsidRPr="00931C72">
        <w:t xml:space="preserve">, </w:t>
      </w:r>
      <w:proofErr w:type="spellStart"/>
      <w:r w:rsidRPr="00931C72">
        <w:t>sqrrl</w:t>
      </w:r>
      <w:proofErr w:type="spellEnd"/>
      <w:r w:rsidRPr="00931C72">
        <w:t xml:space="preserve">: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9" w:name="_Toc477940109"/>
      <w:r w:rsidRPr="00931C72">
        <w:rPr>
          <w:rFonts w:eastAsiaTheme="minorHAnsi"/>
        </w:rPr>
        <w:t>T</w:t>
      </w:r>
      <w:r w:rsidR="007C44EE" w:rsidRPr="00931C72">
        <w:rPr>
          <w:rFonts w:eastAsiaTheme="minorHAnsi"/>
        </w:rPr>
        <w:t>h</w:t>
      </w:r>
      <w:r w:rsidRPr="00931C72">
        <w:rPr>
          <w:rFonts w:eastAsiaTheme="minorHAnsi"/>
        </w:rPr>
        <w:t>reat models</w:t>
      </w:r>
      <w:bookmarkEnd w:id="19"/>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w:t>
      </w:r>
      <w:proofErr w:type="spellStart"/>
      <w:r w:rsidR="00FA6FC2" w:rsidRPr="00931C72">
        <w:rPr>
          <w:lang w:eastAsia="nl-BE"/>
        </w:rPr>
        <w:t>GitHub</w:t>
      </w:r>
      <w:proofErr w:type="spellEnd"/>
      <w:r w:rsidR="00FA6FC2" w:rsidRPr="00931C72">
        <w:rPr>
          <w:lang w:eastAsia="nl-BE"/>
        </w:rPr>
        <w:t xml:space="preserve">, </w:t>
      </w:r>
      <w:proofErr w:type="spellStart"/>
      <w:r w:rsidR="00FA6FC2" w:rsidRPr="00931C72">
        <w:rPr>
          <w:lang w:eastAsia="nl-BE"/>
        </w:rPr>
        <w:t>DynDNS</w:t>
      </w:r>
      <w:proofErr w:type="spellEnd"/>
      <w:r w:rsidR="00FA6FC2" w:rsidRPr="00931C72">
        <w:rPr>
          <w:lang w:eastAsia="nl-BE"/>
        </w:rPr>
        <w:t xml:space="preserve">, </w:t>
      </w:r>
      <w:proofErr w:type="spellStart"/>
      <w:r w:rsidR="00FA6FC2" w:rsidRPr="00931C72">
        <w:rPr>
          <w:lang w:eastAsia="nl-BE"/>
        </w:rPr>
        <w:t>SpamHouse</w:t>
      </w:r>
      <w:proofErr w:type="spellEnd"/>
      <w:r w:rsidR="00FA6FC2" w:rsidRPr="00931C72">
        <w:rPr>
          <w:lang w:eastAsia="nl-BE"/>
        </w:rPr>
        <w:t>,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20" w:name="_Toc477940110"/>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7940111"/>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7940112"/>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3" w:name="_Toc477940113"/>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4" w:name="_Toc477940114"/>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7940115"/>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7940116"/>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 xml:space="preserve">Second generation: </w:t>
      </w:r>
      <w:proofErr w:type="spellStart"/>
      <w:r w:rsidRPr="00931C72">
        <w:t>Stateful</w:t>
      </w:r>
      <w:proofErr w:type="spellEnd"/>
      <w:r w:rsidRPr="00931C72">
        <w:t xml:space="preserve">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7940117"/>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8" w:name="_Toc477940118"/>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9" w:name="_Toc477940119"/>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proofErr w:type="spellStart"/>
      <w:r w:rsidRPr="004972C0">
        <w:t>ModSecurity</w:t>
      </w:r>
      <w:proofErr w:type="spellEnd"/>
    </w:p>
    <w:p w:rsidR="00A54F46" w:rsidRPr="00931C72" w:rsidRDefault="00A54F46" w:rsidP="00A54F46">
      <w:r w:rsidRPr="00931C72">
        <w:t xml:space="preserve">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w:t>
      </w:r>
      <w:proofErr w:type="spellStart"/>
      <w:r w:rsidRPr="00931C72">
        <w:t>ModSecurity</w:t>
      </w:r>
      <w:proofErr w:type="spellEnd"/>
      <w:r w:rsidRPr="00931C72">
        <w:t xml:space="preserve"> uses several techniques (virtual patching, ip reputation, URL encoding) to prevent application layer attacks like XSS, Trojans, information leakage…</w:t>
      </w:r>
    </w:p>
    <w:p w:rsidR="00A54F46" w:rsidRPr="00931C72" w:rsidRDefault="00A54F46" w:rsidP="004972C0">
      <w:pPr>
        <w:pStyle w:val="Heading6"/>
      </w:pPr>
      <w:proofErr w:type="spellStart"/>
      <w:r w:rsidRPr="00931C72">
        <w:t>IronBee</w:t>
      </w:r>
      <w:proofErr w:type="spellEnd"/>
    </w:p>
    <w:p w:rsidR="00A54F46" w:rsidRPr="00931C72" w:rsidRDefault="00A54F46" w:rsidP="00A54F46">
      <w:proofErr w:type="spellStart"/>
      <w:r w:rsidRPr="00931C72">
        <w:t>IronBee</w:t>
      </w:r>
      <w:proofErr w:type="spellEnd"/>
      <w:r w:rsidRPr="00931C72">
        <w:t xml:space="preserv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w:t>
      </w:r>
      <w:proofErr w:type="spellStart"/>
      <w:r w:rsidRPr="00931C72">
        <w:t>nginx</w:t>
      </w:r>
      <w:proofErr w:type="spellEnd"/>
      <w:r w:rsidRPr="00931C72">
        <w:t xml:space="preserve"> (NAXSI stands for </w:t>
      </w:r>
      <w:proofErr w:type="spellStart"/>
      <w:r w:rsidRPr="00931C72">
        <w:t>Nginx</w:t>
      </w:r>
      <w:proofErr w:type="spellEnd"/>
      <w:r w:rsidRPr="00931C72">
        <w:t xml:space="preserve">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proofErr w:type="spellStart"/>
      <w:r w:rsidRPr="00931C72">
        <w:t>WebKnight</w:t>
      </w:r>
      <w:proofErr w:type="spellEnd"/>
    </w:p>
    <w:p w:rsidR="00A54F46" w:rsidRPr="00931C72" w:rsidRDefault="00A54F46" w:rsidP="00A54F46">
      <w:proofErr w:type="spellStart"/>
      <w:r w:rsidRPr="00931C72">
        <w:t>WebKnight</w:t>
      </w:r>
      <w:proofErr w:type="spellEnd"/>
      <w:r w:rsidRPr="00931C72">
        <w:t xml:space="preserve">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 xml:space="preserve">Probably the best known web application firewall appliance is the one from Barracuda. At this moment they sell five different models. Ranging from 25Mpbs to 4 </w:t>
      </w:r>
      <w:proofErr w:type="spellStart"/>
      <w:r w:rsidRPr="00931C72">
        <w:t>Gpbs</w:t>
      </w:r>
      <w:proofErr w:type="spellEnd"/>
      <w:r w:rsidRPr="00931C72">
        <w:t xml:space="preserve">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 xml:space="preserve">form tampering and </w:t>
      </w:r>
      <w:proofErr w:type="spellStart"/>
      <w:r w:rsidR="00E52038" w:rsidRPr="00931C72">
        <w:t>DDoS</w:t>
      </w:r>
      <w:proofErr w:type="spellEnd"/>
      <w:r w:rsidR="00E52038" w:rsidRPr="00931C72">
        <w:t>.</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proofErr w:type="spellStart"/>
      <w:r w:rsidRPr="00931C72">
        <w:t>Netscaler</w:t>
      </w:r>
      <w:proofErr w:type="spellEnd"/>
    </w:p>
    <w:p w:rsidR="0057799F" w:rsidRPr="00931C72" w:rsidRDefault="0057799F" w:rsidP="0057799F">
      <w:r w:rsidRPr="00931C72">
        <w:t>Another popular applian</w:t>
      </w:r>
      <w:r w:rsidR="004F2CAF" w:rsidRPr="00931C72">
        <w:t xml:space="preserve">ce is the </w:t>
      </w:r>
      <w:proofErr w:type="spellStart"/>
      <w:r w:rsidR="004F2CAF" w:rsidRPr="00931C72">
        <w:t>Netscaler</w:t>
      </w:r>
      <w:proofErr w:type="spellEnd"/>
      <w:r w:rsidR="004F2CAF" w:rsidRPr="00931C72">
        <w:t xml:space="preserve">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proofErr w:type="spellStart"/>
      <w:r w:rsidR="004F2CAF" w:rsidRPr="00931C72">
        <w:t>Netscaler</w:t>
      </w:r>
      <w:proofErr w:type="spellEnd"/>
      <w:r w:rsidR="004F2CAF" w:rsidRPr="00931C72">
        <w:t xml:space="preserve">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proofErr w:type="spellStart"/>
      <w:r w:rsidRPr="00931C72">
        <w:t>SecureSphere</w:t>
      </w:r>
      <w:proofErr w:type="spellEnd"/>
    </w:p>
    <w:p w:rsidR="004F2CAF" w:rsidRPr="00931C72" w:rsidRDefault="004F2CAF" w:rsidP="004F2CAF">
      <w:r w:rsidRPr="00931C72">
        <w:t xml:space="preserve">The last appliance that will be discussed is the one from </w:t>
      </w:r>
      <w:proofErr w:type="spellStart"/>
      <w:r w:rsidRPr="00931C72">
        <w:t>Imperva</w:t>
      </w:r>
      <w:proofErr w:type="spellEnd"/>
      <w:r w:rsidRPr="00931C72">
        <w:t xml:space="preserve">, the </w:t>
      </w:r>
      <w:proofErr w:type="spellStart"/>
      <w:r w:rsidRPr="00931C72">
        <w:t>SecureSphere</w:t>
      </w:r>
      <w:proofErr w:type="spellEnd"/>
      <w:r w:rsidRPr="00931C72">
        <w:t>.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xml:space="preserve">…)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w:t>
      </w:r>
      <w:proofErr w:type="spellStart"/>
      <w:r w:rsidRPr="00931C72">
        <w:t>Incapsula</w:t>
      </w:r>
      <w:proofErr w:type="spellEnd"/>
      <w:r w:rsidRPr="00931C72">
        <w:t xml:space="preserve">, </w:t>
      </w:r>
      <w:proofErr w:type="spellStart"/>
      <w:r w:rsidRPr="00931C72">
        <w:t>CloudFlare</w:t>
      </w:r>
      <w:proofErr w:type="spellEnd"/>
      <w:r w:rsidRPr="00931C72">
        <w:t>, SUCURI. They will not be individually discussed because they all offer about the same features (</w:t>
      </w:r>
      <w:proofErr w:type="spellStart"/>
      <w:r w:rsidRPr="00931C72">
        <w:t>DDoS</w:t>
      </w:r>
      <w:proofErr w:type="spellEnd"/>
      <w:r w:rsidRPr="00931C72">
        <w:t>,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Knowing your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Pr="00931C72" w:rsidRDefault="0050401C" w:rsidP="004972C0">
      <w:pPr>
        <w:pStyle w:val="Heading3"/>
      </w:pPr>
      <w:bookmarkStart w:id="31" w:name="_Toc477940121"/>
      <w:r w:rsidRPr="00931C72">
        <w:t>OWASP</w:t>
      </w:r>
      <w:bookmarkEnd w:id="31"/>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Pr="00931C72" w:rsidRDefault="00435EA2" w:rsidP="00740EEC">
      <w:pPr>
        <w:pStyle w:val="ListParagraph"/>
        <w:numPr>
          <w:ilvl w:val="0"/>
          <w:numId w:val="9"/>
        </w:numPr>
      </w:pPr>
      <w:proofErr w:type="spellStart"/>
      <w:r w:rsidRPr="00931C72">
        <w:rPr>
          <w:b/>
        </w:rPr>
        <w:t>Unvalidated</w:t>
      </w:r>
      <w:proofErr w:type="spellEnd"/>
      <w:r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bookmarkStart w:id="32" w:name="_Toc477940122" w:displacedByCustomXml="next"/>
    <w:sdt>
      <w:sdtPr>
        <w:rPr>
          <w:rFonts w:asciiTheme="minorHAnsi" w:eastAsiaTheme="minorHAnsi" w:hAnsiTheme="minorHAnsi" w:cstheme="minorBidi"/>
          <w:color w:val="auto"/>
          <w:sz w:val="22"/>
          <w:szCs w:val="22"/>
        </w:rPr>
        <w:id w:val="-557935797"/>
        <w:docPartObj>
          <w:docPartGallery w:val="Bibliographies"/>
          <w:docPartUnique/>
        </w:docPartObj>
      </w:sdtPr>
      <w:sdtEndPr>
        <w:rPr>
          <w:b w:val="0"/>
          <w:bCs w:val="0"/>
        </w:rPr>
      </w:sdtEndPr>
      <w:sdtContent>
        <w:p w:rsidR="00A4015B" w:rsidRPr="00931C72" w:rsidRDefault="00A4015B" w:rsidP="001651BF">
          <w:pPr>
            <w:pStyle w:val="Heading1"/>
          </w:pPr>
          <w:r w:rsidRPr="00931C72">
            <w:t>References</w:t>
          </w:r>
          <w:bookmarkEnd w:id="32"/>
        </w:p>
        <w:sdt>
          <w:sdtPr>
            <w:id w:val="-573587230"/>
            <w:bibliography/>
          </w:sdtPr>
          <w:sdtContent>
            <w:p w:rsidR="00931C72"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931C72">
                <w:trPr>
                  <w:divId w:val="1812479545"/>
                  <w:tblCellSpacing w:w="15" w:type="dxa"/>
                </w:trPr>
                <w:tc>
                  <w:tcPr>
                    <w:tcW w:w="50" w:type="pct"/>
                    <w:hideMark/>
                  </w:tcPr>
                  <w:p w:rsidR="00931C72" w:rsidRDefault="00931C72">
                    <w:pPr>
                      <w:pStyle w:val="Bibliography"/>
                      <w:rPr>
                        <w:noProof/>
                        <w:sz w:val="24"/>
                        <w:szCs w:val="24"/>
                      </w:rPr>
                    </w:pPr>
                    <w:r>
                      <w:rPr>
                        <w:noProof/>
                      </w:rPr>
                      <w:t xml:space="preserve">[1] </w:t>
                    </w:r>
                  </w:p>
                </w:tc>
                <w:tc>
                  <w:tcPr>
                    <w:tcW w:w="0" w:type="auto"/>
                    <w:hideMark/>
                  </w:tcPr>
                  <w:p w:rsidR="00931C72" w:rsidRDefault="00931C72">
                    <w:pPr>
                      <w:pStyle w:val="Bibliography"/>
                      <w:rPr>
                        <w:noProof/>
                      </w:rPr>
                    </w:pPr>
                    <w:r>
                      <w:rPr>
                        <w:noProof/>
                      </w:rPr>
                      <w:t>EY, "EY," EY, [Online]. Available: http://www.ey.com/be/en/home.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 </w:t>
                    </w:r>
                  </w:p>
                </w:tc>
                <w:tc>
                  <w:tcPr>
                    <w:tcW w:w="0" w:type="auto"/>
                    <w:hideMark/>
                  </w:tcPr>
                  <w:p w:rsidR="00931C72" w:rsidRDefault="00931C72">
                    <w:pPr>
                      <w:pStyle w:val="Bibliography"/>
                      <w:rPr>
                        <w:noProof/>
                      </w:rPr>
                    </w:pPr>
                    <w:r>
                      <w:rPr>
                        <w:noProof/>
                      </w:rPr>
                      <w:t xml:space="preserve">Wikipedia, "Ernst &amp; Young," Wikipedia, 07 February 2017. </w:t>
                    </w:r>
                    <w:r w:rsidRPr="00931C72">
                      <w:rPr>
                        <w:noProof/>
                        <w:lang w:val="fr-FR"/>
                      </w:rPr>
                      <w:t xml:space="preserve">[Online]. Available: https://en.wikipedia.org/wiki/Ernst_%26_Young.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 </w:t>
                    </w:r>
                  </w:p>
                </w:tc>
                <w:tc>
                  <w:tcPr>
                    <w:tcW w:w="0" w:type="auto"/>
                    <w:hideMark/>
                  </w:tcPr>
                  <w:p w:rsidR="00931C72" w:rsidRDefault="00931C72">
                    <w:pPr>
                      <w:pStyle w:val="Bibliography"/>
                      <w:rPr>
                        <w:noProof/>
                      </w:rPr>
                    </w:pPr>
                    <w:r>
                      <w:rPr>
                        <w:noProof/>
                      </w:rPr>
                      <w:t xml:space="preserve">Wikipedia, "General Data Protection Regulation," Wikipedia, 24 January 2017. </w:t>
                    </w:r>
                    <w:r w:rsidRPr="00931C72">
                      <w:rPr>
                        <w:noProof/>
                        <w:lang w:val="fr-FR"/>
                      </w:rPr>
                      <w:t xml:space="preserve">[Online]. Available: https://en.wikipedia.org/wiki/General_Data_Protection_Regulation.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 </w:t>
                    </w:r>
                  </w:p>
                </w:tc>
                <w:tc>
                  <w:tcPr>
                    <w:tcW w:w="0" w:type="auto"/>
                    <w:hideMark/>
                  </w:tcPr>
                  <w:p w:rsidR="00931C72" w:rsidRDefault="00931C72">
                    <w:pPr>
                      <w:pStyle w:val="Bibliography"/>
                      <w:rPr>
                        <w:noProof/>
                      </w:rPr>
                    </w:pPr>
                    <w:r>
                      <w:rPr>
                        <w:noProof/>
                      </w:rPr>
                      <w:t xml:space="preserve">Wikipedia, "Big Four accounting firms," Wikipedia, 06 February 2017. </w:t>
                    </w:r>
                    <w:r w:rsidRPr="00931C72">
                      <w:rPr>
                        <w:noProof/>
                        <w:lang w:val="fr-FR"/>
                      </w:rPr>
                      <w:t xml:space="preserve">[Online]. Available: https://en.wikipedia.org/wiki/Big_Four_accounting_firms.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 </w:t>
                    </w:r>
                  </w:p>
                </w:tc>
                <w:tc>
                  <w:tcPr>
                    <w:tcW w:w="0" w:type="auto"/>
                    <w:hideMark/>
                  </w:tcPr>
                  <w:p w:rsidR="00931C72" w:rsidRDefault="00931C72">
                    <w:pPr>
                      <w:pStyle w:val="Bibliography"/>
                      <w:rPr>
                        <w:noProof/>
                      </w:rPr>
                    </w:pPr>
                    <w:r>
                      <w:rPr>
                        <w:noProof/>
                      </w:rPr>
                      <w:t xml:space="preserve">S. Simeonova, "Threat Modeling in the Enterprise, Part 2: Understanding the Process," securityintelligence, [Online]. </w:t>
                    </w:r>
                    <w:r w:rsidRPr="00931C72">
                      <w:rPr>
                        <w:noProof/>
                        <w:lang w:val="fr-FR"/>
                      </w:rPr>
                      <w:t xml:space="preserve">Available: https://securityintelligence.com/threat-modeling-in-the-enterprise-part-2-understanding-the-process/.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[6] </w:t>
                    </w:r>
                  </w:p>
                </w:tc>
                <w:tc>
                  <w:tcPr>
                    <w:tcW w:w="0" w:type="auto"/>
                    <w:hideMark/>
                  </w:tcPr>
                  <w:p w:rsidR="00931C72" w:rsidRDefault="00931C72">
                    <w:pPr>
                      <w:pStyle w:val="Bibliography"/>
                      <w:rPr>
                        <w:noProof/>
                      </w:rPr>
                    </w:pPr>
                    <w:r>
                      <w:rPr>
                        <w:noProof/>
                      </w:rPr>
                      <w:t xml:space="preserve">D. Shinder, "The Pros and Cons of Behavioral Based, Signature Based and Whitelist Based Security," techgenix, 13 November 2008. </w:t>
                    </w:r>
                    <w:r w:rsidRPr="00931C72">
                      <w:rPr>
                        <w:noProof/>
                        <w:lang w:val="fr-FR"/>
                      </w:rPr>
                      <w:t xml:space="preserve">[Online]. Available: http://techgenix.com/pros-cons-behavioral-signature-whitelist-security/.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[7] </w:t>
                    </w:r>
                  </w:p>
                </w:tc>
                <w:tc>
                  <w:tcPr>
                    <w:tcW w:w="0" w:type="auto"/>
                    <w:hideMark/>
                  </w:tcPr>
                  <w:p w:rsidR="00931C72" w:rsidRDefault="00931C72">
                    <w:pPr>
                      <w:pStyle w:val="Bibliography"/>
                      <w:rPr>
                        <w:noProof/>
                      </w:rPr>
                    </w:pPr>
                    <w:r>
                      <w:rPr>
                        <w:noProof/>
                      </w:rPr>
                      <w:t xml:space="preserve">M. Rouse, "Web application firewall (WAF)," techtarget, [Online]. </w:t>
                    </w:r>
                    <w:r w:rsidRPr="00931C72">
                      <w:rPr>
                        <w:noProof/>
                        <w:lang w:val="fr-FR"/>
                      </w:rPr>
                      <w:t xml:space="preserve">Available: http://searchsecurity.techtarget.com/definition/Web-application-firewall-WAF.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[8] </w:t>
                    </w:r>
                  </w:p>
                </w:tc>
                <w:tc>
                  <w:tcPr>
                    <w:tcW w:w="0" w:type="auto"/>
                    <w:hideMark/>
                  </w:tcPr>
                  <w:p w:rsidR="00931C72" w:rsidRDefault="00931C72">
                    <w:pPr>
                      <w:pStyle w:val="Bibliography"/>
                      <w:rPr>
                        <w:noProof/>
                      </w:rPr>
                    </w:pPr>
                    <w:r>
                      <w:rPr>
                        <w:noProof/>
                      </w:rPr>
                      <w:t xml:space="preserve">M. Rouse, "PCI DSS (Payment Card Industry Data Security Standard)," techtarget, [Online]. </w:t>
                    </w:r>
                    <w:r w:rsidRPr="00931C72">
                      <w:rPr>
                        <w:noProof/>
                        <w:lang w:val="fr-FR"/>
                      </w:rPr>
                      <w:t xml:space="preserve">Available: http://searchfinancialsecurity.techtarget.com/definition/PCI-DSS-Payment-Card-Industry-Data-Security-Standard.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[9] </w:t>
                    </w:r>
                  </w:p>
                </w:tc>
                <w:tc>
                  <w:tcPr>
                    <w:tcW w:w="0" w:type="auto"/>
                    <w:hideMark/>
                  </w:tcPr>
                  <w:p w:rsidR="00931C72" w:rsidRDefault="00931C72">
                    <w:pPr>
                      <w:pStyle w:val="Bibliography"/>
                      <w:rPr>
                        <w:noProof/>
                      </w:rPr>
                    </w:pPr>
                    <w:r>
                      <w:rPr>
                        <w:noProof/>
                      </w:rPr>
                      <w:t xml:space="preserve">A. Ndegwa, "What is a Web Application Firewall?," maxcdn.com, 31 May 2016. </w:t>
                    </w:r>
                    <w:r w:rsidRPr="00931C72">
                      <w:rPr>
                        <w:noProof/>
                        <w:lang w:val="fr-FR"/>
                      </w:rPr>
                      <w:t xml:space="preserve">[Online]. Available: https://www.maxcdn.com/one/visual-glossary/web-application-firewall/.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[10] </w:t>
                    </w:r>
                  </w:p>
                </w:tc>
                <w:tc>
                  <w:tcPr>
                    <w:tcW w:w="0" w:type="auto"/>
                    <w:hideMark/>
                  </w:tcPr>
                  <w:p w:rsidR="00931C72" w:rsidRDefault="00931C72">
                    <w:pPr>
                      <w:pStyle w:val="Bibliography"/>
                      <w:rPr>
                        <w:noProof/>
                      </w:rPr>
                    </w:pPr>
                    <w:r>
                      <w:rPr>
                        <w:noProof/>
                      </w:rPr>
                      <w:t xml:space="preserve">J. McMillan, "IDFAQ: What is the Difference Between an IPS and a Web Application Firewall?," sans.org, November 2009. </w:t>
                    </w:r>
                    <w:r w:rsidRPr="00931C72">
                      <w:rPr>
                        <w:noProof/>
                        <w:lang w:val="fr-FR"/>
                      </w:rPr>
                      <w:t xml:space="preserve">[Online]. Available: https://www.sans.org/security-resources/idfaq/what-is-the-difference-between-an-ips-and-a-web-application-firewall/1/25.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[11] </w:t>
                    </w:r>
                  </w:p>
                </w:tc>
                <w:tc>
                  <w:tcPr>
                    <w:tcW w:w="0" w:type="auto"/>
                    <w:hideMark/>
                  </w:tcPr>
                  <w:p w:rsidR="00931C72" w:rsidRDefault="00931C72">
                    <w:pPr>
                      <w:pStyle w:val="Bibliography"/>
                      <w:rPr>
                        <w:noProof/>
                      </w:rPr>
                    </w:pPr>
                    <w:r>
                      <w:rPr>
                        <w:noProof/>
                      </w:rPr>
                      <w:t xml:space="preserve">C. Kumar, "5 Open Source Web Application Firewall for Better Security," geekflare, 4 September 2016. </w:t>
                    </w:r>
                    <w:r w:rsidRPr="00931C72">
                      <w:rPr>
                        <w:noProof/>
                        <w:lang w:val="fr-FR"/>
                      </w:rPr>
                      <w:t xml:space="preserve">[Online]. Available: https://geekflare.com/free-transactional-hosted-marketing-email/.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[12] </w:t>
                    </w:r>
                  </w:p>
                </w:tc>
                <w:tc>
                  <w:tcPr>
                    <w:tcW w:w="0" w:type="auto"/>
                    <w:hideMark/>
                  </w:tcPr>
                  <w:p w:rsidR="00931C72" w:rsidRDefault="00931C72">
                    <w:pPr>
                      <w:pStyle w:val="Bibliography"/>
                      <w:rPr>
                        <w:noProof/>
                      </w:rPr>
                    </w:pPr>
                    <w:r>
                      <w:rPr>
                        <w:noProof/>
                      </w:rPr>
                      <w:t xml:space="preserve">B. Causey, "Introduction to Web application firewalls in the enterprise," techtarget, [Online]. </w:t>
                    </w:r>
                    <w:r w:rsidRPr="00931C72">
                      <w:rPr>
                        <w:noProof/>
                        <w:lang w:val="fr-FR"/>
                      </w:rPr>
                      <w:t xml:space="preserve">Available: http://searchsecurity.techtarget.com/feature/Introduction-to-Web-application-firewalls-in-the-enterprise.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[13] </w:t>
                    </w:r>
                  </w:p>
                </w:tc>
                <w:tc>
                  <w:tcPr>
                    <w:tcW w:w="0" w:type="auto"/>
                    <w:hideMark/>
                  </w:tcPr>
                  <w:p w:rsidR="00931C72" w:rsidRDefault="00931C72">
                    <w:pPr>
                      <w:pStyle w:val="Bibliography"/>
                      <w:rPr>
                        <w:noProof/>
                      </w:rPr>
                    </w:pPr>
                    <w:r>
                      <w:rPr>
                        <w:noProof/>
                      </w:rPr>
                      <w:t xml:space="preserve">paloaltonetworks, "What is an intrusion prevention system?," paloaltonetworks, 2017. </w:t>
                    </w:r>
                    <w:r w:rsidRPr="00931C72">
                      <w:rPr>
                        <w:noProof/>
                        <w:lang w:val="fr-FR"/>
                      </w:rPr>
                      <w:t xml:space="preserve">[Online]. Available: https://www.paloaltonetworks.com/documentation/glossary/what-is-an-intrusion-prevention-system-ips.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[14] </w:t>
                    </w:r>
                  </w:p>
                </w:tc>
                <w:tc>
                  <w:tcPr>
                    <w:tcW w:w="0" w:type="auto"/>
                    <w:hideMark/>
                  </w:tcPr>
                  <w:p w:rsidR="00931C72" w:rsidRDefault="00931C72">
                    <w:pPr>
                      <w:pStyle w:val="Bibliography"/>
                      <w:rPr>
                        <w:noProof/>
                      </w:rPr>
                    </w:pPr>
                    <w:r>
                      <w:rPr>
                        <w:noProof/>
                      </w:rPr>
                      <w:t>Trustwave, "What Can ModSecurity Do?," Trustwave, [Online]. Available: https://www.modsecurity.org/about.html.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[15] </w:t>
                    </w:r>
                  </w:p>
                </w:tc>
                <w:tc>
                  <w:tcPr>
                    <w:tcW w:w="0" w:type="auto"/>
                    <w:hideMark/>
                  </w:tcPr>
                  <w:p w:rsidR="00931C72" w:rsidRDefault="00931C72">
                    <w:pPr>
                      <w:pStyle w:val="Bibliography"/>
                      <w:rPr>
                        <w:noProof/>
                      </w:rPr>
                    </w:pPr>
                    <w:r>
                      <w:rPr>
                        <w:noProof/>
                      </w:rPr>
                      <w:t xml:space="preserve">OWASP, "Web Application Firewall," OWASP, [Online]. </w:t>
                    </w:r>
                    <w:r w:rsidRPr="00931C72">
                      <w:rPr>
                        <w:noProof/>
                        <w:lang w:val="fr-FR"/>
                      </w:rPr>
                      <w:t xml:space="preserve">Available: https://www.owasp.org/index.php/Web_Application_Firewall.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[16] </w:t>
                    </w:r>
                  </w:p>
                </w:tc>
                <w:tc>
                  <w:tcPr>
                    <w:tcW w:w="0" w:type="auto"/>
                    <w:hideMark/>
                  </w:tcPr>
                  <w:p w:rsidR="00931C72" w:rsidRDefault="00931C72">
                    <w:pPr>
                      <w:pStyle w:val="Bibliography"/>
                      <w:rPr>
                        <w:noProof/>
                      </w:rPr>
                    </w:pPr>
                    <w:r>
                      <w:rPr>
                        <w:noProof/>
                      </w:rPr>
                      <w:t xml:space="preserve">Wikipedia, "User behavior analytics," Wikipedia, 08 January 2017. </w:t>
                    </w:r>
                    <w:r w:rsidRPr="00931C72">
                      <w:rPr>
                        <w:noProof/>
                        <w:lang w:val="fr-FR"/>
                      </w:rPr>
                      <w:t xml:space="preserve">[Online]. Available: https://en.wikipedia.org/wiki/User_behavior_analytics.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[17] </w:t>
                    </w:r>
                  </w:p>
                </w:tc>
                <w:tc>
                  <w:tcPr>
                    <w:tcW w:w="0" w:type="auto"/>
                    <w:hideMark/>
                  </w:tcPr>
                  <w:p w:rsidR="00931C72" w:rsidRDefault="00931C72">
                    <w:pPr>
                      <w:pStyle w:val="Bibliography"/>
                      <w:rPr>
                        <w:noProof/>
                      </w:rPr>
                    </w:pPr>
                    <w:r>
                      <w:rPr>
                        <w:noProof/>
                      </w:rPr>
                      <w:t xml:space="preserve">owasp, "Threat Risk Modeling," owasp, 23 January 2017. </w:t>
                    </w:r>
                    <w:r w:rsidRPr="00931C72">
                      <w:rPr>
                        <w:noProof/>
                        <w:lang w:val="fr-FR"/>
                      </w:rPr>
                      <w:t xml:space="preserve">[Online]. Available: https://www.owasp.org/index.php/Threat_Risk_Modeling.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[18] </w:t>
                    </w:r>
                  </w:p>
                </w:tc>
                <w:tc>
                  <w:tcPr>
                    <w:tcW w:w="0" w:type="auto"/>
                    <w:hideMark/>
                  </w:tcPr>
                  <w:p w:rsidR="00931C72" w:rsidRDefault="00931C72">
                    <w:pPr>
                      <w:pStyle w:val="Bibliography"/>
                      <w:rPr>
                        <w:noProof/>
                      </w:rPr>
                    </w:pPr>
                    <w:r>
                      <w:rPr>
                        <w:noProof/>
                      </w:rPr>
                      <w:t xml:space="preserve">Wikipedia, "Threat model," Wikipedia, 21 January 2017. </w:t>
                    </w:r>
                    <w:r w:rsidRPr="00931C72">
                      <w:rPr>
                        <w:noProof/>
                        <w:lang w:val="fr-FR"/>
                      </w:rPr>
                      <w:t xml:space="preserve">[Online]. Available: https://en.wikipedia.org/wiki/Threat_model.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[19] </w:t>
                    </w:r>
                  </w:p>
                </w:tc>
                <w:tc>
                  <w:tcPr>
                    <w:tcW w:w="0" w:type="auto"/>
                    <w:hideMark/>
                  </w:tcPr>
                  <w:p w:rsidR="00931C72" w:rsidRDefault="00931C72">
                    <w:pPr>
                      <w:pStyle w:val="Bibliography"/>
                      <w:rPr>
                        <w:noProof/>
                      </w:rPr>
                    </w:pPr>
                    <w:r>
                      <w:rPr>
                        <w:noProof/>
                      </w:rPr>
                      <w:t xml:space="preserve">Wikipedia, "Threat (computer)," Wikipedia, 06 January 2017. </w:t>
                    </w:r>
                    <w:r w:rsidRPr="00931C72">
                      <w:rPr>
                        <w:noProof/>
                        <w:lang w:val="fr-FR"/>
                      </w:rPr>
                      <w:t xml:space="preserve">[Online]. Available: https://en.wikipedia.org/wiki/Threat_(computer).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[20] </w:t>
                    </w:r>
                  </w:p>
                </w:tc>
                <w:tc>
                  <w:tcPr>
                    <w:tcW w:w="0" w:type="auto"/>
                    <w:hideMark/>
                  </w:tcPr>
                  <w:p w:rsidR="00931C72" w:rsidRDefault="00931C72">
                    <w:pPr>
                      <w:pStyle w:val="Bibliography"/>
                      <w:rPr>
                        <w:noProof/>
                      </w:rPr>
                    </w:pPr>
                    <w:r>
                      <w:rPr>
                        <w:noProof/>
                      </w:rPr>
                      <w:t>microsoft, "The STRIDE Threat Model," microsoft, [Online]. Available: https://msdn.microsoft.com/en-us/library/ee823878(v=cs.20).aspx.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[21] </w:t>
                    </w:r>
                  </w:p>
                </w:tc>
                <w:tc>
                  <w:tcPr>
                    <w:tcW w:w="0" w:type="auto"/>
                    <w:hideMark/>
                  </w:tcPr>
                  <w:p w:rsidR="00931C72" w:rsidRDefault="00931C72">
                    <w:pPr>
                      <w:pStyle w:val="Bibliography"/>
                      <w:rPr>
                        <w:noProof/>
                      </w:rPr>
                    </w:pPr>
                    <w:r>
                      <w:rPr>
                        <w:noProof/>
                      </w:rPr>
                      <w:t xml:space="preserve">Wikipedia, "STRIDE (security)," Wikipedia, 29 January 2017. </w:t>
                    </w:r>
                    <w:r w:rsidRPr="006974B4">
                      <w:rPr>
                        <w:noProof/>
                        <w:lang w:val="fr-FR"/>
                      </w:rPr>
                      <w:t xml:space="preserve">[Online]. Available: https://en.wikipedia.org/wiki/STRIDE_(security).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[22] </w:t>
                    </w:r>
                  </w:p>
                </w:tc>
                <w:tc>
                  <w:tcPr>
                    <w:tcW w:w="0" w:type="auto"/>
                    <w:hideMark/>
                  </w:tcPr>
                  <w:p w:rsidR="00931C72" w:rsidRDefault="00931C72">
                    <w:pPr>
                      <w:pStyle w:val="Bibliography"/>
                      <w:rPr>
                        <w:noProof/>
                      </w:rPr>
                    </w:pPr>
                    <w:r>
                      <w:rPr>
                        <w:noProof/>
                      </w:rPr>
                      <w:t>Wikipedia, "Stateful firewall," Wikipedia, 3 December 2016. [Online]. Available: https://en.wikipedia.org/wiki/Stateful_firewallStateful firewall. [Accessed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[23] </w:t>
                    </w:r>
                  </w:p>
                </w:tc>
                <w:tc>
                  <w:tcPr>
                    <w:tcW w:w="0" w:type="auto"/>
                    <w:hideMark/>
                  </w:tcPr>
                  <w:p w:rsidR="00931C72" w:rsidRDefault="00931C72">
                    <w:pPr>
                      <w:pStyle w:val="Bibliography"/>
                      <w:rPr>
                        <w:noProof/>
                      </w:rPr>
                    </w:pPr>
                    <w:r>
                      <w:rPr>
                        <w:noProof/>
                      </w:rPr>
                      <w:t xml:space="preserve">Wikipedia, "Spoofing attack," Wikipedia, 19 December 2016. </w:t>
                    </w:r>
                    <w:r w:rsidRPr="006974B4">
                      <w:rPr>
                        <w:noProof/>
                        <w:lang w:val="fr-FR"/>
                      </w:rPr>
                      <w:t xml:space="preserve">[Online]. Available: https://en.wikipedia.org/wiki/Spoofing_attack.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[24] </w:t>
                    </w:r>
                  </w:p>
                </w:tc>
                <w:tc>
                  <w:tcPr>
                    <w:tcW w:w="0" w:type="auto"/>
                    <w:hideMark/>
                  </w:tcPr>
                  <w:p w:rsidR="00931C72" w:rsidRDefault="00931C72">
                    <w:pPr>
                      <w:pStyle w:val="Bibliography"/>
                      <w:rPr>
                        <w:noProof/>
                      </w:rPr>
                    </w:pPr>
                    <w:r>
                      <w:rPr>
                        <w:noProof/>
                      </w:rPr>
                      <w:t xml:space="preserve">applicure.com, "Software WAF vs. Appliance WAF," applicure.com, [Online]. </w:t>
                    </w:r>
                    <w:r w:rsidRPr="006974B4">
                      <w:rPr>
                        <w:noProof/>
                        <w:lang w:val="fr-FR"/>
                      </w:rPr>
                      <w:t xml:space="preserve">Available: http://www.applicure.com/solutions/software-waf-vs-appliance-waf.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[25] </w:t>
                    </w:r>
                  </w:p>
                </w:tc>
                <w:tc>
                  <w:tcPr>
                    <w:tcW w:w="0" w:type="auto"/>
                    <w:hideMark/>
                  </w:tcPr>
                  <w:p w:rsidR="00931C72" w:rsidRDefault="00931C72">
                    <w:pPr>
                      <w:pStyle w:val="Bibliography"/>
                      <w:rPr>
                        <w:noProof/>
                      </w:rPr>
                    </w:pPr>
                    <w:r>
                      <w:rPr>
                        <w:noProof/>
                      </w:rPr>
                      <w:t xml:space="preserve">scmagazine, "Signature-Based or Anomaly-Based Intrusion Detection: The Practice and Pitfalls," scmagazine, [Online]. </w:t>
                    </w:r>
                    <w:r w:rsidRPr="006974B4">
                      <w:rPr>
                        <w:noProof/>
                        <w:lang w:val="fr-FR"/>
                      </w:rPr>
                      <w:t>Available: https://www.scmagazine.com/signature-based-or-</w:t>
                    </w:r>
                    <w:r w:rsidRPr="006974B4">
                      <w:rPr>
                        <w:noProof/>
                        <w:lang w:val="fr-FR"/>
                      </w:rPr>
                      <w:lastRenderedPageBreak/>
                      <w:t xml:space="preserve">anomaly-based-intrusion-detection-the-practice-and-pitfalls/article/548733/.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[26] </w:t>
                    </w:r>
                  </w:p>
                </w:tc>
                <w:tc>
                  <w:tcPr>
                    <w:tcW w:w="0" w:type="auto"/>
                    <w:hideMark/>
                  </w:tcPr>
                  <w:p w:rsidR="00931C72" w:rsidRDefault="00931C72">
                    <w:pPr>
                      <w:pStyle w:val="Bibliography"/>
                      <w:rPr>
                        <w:noProof/>
                      </w:rPr>
                    </w:pPr>
                    <w:r>
                      <w:rPr>
                        <w:noProof/>
                      </w:rPr>
                      <w:t xml:space="preserve">cerberhost, "Reputation based Firewalling," cerberhost, [Online]. </w:t>
                    </w:r>
                    <w:r w:rsidRPr="006974B4">
                      <w:rPr>
                        <w:noProof/>
                        <w:lang w:val="fr-FR"/>
                      </w:rPr>
                      <w:t xml:space="preserve">Available: http://www.cerberhost.com/avada_portfolio/ip_reputation_based_firewall/.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[27] </w:t>
                    </w:r>
                  </w:p>
                </w:tc>
                <w:tc>
                  <w:tcPr>
                    <w:tcW w:w="0" w:type="auto"/>
                    <w:hideMark/>
                  </w:tcPr>
                  <w:p w:rsidR="00931C72" w:rsidRDefault="00931C72">
                    <w:pPr>
                      <w:pStyle w:val="Bibliography"/>
                      <w:rPr>
                        <w:noProof/>
                      </w:rPr>
                    </w:pPr>
                    <w:r>
                      <w:rPr>
                        <w:noProof/>
                      </w:rPr>
                      <w:t xml:space="preserve">owasp, "Repudiation Attack," owasp, 19 December 2013. </w:t>
                    </w:r>
                    <w:r w:rsidRPr="006974B4">
                      <w:rPr>
                        <w:noProof/>
                        <w:lang w:val="fr-FR"/>
                      </w:rPr>
                      <w:t xml:space="preserve">[Online]. Available: https://www.owasp.org/index.php/Repudiation_Attack.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[28] </w:t>
                    </w:r>
                  </w:p>
                </w:tc>
                <w:tc>
                  <w:tcPr>
                    <w:tcW w:w="0" w:type="auto"/>
                    <w:hideMark/>
                  </w:tcPr>
                  <w:p w:rsidR="00931C72" w:rsidRDefault="00931C72">
                    <w:pPr>
                      <w:pStyle w:val="Bibliography"/>
                      <w:rPr>
                        <w:noProof/>
                      </w:rPr>
                    </w:pPr>
                    <w:r>
                      <w:rPr>
                        <w:noProof/>
                      </w:rPr>
                      <w:t>Owasp, "Real World Threat Modeling," 2012. [Online]. Available: https://www.owasp.org/images/a/aa/AppSecEU2012_PASTA.pdf.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[29] </w:t>
                    </w:r>
                  </w:p>
                </w:tc>
                <w:tc>
                  <w:tcPr>
                    <w:tcW w:w="0" w:type="auto"/>
                    <w:hideMark/>
                  </w:tcPr>
                  <w:p w:rsidR="00931C72" w:rsidRDefault="00931C72">
                    <w:pPr>
                      <w:pStyle w:val="Bibliography"/>
                      <w:rPr>
                        <w:noProof/>
                      </w:rPr>
                    </w:pPr>
                    <w:r>
                      <w:rPr>
                        <w:noProof/>
                      </w:rPr>
                      <w:t xml:space="preserve">Wikipedia, "Privilege escalation," Wikipedia, 10 November 2016. </w:t>
                    </w:r>
                    <w:r w:rsidRPr="006974B4">
                      <w:rPr>
                        <w:noProof/>
                        <w:lang w:val="fr-FR"/>
                      </w:rPr>
                      <w:t xml:space="preserve">[Online]. Available: https://en.wikipedia.org/wiki/Privilege_escalation.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[30] </w:t>
                    </w:r>
                  </w:p>
                </w:tc>
                <w:tc>
                  <w:tcPr>
                    <w:tcW w:w="0" w:type="auto"/>
                    <w:hideMark/>
                  </w:tcPr>
                  <w:p w:rsidR="00931C72" w:rsidRDefault="00931C72">
                    <w:pPr>
                      <w:pStyle w:val="Bibliography"/>
                      <w:rPr>
                        <w:noProof/>
                      </w:rPr>
                    </w:pPr>
                    <w:r>
                      <w:rPr>
                        <w:noProof/>
                      </w:rPr>
                      <w:t xml:space="preserve">Wikipedia, "Next-Generation Firewall," Wikipedia, 9 February 2017. </w:t>
                    </w:r>
                    <w:r w:rsidRPr="006974B4">
                      <w:rPr>
                        <w:noProof/>
                        <w:lang w:val="fr-FR"/>
                      </w:rPr>
                      <w:t xml:space="preserve">[Online]. Available: https://en.wikipedia.org/wiki/Next-Generation_Firewall.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[31] </w:t>
                    </w:r>
                  </w:p>
                </w:tc>
                <w:tc>
                  <w:tcPr>
                    <w:tcW w:w="0" w:type="auto"/>
                    <w:hideMark/>
                  </w:tcPr>
                  <w:p w:rsidR="00931C72" w:rsidRDefault="00931C72">
                    <w:pPr>
                      <w:pStyle w:val="Bibliography"/>
                      <w:rPr>
                        <w:noProof/>
                      </w:rPr>
                    </w:pPr>
                    <w:r w:rsidRPr="006974B4">
                      <w:rPr>
                        <w:noProof/>
                        <w:lang w:val="fr-FR"/>
                      </w:rPr>
                      <w:t xml:space="preserve">naxsi, "naxsi," naxsi, 02 August 2016. [Online]. Available: https://github.com/nbs-system/naxsi.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[32] </w:t>
                    </w:r>
                  </w:p>
                </w:tc>
                <w:tc>
                  <w:tcPr>
                    <w:tcW w:w="0" w:type="auto"/>
                    <w:hideMark/>
                  </w:tcPr>
                  <w:p w:rsidR="00931C72" w:rsidRDefault="00931C72">
                    <w:pPr>
                      <w:pStyle w:val="Bibliography"/>
                      <w:rPr>
                        <w:noProof/>
                      </w:rPr>
                    </w:pPr>
                    <w:r>
                      <w:rPr>
                        <w:noProof/>
                      </w:rPr>
                      <w:t>Qualis, "IronBee Reference Manual," Qualis, 04 January 2016. [Online]. Available: https://www.ironbee.com/docs/manual/ironbee-reference-manual.html.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[33] </w:t>
                    </w:r>
                  </w:p>
                </w:tc>
                <w:tc>
                  <w:tcPr>
                    <w:tcW w:w="0" w:type="auto"/>
                    <w:hideMark/>
                  </w:tcPr>
                  <w:p w:rsidR="00931C72" w:rsidRDefault="00931C72">
                    <w:pPr>
                      <w:pStyle w:val="Bibliography"/>
                      <w:rPr>
                        <w:noProof/>
                      </w:rPr>
                    </w:pPr>
                    <w:r>
                      <w:rPr>
                        <w:noProof/>
                      </w:rPr>
                      <w:t>citrix, "IP Reputation," citrix, [Online]. Available: https://docs.citrix.com/en-us/netscaler/11/security/reputation/ip-reputation.html.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[34] </w:t>
                    </w:r>
                  </w:p>
                </w:tc>
                <w:tc>
                  <w:tcPr>
                    <w:tcW w:w="0" w:type="auto"/>
                    <w:hideMark/>
                  </w:tcPr>
                  <w:p w:rsidR="00931C72" w:rsidRDefault="00931C72">
                    <w:pPr>
                      <w:pStyle w:val="Bibliography"/>
                      <w:rPr>
                        <w:noProof/>
                      </w:rPr>
                    </w:pPr>
                    <w:r>
                      <w:rPr>
                        <w:noProof/>
                      </w:rPr>
                      <w:t xml:space="preserve">Wikipedia, "Intrusion detection system," Wikipedia, 13 February 2017. </w:t>
                    </w:r>
                    <w:r w:rsidRPr="006974B4">
                      <w:rPr>
                        <w:noProof/>
                        <w:lang w:val="fr-FR"/>
                      </w:rPr>
                      <w:t xml:space="preserve">[Online]. Available: https://en.wikipedia.org/wiki/Intrusion_detection_system.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[35] </w:t>
                    </w:r>
                  </w:p>
                </w:tc>
                <w:tc>
                  <w:tcPr>
                    <w:tcW w:w="0" w:type="auto"/>
                    <w:hideMark/>
                  </w:tcPr>
                  <w:p w:rsidR="00931C72" w:rsidRDefault="00931C72">
                    <w:pPr>
                      <w:pStyle w:val="Bibliography"/>
                      <w:rPr>
                        <w:noProof/>
                      </w:rPr>
                    </w:pPr>
                    <w:r>
                      <w:rPr>
                        <w:noProof/>
                      </w:rPr>
                      <w:t>Zecure, "Introduction," Zecure, [Online]. Available: https://shadowd.zecure.org/overview/introduction/.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[36] </w:t>
                    </w:r>
                  </w:p>
                </w:tc>
                <w:tc>
                  <w:tcPr>
                    <w:tcW w:w="0" w:type="auto"/>
                    <w:hideMark/>
                  </w:tcPr>
                  <w:p w:rsidR="00931C72" w:rsidRDefault="00931C72">
                    <w:pPr>
                      <w:pStyle w:val="Bibliography"/>
                      <w:rPr>
                        <w:noProof/>
                      </w:rPr>
                    </w:pPr>
                    <w:r>
                      <w:rPr>
                        <w:noProof/>
                      </w:rPr>
                      <w:t xml:space="preserve">DenyAll, "Discover DenyAll IP Reputation Services," DenyAll, [Online]. </w:t>
                    </w:r>
                    <w:r w:rsidRPr="006974B4">
                      <w:rPr>
                        <w:noProof/>
                        <w:lang w:val="fr-FR"/>
                      </w:rPr>
                      <w:t xml:space="preserve">Available: https://www.denyall.com/products/denyall-ip-reputation-service/.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[37] </w:t>
                    </w:r>
                  </w:p>
                </w:tc>
                <w:tc>
                  <w:tcPr>
                    <w:tcW w:w="0" w:type="auto"/>
                    <w:hideMark/>
                  </w:tcPr>
                  <w:p w:rsidR="00931C72" w:rsidRDefault="00931C72">
                    <w:pPr>
                      <w:pStyle w:val="Bibliography"/>
                      <w:rPr>
                        <w:noProof/>
                      </w:rPr>
                    </w:pPr>
                    <w:r>
                      <w:rPr>
                        <w:noProof/>
                      </w:rPr>
                      <w:t>dirtycow, "dirtycow," dirtycow, [Online]. Available: https://dirtycow.ninja/. [Accessed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[38] </w:t>
                    </w:r>
                  </w:p>
                </w:tc>
                <w:tc>
                  <w:tcPr>
                    <w:tcW w:w="0" w:type="auto"/>
                    <w:hideMark/>
                  </w:tcPr>
                  <w:p w:rsidR="00931C72" w:rsidRDefault="00931C72">
                    <w:pPr>
                      <w:pStyle w:val="Bibliography"/>
                      <w:rPr>
                        <w:noProof/>
                      </w:rPr>
                    </w:pPr>
                    <w:r>
                      <w:rPr>
                        <w:noProof/>
                      </w:rPr>
                      <w:t xml:space="preserve">barracuda, "Configuring IP Reputation Filter," barracuda, [Online]. </w:t>
                    </w:r>
                    <w:r w:rsidRPr="006974B4">
                      <w:rPr>
                        <w:noProof/>
                        <w:lang w:val="fr-FR"/>
                      </w:rPr>
                      <w:t xml:space="preserve">Available: https://campus.barracuda.com/product/webapplicationfirewall/article/WAF/ConfigIPReputationFilter/.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[39] </w:t>
                    </w:r>
                  </w:p>
                </w:tc>
                <w:tc>
                  <w:tcPr>
                    <w:tcW w:w="0" w:type="auto"/>
                    <w:hideMark/>
                  </w:tcPr>
                  <w:p w:rsidR="00931C72" w:rsidRDefault="00931C72">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[40] </w:t>
                    </w:r>
                  </w:p>
                </w:tc>
                <w:tc>
                  <w:tcPr>
                    <w:tcW w:w="0" w:type="auto"/>
                    <w:hideMark/>
                  </w:tcPr>
                  <w:p w:rsidR="00931C72" w:rsidRDefault="00931C72">
                    <w:pPr>
                      <w:pStyle w:val="Bibliography"/>
                      <w:rPr>
                        <w:noProof/>
                      </w:rPr>
                    </w:pPr>
                    <w:r>
                      <w:rPr>
                        <w:noProof/>
                      </w:rPr>
                      <w:t>AQTRONiX , "AQTRONiX WebKnight - Open Source Web Application Firewall (WAF) for IIS," AQTRONiX , [Online]. Available: https://www.aqtronix.com/?PageID=99.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[41] </w:t>
                    </w:r>
                  </w:p>
                </w:tc>
                <w:tc>
                  <w:tcPr>
                    <w:tcW w:w="0" w:type="auto"/>
                    <w:hideMark/>
                  </w:tcPr>
                  <w:p w:rsidR="00931C72" w:rsidRDefault="00931C72">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[42] </w:t>
                    </w:r>
                  </w:p>
                </w:tc>
                <w:tc>
                  <w:tcPr>
                    <w:tcW w:w="0" w:type="auto"/>
                    <w:hideMark/>
                  </w:tcPr>
                  <w:p w:rsidR="00931C72" w:rsidRDefault="00931C72">
                    <w:pPr>
                      <w:pStyle w:val="Bibliography"/>
                      <w:rPr>
                        <w:noProof/>
                      </w:rPr>
                    </w:pPr>
                    <w:r>
                      <w:rPr>
                        <w:noProof/>
                      </w:rPr>
                      <w:t xml:space="preserve">Wikipedia, "Application firewall," Wikipedia, 29 January 2017. </w:t>
                    </w:r>
                    <w:r w:rsidRPr="006974B4">
                      <w:rPr>
                        <w:noProof/>
                        <w:lang w:val="fr-FR"/>
                      </w:rPr>
                      <w:t xml:space="preserve">[Online]. Available: https://en.wikipedia.org/wiki/Application_firewall.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[43] </w:t>
                    </w:r>
                  </w:p>
                </w:tc>
                <w:tc>
                  <w:tcPr>
                    <w:tcW w:w="0" w:type="auto"/>
                    <w:hideMark/>
                  </w:tcPr>
                  <w:p w:rsidR="00931C72" w:rsidRDefault="00931C72">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[44] </w:t>
                    </w:r>
                  </w:p>
                </w:tc>
                <w:tc>
                  <w:tcPr>
                    <w:tcW w:w="0" w:type="auto"/>
                    <w:hideMark/>
                  </w:tcPr>
                  <w:p w:rsidR="00931C72" w:rsidRDefault="00931C72">
                    <w:pPr>
                      <w:pStyle w:val="Bibliography"/>
                      <w:rPr>
                        <w:noProof/>
                      </w:rPr>
                    </w:pPr>
                    <w:r>
                      <w:rPr>
                        <w:noProof/>
                      </w:rPr>
                      <w:t xml:space="preserve">Barracuda, "Barracuda WAF," Barracuda, [Online]. </w:t>
                    </w:r>
                    <w:r w:rsidRPr="006974B4">
                      <w:rPr>
                        <w:noProof/>
                        <w:lang w:val="fr-FR"/>
                      </w:rPr>
                      <w:t xml:space="preserve">Available: https://campus.barracuda.com/product/webapplicationfirewall/article/WAF/.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[45] </w:t>
                    </w:r>
                  </w:p>
                </w:tc>
                <w:tc>
                  <w:tcPr>
                    <w:tcW w:w="0" w:type="auto"/>
                    <w:hideMark/>
                  </w:tcPr>
                  <w:p w:rsidR="00931C72" w:rsidRDefault="00931C72">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[46] </w:t>
                    </w:r>
                  </w:p>
                </w:tc>
                <w:tc>
                  <w:tcPr>
                    <w:tcW w:w="0" w:type="auto"/>
                    <w:hideMark/>
                  </w:tcPr>
                  <w:p w:rsidR="00931C72" w:rsidRDefault="00931C72">
                    <w:pPr>
                      <w:pStyle w:val="Bibliography"/>
                      <w:rPr>
                        <w:noProof/>
                      </w:rPr>
                    </w:pPr>
                    <w:r>
                      <w:rPr>
                        <w:noProof/>
                      </w:rPr>
                      <w:t>Imperva, "Imperva SecureSphere Appliances," Imperva, [Online]. Available: https://www.imperva.com/docs/DS_SecureSphere_Appliances.pdf.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[47] </w:t>
                    </w:r>
                  </w:p>
                </w:tc>
                <w:tc>
                  <w:tcPr>
                    <w:tcW w:w="0" w:type="auto"/>
                    <w:hideMark/>
                  </w:tcPr>
                  <w:p w:rsidR="00931C72" w:rsidRDefault="00931C72">
                    <w:pPr>
                      <w:pStyle w:val="Bibliography"/>
                      <w:rPr>
                        <w:noProof/>
                      </w:rPr>
                    </w:pPr>
                    <w:r>
                      <w:rPr>
                        <w:noProof/>
                      </w:rPr>
                      <w:t xml:space="preserve">geekflare, "Top 3 Cloud Web Application Firewall to Stop Website Attacks (for Small to Medium Business)," geekflare, [Online]. </w:t>
                    </w:r>
                    <w:r w:rsidRPr="006974B4">
                      <w:rPr>
                        <w:noProof/>
                        <w:lang w:val="fr-FR"/>
                      </w:rPr>
                      <w:t xml:space="preserve">Available: https://geekflare.com/cloud-waf-to-stop-website-attacks/.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[48] </w:t>
                    </w:r>
                  </w:p>
                </w:tc>
                <w:tc>
                  <w:tcPr>
                    <w:tcW w:w="0" w:type="auto"/>
                    <w:hideMark/>
                  </w:tcPr>
                  <w:p w:rsidR="00931C72" w:rsidRDefault="00931C72">
                    <w:pPr>
                      <w:pStyle w:val="Bibliography"/>
                      <w:rPr>
                        <w:noProof/>
                      </w:rPr>
                    </w:pPr>
                    <w:r>
                      <w:rPr>
                        <w:noProof/>
                      </w:rPr>
                      <w:t xml:space="preserve">OWASP, "Top 10 2013-Top 10," OWASP, 21 August 2015. </w:t>
                    </w:r>
                    <w:r w:rsidRPr="006974B4">
                      <w:rPr>
                        <w:noProof/>
                        <w:lang w:val="fr-FR"/>
                      </w:rPr>
                      <w:t xml:space="preserve">[Online]. Available: https://www.owasp.org/index.php/Top_10_2013-Top_10. </w:t>
                    </w:r>
                    <w:r>
                      <w:rPr>
                        <w:noProof/>
                      </w:rPr>
                      <w:t>[Accessed 27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[49] </w:t>
                    </w:r>
                  </w:p>
                </w:tc>
                <w:tc>
                  <w:tcPr>
                    <w:tcW w:w="0" w:type="auto"/>
                    <w:hideMark/>
                  </w:tcPr>
                  <w:p w:rsidR="00931C72" w:rsidRDefault="00931C72">
                    <w:pPr>
                      <w:pStyle w:val="Bibliography"/>
                      <w:rPr>
                        <w:noProof/>
                      </w:rPr>
                    </w:pPr>
                    <w:r>
                      <w:rPr>
                        <w:noProof/>
                      </w:rPr>
                      <w:t>EY, "EY Logo," [Online]. Available: http://www.ey.com/ecimages/EY.gif.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[50] </w:t>
                    </w:r>
                  </w:p>
                </w:tc>
                <w:tc>
                  <w:tcPr>
                    <w:tcW w:w="0" w:type="auto"/>
                    <w:hideMark/>
                  </w:tcPr>
                  <w:p w:rsidR="00931C72" w:rsidRDefault="00931C72">
                    <w:pPr>
                      <w:pStyle w:val="Bibliography"/>
                      <w:rPr>
                        <w:noProof/>
                      </w:rPr>
                    </w:pPr>
                    <w:r>
                      <w:rPr>
                        <w:noProof/>
                      </w:rPr>
                      <w:t>Arthur Young, "Arthur Young Logo," [Online]. Available: https://res.cloudinary.com/crunchbase-production/image/upload/v1457147586/eve4v8gr0liwkkhbvtqw.jpg.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[51] </w:t>
                    </w:r>
                  </w:p>
                </w:tc>
                <w:tc>
                  <w:tcPr>
                    <w:tcW w:w="0" w:type="auto"/>
                    <w:hideMark/>
                  </w:tcPr>
                  <w:p w:rsidR="00931C72" w:rsidRDefault="00931C72">
                    <w:pPr>
                      <w:pStyle w:val="Bibliography"/>
                      <w:rPr>
                        <w:noProof/>
                      </w:rPr>
                    </w:pPr>
                    <w:r>
                      <w:rPr>
                        <w:noProof/>
                      </w:rPr>
                      <w:t>Erns &amp; Whinney, "Erns &amp; Whinney Logo," [Online]. Available: http://userscontent2.emaze.com/images/86dbf6c2-1ab1-4300-b458-0e0c31ce5ac3/635348645831478302_EWlogo.jpg.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[52] </w:t>
                    </w:r>
                  </w:p>
                </w:tc>
                <w:tc>
                  <w:tcPr>
                    <w:tcW w:w="0" w:type="auto"/>
                    <w:hideMark/>
                  </w:tcPr>
                  <w:p w:rsidR="00931C72" w:rsidRDefault="00931C72">
                    <w:pPr>
                      <w:pStyle w:val="Bibliography"/>
                      <w:rPr>
                        <w:noProof/>
                      </w:rPr>
                    </w:pPr>
                    <w:r>
                      <w:rPr>
                        <w:noProof/>
                      </w:rPr>
                      <w:t>EY, "EY Corporate Presenation," May 2015. [Online]. Available: http://images.slideplayer.com/24/7228379/slides/slide_3.jpg. [Accessed 1 March 2017].</w:t>
                    </w:r>
                  </w:p>
                </w:tc>
              </w:tr>
            </w:tbl>
            <w:p w:rsidR="00931C72" w:rsidRDefault="00931C72">
              <w:pPr>
                <w:divId w:val="1812479545"/>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322DCA">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7BA" w:rsidRDefault="00D977BA" w:rsidP="00CC2A8E">
      <w:pPr>
        <w:spacing w:after="0" w:line="240" w:lineRule="auto"/>
      </w:pPr>
      <w:r>
        <w:separator/>
      </w:r>
    </w:p>
  </w:endnote>
  <w:endnote w:type="continuationSeparator" w:id="0">
    <w:p w:rsidR="00D977BA" w:rsidRDefault="00D977BA"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03967"/>
      <w:docPartObj>
        <w:docPartGallery w:val="Page Numbers (Bottom of Page)"/>
        <w:docPartUnique/>
      </w:docPartObj>
    </w:sdtPr>
    <w:sdtEndPr>
      <w:rPr>
        <w:noProof/>
      </w:rPr>
    </w:sdtEndPr>
    <w:sdtContent>
      <w:p w:rsidR="00A704B3" w:rsidRDefault="00A704B3">
        <w:pPr>
          <w:pStyle w:val="Footer"/>
          <w:jc w:val="right"/>
        </w:pPr>
        <w:r>
          <w:fldChar w:fldCharType="begin"/>
        </w:r>
        <w:r>
          <w:instrText xml:space="preserve"> PAGE   \* MERGEFORMAT </w:instrText>
        </w:r>
        <w:r>
          <w:fldChar w:fldCharType="separate"/>
        </w:r>
        <w:r w:rsidR="00322DCA">
          <w:rPr>
            <w:noProof/>
          </w:rPr>
          <w:t>15</w:t>
        </w:r>
        <w:r>
          <w:rPr>
            <w:noProof/>
          </w:rPr>
          <w:fldChar w:fldCharType="end"/>
        </w:r>
      </w:p>
    </w:sdtContent>
  </w:sdt>
  <w:p w:rsidR="00A704B3" w:rsidRDefault="00A70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7BA" w:rsidRDefault="00D977BA" w:rsidP="00CC2A8E">
      <w:pPr>
        <w:spacing w:after="0" w:line="240" w:lineRule="auto"/>
      </w:pPr>
      <w:r>
        <w:separator/>
      </w:r>
    </w:p>
  </w:footnote>
  <w:footnote w:type="continuationSeparator" w:id="0">
    <w:p w:rsidR="00D977BA" w:rsidRDefault="00D977BA" w:rsidP="00CC2A8E">
      <w:pPr>
        <w:spacing w:after="0" w:line="240" w:lineRule="auto"/>
      </w:pPr>
      <w:r>
        <w:continuationSeparator/>
      </w:r>
    </w:p>
  </w:footnote>
  <w:footnote w:id="1">
    <w:p w:rsidR="00A704B3" w:rsidRPr="00270FBD" w:rsidRDefault="00A704B3"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6642CD3"/>
    <w:multiLevelType w:val="hybridMultilevel"/>
    <w:tmpl w:val="F634D498"/>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4"/>
  </w:num>
  <w:num w:numId="4">
    <w:abstractNumId w:val="8"/>
  </w:num>
  <w:num w:numId="5">
    <w:abstractNumId w:val="3"/>
  </w:num>
  <w:num w:numId="6">
    <w:abstractNumId w:val="12"/>
  </w:num>
  <w:num w:numId="7">
    <w:abstractNumId w:val="10"/>
  </w:num>
  <w:num w:numId="8">
    <w:abstractNumId w:val="1"/>
  </w:num>
  <w:num w:numId="9">
    <w:abstractNumId w:val="7"/>
  </w:num>
  <w:num w:numId="10">
    <w:abstractNumId w:val="16"/>
  </w:num>
  <w:num w:numId="11">
    <w:abstractNumId w:val="11"/>
  </w:num>
  <w:num w:numId="12">
    <w:abstractNumId w:val="6"/>
  </w:num>
  <w:num w:numId="13">
    <w:abstractNumId w:val="15"/>
  </w:num>
  <w:num w:numId="14">
    <w:abstractNumId w:val="5"/>
  </w:num>
  <w:num w:numId="15">
    <w:abstractNumId w:val="1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A2454"/>
    <w:rsid w:val="000B1667"/>
    <w:rsid w:val="000E43BA"/>
    <w:rsid w:val="00111275"/>
    <w:rsid w:val="00121763"/>
    <w:rsid w:val="0013551C"/>
    <w:rsid w:val="001533A8"/>
    <w:rsid w:val="001651BF"/>
    <w:rsid w:val="00183961"/>
    <w:rsid w:val="001C3515"/>
    <w:rsid w:val="001C46F7"/>
    <w:rsid w:val="001E7A42"/>
    <w:rsid w:val="001F64DC"/>
    <w:rsid w:val="00210CE6"/>
    <w:rsid w:val="00224073"/>
    <w:rsid w:val="002A0337"/>
    <w:rsid w:val="003108D3"/>
    <w:rsid w:val="003229E0"/>
    <w:rsid w:val="00322DCA"/>
    <w:rsid w:val="003306A3"/>
    <w:rsid w:val="00333411"/>
    <w:rsid w:val="0037754D"/>
    <w:rsid w:val="003A551E"/>
    <w:rsid w:val="003A6866"/>
    <w:rsid w:val="003B7D37"/>
    <w:rsid w:val="003E4915"/>
    <w:rsid w:val="00410210"/>
    <w:rsid w:val="00435EA2"/>
    <w:rsid w:val="00493801"/>
    <w:rsid w:val="00494CA4"/>
    <w:rsid w:val="004972C0"/>
    <w:rsid w:val="004B70E8"/>
    <w:rsid w:val="004B7296"/>
    <w:rsid w:val="004C341E"/>
    <w:rsid w:val="004D0D89"/>
    <w:rsid w:val="004E07DC"/>
    <w:rsid w:val="004F2CAF"/>
    <w:rsid w:val="0050401C"/>
    <w:rsid w:val="00524C22"/>
    <w:rsid w:val="005308ED"/>
    <w:rsid w:val="00565378"/>
    <w:rsid w:val="0057073B"/>
    <w:rsid w:val="00574847"/>
    <w:rsid w:val="0057799F"/>
    <w:rsid w:val="005B6215"/>
    <w:rsid w:val="005C0844"/>
    <w:rsid w:val="00600AA0"/>
    <w:rsid w:val="00636897"/>
    <w:rsid w:val="00653714"/>
    <w:rsid w:val="00656C63"/>
    <w:rsid w:val="006618D3"/>
    <w:rsid w:val="00690356"/>
    <w:rsid w:val="006974B4"/>
    <w:rsid w:val="006B1087"/>
    <w:rsid w:val="006B15C6"/>
    <w:rsid w:val="006C09CC"/>
    <w:rsid w:val="00710730"/>
    <w:rsid w:val="00740EEC"/>
    <w:rsid w:val="007446B0"/>
    <w:rsid w:val="007A7320"/>
    <w:rsid w:val="007C44EE"/>
    <w:rsid w:val="008116EB"/>
    <w:rsid w:val="00815423"/>
    <w:rsid w:val="00844B27"/>
    <w:rsid w:val="00886AF1"/>
    <w:rsid w:val="008D127F"/>
    <w:rsid w:val="00931C72"/>
    <w:rsid w:val="009706B4"/>
    <w:rsid w:val="00983CE4"/>
    <w:rsid w:val="009C1680"/>
    <w:rsid w:val="009C2658"/>
    <w:rsid w:val="009C2FB1"/>
    <w:rsid w:val="009D3624"/>
    <w:rsid w:val="009F472C"/>
    <w:rsid w:val="00A30BF0"/>
    <w:rsid w:val="00A4015B"/>
    <w:rsid w:val="00A54F46"/>
    <w:rsid w:val="00A704B3"/>
    <w:rsid w:val="00A77E4C"/>
    <w:rsid w:val="00AC6303"/>
    <w:rsid w:val="00AE72F7"/>
    <w:rsid w:val="00B36C06"/>
    <w:rsid w:val="00B36F91"/>
    <w:rsid w:val="00B42ACD"/>
    <w:rsid w:val="00B60B8E"/>
    <w:rsid w:val="00B94EFC"/>
    <w:rsid w:val="00BB3179"/>
    <w:rsid w:val="00BC0615"/>
    <w:rsid w:val="00BD4416"/>
    <w:rsid w:val="00BE0AB4"/>
    <w:rsid w:val="00C45ADA"/>
    <w:rsid w:val="00CA20E2"/>
    <w:rsid w:val="00CC2A8E"/>
    <w:rsid w:val="00CC31AF"/>
    <w:rsid w:val="00D12D7C"/>
    <w:rsid w:val="00D15751"/>
    <w:rsid w:val="00D26F75"/>
    <w:rsid w:val="00D50E28"/>
    <w:rsid w:val="00D870AA"/>
    <w:rsid w:val="00D977BA"/>
    <w:rsid w:val="00DB113C"/>
    <w:rsid w:val="00DB4630"/>
    <w:rsid w:val="00DB7F18"/>
    <w:rsid w:val="00DC417A"/>
    <w:rsid w:val="00E02A53"/>
    <w:rsid w:val="00E47161"/>
    <w:rsid w:val="00E52038"/>
    <w:rsid w:val="00E530EE"/>
    <w:rsid w:val="00E536B1"/>
    <w:rsid w:val="00E57C63"/>
    <w:rsid w:val="00E66200"/>
    <w:rsid w:val="00E87D28"/>
    <w:rsid w:val="00E911F3"/>
    <w:rsid w:val="00EB7460"/>
    <w:rsid w:val="00EE49A3"/>
    <w:rsid w:val="00F01857"/>
    <w:rsid w:val="00F17BF8"/>
    <w:rsid w:val="00F21AC5"/>
    <w:rsid w:val="00F54035"/>
    <w:rsid w:val="00F92186"/>
    <w:rsid w:val="00FA6FC2"/>
    <w:rsid w:val="00FB2C46"/>
    <w:rsid w:val="00FB46B6"/>
    <w:rsid w:val="00FE09B1"/>
    <w:rsid w:val="00FE1C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03107CD0-4D51-43BA-A90A-923890AD8DF7}" type="presOf" srcId="{38980974-E383-4325-B5A1-1F496F526478}" destId="{5C4C32F1-E505-4F2A-A04B-DA3ED2A9966D}" srcOrd="0" destOrd="0" presId="urn:microsoft.com/office/officeart/2005/8/layout/hChevron3"/>
    <dgm:cxn modelId="{0DD76A10-2105-49DE-8665-57F9EF034C20}" type="presOf" srcId="{1F7DA2EC-735D-44EB-8A06-E21E38451F3A}" destId="{E53E52FB-7DDD-438A-ACDF-101B68F7D6C9}"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EFA1BF2-99C8-4AA6-BBDF-A901B0107F71}" type="presOf" srcId="{D9A22BE4-2044-49CE-B35A-2EC565CF62B0}" destId="{1A5F35FF-0EF4-4425-A166-32A6EEE14D4F}"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FA1B193D-D4B6-4EDB-BA6A-45411BF0C71B}" type="presOf" srcId="{E9E7D03E-E2BC-404E-87C2-11AA5274EC51}" destId="{A7D96EFE-0C1B-4B73-91CE-0AD4FB90557E}"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083F75E8-877A-4E47-97C9-75AD5E197054}" type="presOf" srcId="{9E448165-2796-4224-99E5-A4C1B9F46254}" destId="{B0FB4AB3-4FB8-48E3-85AF-99F9F28E24C0}"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4C33946-071F-4B82-A57C-3F3158A29311}" srcId="{1F7DA2EC-735D-44EB-8A06-E21E38451F3A}" destId="{9E448165-2796-4224-99E5-A4C1B9F46254}" srcOrd="0" destOrd="0" parTransId="{9A88CDDC-3887-4D22-BE98-3EA5A0B613E5}" sibTransId="{41370ACE-C814-4F95-8B72-1D08658CE339}"/>
    <dgm:cxn modelId="{8482A49E-97B9-4A1F-8139-42955119F1F4}" type="presOf" srcId="{62B2E950-B6CF-4C7A-87C7-90303BB14F2F}" destId="{C759737F-369B-425A-B783-582C7C83CBB9}" srcOrd="0" destOrd="0" presId="urn:microsoft.com/office/officeart/2005/8/layout/hChevron3"/>
    <dgm:cxn modelId="{764A5A87-7CE8-4454-8D73-D2913EE0CDA5}" type="presOf" srcId="{DFE04CFC-72A3-4649-B057-667FC9688692}" destId="{91022D5F-A1EE-4240-905D-4B43C710675D}" srcOrd="0" destOrd="0" presId="urn:microsoft.com/office/officeart/2005/8/layout/hChevron3"/>
    <dgm:cxn modelId="{2F5BA457-BD01-4E5A-851D-165C85D89B55}" type="presParOf" srcId="{E53E52FB-7DDD-438A-ACDF-101B68F7D6C9}" destId="{B0FB4AB3-4FB8-48E3-85AF-99F9F28E24C0}" srcOrd="0" destOrd="0" presId="urn:microsoft.com/office/officeart/2005/8/layout/hChevron3"/>
    <dgm:cxn modelId="{F55E0B2D-06FA-40A9-BE05-23E263ECE1FF}" type="presParOf" srcId="{E53E52FB-7DDD-438A-ACDF-101B68F7D6C9}" destId="{9F790F21-19FD-4563-B769-453CC8F2FCE1}" srcOrd="1" destOrd="0" presId="urn:microsoft.com/office/officeart/2005/8/layout/hChevron3"/>
    <dgm:cxn modelId="{682B464C-FFF2-4856-9DD6-C03F85576199}" type="presParOf" srcId="{E53E52FB-7DDD-438A-ACDF-101B68F7D6C9}" destId="{A7D96EFE-0C1B-4B73-91CE-0AD4FB90557E}" srcOrd="2" destOrd="0" presId="urn:microsoft.com/office/officeart/2005/8/layout/hChevron3"/>
    <dgm:cxn modelId="{E9179100-A8A3-4C97-8ECD-AB4E319F70DF}" type="presParOf" srcId="{E53E52FB-7DDD-438A-ACDF-101B68F7D6C9}" destId="{D8B65E97-6F39-4618-A7FB-BE0C5083A525}" srcOrd="3" destOrd="0" presId="urn:microsoft.com/office/officeart/2005/8/layout/hChevron3"/>
    <dgm:cxn modelId="{D4C45BE3-C937-43F3-AB8A-67C2319121D8}" type="presParOf" srcId="{E53E52FB-7DDD-438A-ACDF-101B68F7D6C9}" destId="{5C4C32F1-E505-4F2A-A04B-DA3ED2A9966D}" srcOrd="4" destOrd="0" presId="urn:microsoft.com/office/officeart/2005/8/layout/hChevron3"/>
    <dgm:cxn modelId="{AD30F376-4C95-4E29-A689-99909F1FA44E}" type="presParOf" srcId="{E53E52FB-7DDD-438A-ACDF-101B68F7D6C9}" destId="{308F63B5-6F5D-488F-A504-C6A76A1CFE28}" srcOrd="5" destOrd="0" presId="urn:microsoft.com/office/officeart/2005/8/layout/hChevron3"/>
    <dgm:cxn modelId="{86A47027-79A3-4D3A-AF81-77541E6216E5}" type="presParOf" srcId="{E53E52FB-7DDD-438A-ACDF-101B68F7D6C9}" destId="{1A5F35FF-0EF4-4425-A166-32A6EEE14D4F}" srcOrd="6" destOrd="0" presId="urn:microsoft.com/office/officeart/2005/8/layout/hChevron3"/>
    <dgm:cxn modelId="{AB58B2A3-CC58-4802-861B-CDD9E6FD3C0C}" type="presParOf" srcId="{E53E52FB-7DDD-438A-ACDF-101B68F7D6C9}" destId="{5DE3B70E-D64C-4944-8CFC-07076142C032}" srcOrd="7" destOrd="0" presId="urn:microsoft.com/office/officeart/2005/8/layout/hChevron3"/>
    <dgm:cxn modelId="{57EDD960-1423-423C-9365-5E10AB5C3603}" type="presParOf" srcId="{E53E52FB-7DDD-438A-ACDF-101B68F7D6C9}" destId="{C759737F-369B-425A-B783-582C7C83CBB9}" srcOrd="8" destOrd="0" presId="urn:microsoft.com/office/officeart/2005/8/layout/hChevron3"/>
    <dgm:cxn modelId="{79EF5CB9-07CC-411C-B33F-71D0BFE2BB98}" type="presParOf" srcId="{E53E52FB-7DDD-438A-ACDF-101B68F7D6C9}" destId="{65C32987-178F-4C9D-8379-263AB88C94B0}" srcOrd="9" destOrd="0" presId="urn:microsoft.com/office/officeart/2005/8/layout/hChevron3"/>
    <dgm:cxn modelId="{CD681F5E-9D76-4DD2-BC50-C40B3124C17B}"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5</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6</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7</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8</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9</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10</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11</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13</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14</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15</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16</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17</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18</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19</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20</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21</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22</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23</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24</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25</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26</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27</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28</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29</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30</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31</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32</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33</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34</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35</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36</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37</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39</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49</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50</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51</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52</b:RefOrder>
  </b:Source>
</b:Sources>
</file>

<file path=customXml/itemProps1.xml><?xml version="1.0" encoding="utf-8"?>
<ds:datastoreItem xmlns:ds="http://schemas.openxmlformats.org/officeDocument/2006/customXml" ds:itemID="{1450405C-D714-46FF-B53E-5DA7DB54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30</Pages>
  <Words>7677</Words>
  <Characters>43765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15</cp:revision>
  <dcterms:created xsi:type="dcterms:W3CDTF">2017-02-21T08:03:00Z</dcterms:created>
  <dcterms:modified xsi:type="dcterms:W3CDTF">2017-03-22T09:00:00Z</dcterms:modified>
</cp:coreProperties>
</file>