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C5984" w14:textId="77777777" w:rsidR="00EC2414" w:rsidRDefault="00EC2414" w:rsidP="00EC2414">
      <w:pPr>
        <w:pStyle w:val="Listenabsatz"/>
        <w:widowControl w:val="0"/>
        <w:numPr>
          <w:ilvl w:val="2"/>
          <w:numId w:val="2"/>
        </w:numPr>
        <w:tabs>
          <w:tab w:val="left" w:pos="1169"/>
        </w:tabs>
        <w:autoSpaceDE w:val="0"/>
        <w:autoSpaceDN w:val="0"/>
        <w:spacing w:before="1" w:after="0" w:line="420" w:lineRule="atLeast"/>
        <w:ind w:right="413"/>
        <w:contextualSpacing w:val="0"/>
        <w:rPr>
          <w:sz w:val="21"/>
        </w:rPr>
      </w:pPr>
      <w:r>
        <w:rPr>
          <w:w w:val="90"/>
          <w:sz w:val="21"/>
        </w:rPr>
        <w:t>Aufgabenset:</w:t>
      </w:r>
      <w:r>
        <w:rPr>
          <w:spacing w:val="37"/>
          <w:sz w:val="21"/>
        </w:rPr>
        <w:t xml:space="preserve"> </w:t>
      </w:r>
      <w:r>
        <w:rPr>
          <w:w w:val="90"/>
          <w:sz w:val="21"/>
        </w:rPr>
        <w:t>Kernprozess</w:t>
      </w:r>
      <w:r>
        <w:rPr>
          <w:spacing w:val="37"/>
          <w:sz w:val="21"/>
        </w:rPr>
        <w:t xml:space="preserve"> </w:t>
      </w:r>
      <w:r>
        <w:rPr>
          <w:w w:val="90"/>
          <w:sz w:val="21"/>
        </w:rPr>
        <w:t>Kundenmanagement</w:t>
      </w:r>
      <w:r>
        <w:rPr>
          <w:spacing w:val="37"/>
          <w:sz w:val="21"/>
        </w:rPr>
        <w:t xml:space="preserve"> </w:t>
      </w:r>
      <w:r>
        <w:rPr>
          <w:w w:val="90"/>
          <w:sz w:val="21"/>
        </w:rPr>
        <w:t>und</w:t>
      </w:r>
      <w:r>
        <w:rPr>
          <w:spacing w:val="37"/>
          <w:sz w:val="21"/>
        </w:rPr>
        <w:t xml:space="preserve"> </w:t>
      </w:r>
      <w:r>
        <w:rPr>
          <w:w w:val="90"/>
          <w:sz w:val="21"/>
        </w:rPr>
        <w:t>Steuerung,</w:t>
      </w:r>
      <w:r>
        <w:rPr>
          <w:spacing w:val="37"/>
          <w:sz w:val="21"/>
        </w:rPr>
        <w:t xml:space="preserve"> </w:t>
      </w:r>
      <w:r>
        <w:rPr>
          <w:w w:val="90"/>
          <w:sz w:val="21"/>
        </w:rPr>
        <w:t>Zusammenarbeit</w:t>
      </w:r>
      <w:r>
        <w:rPr>
          <w:spacing w:val="37"/>
          <w:sz w:val="21"/>
        </w:rPr>
        <w:t xml:space="preserve"> </w:t>
      </w:r>
      <w:r>
        <w:rPr>
          <w:w w:val="90"/>
          <w:sz w:val="21"/>
        </w:rPr>
        <w:t>und</w:t>
      </w:r>
      <w:r>
        <w:rPr>
          <w:spacing w:val="37"/>
          <w:sz w:val="21"/>
        </w:rPr>
        <w:t xml:space="preserve"> </w:t>
      </w:r>
      <w:r>
        <w:rPr>
          <w:w w:val="90"/>
          <w:sz w:val="21"/>
        </w:rPr>
        <w:t xml:space="preserve">Leadership </w:t>
      </w:r>
      <w:r>
        <w:rPr>
          <w:sz w:val="21"/>
        </w:rPr>
        <w:t>Komplexe</w:t>
      </w:r>
      <w:r>
        <w:rPr>
          <w:spacing w:val="-3"/>
          <w:sz w:val="21"/>
        </w:rPr>
        <w:t xml:space="preserve"> </w:t>
      </w:r>
      <w:r>
        <w:rPr>
          <w:sz w:val="21"/>
        </w:rPr>
        <w:t>betriebliche</w:t>
      </w:r>
      <w:r>
        <w:rPr>
          <w:spacing w:val="-3"/>
          <w:sz w:val="21"/>
        </w:rPr>
        <w:t xml:space="preserve"> </w:t>
      </w:r>
      <w:r>
        <w:rPr>
          <w:sz w:val="21"/>
        </w:rPr>
        <w:t>Situation:</w:t>
      </w:r>
    </w:p>
    <w:p w14:paraId="58730926" w14:textId="77777777" w:rsidR="00EC2414" w:rsidRDefault="00EC2414" w:rsidP="00EC2414">
      <w:pPr>
        <w:pStyle w:val="Textkrper"/>
        <w:spacing w:before="36"/>
        <w:ind w:left="1169"/>
        <w:jc w:val="both"/>
      </w:pPr>
      <w:r>
        <w:rPr>
          <w:spacing w:val="4"/>
          <w:w w:val="80"/>
        </w:rPr>
        <w:t>(Hinweis:</w:t>
      </w:r>
      <w:r>
        <w:rPr>
          <w:spacing w:val="28"/>
        </w:rPr>
        <w:t xml:space="preserve"> </w:t>
      </w:r>
      <w:r>
        <w:rPr>
          <w:spacing w:val="4"/>
          <w:w w:val="80"/>
        </w:rPr>
        <w:t>Rechtsstand</w:t>
      </w:r>
      <w:r>
        <w:rPr>
          <w:spacing w:val="29"/>
        </w:rPr>
        <w:t xml:space="preserve"> </w:t>
      </w:r>
      <w:r>
        <w:rPr>
          <w:spacing w:val="4"/>
          <w:w w:val="80"/>
        </w:rPr>
        <w:t>der</w:t>
      </w:r>
      <w:r>
        <w:rPr>
          <w:spacing w:val="29"/>
        </w:rPr>
        <w:t xml:space="preserve"> </w:t>
      </w:r>
      <w:r>
        <w:rPr>
          <w:spacing w:val="4"/>
          <w:w w:val="80"/>
        </w:rPr>
        <w:t>Beispielaufgaben</w:t>
      </w:r>
      <w:r>
        <w:rPr>
          <w:spacing w:val="29"/>
        </w:rPr>
        <w:t xml:space="preserve"> </w:t>
      </w:r>
      <w:r>
        <w:rPr>
          <w:spacing w:val="4"/>
          <w:w w:val="80"/>
        </w:rPr>
        <w:t>ist</w:t>
      </w:r>
      <w:r>
        <w:rPr>
          <w:spacing w:val="29"/>
        </w:rPr>
        <w:t xml:space="preserve"> </w:t>
      </w:r>
      <w:r>
        <w:rPr>
          <w:spacing w:val="4"/>
          <w:w w:val="80"/>
        </w:rPr>
        <w:t>Mai</w:t>
      </w:r>
      <w:r>
        <w:rPr>
          <w:spacing w:val="29"/>
        </w:rPr>
        <w:t xml:space="preserve"> </w:t>
      </w:r>
      <w:r>
        <w:rPr>
          <w:spacing w:val="-2"/>
          <w:w w:val="80"/>
        </w:rPr>
        <w:t>2025)</w:t>
      </w:r>
    </w:p>
    <w:p w14:paraId="5032DBBC" w14:textId="77777777" w:rsidR="00EC2414" w:rsidRDefault="00EC2414" w:rsidP="00EC2414">
      <w:pPr>
        <w:pStyle w:val="Textkrper"/>
        <w:spacing w:before="176" w:line="276" w:lineRule="auto"/>
        <w:ind w:left="1169" w:right="301"/>
        <w:jc w:val="both"/>
      </w:pPr>
      <w:r>
        <w:rPr>
          <w:w w:val="85"/>
        </w:rPr>
        <w:t>Die</w:t>
      </w:r>
      <w:r>
        <w:t xml:space="preserve"> </w:t>
      </w:r>
      <w:proofErr w:type="spellStart"/>
      <w:r>
        <w:rPr>
          <w:w w:val="85"/>
        </w:rPr>
        <w:t>Proximus</w:t>
      </w:r>
      <w:proofErr w:type="spellEnd"/>
      <w:r>
        <w:t xml:space="preserve"> </w:t>
      </w:r>
      <w:r>
        <w:rPr>
          <w:w w:val="85"/>
        </w:rPr>
        <w:t>AG</w:t>
      </w:r>
      <w:r>
        <w:t xml:space="preserve"> </w:t>
      </w:r>
      <w:r>
        <w:rPr>
          <w:w w:val="85"/>
        </w:rPr>
        <w:t>sieht</w:t>
      </w:r>
      <w:r>
        <w:t xml:space="preserve"> </w:t>
      </w:r>
      <w:r>
        <w:rPr>
          <w:w w:val="85"/>
        </w:rPr>
        <w:t>durch</w:t>
      </w:r>
      <w:r>
        <w:t xml:space="preserve"> </w:t>
      </w:r>
      <w:r>
        <w:rPr>
          <w:w w:val="85"/>
        </w:rPr>
        <w:t>den</w:t>
      </w:r>
      <w:r>
        <w:t xml:space="preserve"> </w:t>
      </w:r>
      <w:r>
        <w:rPr>
          <w:w w:val="85"/>
        </w:rPr>
        <w:t>fortschreitenden</w:t>
      </w:r>
      <w:r>
        <w:t xml:space="preserve"> </w:t>
      </w:r>
      <w:r>
        <w:rPr>
          <w:w w:val="85"/>
        </w:rPr>
        <w:t>digitalen</w:t>
      </w:r>
      <w:r>
        <w:t xml:space="preserve"> </w:t>
      </w:r>
      <w:r>
        <w:rPr>
          <w:w w:val="85"/>
        </w:rPr>
        <w:t>Wandel</w:t>
      </w:r>
      <w:r>
        <w:t xml:space="preserve"> </w:t>
      </w:r>
      <w:r>
        <w:rPr>
          <w:w w:val="85"/>
        </w:rPr>
        <w:t>die</w:t>
      </w:r>
      <w:r>
        <w:t xml:space="preserve"> </w:t>
      </w:r>
      <w:r>
        <w:rPr>
          <w:w w:val="85"/>
        </w:rPr>
        <w:t>Notwendigkeit,</w:t>
      </w:r>
      <w:r>
        <w:t xml:space="preserve"> </w:t>
      </w:r>
      <w:r>
        <w:rPr>
          <w:w w:val="85"/>
        </w:rPr>
        <w:t>bestehende</w:t>
      </w:r>
      <w:r>
        <w:rPr>
          <w:spacing w:val="40"/>
        </w:rPr>
        <w:t xml:space="preserve"> </w:t>
      </w:r>
      <w:r>
        <w:rPr>
          <w:w w:val="85"/>
        </w:rPr>
        <w:t>Service- und Kommunikationsprozesse für Firmenkunden im Bereich Vorsorge grundlegend zu moder-</w:t>
      </w:r>
      <w:proofErr w:type="spellStart"/>
      <w:r>
        <w:rPr>
          <w:spacing w:val="-2"/>
          <w:w w:val="95"/>
        </w:rPr>
        <w:t>nisieren</w:t>
      </w:r>
      <w:proofErr w:type="spellEnd"/>
      <w:r>
        <w:rPr>
          <w:spacing w:val="-2"/>
          <w:w w:val="95"/>
        </w:rPr>
        <w:t>.</w:t>
      </w:r>
    </w:p>
    <w:p w14:paraId="4A248879" w14:textId="77777777" w:rsidR="00EC2414" w:rsidRDefault="00EC2414" w:rsidP="00EC2414">
      <w:pPr>
        <w:pStyle w:val="Textkrper"/>
        <w:spacing w:before="139" w:line="276" w:lineRule="auto"/>
        <w:ind w:left="1169" w:right="301"/>
        <w:jc w:val="both"/>
      </w:pPr>
      <w:r>
        <w:rPr>
          <w:w w:val="85"/>
        </w:rPr>
        <w:t>Kunden erwarten benutzerfreundliche digitale Zugänge. Hohe Datenschutzanforderungen und Cyber-sicherheitsrisiken</w:t>
      </w:r>
      <w:r>
        <w:rPr>
          <w:spacing w:val="62"/>
        </w:rPr>
        <w:t xml:space="preserve"> </w:t>
      </w:r>
      <w:r>
        <w:rPr>
          <w:w w:val="85"/>
        </w:rPr>
        <w:t>erfordern</w:t>
      </w:r>
      <w:r>
        <w:rPr>
          <w:spacing w:val="62"/>
        </w:rPr>
        <w:t xml:space="preserve"> </w:t>
      </w:r>
      <w:r>
        <w:rPr>
          <w:w w:val="85"/>
        </w:rPr>
        <w:t>verstärkte</w:t>
      </w:r>
      <w:r>
        <w:rPr>
          <w:spacing w:val="62"/>
        </w:rPr>
        <w:t xml:space="preserve"> </w:t>
      </w:r>
      <w:r>
        <w:rPr>
          <w:w w:val="85"/>
        </w:rPr>
        <w:t>IT-Sicherheitsmaßnahmen.</w:t>
      </w:r>
      <w:r>
        <w:rPr>
          <w:spacing w:val="62"/>
        </w:rPr>
        <w:t xml:space="preserve"> </w:t>
      </w:r>
      <w:r>
        <w:rPr>
          <w:w w:val="85"/>
        </w:rPr>
        <w:t>Neben</w:t>
      </w:r>
      <w:r>
        <w:rPr>
          <w:spacing w:val="62"/>
        </w:rPr>
        <w:t xml:space="preserve"> </w:t>
      </w:r>
      <w:r>
        <w:rPr>
          <w:w w:val="85"/>
        </w:rPr>
        <w:t>technologischen</w:t>
      </w:r>
      <w:r>
        <w:rPr>
          <w:spacing w:val="62"/>
        </w:rPr>
        <w:t xml:space="preserve"> </w:t>
      </w:r>
      <w:r>
        <w:rPr>
          <w:w w:val="85"/>
        </w:rPr>
        <w:t>Anpassun</w:t>
      </w:r>
      <w:r>
        <w:rPr>
          <w:w w:val="85"/>
        </w:rPr>
        <w:softHyphen/>
        <w:t>gen</w:t>
      </w:r>
      <w:r>
        <w:t xml:space="preserve"> </w:t>
      </w:r>
      <w:r>
        <w:rPr>
          <w:w w:val="85"/>
        </w:rPr>
        <w:t>müssen</w:t>
      </w:r>
      <w:r>
        <w:t xml:space="preserve"> </w:t>
      </w:r>
      <w:r>
        <w:rPr>
          <w:w w:val="85"/>
        </w:rPr>
        <w:t>die</w:t>
      </w:r>
      <w:r>
        <w:t xml:space="preserve"> </w:t>
      </w:r>
      <w:r>
        <w:rPr>
          <w:w w:val="85"/>
        </w:rPr>
        <w:t>sich</w:t>
      </w:r>
      <w:r>
        <w:t xml:space="preserve"> </w:t>
      </w:r>
      <w:r>
        <w:rPr>
          <w:w w:val="85"/>
        </w:rPr>
        <w:t>ändernden</w:t>
      </w:r>
      <w:r>
        <w:t xml:space="preserve"> </w:t>
      </w:r>
      <w:r>
        <w:rPr>
          <w:w w:val="85"/>
        </w:rPr>
        <w:t>Erwartungen</w:t>
      </w:r>
      <w:r>
        <w:t xml:space="preserve"> </w:t>
      </w:r>
      <w:r>
        <w:rPr>
          <w:w w:val="85"/>
        </w:rPr>
        <w:t>jüngerer</w:t>
      </w:r>
      <w:r>
        <w:t xml:space="preserve"> </w:t>
      </w:r>
      <w:r>
        <w:rPr>
          <w:w w:val="85"/>
        </w:rPr>
        <w:t>Generationen</w:t>
      </w:r>
      <w:r>
        <w:t xml:space="preserve"> </w:t>
      </w:r>
      <w:r>
        <w:rPr>
          <w:w w:val="85"/>
        </w:rPr>
        <w:t>berücksichtigt</w:t>
      </w:r>
      <w:r>
        <w:t xml:space="preserve"> </w:t>
      </w:r>
      <w:r>
        <w:rPr>
          <w:w w:val="85"/>
        </w:rPr>
        <w:t>werden,</w:t>
      </w:r>
      <w:r>
        <w:t xml:space="preserve"> </w:t>
      </w:r>
      <w:r>
        <w:rPr>
          <w:w w:val="85"/>
        </w:rPr>
        <w:t>ohne</w:t>
      </w:r>
      <w:r>
        <w:t xml:space="preserve"> </w:t>
      </w:r>
      <w:r>
        <w:rPr>
          <w:w w:val="85"/>
        </w:rPr>
        <w:t>die</w:t>
      </w:r>
      <w:r>
        <w:rPr>
          <w:spacing w:val="80"/>
        </w:rPr>
        <w:t xml:space="preserve"> </w:t>
      </w:r>
      <w:r>
        <w:rPr>
          <w:w w:val="85"/>
        </w:rPr>
        <w:t>ältere</w:t>
      </w:r>
      <w:r>
        <w:t xml:space="preserve"> </w:t>
      </w:r>
      <w:r>
        <w:rPr>
          <w:w w:val="85"/>
        </w:rPr>
        <w:t>Kundenklientel</w:t>
      </w:r>
      <w:r>
        <w:t xml:space="preserve"> </w:t>
      </w:r>
      <w:r>
        <w:rPr>
          <w:w w:val="85"/>
        </w:rPr>
        <w:t>zu</w:t>
      </w:r>
      <w:r>
        <w:t xml:space="preserve"> </w:t>
      </w:r>
      <w:r>
        <w:rPr>
          <w:w w:val="85"/>
        </w:rPr>
        <w:t>vernachlässigen.</w:t>
      </w:r>
      <w:r>
        <w:t xml:space="preserve"> </w:t>
      </w:r>
      <w:r>
        <w:rPr>
          <w:w w:val="85"/>
        </w:rPr>
        <w:t>Zudem</w:t>
      </w:r>
      <w:r>
        <w:t xml:space="preserve"> </w:t>
      </w:r>
      <w:r>
        <w:rPr>
          <w:w w:val="85"/>
        </w:rPr>
        <w:t>nehmen</w:t>
      </w:r>
      <w:r>
        <w:t xml:space="preserve"> </w:t>
      </w:r>
      <w:r>
        <w:rPr>
          <w:w w:val="85"/>
        </w:rPr>
        <w:t>die</w:t>
      </w:r>
      <w:r>
        <w:t xml:space="preserve"> </w:t>
      </w:r>
      <w:r>
        <w:rPr>
          <w:w w:val="85"/>
        </w:rPr>
        <w:t>Anforderungen</w:t>
      </w:r>
      <w:r>
        <w:t xml:space="preserve"> </w:t>
      </w:r>
      <w:r>
        <w:rPr>
          <w:w w:val="85"/>
        </w:rPr>
        <w:t>an</w:t>
      </w:r>
      <w:r>
        <w:t xml:space="preserve"> </w:t>
      </w:r>
      <w:r>
        <w:rPr>
          <w:w w:val="85"/>
        </w:rPr>
        <w:t>Nachhaltigkeit</w:t>
      </w:r>
      <w:r>
        <w:t xml:space="preserve"> </w:t>
      </w:r>
      <w:r>
        <w:rPr>
          <w:w w:val="85"/>
        </w:rPr>
        <w:t>und</w:t>
      </w:r>
      <w:r>
        <w:rPr>
          <w:spacing w:val="80"/>
        </w:rPr>
        <w:t xml:space="preserve"> </w:t>
      </w:r>
      <w:r>
        <w:rPr>
          <w:w w:val="90"/>
        </w:rPr>
        <w:t>soziale Verantwortung deutlich zu.</w:t>
      </w:r>
    </w:p>
    <w:p w14:paraId="7694673D" w14:textId="77777777" w:rsidR="00EC2414" w:rsidRDefault="00EC2414" w:rsidP="00EC2414">
      <w:pPr>
        <w:pStyle w:val="Textkrper"/>
        <w:spacing w:before="138" w:line="276" w:lineRule="auto"/>
        <w:ind w:left="1169" w:right="302"/>
        <w:jc w:val="both"/>
      </w:pPr>
      <w:r>
        <w:rPr>
          <w:w w:val="85"/>
        </w:rPr>
        <w:t>Sie</w:t>
      </w:r>
      <w:r>
        <w:rPr>
          <w:spacing w:val="38"/>
        </w:rPr>
        <w:t xml:space="preserve"> </w:t>
      </w:r>
      <w:r>
        <w:rPr>
          <w:w w:val="85"/>
        </w:rPr>
        <w:t>sind</w:t>
      </w:r>
      <w:r>
        <w:rPr>
          <w:spacing w:val="38"/>
        </w:rPr>
        <w:t xml:space="preserve"> </w:t>
      </w:r>
      <w:r>
        <w:rPr>
          <w:w w:val="85"/>
        </w:rPr>
        <w:t>in</w:t>
      </w:r>
      <w:r>
        <w:rPr>
          <w:spacing w:val="38"/>
        </w:rPr>
        <w:t xml:space="preserve"> </w:t>
      </w:r>
      <w:r>
        <w:rPr>
          <w:w w:val="85"/>
        </w:rPr>
        <w:t>der</w:t>
      </w:r>
      <w:r>
        <w:rPr>
          <w:spacing w:val="38"/>
        </w:rPr>
        <w:t xml:space="preserve"> </w:t>
      </w:r>
      <w:r>
        <w:rPr>
          <w:w w:val="85"/>
        </w:rPr>
        <w:t>Rolle</w:t>
      </w:r>
      <w:r>
        <w:rPr>
          <w:spacing w:val="38"/>
        </w:rPr>
        <w:t xml:space="preserve"> </w:t>
      </w:r>
      <w:r>
        <w:rPr>
          <w:w w:val="85"/>
        </w:rPr>
        <w:t>des</w:t>
      </w:r>
      <w:r>
        <w:rPr>
          <w:spacing w:val="38"/>
        </w:rPr>
        <w:t xml:space="preserve"> </w:t>
      </w:r>
      <w:r>
        <w:rPr>
          <w:w w:val="85"/>
        </w:rPr>
        <w:t>Projektleiters</w:t>
      </w:r>
      <w:r>
        <w:rPr>
          <w:spacing w:val="38"/>
        </w:rPr>
        <w:t xml:space="preserve"> </w:t>
      </w:r>
      <w:r>
        <w:rPr>
          <w:w w:val="85"/>
        </w:rPr>
        <w:t>für</w:t>
      </w:r>
      <w:r>
        <w:rPr>
          <w:spacing w:val="38"/>
        </w:rPr>
        <w:t xml:space="preserve"> </w:t>
      </w:r>
      <w:r>
        <w:rPr>
          <w:w w:val="85"/>
        </w:rPr>
        <w:t>das</w:t>
      </w:r>
      <w:r>
        <w:rPr>
          <w:spacing w:val="38"/>
        </w:rPr>
        <w:t xml:space="preserve"> </w:t>
      </w:r>
      <w:r>
        <w:rPr>
          <w:w w:val="85"/>
        </w:rPr>
        <w:t>zentrale</w:t>
      </w:r>
      <w:r>
        <w:rPr>
          <w:spacing w:val="38"/>
        </w:rPr>
        <w:t xml:space="preserve"> </w:t>
      </w:r>
      <w:r>
        <w:rPr>
          <w:w w:val="85"/>
        </w:rPr>
        <w:t>Transformationsprojekt</w:t>
      </w:r>
      <w:r>
        <w:rPr>
          <w:spacing w:val="38"/>
        </w:rPr>
        <w:t xml:space="preserve"> </w:t>
      </w:r>
      <w:r>
        <w:rPr>
          <w:w w:val="85"/>
        </w:rPr>
        <w:t>„Vorsorge</w:t>
      </w:r>
      <w:r>
        <w:rPr>
          <w:spacing w:val="38"/>
        </w:rPr>
        <w:t xml:space="preserve"> </w:t>
      </w:r>
      <w:r>
        <w:rPr>
          <w:w w:val="85"/>
        </w:rPr>
        <w:t>Firmenkun</w:t>
      </w:r>
      <w:r>
        <w:rPr>
          <w:w w:val="85"/>
        </w:rPr>
        <w:softHyphen/>
        <w:t>den Next-Level Kommunikation“ verantwortlich. Sie stehen vor der Aufgabe, ein zukunftsweisendes</w:t>
      </w:r>
      <w:r>
        <w:rPr>
          <w:spacing w:val="80"/>
        </w:rPr>
        <w:t xml:space="preserve"> </w:t>
      </w:r>
      <w:r>
        <w:rPr>
          <w:w w:val="85"/>
        </w:rPr>
        <w:t>Konzept</w:t>
      </w:r>
      <w:r>
        <w:t xml:space="preserve"> </w:t>
      </w:r>
      <w:r>
        <w:rPr>
          <w:w w:val="85"/>
        </w:rPr>
        <w:t>zu</w:t>
      </w:r>
      <w:r>
        <w:t xml:space="preserve"> </w:t>
      </w:r>
      <w:r>
        <w:rPr>
          <w:w w:val="85"/>
        </w:rPr>
        <w:t>entwerfen,</w:t>
      </w:r>
      <w:r>
        <w:t xml:space="preserve"> </w:t>
      </w:r>
      <w:r>
        <w:rPr>
          <w:w w:val="85"/>
        </w:rPr>
        <w:t>das</w:t>
      </w:r>
      <w:r>
        <w:t xml:space="preserve"> </w:t>
      </w:r>
      <w:r>
        <w:rPr>
          <w:w w:val="85"/>
        </w:rPr>
        <w:t>u.</w:t>
      </w:r>
      <w:r>
        <w:rPr>
          <w:spacing w:val="-2"/>
          <w:w w:val="85"/>
        </w:rPr>
        <w:t xml:space="preserve"> </w:t>
      </w:r>
      <w:r>
        <w:rPr>
          <w:w w:val="85"/>
        </w:rPr>
        <w:t>a.</w:t>
      </w:r>
      <w:r>
        <w:t xml:space="preserve"> </w:t>
      </w:r>
      <w:r>
        <w:rPr>
          <w:w w:val="85"/>
        </w:rPr>
        <w:t>digitale</w:t>
      </w:r>
      <w:r>
        <w:t xml:space="preserve"> </w:t>
      </w:r>
      <w:r>
        <w:rPr>
          <w:w w:val="85"/>
        </w:rPr>
        <w:t>Tools</w:t>
      </w:r>
      <w:r>
        <w:t xml:space="preserve"> </w:t>
      </w:r>
      <w:r>
        <w:rPr>
          <w:w w:val="85"/>
        </w:rPr>
        <w:t>und</w:t>
      </w:r>
      <w:r>
        <w:t xml:space="preserve"> </w:t>
      </w:r>
      <w:r>
        <w:rPr>
          <w:w w:val="85"/>
        </w:rPr>
        <w:t>Kanäle</w:t>
      </w:r>
      <w:r>
        <w:t xml:space="preserve"> </w:t>
      </w:r>
      <w:r>
        <w:rPr>
          <w:w w:val="85"/>
        </w:rPr>
        <w:t>optimal</w:t>
      </w:r>
      <w:r>
        <w:t xml:space="preserve"> </w:t>
      </w:r>
      <w:r>
        <w:rPr>
          <w:w w:val="85"/>
        </w:rPr>
        <w:t>nutzt,</w:t>
      </w:r>
      <w:r>
        <w:t xml:space="preserve"> </w:t>
      </w:r>
      <w:r>
        <w:rPr>
          <w:w w:val="85"/>
        </w:rPr>
        <w:t>was</w:t>
      </w:r>
      <w:r>
        <w:t xml:space="preserve"> </w:t>
      </w:r>
      <w:r>
        <w:rPr>
          <w:w w:val="85"/>
        </w:rPr>
        <w:t>die</w:t>
      </w:r>
      <w:r>
        <w:t xml:space="preserve"> </w:t>
      </w:r>
      <w:r>
        <w:rPr>
          <w:w w:val="85"/>
        </w:rPr>
        <w:t>Kundenzufriedenheit</w:t>
      </w:r>
      <w:r>
        <w:rPr>
          <w:spacing w:val="80"/>
        </w:rPr>
        <w:t xml:space="preserve"> </w:t>
      </w:r>
      <w:r>
        <w:rPr>
          <w:w w:val="85"/>
        </w:rPr>
        <w:t>und</w:t>
      </w:r>
      <w:r>
        <w:rPr>
          <w:spacing w:val="39"/>
        </w:rPr>
        <w:t xml:space="preserve"> </w:t>
      </w:r>
      <w:r>
        <w:rPr>
          <w:w w:val="85"/>
        </w:rPr>
        <w:t>-gewinnung</w:t>
      </w:r>
      <w:r>
        <w:rPr>
          <w:spacing w:val="39"/>
        </w:rPr>
        <w:t xml:space="preserve"> </w:t>
      </w:r>
      <w:r>
        <w:rPr>
          <w:w w:val="85"/>
        </w:rPr>
        <w:t>fördert</w:t>
      </w:r>
      <w:r>
        <w:rPr>
          <w:spacing w:val="39"/>
        </w:rPr>
        <w:t xml:space="preserve"> </w:t>
      </w:r>
      <w:r>
        <w:rPr>
          <w:w w:val="85"/>
        </w:rPr>
        <w:t>und</w:t>
      </w:r>
      <w:r>
        <w:rPr>
          <w:spacing w:val="39"/>
        </w:rPr>
        <w:t xml:space="preserve"> </w:t>
      </w:r>
      <w:r>
        <w:rPr>
          <w:w w:val="85"/>
        </w:rPr>
        <w:t>so</w:t>
      </w:r>
      <w:r>
        <w:rPr>
          <w:spacing w:val="39"/>
        </w:rPr>
        <w:t xml:space="preserve"> </w:t>
      </w:r>
      <w:r>
        <w:rPr>
          <w:w w:val="85"/>
        </w:rPr>
        <w:t>das</w:t>
      </w:r>
      <w:r>
        <w:rPr>
          <w:spacing w:val="39"/>
        </w:rPr>
        <w:t xml:space="preserve"> </w:t>
      </w:r>
      <w:r>
        <w:rPr>
          <w:w w:val="85"/>
        </w:rPr>
        <w:t>Wachstum</w:t>
      </w:r>
      <w:r>
        <w:rPr>
          <w:spacing w:val="39"/>
        </w:rPr>
        <w:t xml:space="preserve"> </w:t>
      </w:r>
      <w:r>
        <w:rPr>
          <w:w w:val="85"/>
        </w:rPr>
        <w:t>der</w:t>
      </w:r>
      <w:r>
        <w:rPr>
          <w:spacing w:val="39"/>
        </w:rPr>
        <w:t xml:space="preserve"> </w:t>
      </w:r>
      <w:r>
        <w:rPr>
          <w:w w:val="85"/>
        </w:rPr>
        <w:t>Gesellschaft</w:t>
      </w:r>
      <w:r>
        <w:rPr>
          <w:spacing w:val="39"/>
        </w:rPr>
        <w:t xml:space="preserve"> </w:t>
      </w:r>
      <w:r>
        <w:rPr>
          <w:w w:val="85"/>
        </w:rPr>
        <w:t>nachhaltig</w:t>
      </w:r>
      <w:r>
        <w:rPr>
          <w:spacing w:val="39"/>
        </w:rPr>
        <w:t xml:space="preserve"> </w:t>
      </w:r>
      <w:r>
        <w:rPr>
          <w:w w:val="85"/>
        </w:rPr>
        <w:t>steigert.</w:t>
      </w:r>
    </w:p>
    <w:p w14:paraId="364994D5" w14:textId="77777777" w:rsidR="00EC2414" w:rsidRDefault="00EC2414" w:rsidP="00EC2414">
      <w:pPr>
        <w:pStyle w:val="Textkrper"/>
        <w:spacing w:before="138"/>
        <w:ind w:left="1169"/>
        <w:jc w:val="both"/>
      </w:pPr>
      <w:r>
        <w:rPr>
          <w:spacing w:val="2"/>
          <w:w w:val="80"/>
        </w:rPr>
        <w:t>Ihr</w:t>
      </w:r>
      <w:r>
        <w:rPr>
          <w:spacing w:val="32"/>
        </w:rPr>
        <w:t xml:space="preserve"> </w:t>
      </w:r>
      <w:r>
        <w:rPr>
          <w:spacing w:val="2"/>
          <w:w w:val="80"/>
        </w:rPr>
        <w:t>Projektteam</w:t>
      </w:r>
      <w:r>
        <w:rPr>
          <w:spacing w:val="32"/>
        </w:rPr>
        <w:t xml:space="preserve"> </w:t>
      </w:r>
      <w:r>
        <w:rPr>
          <w:spacing w:val="2"/>
          <w:w w:val="80"/>
        </w:rPr>
        <w:t>ist</w:t>
      </w:r>
      <w:r>
        <w:rPr>
          <w:spacing w:val="32"/>
        </w:rPr>
        <w:t xml:space="preserve"> </w:t>
      </w:r>
      <w:r>
        <w:rPr>
          <w:spacing w:val="2"/>
          <w:w w:val="80"/>
        </w:rPr>
        <w:t>interdisziplinär</w:t>
      </w:r>
      <w:r>
        <w:rPr>
          <w:spacing w:val="32"/>
        </w:rPr>
        <w:t xml:space="preserve"> </w:t>
      </w:r>
      <w:r>
        <w:rPr>
          <w:spacing w:val="2"/>
          <w:w w:val="80"/>
        </w:rPr>
        <w:t>aufgestellt</w:t>
      </w:r>
      <w:r>
        <w:rPr>
          <w:spacing w:val="32"/>
        </w:rPr>
        <w:t xml:space="preserve"> </w:t>
      </w:r>
      <w:r>
        <w:rPr>
          <w:spacing w:val="2"/>
          <w:w w:val="80"/>
        </w:rPr>
        <w:t>und</w:t>
      </w:r>
      <w:r>
        <w:rPr>
          <w:spacing w:val="32"/>
        </w:rPr>
        <w:t xml:space="preserve"> </w:t>
      </w:r>
      <w:r>
        <w:rPr>
          <w:spacing w:val="2"/>
          <w:w w:val="80"/>
        </w:rPr>
        <w:t>verfügt</w:t>
      </w:r>
      <w:r>
        <w:rPr>
          <w:spacing w:val="32"/>
        </w:rPr>
        <w:t xml:space="preserve"> </w:t>
      </w:r>
      <w:r>
        <w:rPr>
          <w:spacing w:val="2"/>
          <w:w w:val="80"/>
        </w:rPr>
        <w:t>über</w:t>
      </w:r>
      <w:r>
        <w:rPr>
          <w:spacing w:val="32"/>
        </w:rPr>
        <w:t xml:space="preserve"> </w:t>
      </w:r>
      <w:r>
        <w:rPr>
          <w:spacing w:val="2"/>
          <w:w w:val="80"/>
        </w:rPr>
        <w:t>folgende</w:t>
      </w:r>
      <w:r>
        <w:rPr>
          <w:spacing w:val="33"/>
        </w:rPr>
        <w:t xml:space="preserve"> </w:t>
      </w:r>
      <w:r>
        <w:rPr>
          <w:spacing w:val="-2"/>
          <w:w w:val="80"/>
        </w:rPr>
        <w:t>Ressourcen:</w:t>
      </w:r>
    </w:p>
    <w:p w14:paraId="3FDF8B04" w14:textId="77777777" w:rsidR="00EC2414" w:rsidRDefault="00EC2414" w:rsidP="00EC2414">
      <w:pPr>
        <w:pStyle w:val="Listenabsatz"/>
        <w:widowControl w:val="0"/>
        <w:numPr>
          <w:ilvl w:val="0"/>
          <w:numId w:val="1"/>
        </w:numPr>
        <w:tabs>
          <w:tab w:val="left" w:pos="1368"/>
        </w:tabs>
        <w:autoSpaceDE w:val="0"/>
        <w:autoSpaceDN w:val="0"/>
        <w:spacing w:before="36" w:after="0" w:line="240" w:lineRule="auto"/>
        <w:ind w:left="1368" w:hanging="199"/>
        <w:contextualSpacing w:val="0"/>
        <w:rPr>
          <w:sz w:val="21"/>
        </w:rPr>
      </w:pPr>
      <w:proofErr w:type="spellStart"/>
      <w:r>
        <w:rPr>
          <w:w w:val="90"/>
          <w:sz w:val="21"/>
        </w:rPr>
        <w:t>IT-</w:t>
      </w:r>
      <w:r>
        <w:rPr>
          <w:spacing w:val="-2"/>
          <w:w w:val="95"/>
          <w:sz w:val="21"/>
        </w:rPr>
        <w:t>Architekt:innen</w:t>
      </w:r>
      <w:proofErr w:type="spellEnd"/>
    </w:p>
    <w:p w14:paraId="7DE4F7E9" w14:textId="77777777" w:rsidR="00EC2414" w:rsidRDefault="00EC2414" w:rsidP="00EC2414">
      <w:pPr>
        <w:pStyle w:val="Listenabsatz"/>
        <w:widowControl w:val="0"/>
        <w:numPr>
          <w:ilvl w:val="0"/>
          <w:numId w:val="1"/>
        </w:numPr>
        <w:tabs>
          <w:tab w:val="left" w:pos="1368"/>
        </w:tabs>
        <w:autoSpaceDE w:val="0"/>
        <w:autoSpaceDN w:val="0"/>
        <w:spacing w:before="36" w:after="0" w:line="240" w:lineRule="auto"/>
        <w:ind w:left="1368" w:hanging="199"/>
        <w:contextualSpacing w:val="0"/>
        <w:rPr>
          <w:sz w:val="21"/>
        </w:rPr>
      </w:pPr>
      <w:r>
        <w:rPr>
          <w:spacing w:val="2"/>
          <w:w w:val="85"/>
          <w:sz w:val="21"/>
        </w:rPr>
        <w:t>Change</w:t>
      </w:r>
      <w:r>
        <w:rPr>
          <w:spacing w:val="35"/>
          <w:sz w:val="21"/>
        </w:rPr>
        <w:t xml:space="preserve"> </w:t>
      </w:r>
      <w:proofErr w:type="spellStart"/>
      <w:r>
        <w:rPr>
          <w:spacing w:val="-2"/>
          <w:w w:val="95"/>
          <w:sz w:val="21"/>
        </w:rPr>
        <w:t>Manager:innen</w:t>
      </w:r>
      <w:proofErr w:type="spellEnd"/>
    </w:p>
    <w:p w14:paraId="54078F38" w14:textId="77777777" w:rsidR="00EC2414" w:rsidRDefault="00EC2414" w:rsidP="00EC2414">
      <w:pPr>
        <w:pStyle w:val="Listenabsatz"/>
        <w:widowControl w:val="0"/>
        <w:numPr>
          <w:ilvl w:val="0"/>
          <w:numId w:val="1"/>
        </w:numPr>
        <w:tabs>
          <w:tab w:val="left" w:pos="1368"/>
        </w:tabs>
        <w:autoSpaceDE w:val="0"/>
        <w:autoSpaceDN w:val="0"/>
        <w:spacing w:before="37" w:after="0" w:line="240" w:lineRule="auto"/>
        <w:ind w:left="1368" w:hanging="199"/>
        <w:contextualSpacing w:val="0"/>
        <w:rPr>
          <w:sz w:val="21"/>
        </w:rPr>
      </w:pPr>
      <w:proofErr w:type="spellStart"/>
      <w:r>
        <w:rPr>
          <w:w w:val="85"/>
          <w:sz w:val="21"/>
        </w:rPr>
        <w:t>Vertreter:innen</w:t>
      </w:r>
      <w:proofErr w:type="spellEnd"/>
      <w:r>
        <w:rPr>
          <w:spacing w:val="53"/>
          <w:sz w:val="21"/>
        </w:rPr>
        <w:t xml:space="preserve"> </w:t>
      </w:r>
      <w:r>
        <w:rPr>
          <w:w w:val="85"/>
          <w:sz w:val="21"/>
        </w:rPr>
        <w:t>der</w:t>
      </w:r>
      <w:r>
        <w:rPr>
          <w:spacing w:val="54"/>
          <w:sz w:val="21"/>
        </w:rPr>
        <w:t xml:space="preserve"> </w:t>
      </w:r>
      <w:r>
        <w:rPr>
          <w:w w:val="85"/>
          <w:sz w:val="21"/>
        </w:rPr>
        <w:t>Abteilung</w:t>
      </w:r>
      <w:r>
        <w:rPr>
          <w:spacing w:val="54"/>
          <w:sz w:val="21"/>
        </w:rPr>
        <w:t xml:space="preserve"> </w:t>
      </w:r>
      <w:r>
        <w:rPr>
          <w:w w:val="85"/>
          <w:sz w:val="21"/>
        </w:rPr>
        <w:t>Marketing-</w:t>
      </w:r>
      <w:r>
        <w:rPr>
          <w:spacing w:val="54"/>
          <w:sz w:val="21"/>
        </w:rPr>
        <w:t xml:space="preserve"> </w:t>
      </w:r>
      <w:r>
        <w:rPr>
          <w:w w:val="85"/>
          <w:sz w:val="21"/>
        </w:rPr>
        <w:t>und</w:t>
      </w:r>
      <w:r>
        <w:rPr>
          <w:spacing w:val="54"/>
          <w:sz w:val="21"/>
        </w:rPr>
        <w:t xml:space="preserve"> </w:t>
      </w:r>
      <w:r>
        <w:rPr>
          <w:spacing w:val="-2"/>
          <w:w w:val="85"/>
          <w:sz w:val="21"/>
        </w:rPr>
        <w:t>Unternehmenskommunikation</w:t>
      </w:r>
    </w:p>
    <w:p w14:paraId="410E2EA3" w14:textId="77777777" w:rsidR="00EC2414" w:rsidRDefault="00EC2414" w:rsidP="00EC2414">
      <w:pPr>
        <w:pStyle w:val="Listenabsatz"/>
        <w:widowControl w:val="0"/>
        <w:numPr>
          <w:ilvl w:val="0"/>
          <w:numId w:val="1"/>
        </w:numPr>
        <w:tabs>
          <w:tab w:val="left" w:pos="1368"/>
        </w:tabs>
        <w:autoSpaceDE w:val="0"/>
        <w:autoSpaceDN w:val="0"/>
        <w:spacing w:before="36" w:after="0" w:line="240" w:lineRule="auto"/>
        <w:ind w:left="1368" w:hanging="199"/>
        <w:contextualSpacing w:val="0"/>
        <w:rPr>
          <w:sz w:val="21"/>
        </w:rPr>
      </w:pPr>
      <w:proofErr w:type="spellStart"/>
      <w:r>
        <w:rPr>
          <w:spacing w:val="-2"/>
          <w:w w:val="90"/>
          <w:sz w:val="21"/>
        </w:rPr>
        <w:t>Fachbereichsvertreter:innen</w:t>
      </w:r>
      <w:proofErr w:type="spellEnd"/>
    </w:p>
    <w:p w14:paraId="581FEE24" w14:textId="77777777" w:rsidR="00EC2414" w:rsidRDefault="00EC2414" w:rsidP="00EC2414">
      <w:pPr>
        <w:pStyle w:val="Listenabsatz"/>
        <w:widowControl w:val="0"/>
        <w:numPr>
          <w:ilvl w:val="0"/>
          <w:numId w:val="1"/>
        </w:numPr>
        <w:tabs>
          <w:tab w:val="left" w:pos="1368"/>
        </w:tabs>
        <w:autoSpaceDE w:val="0"/>
        <w:autoSpaceDN w:val="0"/>
        <w:spacing w:before="36" w:after="0" w:line="240" w:lineRule="auto"/>
        <w:ind w:left="1368" w:hanging="199"/>
        <w:contextualSpacing w:val="0"/>
        <w:rPr>
          <w:sz w:val="21"/>
        </w:rPr>
      </w:pPr>
      <w:proofErr w:type="spellStart"/>
      <w:r>
        <w:rPr>
          <w:spacing w:val="-2"/>
          <w:w w:val="90"/>
          <w:sz w:val="21"/>
        </w:rPr>
        <w:t>Unternehmensjurist:innen</w:t>
      </w:r>
      <w:proofErr w:type="spellEnd"/>
    </w:p>
    <w:p w14:paraId="5BFFCD7E" w14:textId="77777777" w:rsidR="00EC2414" w:rsidRDefault="00EC2414" w:rsidP="00EC2414">
      <w:pPr>
        <w:pStyle w:val="Textkrper"/>
        <w:spacing w:before="176"/>
        <w:ind w:left="1169"/>
        <w:jc w:val="both"/>
      </w:pPr>
      <w:r>
        <w:rPr>
          <w:w w:val="90"/>
        </w:rPr>
        <w:t>Status</w:t>
      </w:r>
      <w:r>
        <w:rPr>
          <w:spacing w:val="20"/>
        </w:rPr>
        <w:t xml:space="preserve"> </w:t>
      </w:r>
      <w:r>
        <w:rPr>
          <w:spacing w:val="-4"/>
        </w:rPr>
        <w:t>quo:</w:t>
      </w:r>
    </w:p>
    <w:p w14:paraId="7F7B429F" w14:textId="77777777" w:rsidR="00EC2414" w:rsidRDefault="00EC2414" w:rsidP="00EC2414">
      <w:pPr>
        <w:pStyle w:val="Textkrper"/>
        <w:spacing w:before="36"/>
        <w:ind w:left="1169"/>
        <w:jc w:val="both"/>
      </w:pPr>
      <w:r>
        <w:rPr>
          <w:w w:val="85"/>
        </w:rPr>
        <w:t>Die</w:t>
      </w:r>
      <w:r>
        <w:rPr>
          <w:spacing w:val="35"/>
        </w:rPr>
        <w:t xml:space="preserve"> </w:t>
      </w:r>
      <w:proofErr w:type="spellStart"/>
      <w:r>
        <w:rPr>
          <w:w w:val="85"/>
        </w:rPr>
        <w:t>Proximus</w:t>
      </w:r>
      <w:proofErr w:type="spellEnd"/>
      <w:r>
        <w:rPr>
          <w:spacing w:val="36"/>
        </w:rPr>
        <w:t xml:space="preserve"> </w:t>
      </w:r>
      <w:r>
        <w:rPr>
          <w:w w:val="85"/>
        </w:rPr>
        <w:t>Lebensversicherung</w:t>
      </w:r>
      <w:r>
        <w:rPr>
          <w:spacing w:val="36"/>
        </w:rPr>
        <w:t xml:space="preserve"> </w:t>
      </w:r>
      <w:r>
        <w:rPr>
          <w:w w:val="85"/>
        </w:rPr>
        <w:t>AG</w:t>
      </w:r>
      <w:r>
        <w:rPr>
          <w:spacing w:val="36"/>
        </w:rPr>
        <w:t xml:space="preserve"> </w:t>
      </w:r>
      <w:r>
        <w:rPr>
          <w:w w:val="85"/>
        </w:rPr>
        <w:t>ist</w:t>
      </w:r>
      <w:r>
        <w:rPr>
          <w:spacing w:val="36"/>
        </w:rPr>
        <w:t xml:space="preserve"> </w:t>
      </w:r>
      <w:r>
        <w:rPr>
          <w:w w:val="85"/>
        </w:rPr>
        <w:t>etabliert</w:t>
      </w:r>
      <w:r>
        <w:rPr>
          <w:spacing w:val="36"/>
        </w:rPr>
        <w:t xml:space="preserve"> </w:t>
      </w:r>
      <w:r>
        <w:rPr>
          <w:w w:val="85"/>
        </w:rPr>
        <w:t>und</w:t>
      </w:r>
      <w:r>
        <w:rPr>
          <w:spacing w:val="36"/>
        </w:rPr>
        <w:t xml:space="preserve"> </w:t>
      </w:r>
      <w:r>
        <w:rPr>
          <w:spacing w:val="-2"/>
          <w:w w:val="85"/>
        </w:rPr>
        <w:t>angesehen.</w:t>
      </w:r>
    </w:p>
    <w:p w14:paraId="36B7C486" w14:textId="77777777" w:rsidR="00EC2414" w:rsidRDefault="00EC2414" w:rsidP="00EC2414">
      <w:pPr>
        <w:pStyle w:val="Textkrper"/>
        <w:spacing w:before="176" w:line="276" w:lineRule="auto"/>
        <w:ind w:left="1169" w:right="301"/>
        <w:jc w:val="both"/>
      </w:pPr>
      <w:r>
        <w:rPr>
          <w:w w:val="85"/>
        </w:rPr>
        <w:t>Sie bietet ihren Firmenkunden eine umfassende Betreuung mit telefonischem Service von Montag bis</w:t>
      </w:r>
      <w:r>
        <w:rPr>
          <w:spacing w:val="40"/>
        </w:rPr>
        <w:t xml:space="preserve"> </w:t>
      </w:r>
      <w:r>
        <w:rPr>
          <w:w w:val="85"/>
        </w:rPr>
        <w:t>Freitag,</w:t>
      </w:r>
      <w:r>
        <w:rPr>
          <w:spacing w:val="29"/>
        </w:rPr>
        <w:t xml:space="preserve"> </w:t>
      </w:r>
      <w:r>
        <w:rPr>
          <w:w w:val="85"/>
        </w:rPr>
        <w:t>8</w:t>
      </w:r>
      <w:r>
        <w:rPr>
          <w:spacing w:val="29"/>
        </w:rPr>
        <w:t xml:space="preserve"> </w:t>
      </w:r>
      <w:r>
        <w:rPr>
          <w:w w:val="85"/>
        </w:rPr>
        <w:t>Uhr</w:t>
      </w:r>
      <w:r>
        <w:rPr>
          <w:spacing w:val="29"/>
        </w:rPr>
        <w:t xml:space="preserve"> </w:t>
      </w:r>
      <w:r>
        <w:rPr>
          <w:w w:val="85"/>
        </w:rPr>
        <w:t>bis</w:t>
      </w:r>
      <w:r>
        <w:rPr>
          <w:spacing w:val="29"/>
        </w:rPr>
        <w:t xml:space="preserve"> </w:t>
      </w:r>
      <w:r>
        <w:rPr>
          <w:w w:val="85"/>
        </w:rPr>
        <w:t>18</w:t>
      </w:r>
      <w:r>
        <w:rPr>
          <w:spacing w:val="29"/>
        </w:rPr>
        <w:t xml:space="preserve"> </w:t>
      </w:r>
      <w:r>
        <w:rPr>
          <w:w w:val="85"/>
        </w:rPr>
        <w:t>Uhr.</w:t>
      </w:r>
      <w:r>
        <w:rPr>
          <w:spacing w:val="29"/>
        </w:rPr>
        <w:t xml:space="preserve"> </w:t>
      </w:r>
      <w:r>
        <w:rPr>
          <w:w w:val="85"/>
        </w:rPr>
        <w:t>Außerhalb</w:t>
      </w:r>
      <w:r>
        <w:rPr>
          <w:spacing w:val="29"/>
        </w:rPr>
        <w:t xml:space="preserve"> </w:t>
      </w:r>
      <w:r>
        <w:rPr>
          <w:w w:val="85"/>
        </w:rPr>
        <w:t>dieser</w:t>
      </w:r>
      <w:r>
        <w:rPr>
          <w:spacing w:val="29"/>
        </w:rPr>
        <w:t xml:space="preserve"> </w:t>
      </w:r>
      <w:r>
        <w:rPr>
          <w:w w:val="85"/>
        </w:rPr>
        <w:t>Zeiten</w:t>
      </w:r>
      <w:r>
        <w:rPr>
          <w:spacing w:val="29"/>
        </w:rPr>
        <w:t xml:space="preserve"> </w:t>
      </w:r>
      <w:r>
        <w:rPr>
          <w:w w:val="85"/>
        </w:rPr>
        <w:t>nimmt</w:t>
      </w:r>
      <w:r>
        <w:rPr>
          <w:spacing w:val="29"/>
        </w:rPr>
        <w:t xml:space="preserve"> </w:t>
      </w:r>
      <w:r>
        <w:rPr>
          <w:w w:val="85"/>
        </w:rPr>
        <w:t>ein</w:t>
      </w:r>
      <w:r>
        <w:rPr>
          <w:spacing w:val="29"/>
        </w:rPr>
        <w:t xml:space="preserve"> </w:t>
      </w:r>
      <w:r>
        <w:rPr>
          <w:w w:val="85"/>
        </w:rPr>
        <w:t>externer</w:t>
      </w:r>
      <w:r>
        <w:rPr>
          <w:spacing w:val="29"/>
        </w:rPr>
        <w:t xml:space="preserve"> </w:t>
      </w:r>
      <w:r>
        <w:rPr>
          <w:w w:val="85"/>
        </w:rPr>
        <w:t>Dienstleister</w:t>
      </w:r>
      <w:r>
        <w:rPr>
          <w:spacing w:val="29"/>
        </w:rPr>
        <w:t xml:space="preserve"> </w:t>
      </w:r>
      <w:r>
        <w:rPr>
          <w:w w:val="85"/>
        </w:rPr>
        <w:t>Anfragen</w:t>
      </w:r>
      <w:r>
        <w:rPr>
          <w:spacing w:val="29"/>
        </w:rPr>
        <w:t xml:space="preserve"> </w:t>
      </w:r>
      <w:r>
        <w:rPr>
          <w:w w:val="85"/>
        </w:rPr>
        <w:t>auf</w:t>
      </w:r>
      <w:r>
        <w:rPr>
          <w:spacing w:val="29"/>
        </w:rPr>
        <w:t xml:space="preserve"> </w:t>
      </w:r>
      <w:r>
        <w:rPr>
          <w:w w:val="85"/>
        </w:rPr>
        <w:t>und ein</w:t>
      </w:r>
      <w:r>
        <w:rPr>
          <w:spacing w:val="36"/>
        </w:rPr>
        <w:t xml:space="preserve"> </w:t>
      </w:r>
      <w:r>
        <w:rPr>
          <w:w w:val="85"/>
        </w:rPr>
        <w:t>Kontaktformular</w:t>
      </w:r>
      <w:r>
        <w:rPr>
          <w:spacing w:val="36"/>
        </w:rPr>
        <w:t xml:space="preserve"> </w:t>
      </w:r>
      <w:r>
        <w:rPr>
          <w:w w:val="85"/>
        </w:rPr>
        <w:t>ermöglicht</w:t>
      </w:r>
      <w:r>
        <w:rPr>
          <w:spacing w:val="36"/>
        </w:rPr>
        <w:t xml:space="preserve"> </w:t>
      </w:r>
      <w:r>
        <w:rPr>
          <w:w w:val="85"/>
        </w:rPr>
        <w:t>jederzeit</w:t>
      </w:r>
      <w:r>
        <w:rPr>
          <w:spacing w:val="36"/>
        </w:rPr>
        <w:t xml:space="preserve"> </w:t>
      </w:r>
      <w:r>
        <w:rPr>
          <w:w w:val="85"/>
        </w:rPr>
        <w:t>eine</w:t>
      </w:r>
      <w:r>
        <w:rPr>
          <w:spacing w:val="36"/>
        </w:rPr>
        <w:t xml:space="preserve"> </w:t>
      </w:r>
      <w:r>
        <w:rPr>
          <w:w w:val="85"/>
        </w:rPr>
        <w:t>schriftliche</w:t>
      </w:r>
      <w:r>
        <w:rPr>
          <w:spacing w:val="36"/>
        </w:rPr>
        <w:t xml:space="preserve"> </w:t>
      </w:r>
      <w:r>
        <w:rPr>
          <w:w w:val="85"/>
        </w:rPr>
        <w:t>Kontaktaufnahme.</w:t>
      </w:r>
    </w:p>
    <w:p w14:paraId="42FB1EC6" w14:textId="77777777" w:rsidR="00EC2414" w:rsidRDefault="00EC2414" w:rsidP="00EC2414">
      <w:pPr>
        <w:pStyle w:val="Textkrper"/>
        <w:spacing w:line="276" w:lineRule="auto"/>
        <w:ind w:left="1169" w:right="301"/>
        <w:jc w:val="both"/>
      </w:pPr>
      <w:r>
        <w:rPr>
          <w:w w:val="85"/>
        </w:rPr>
        <w:t>Die</w:t>
      </w:r>
      <w:r>
        <w:rPr>
          <w:spacing w:val="35"/>
        </w:rPr>
        <w:t xml:space="preserve"> </w:t>
      </w:r>
      <w:r>
        <w:rPr>
          <w:w w:val="85"/>
        </w:rPr>
        <w:t>persönliche</w:t>
      </w:r>
      <w:r>
        <w:rPr>
          <w:spacing w:val="35"/>
        </w:rPr>
        <w:t xml:space="preserve"> </w:t>
      </w:r>
      <w:r>
        <w:rPr>
          <w:w w:val="85"/>
        </w:rPr>
        <w:t>Beratung</w:t>
      </w:r>
      <w:r>
        <w:rPr>
          <w:spacing w:val="35"/>
        </w:rPr>
        <w:t xml:space="preserve"> </w:t>
      </w:r>
      <w:r>
        <w:rPr>
          <w:w w:val="85"/>
        </w:rPr>
        <w:t>erfolgt</w:t>
      </w:r>
      <w:r>
        <w:rPr>
          <w:spacing w:val="35"/>
        </w:rPr>
        <w:t xml:space="preserve"> </w:t>
      </w:r>
      <w:r>
        <w:rPr>
          <w:w w:val="85"/>
        </w:rPr>
        <w:t>über</w:t>
      </w:r>
      <w:r>
        <w:rPr>
          <w:spacing w:val="35"/>
        </w:rPr>
        <w:t xml:space="preserve"> </w:t>
      </w:r>
      <w:r>
        <w:rPr>
          <w:w w:val="85"/>
        </w:rPr>
        <w:t>den</w:t>
      </w:r>
      <w:r>
        <w:rPr>
          <w:spacing w:val="35"/>
        </w:rPr>
        <w:t xml:space="preserve"> </w:t>
      </w:r>
      <w:r>
        <w:rPr>
          <w:w w:val="85"/>
        </w:rPr>
        <w:t>Vertrieb,</w:t>
      </w:r>
      <w:r>
        <w:rPr>
          <w:spacing w:val="35"/>
        </w:rPr>
        <w:t xml:space="preserve"> </w:t>
      </w:r>
      <w:r>
        <w:rPr>
          <w:w w:val="85"/>
        </w:rPr>
        <w:t>wobei</w:t>
      </w:r>
      <w:r>
        <w:rPr>
          <w:spacing w:val="35"/>
        </w:rPr>
        <w:t xml:space="preserve"> </w:t>
      </w:r>
      <w:r>
        <w:rPr>
          <w:w w:val="85"/>
        </w:rPr>
        <w:t>alle</w:t>
      </w:r>
      <w:r>
        <w:rPr>
          <w:spacing w:val="35"/>
        </w:rPr>
        <w:t xml:space="preserve"> </w:t>
      </w:r>
      <w:r>
        <w:rPr>
          <w:w w:val="85"/>
        </w:rPr>
        <w:t>gängigen</w:t>
      </w:r>
      <w:r>
        <w:rPr>
          <w:spacing w:val="35"/>
        </w:rPr>
        <w:t xml:space="preserve"> </w:t>
      </w:r>
      <w:r>
        <w:rPr>
          <w:w w:val="85"/>
        </w:rPr>
        <w:t>sowohl</w:t>
      </w:r>
      <w:r>
        <w:rPr>
          <w:spacing w:val="35"/>
        </w:rPr>
        <w:t xml:space="preserve"> </w:t>
      </w:r>
      <w:r>
        <w:rPr>
          <w:w w:val="85"/>
        </w:rPr>
        <w:t>unternehmenseigenen als</w:t>
      </w:r>
      <w:r>
        <w:rPr>
          <w:spacing w:val="35"/>
        </w:rPr>
        <w:t xml:space="preserve"> </w:t>
      </w:r>
      <w:r>
        <w:rPr>
          <w:w w:val="85"/>
        </w:rPr>
        <w:t>auch</w:t>
      </w:r>
      <w:r>
        <w:rPr>
          <w:spacing w:val="35"/>
        </w:rPr>
        <w:t xml:space="preserve"> </w:t>
      </w:r>
      <w:r>
        <w:rPr>
          <w:w w:val="85"/>
        </w:rPr>
        <w:t>unternehmensfremden</w:t>
      </w:r>
      <w:r>
        <w:rPr>
          <w:spacing w:val="35"/>
        </w:rPr>
        <w:t xml:space="preserve"> </w:t>
      </w:r>
      <w:r>
        <w:rPr>
          <w:w w:val="85"/>
        </w:rPr>
        <w:t>Vertriebswege</w:t>
      </w:r>
      <w:r>
        <w:rPr>
          <w:spacing w:val="35"/>
        </w:rPr>
        <w:t xml:space="preserve"> </w:t>
      </w:r>
      <w:r>
        <w:rPr>
          <w:w w:val="85"/>
        </w:rPr>
        <w:t>bedient</w:t>
      </w:r>
      <w:r>
        <w:rPr>
          <w:spacing w:val="35"/>
        </w:rPr>
        <w:t xml:space="preserve"> </w:t>
      </w:r>
      <w:r>
        <w:rPr>
          <w:w w:val="85"/>
        </w:rPr>
        <w:t>werden.</w:t>
      </w:r>
    </w:p>
    <w:p w14:paraId="36D86075" w14:textId="77777777" w:rsidR="00EC2414" w:rsidRDefault="00EC2414" w:rsidP="00EC2414">
      <w:pPr>
        <w:pStyle w:val="Textkrper"/>
        <w:spacing w:before="138" w:line="276" w:lineRule="auto"/>
        <w:ind w:left="1169" w:right="302"/>
        <w:jc w:val="both"/>
      </w:pPr>
      <w:r>
        <w:rPr>
          <w:w w:val="85"/>
        </w:rPr>
        <w:t>Seit Kurzem bietet die Gesellschaft auch ein Online-Kundenportal an, welches in der derzeitigen Aus</w:t>
      </w:r>
      <w:r>
        <w:rPr>
          <w:w w:val="85"/>
        </w:rPr>
        <w:softHyphen/>
        <w:t>baustufe den Kunden Einsicht in die Vertragsunterlagen sowie die grundlegenden Vertragsänderungen ermöglicht. Firmenkunden erhalten als zusätzliches Serviceangebot die Möglichkeit eines externen Mit-</w:t>
      </w:r>
      <w:proofErr w:type="spellStart"/>
      <w:r>
        <w:rPr>
          <w:spacing w:val="-2"/>
          <w:w w:val="90"/>
        </w:rPr>
        <w:t>arbeiterberatungsdienstes</w:t>
      </w:r>
      <w:proofErr w:type="spellEnd"/>
      <w:r>
        <w:rPr>
          <w:spacing w:val="-2"/>
          <w:w w:val="90"/>
        </w:rPr>
        <w:t>.</w:t>
      </w:r>
    </w:p>
    <w:p w14:paraId="1FB8E361" w14:textId="77777777" w:rsidR="00EC2414" w:rsidRDefault="00EC2414"/>
    <w:tbl>
      <w:tblPr>
        <w:tblStyle w:val="TableNormal"/>
        <w:tblW w:w="0" w:type="auto"/>
        <w:tblInd w:w="11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00"/>
        <w:gridCol w:w="7416"/>
      </w:tblGrid>
      <w:tr w:rsidR="00EC2414" w14:paraId="0D44A205" w14:textId="77777777" w:rsidTr="004C760E">
        <w:trPr>
          <w:trHeight w:val="423"/>
        </w:trPr>
        <w:tc>
          <w:tcPr>
            <w:tcW w:w="8716" w:type="dxa"/>
            <w:gridSpan w:val="2"/>
          </w:tcPr>
          <w:p w14:paraId="7271A7F0" w14:textId="77777777" w:rsidR="00EC2414" w:rsidRDefault="00EC2414" w:rsidP="004C760E">
            <w:pPr>
              <w:pStyle w:val="TableParagraph"/>
              <w:spacing w:before="91"/>
              <w:ind w:left="140"/>
              <w:rPr>
                <w:sz w:val="21"/>
              </w:rPr>
            </w:pPr>
            <w:r>
              <w:rPr>
                <w:w w:val="90"/>
                <w:sz w:val="21"/>
              </w:rPr>
              <w:t>Aufgabe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5"/>
                <w:w w:val="95"/>
                <w:sz w:val="21"/>
              </w:rPr>
              <w:t>1:</w:t>
            </w:r>
          </w:p>
        </w:tc>
      </w:tr>
      <w:tr w:rsidR="00EC2414" w14:paraId="56A789E6" w14:textId="77777777" w:rsidTr="004C760E">
        <w:trPr>
          <w:trHeight w:val="1973"/>
        </w:trPr>
        <w:tc>
          <w:tcPr>
            <w:tcW w:w="8716" w:type="dxa"/>
            <w:gridSpan w:val="2"/>
          </w:tcPr>
          <w:p w14:paraId="1D0848CD" w14:textId="77777777" w:rsidR="00EC2414" w:rsidRDefault="00EC2414" w:rsidP="004C760E">
            <w:pPr>
              <w:pStyle w:val="TableParagraph"/>
              <w:spacing w:before="91" w:line="276" w:lineRule="auto"/>
              <w:ind w:left="140" w:right="230"/>
              <w:rPr>
                <w:sz w:val="21"/>
              </w:rPr>
            </w:pPr>
            <w:r>
              <w:rPr>
                <w:w w:val="85"/>
                <w:sz w:val="21"/>
              </w:rPr>
              <w:t>Das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bestehende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Online-Kundenportal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soll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interaktiv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ausgestaltet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werden,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sprich: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es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soll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künftig eine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digitale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Kundenberatung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mittels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Einsatzes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eines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digitalen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Systems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implementiert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werden.</w:t>
            </w:r>
          </w:p>
          <w:p w14:paraId="61DD8FAD" w14:textId="77777777" w:rsidR="00EC2414" w:rsidRDefault="00EC2414" w:rsidP="004C760E">
            <w:pPr>
              <w:pStyle w:val="TableParagraph"/>
              <w:spacing w:before="149" w:line="276" w:lineRule="auto"/>
              <w:ind w:left="140" w:right="1418"/>
              <w:rPr>
                <w:sz w:val="21"/>
              </w:rPr>
            </w:pPr>
            <w:r>
              <w:rPr>
                <w:w w:val="85"/>
                <w:sz w:val="21"/>
              </w:rPr>
              <w:t>Sie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prüfen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die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Einführung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eines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Sprachassistenten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oder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einer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Künstlichen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Intelligenz.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Grenzen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Sie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diese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Modelle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unter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Berücksichtigung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von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ethischen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und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rechtlichen</w:t>
            </w:r>
          </w:p>
          <w:p w14:paraId="0BDDCA53" w14:textId="77777777" w:rsidR="00EC2414" w:rsidRDefault="00EC2414" w:rsidP="004C760E">
            <w:pPr>
              <w:pStyle w:val="TableParagraph"/>
              <w:spacing w:line="276" w:lineRule="auto"/>
              <w:ind w:left="140"/>
              <w:rPr>
                <w:sz w:val="21"/>
              </w:rPr>
            </w:pPr>
            <w:r>
              <w:rPr>
                <w:w w:val="85"/>
                <w:sz w:val="21"/>
              </w:rPr>
              <w:t>Rahmenbedingungen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grundsätzlich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in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jeweils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zwei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Aspekten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voneinander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ab.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Geben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Sie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w w:val="85"/>
                <w:sz w:val="21"/>
              </w:rPr>
              <w:t xml:space="preserve">Ihre </w:t>
            </w:r>
            <w:r>
              <w:rPr>
                <w:w w:val="90"/>
                <w:sz w:val="21"/>
              </w:rPr>
              <w:t>Empfehlung an die Projektgruppe.</w:t>
            </w:r>
          </w:p>
        </w:tc>
      </w:tr>
      <w:tr w:rsidR="00EC2414" w14:paraId="53897B74" w14:textId="77777777" w:rsidTr="004C760E">
        <w:trPr>
          <w:trHeight w:val="423"/>
        </w:trPr>
        <w:tc>
          <w:tcPr>
            <w:tcW w:w="1300" w:type="dxa"/>
          </w:tcPr>
          <w:p w14:paraId="74621BC9" w14:textId="77777777" w:rsidR="00EC2414" w:rsidRDefault="00EC2414" w:rsidP="004C760E">
            <w:pPr>
              <w:pStyle w:val="TableParagraph"/>
              <w:spacing w:before="91"/>
              <w:ind w:left="140"/>
              <w:rPr>
                <w:sz w:val="21"/>
              </w:rPr>
            </w:pPr>
            <w:r>
              <w:rPr>
                <w:spacing w:val="-2"/>
                <w:w w:val="90"/>
                <w:sz w:val="21"/>
              </w:rPr>
              <w:t>Zeitumfang:</w:t>
            </w:r>
          </w:p>
        </w:tc>
        <w:tc>
          <w:tcPr>
            <w:tcW w:w="7416" w:type="dxa"/>
          </w:tcPr>
          <w:p w14:paraId="72D0E90D" w14:textId="77777777" w:rsidR="00EC2414" w:rsidRDefault="00EC2414" w:rsidP="004C760E">
            <w:pPr>
              <w:pStyle w:val="TableParagraph"/>
              <w:spacing w:before="91"/>
              <w:ind w:left="140"/>
              <w:rPr>
                <w:sz w:val="21"/>
              </w:rPr>
            </w:pPr>
            <w:r>
              <w:rPr>
                <w:sz w:val="21"/>
              </w:rPr>
              <w:t>25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Minuten</w:t>
            </w:r>
          </w:p>
        </w:tc>
      </w:tr>
      <w:tr w:rsidR="00EC2414" w14:paraId="53E4B811" w14:textId="77777777" w:rsidTr="004C760E">
        <w:trPr>
          <w:trHeight w:val="423"/>
        </w:trPr>
        <w:tc>
          <w:tcPr>
            <w:tcW w:w="1300" w:type="dxa"/>
          </w:tcPr>
          <w:p w14:paraId="5C51E1FD" w14:textId="77777777" w:rsidR="00EC2414" w:rsidRDefault="00EC2414" w:rsidP="004C760E">
            <w:pPr>
              <w:pStyle w:val="TableParagraph"/>
              <w:spacing w:before="91"/>
              <w:ind w:left="140"/>
              <w:rPr>
                <w:sz w:val="21"/>
              </w:rPr>
            </w:pPr>
            <w:r>
              <w:rPr>
                <w:spacing w:val="-2"/>
                <w:w w:val="90"/>
                <w:sz w:val="21"/>
              </w:rPr>
              <w:t>Einstufung:</w:t>
            </w:r>
          </w:p>
        </w:tc>
        <w:tc>
          <w:tcPr>
            <w:tcW w:w="7416" w:type="dxa"/>
          </w:tcPr>
          <w:p w14:paraId="4C578060" w14:textId="77777777" w:rsidR="00EC2414" w:rsidRDefault="00EC2414" w:rsidP="004C760E">
            <w:pPr>
              <w:pStyle w:val="TableParagraph"/>
              <w:spacing w:before="91"/>
              <w:ind w:left="140"/>
              <w:rPr>
                <w:sz w:val="21"/>
              </w:rPr>
            </w:pPr>
            <w:r>
              <w:rPr>
                <w:spacing w:val="-2"/>
                <w:w w:val="90"/>
                <w:sz w:val="21"/>
              </w:rPr>
              <w:t>mittel</w:t>
            </w:r>
          </w:p>
        </w:tc>
      </w:tr>
    </w:tbl>
    <w:p w14:paraId="305D73ED" w14:textId="77777777" w:rsidR="00EC2414" w:rsidRDefault="00EC2414" w:rsidP="00EC2414">
      <w:pPr>
        <w:pStyle w:val="Textkrper"/>
        <w:spacing w:before="48"/>
        <w:rPr>
          <w:sz w:val="20"/>
        </w:rPr>
      </w:pPr>
    </w:p>
    <w:tbl>
      <w:tblPr>
        <w:tblStyle w:val="TableNormal"/>
        <w:tblW w:w="0" w:type="auto"/>
        <w:tblInd w:w="11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00"/>
        <w:gridCol w:w="7416"/>
      </w:tblGrid>
      <w:tr w:rsidR="00EC2414" w14:paraId="6C69CD48" w14:textId="77777777" w:rsidTr="004C760E">
        <w:trPr>
          <w:trHeight w:val="423"/>
        </w:trPr>
        <w:tc>
          <w:tcPr>
            <w:tcW w:w="8716" w:type="dxa"/>
            <w:gridSpan w:val="2"/>
          </w:tcPr>
          <w:p w14:paraId="0C351B6D" w14:textId="77777777" w:rsidR="00EC2414" w:rsidRDefault="00EC2414" w:rsidP="004C760E">
            <w:pPr>
              <w:pStyle w:val="TableParagraph"/>
              <w:spacing w:before="91"/>
              <w:ind w:left="140"/>
              <w:rPr>
                <w:sz w:val="21"/>
              </w:rPr>
            </w:pPr>
            <w:r>
              <w:rPr>
                <w:w w:val="90"/>
                <w:sz w:val="21"/>
              </w:rPr>
              <w:t>Aufgabe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5"/>
                <w:w w:val="95"/>
                <w:sz w:val="21"/>
              </w:rPr>
              <w:t>2:</w:t>
            </w:r>
          </w:p>
        </w:tc>
      </w:tr>
      <w:tr w:rsidR="00EC2414" w14:paraId="45CEEE84" w14:textId="77777777" w:rsidTr="004C760E">
        <w:trPr>
          <w:trHeight w:val="1263"/>
        </w:trPr>
        <w:tc>
          <w:tcPr>
            <w:tcW w:w="8716" w:type="dxa"/>
            <w:gridSpan w:val="2"/>
          </w:tcPr>
          <w:p w14:paraId="31F53533" w14:textId="77777777" w:rsidR="00EC2414" w:rsidRDefault="00EC2414" w:rsidP="004C760E">
            <w:pPr>
              <w:pStyle w:val="TableParagraph"/>
              <w:spacing w:before="91" w:line="276" w:lineRule="auto"/>
              <w:ind w:left="140" w:right="504"/>
              <w:rPr>
                <w:sz w:val="21"/>
              </w:rPr>
            </w:pPr>
            <w:r>
              <w:rPr>
                <w:w w:val="85"/>
                <w:sz w:val="21"/>
              </w:rPr>
              <w:lastRenderedPageBreak/>
              <w:t>Nachdem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Sie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sich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für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das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neue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Tool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entschieden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haben,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machen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Sie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sich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über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die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interne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Einführung Gedanken. Sie erwarten im Team starke Widerstände.</w:t>
            </w:r>
          </w:p>
          <w:p w14:paraId="2706AAB0" w14:textId="77777777" w:rsidR="00EC2414" w:rsidRDefault="00EC2414" w:rsidP="004C760E">
            <w:pPr>
              <w:pStyle w:val="TableParagraph"/>
              <w:spacing w:line="276" w:lineRule="auto"/>
              <w:ind w:left="140"/>
              <w:rPr>
                <w:sz w:val="21"/>
              </w:rPr>
            </w:pPr>
            <w:r>
              <w:rPr>
                <w:w w:val="85"/>
                <w:sz w:val="21"/>
              </w:rPr>
              <w:t>Erläutern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Sie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drei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Maßnahmen,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die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Sie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ergreifen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würden,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um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die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Widerstände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zu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überwinden,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 xml:space="preserve">und </w:t>
            </w:r>
            <w:r>
              <w:rPr>
                <w:w w:val="90"/>
                <w:sz w:val="21"/>
              </w:rPr>
              <w:t>beschreiben Sie Ihr Vorgehen.</w:t>
            </w:r>
          </w:p>
        </w:tc>
      </w:tr>
      <w:tr w:rsidR="00EC2414" w14:paraId="792D2A98" w14:textId="77777777" w:rsidTr="004C760E">
        <w:trPr>
          <w:trHeight w:val="423"/>
        </w:trPr>
        <w:tc>
          <w:tcPr>
            <w:tcW w:w="1300" w:type="dxa"/>
          </w:tcPr>
          <w:p w14:paraId="2EA109DB" w14:textId="77777777" w:rsidR="00EC2414" w:rsidRDefault="00EC2414" w:rsidP="004C760E">
            <w:pPr>
              <w:pStyle w:val="TableParagraph"/>
              <w:spacing w:before="91"/>
              <w:ind w:left="140"/>
              <w:rPr>
                <w:sz w:val="21"/>
              </w:rPr>
            </w:pPr>
            <w:r>
              <w:rPr>
                <w:spacing w:val="-2"/>
                <w:w w:val="90"/>
                <w:sz w:val="21"/>
              </w:rPr>
              <w:t>Zeitumfang:</w:t>
            </w:r>
          </w:p>
        </w:tc>
        <w:tc>
          <w:tcPr>
            <w:tcW w:w="7416" w:type="dxa"/>
          </w:tcPr>
          <w:p w14:paraId="7303F078" w14:textId="77777777" w:rsidR="00EC2414" w:rsidRDefault="00EC2414" w:rsidP="004C760E">
            <w:pPr>
              <w:pStyle w:val="TableParagraph"/>
              <w:spacing w:before="91"/>
              <w:ind w:left="140"/>
              <w:rPr>
                <w:sz w:val="21"/>
              </w:rPr>
            </w:pPr>
            <w:r>
              <w:rPr>
                <w:sz w:val="21"/>
              </w:rPr>
              <w:t>10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Minuten</w:t>
            </w:r>
          </w:p>
        </w:tc>
      </w:tr>
      <w:tr w:rsidR="00EC2414" w14:paraId="60EEBD1A" w14:textId="77777777" w:rsidTr="004C760E">
        <w:trPr>
          <w:trHeight w:val="423"/>
        </w:trPr>
        <w:tc>
          <w:tcPr>
            <w:tcW w:w="1300" w:type="dxa"/>
          </w:tcPr>
          <w:p w14:paraId="54C804ED" w14:textId="77777777" w:rsidR="00EC2414" w:rsidRDefault="00EC2414" w:rsidP="004C760E">
            <w:pPr>
              <w:pStyle w:val="TableParagraph"/>
              <w:spacing w:before="91"/>
              <w:ind w:left="140"/>
              <w:rPr>
                <w:sz w:val="21"/>
              </w:rPr>
            </w:pPr>
            <w:r>
              <w:rPr>
                <w:spacing w:val="-2"/>
                <w:w w:val="90"/>
                <w:sz w:val="21"/>
              </w:rPr>
              <w:t>Einstufung:</w:t>
            </w:r>
          </w:p>
        </w:tc>
        <w:tc>
          <w:tcPr>
            <w:tcW w:w="7416" w:type="dxa"/>
          </w:tcPr>
          <w:p w14:paraId="1871CDBE" w14:textId="77777777" w:rsidR="00EC2414" w:rsidRDefault="00EC2414" w:rsidP="004C760E">
            <w:pPr>
              <w:pStyle w:val="TableParagraph"/>
              <w:spacing w:before="91"/>
              <w:ind w:left="140"/>
              <w:rPr>
                <w:sz w:val="21"/>
              </w:rPr>
            </w:pPr>
            <w:r>
              <w:rPr>
                <w:spacing w:val="-2"/>
                <w:w w:val="90"/>
                <w:sz w:val="21"/>
              </w:rPr>
              <w:t>leicht</w:t>
            </w:r>
          </w:p>
        </w:tc>
      </w:tr>
    </w:tbl>
    <w:p w14:paraId="0EE007B0" w14:textId="77777777" w:rsidR="00EC2414" w:rsidRDefault="00EC2414" w:rsidP="00EC2414">
      <w:pPr>
        <w:pStyle w:val="TableParagraph"/>
        <w:spacing w:line="243" w:lineRule="exact"/>
        <w:rPr>
          <w:sz w:val="21"/>
        </w:rPr>
        <w:sectPr w:rsidR="00EC2414" w:rsidSect="00EC2414">
          <w:pgSz w:w="11910" w:h="16840"/>
          <w:pgMar w:top="600" w:right="850" w:bottom="700" w:left="850" w:header="399" w:footer="518" w:gutter="0"/>
          <w:cols w:space="720"/>
        </w:sectPr>
      </w:pPr>
    </w:p>
    <w:p w14:paraId="43939C51" w14:textId="77777777" w:rsidR="00EC2414" w:rsidRDefault="00EC2414" w:rsidP="00EC2414">
      <w:pPr>
        <w:pStyle w:val="Textkrper"/>
        <w:rPr>
          <w:sz w:val="20"/>
        </w:rPr>
      </w:pPr>
    </w:p>
    <w:p w14:paraId="10E09DCE" w14:textId="77777777" w:rsidR="00EC2414" w:rsidRDefault="00EC2414" w:rsidP="00EC2414">
      <w:pPr>
        <w:pStyle w:val="Textkrper"/>
        <w:rPr>
          <w:sz w:val="20"/>
        </w:rPr>
      </w:pPr>
    </w:p>
    <w:p w14:paraId="14129B2A" w14:textId="77777777" w:rsidR="00EC2414" w:rsidRDefault="00EC2414" w:rsidP="00EC2414">
      <w:pPr>
        <w:pStyle w:val="Textkrper"/>
        <w:rPr>
          <w:sz w:val="20"/>
        </w:rPr>
      </w:pPr>
    </w:p>
    <w:p w14:paraId="28D75DFF" w14:textId="77777777" w:rsidR="00EC2414" w:rsidRDefault="00EC2414" w:rsidP="00EC2414">
      <w:pPr>
        <w:pStyle w:val="Textkrper"/>
        <w:rPr>
          <w:sz w:val="20"/>
        </w:rPr>
      </w:pPr>
    </w:p>
    <w:p w14:paraId="693DBAE7" w14:textId="77777777" w:rsidR="00EC2414" w:rsidRDefault="00EC2414" w:rsidP="00EC2414">
      <w:pPr>
        <w:pStyle w:val="Textkrper"/>
        <w:rPr>
          <w:sz w:val="20"/>
        </w:rPr>
      </w:pPr>
    </w:p>
    <w:p w14:paraId="003823C3" w14:textId="77777777" w:rsidR="00EC2414" w:rsidRDefault="00EC2414" w:rsidP="00EC2414">
      <w:pPr>
        <w:pStyle w:val="Textkrper"/>
        <w:spacing w:before="104"/>
        <w:rPr>
          <w:sz w:val="20"/>
        </w:rPr>
      </w:pPr>
    </w:p>
    <w:tbl>
      <w:tblPr>
        <w:tblStyle w:val="TableNormal"/>
        <w:tblW w:w="0" w:type="auto"/>
        <w:tblInd w:w="11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00"/>
        <w:gridCol w:w="7416"/>
      </w:tblGrid>
      <w:tr w:rsidR="00EC2414" w14:paraId="6C37F841" w14:textId="77777777" w:rsidTr="004C760E">
        <w:trPr>
          <w:trHeight w:val="423"/>
        </w:trPr>
        <w:tc>
          <w:tcPr>
            <w:tcW w:w="8716" w:type="dxa"/>
            <w:gridSpan w:val="2"/>
          </w:tcPr>
          <w:p w14:paraId="04C09C47" w14:textId="77777777" w:rsidR="00EC2414" w:rsidRDefault="00EC2414" w:rsidP="004C760E">
            <w:pPr>
              <w:pStyle w:val="TableParagraph"/>
              <w:spacing w:before="91"/>
              <w:ind w:left="140"/>
              <w:rPr>
                <w:sz w:val="21"/>
              </w:rPr>
            </w:pPr>
            <w:r>
              <w:rPr>
                <w:w w:val="90"/>
                <w:sz w:val="21"/>
              </w:rPr>
              <w:t>Aufgabe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5"/>
                <w:w w:val="95"/>
                <w:sz w:val="21"/>
              </w:rPr>
              <w:t>3:</w:t>
            </w:r>
          </w:p>
        </w:tc>
      </w:tr>
      <w:tr w:rsidR="00EC2414" w14:paraId="2900B802" w14:textId="77777777" w:rsidTr="004C760E">
        <w:trPr>
          <w:trHeight w:val="2383"/>
        </w:trPr>
        <w:tc>
          <w:tcPr>
            <w:tcW w:w="8716" w:type="dxa"/>
            <w:gridSpan w:val="2"/>
          </w:tcPr>
          <w:p w14:paraId="3A3BC11F" w14:textId="77777777" w:rsidR="00EC2414" w:rsidRDefault="00EC2414" w:rsidP="004C760E">
            <w:pPr>
              <w:pStyle w:val="TableParagraph"/>
              <w:spacing w:before="91" w:line="276" w:lineRule="auto"/>
              <w:ind w:left="140"/>
              <w:rPr>
                <w:sz w:val="21"/>
              </w:rPr>
            </w:pPr>
            <w:r>
              <w:rPr>
                <w:w w:val="85"/>
                <w:sz w:val="21"/>
              </w:rPr>
              <w:t>Ein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großer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Teil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der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gewerblichen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Kunden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wird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derzeit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über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den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Vertriebsweg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der</w:t>
            </w:r>
            <w:r>
              <w:rPr>
                <w:spacing w:val="80"/>
                <w:sz w:val="21"/>
              </w:rPr>
              <w:t xml:space="preserve"> </w:t>
            </w:r>
            <w:proofErr w:type="spellStart"/>
            <w:r>
              <w:rPr>
                <w:w w:val="90"/>
                <w:sz w:val="21"/>
              </w:rPr>
              <w:t>Versicherungsmakler:innen</w:t>
            </w:r>
            <w:proofErr w:type="spellEnd"/>
            <w:r>
              <w:rPr>
                <w:w w:val="90"/>
                <w:sz w:val="21"/>
              </w:rPr>
              <w:t xml:space="preserve"> betreut.</w:t>
            </w:r>
          </w:p>
          <w:p w14:paraId="216C9E5A" w14:textId="77777777" w:rsidR="00EC2414" w:rsidRDefault="00EC2414" w:rsidP="004C760E">
            <w:pPr>
              <w:pStyle w:val="TableParagraph"/>
              <w:spacing w:line="276" w:lineRule="auto"/>
              <w:ind w:left="140" w:right="1404"/>
              <w:rPr>
                <w:sz w:val="21"/>
              </w:rPr>
            </w:pPr>
            <w:r>
              <w:rPr>
                <w:w w:val="85"/>
                <w:sz w:val="21"/>
              </w:rPr>
              <w:t>Erläutern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Sie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diesen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Vertriebsweg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hinsichtlich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seiner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rechtlichen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Beziehung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zum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Versicherungsnehmer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auf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der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einen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und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zum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Versicherer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auf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der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anderen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Seite. Wie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beurteilen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Sie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die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Einführung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des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Online-Portals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vor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dem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Hintergrund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 xml:space="preserve">dieser </w:t>
            </w:r>
            <w:r>
              <w:rPr>
                <w:spacing w:val="-2"/>
                <w:w w:val="95"/>
                <w:sz w:val="21"/>
              </w:rPr>
              <w:t>Rechtsbeziehungen?</w:t>
            </w:r>
          </w:p>
          <w:p w14:paraId="5F039F3C" w14:textId="77777777" w:rsidR="00EC2414" w:rsidRDefault="00EC2414" w:rsidP="004C760E">
            <w:pPr>
              <w:pStyle w:val="TableParagraph"/>
              <w:spacing w:line="276" w:lineRule="auto"/>
              <w:ind w:left="140"/>
              <w:rPr>
                <w:sz w:val="21"/>
              </w:rPr>
            </w:pPr>
            <w:r>
              <w:rPr>
                <w:w w:val="85"/>
                <w:sz w:val="21"/>
              </w:rPr>
              <w:t>Denken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Sie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sich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nun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weiter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in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die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Aufgaben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des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Versicherungsmaklers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hinein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und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bestimmen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Sie anhand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eines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selbst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gewählten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Beispiels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den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Zielmarkt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für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diesen.</w:t>
            </w:r>
          </w:p>
        </w:tc>
      </w:tr>
      <w:tr w:rsidR="00EC2414" w14:paraId="41336845" w14:textId="77777777" w:rsidTr="004C760E">
        <w:trPr>
          <w:trHeight w:val="423"/>
        </w:trPr>
        <w:tc>
          <w:tcPr>
            <w:tcW w:w="1300" w:type="dxa"/>
          </w:tcPr>
          <w:p w14:paraId="1B9FFE32" w14:textId="77777777" w:rsidR="00EC2414" w:rsidRDefault="00EC2414" w:rsidP="004C760E">
            <w:pPr>
              <w:pStyle w:val="TableParagraph"/>
              <w:spacing w:before="91"/>
              <w:ind w:left="140"/>
              <w:rPr>
                <w:sz w:val="21"/>
              </w:rPr>
            </w:pPr>
            <w:r>
              <w:rPr>
                <w:spacing w:val="-2"/>
                <w:w w:val="90"/>
                <w:sz w:val="21"/>
              </w:rPr>
              <w:t>Zeitumfang:</w:t>
            </w:r>
          </w:p>
        </w:tc>
        <w:tc>
          <w:tcPr>
            <w:tcW w:w="7416" w:type="dxa"/>
          </w:tcPr>
          <w:p w14:paraId="63E772FE" w14:textId="77777777" w:rsidR="00EC2414" w:rsidRDefault="00EC2414" w:rsidP="004C760E">
            <w:pPr>
              <w:pStyle w:val="TableParagraph"/>
              <w:spacing w:before="91"/>
              <w:ind w:left="140"/>
              <w:rPr>
                <w:sz w:val="21"/>
              </w:rPr>
            </w:pPr>
            <w:r>
              <w:rPr>
                <w:sz w:val="21"/>
              </w:rPr>
              <w:t>30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Minuten</w:t>
            </w:r>
          </w:p>
        </w:tc>
      </w:tr>
      <w:tr w:rsidR="00EC2414" w14:paraId="5CFBCEDC" w14:textId="77777777" w:rsidTr="004C760E">
        <w:trPr>
          <w:trHeight w:val="423"/>
        </w:trPr>
        <w:tc>
          <w:tcPr>
            <w:tcW w:w="1300" w:type="dxa"/>
          </w:tcPr>
          <w:p w14:paraId="6C33EB6A" w14:textId="77777777" w:rsidR="00EC2414" w:rsidRDefault="00EC2414" w:rsidP="004C760E">
            <w:pPr>
              <w:pStyle w:val="TableParagraph"/>
              <w:spacing w:before="91"/>
              <w:ind w:left="140"/>
              <w:rPr>
                <w:sz w:val="21"/>
              </w:rPr>
            </w:pPr>
            <w:r>
              <w:rPr>
                <w:spacing w:val="-2"/>
                <w:w w:val="90"/>
                <w:sz w:val="21"/>
              </w:rPr>
              <w:t>Einstufung:</w:t>
            </w:r>
          </w:p>
        </w:tc>
        <w:tc>
          <w:tcPr>
            <w:tcW w:w="7416" w:type="dxa"/>
          </w:tcPr>
          <w:p w14:paraId="1EDB453C" w14:textId="77777777" w:rsidR="00EC2414" w:rsidRDefault="00EC2414" w:rsidP="004C760E">
            <w:pPr>
              <w:pStyle w:val="TableParagraph"/>
              <w:spacing w:before="91"/>
              <w:ind w:left="140"/>
              <w:rPr>
                <w:sz w:val="21"/>
              </w:rPr>
            </w:pPr>
            <w:r>
              <w:rPr>
                <w:spacing w:val="-2"/>
                <w:sz w:val="21"/>
              </w:rPr>
              <w:t>schwer</w:t>
            </w:r>
          </w:p>
        </w:tc>
      </w:tr>
    </w:tbl>
    <w:p w14:paraId="4A3DFB08" w14:textId="77777777" w:rsidR="00EC2414" w:rsidRDefault="00EC2414" w:rsidP="00EC2414">
      <w:pPr>
        <w:pStyle w:val="Textkrper"/>
        <w:spacing w:before="48"/>
        <w:rPr>
          <w:sz w:val="20"/>
        </w:rPr>
      </w:pPr>
    </w:p>
    <w:tbl>
      <w:tblPr>
        <w:tblStyle w:val="TableNormal"/>
        <w:tblW w:w="0" w:type="auto"/>
        <w:tblInd w:w="11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00"/>
        <w:gridCol w:w="7416"/>
      </w:tblGrid>
      <w:tr w:rsidR="00EC2414" w14:paraId="5597D07B" w14:textId="77777777" w:rsidTr="004C760E">
        <w:trPr>
          <w:trHeight w:val="423"/>
        </w:trPr>
        <w:tc>
          <w:tcPr>
            <w:tcW w:w="8716" w:type="dxa"/>
            <w:gridSpan w:val="2"/>
          </w:tcPr>
          <w:p w14:paraId="46D4323B" w14:textId="77777777" w:rsidR="00EC2414" w:rsidRDefault="00EC2414" w:rsidP="004C760E">
            <w:pPr>
              <w:pStyle w:val="TableParagraph"/>
              <w:spacing w:before="91"/>
              <w:ind w:left="140"/>
              <w:rPr>
                <w:sz w:val="21"/>
              </w:rPr>
            </w:pPr>
            <w:r>
              <w:rPr>
                <w:w w:val="90"/>
                <w:sz w:val="21"/>
              </w:rPr>
              <w:t>Aufgabe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5"/>
                <w:w w:val="95"/>
                <w:sz w:val="21"/>
              </w:rPr>
              <w:t>4:</w:t>
            </w:r>
          </w:p>
        </w:tc>
      </w:tr>
      <w:tr w:rsidR="00EC2414" w14:paraId="4D3816C5" w14:textId="77777777" w:rsidTr="004C760E">
        <w:trPr>
          <w:trHeight w:val="1693"/>
        </w:trPr>
        <w:tc>
          <w:tcPr>
            <w:tcW w:w="8716" w:type="dxa"/>
            <w:gridSpan w:val="2"/>
          </w:tcPr>
          <w:p w14:paraId="3C25F0BA" w14:textId="77777777" w:rsidR="00EC2414" w:rsidRDefault="00EC2414" w:rsidP="004C760E">
            <w:pPr>
              <w:pStyle w:val="TableParagraph"/>
              <w:spacing w:before="91" w:line="276" w:lineRule="auto"/>
              <w:ind w:left="140"/>
              <w:rPr>
                <w:sz w:val="21"/>
              </w:rPr>
            </w:pPr>
            <w:r>
              <w:rPr>
                <w:w w:val="85"/>
                <w:sz w:val="21"/>
              </w:rPr>
              <w:t>Das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System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wird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auch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in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der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Lage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sein,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einen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vollautomatischen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E-Mail-Versand</w:t>
            </w:r>
            <w:r>
              <w:rPr>
                <w:sz w:val="21"/>
              </w:rPr>
              <w:t xml:space="preserve"> </w:t>
            </w:r>
            <w:r>
              <w:rPr>
                <w:w w:val="85"/>
                <w:sz w:val="21"/>
              </w:rPr>
              <w:t>zur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Neukundengewinnung durchzuführen.</w:t>
            </w:r>
          </w:p>
          <w:p w14:paraId="1690D495" w14:textId="77777777" w:rsidR="00EC2414" w:rsidRDefault="00EC2414" w:rsidP="004C760E">
            <w:pPr>
              <w:pStyle w:val="TableParagraph"/>
              <w:spacing w:before="149" w:line="276" w:lineRule="auto"/>
              <w:ind w:left="140"/>
              <w:rPr>
                <w:sz w:val="21"/>
              </w:rPr>
            </w:pPr>
            <w:r>
              <w:rPr>
                <w:w w:val="85"/>
                <w:sz w:val="21"/>
              </w:rPr>
              <w:t>Gehen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Sie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auf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die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Grundzüge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der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Datenschutz-Grundverordnung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und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ihren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Schutzzweck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ein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und bewerten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Sie,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auch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unter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Bezugnahme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auf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das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Gesetz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gegen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den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unlauteren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Wettbewerb,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w w:val="85"/>
                <w:sz w:val="21"/>
              </w:rPr>
              <w:t xml:space="preserve">dieses </w:t>
            </w:r>
            <w:r>
              <w:rPr>
                <w:spacing w:val="-2"/>
                <w:sz w:val="21"/>
              </w:rPr>
              <w:t>Vorhaben.</w:t>
            </w:r>
          </w:p>
        </w:tc>
      </w:tr>
      <w:tr w:rsidR="00EC2414" w14:paraId="61823BFD" w14:textId="77777777" w:rsidTr="004C760E">
        <w:trPr>
          <w:trHeight w:val="423"/>
        </w:trPr>
        <w:tc>
          <w:tcPr>
            <w:tcW w:w="1300" w:type="dxa"/>
          </w:tcPr>
          <w:p w14:paraId="7BCE57B5" w14:textId="77777777" w:rsidR="00EC2414" w:rsidRDefault="00EC2414" w:rsidP="004C760E">
            <w:pPr>
              <w:pStyle w:val="TableParagraph"/>
              <w:spacing w:before="91"/>
              <w:ind w:left="140"/>
              <w:rPr>
                <w:sz w:val="21"/>
              </w:rPr>
            </w:pPr>
            <w:r>
              <w:rPr>
                <w:spacing w:val="-2"/>
                <w:w w:val="90"/>
                <w:sz w:val="21"/>
              </w:rPr>
              <w:t>Zeitumfang:</w:t>
            </w:r>
          </w:p>
        </w:tc>
        <w:tc>
          <w:tcPr>
            <w:tcW w:w="7416" w:type="dxa"/>
          </w:tcPr>
          <w:p w14:paraId="3607BA48" w14:textId="77777777" w:rsidR="00EC2414" w:rsidRDefault="00EC2414" w:rsidP="004C760E">
            <w:pPr>
              <w:pStyle w:val="TableParagraph"/>
              <w:spacing w:before="91"/>
              <w:ind w:left="140"/>
              <w:rPr>
                <w:sz w:val="21"/>
              </w:rPr>
            </w:pPr>
            <w:r>
              <w:rPr>
                <w:sz w:val="21"/>
              </w:rPr>
              <w:t>20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Minuten</w:t>
            </w:r>
          </w:p>
        </w:tc>
      </w:tr>
      <w:tr w:rsidR="00EC2414" w14:paraId="74ED91CD" w14:textId="77777777" w:rsidTr="004C760E">
        <w:trPr>
          <w:trHeight w:val="423"/>
        </w:trPr>
        <w:tc>
          <w:tcPr>
            <w:tcW w:w="1300" w:type="dxa"/>
          </w:tcPr>
          <w:p w14:paraId="5C443EF6" w14:textId="77777777" w:rsidR="00EC2414" w:rsidRDefault="00EC2414" w:rsidP="004C760E">
            <w:pPr>
              <w:pStyle w:val="TableParagraph"/>
              <w:spacing w:before="91"/>
              <w:ind w:left="140"/>
              <w:rPr>
                <w:sz w:val="21"/>
              </w:rPr>
            </w:pPr>
            <w:r>
              <w:rPr>
                <w:spacing w:val="-2"/>
                <w:w w:val="90"/>
                <w:sz w:val="21"/>
              </w:rPr>
              <w:t>Einstufung:</w:t>
            </w:r>
          </w:p>
        </w:tc>
        <w:tc>
          <w:tcPr>
            <w:tcW w:w="7416" w:type="dxa"/>
          </w:tcPr>
          <w:p w14:paraId="41304C58" w14:textId="77777777" w:rsidR="00EC2414" w:rsidRDefault="00EC2414" w:rsidP="004C760E">
            <w:pPr>
              <w:pStyle w:val="TableParagraph"/>
              <w:spacing w:before="91"/>
              <w:ind w:left="140"/>
              <w:rPr>
                <w:sz w:val="21"/>
              </w:rPr>
            </w:pPr>
            <w:r>
              <w:rPr>
                <w:w w:val="80"/>
                <w:sz w:val="21"/>
              </w:rPr>
              <w:t>leicht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w w:val="80"/>
                <w:sz w:val="21"/>
              </w:rPr>
              <w:t>bis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2"/>
                <w:w w:val="80"/>
                <w:sz w:val="21"/>
              </w:rPr>
              <w:t>mittel</w:t>
            </w:r>
          </w:p>
        </w:tc>
      </w:tr>
    </w:tbl>
    <w:p w14:paraId="657901D3" w14:textId="77777777" w:rsidR="00EC2414" w:rsidRDefault="00EC2414" w:rsidP="00EC2414">
      <w:pPr>
        <w:pStyle w:val="TableParagraph"/>
        <w:spacing w:line="276" w:lineRule="auto"/>
        <w:rPr>
          <w:sz w:val="21"/>
        </w:rPr>
        <w:sectPr w:rsidR="00EC2414" w:rsidSect="00EC2414">
          <w:pgSz w:w="11910" w:h="16840"/>
          <w:pgMar w:top="600" w:right="850" w:bottom="700" w:left="850" w:header="399" w:footer="518" w:gutter="0"/>
          <w:cols w:space="720"/>
        </w:sectPr>
      </w:pPr>
    </w:p>
    <w:p w14:paraId="6E47D796" w14:textId="77777777" w:rsidR="00EC2414" w:rsidRDefault="00EC2414" w:rsidP="00EC2414">
      <w:pPr>
        <w:pStyle w:val="Textkrper"/>
        <w:rPr>
          <w:sz w:val="20"/>
        </w:rPr>
      </w:pPr>
    </w:p>
    <w:p w14:paraId="552690D3" w14:textId="77777777" w:rsidR="00EC2414" w:rsidRDefault="00EC2414" w:rsidP="00EC2414">
      <w:pPr>
        <w:pStyle w:val="Textkrper"/>
        <w:rPr>
          <w:sz w:val="20"/>
        </w:rPr>
      </w:pPr>
    </w:p>
    <w:p w14:paraId="438EC7E4" w14:textId="77777777" w:rsidR="00EC2414" w:rsidRDefault="00EC2414" w:rsidP="00EC2414">
      <w:pPr>
        <w:pStyle w:val="Textkrper"/>
        <w:rPr>
          <w:sz w:val="20"/>
        </w:rPr>
      </w:pPr>
    </w:p>
    <w:p w14:paraId="57975C7B" w14:textId="77777777" w:rsidR="00EC2414" w:rsidRDefault="00EC2414" w:rsidP="00EC2414">
      <w:pPr>
        <w:pStyle w:val="Textkrper"/>
        <w:rPr>
          <w:sz w:val="20"/>
        </w:rPr>
      </w:pPr>
    </w:p>
    <w:p w14:paraId="64C3AEAD" w14:textId="77777777" w:rsidR="00EC2414" w:rsidRDefault="00EC2414" w:rsidP="00EC2414">
      <w:pPr>
        <w:pStyle w:val="Textkrper"/>
        <w:rPr>
          <w:sz w:val="20"/>
        </w:rPr>
      </w:pPr>
    </w:p>
    <w:p w14:paraId="42111470" w14:textId="77777777" w:rsidR="00EC2414" w:rsidRDefault="00EC2414" w:rsidP="00EC2414">
      <w:pPr>
        <w:pStyle w:val="Textkrper"/>
        <w:spacing w:before="104"/>
        <w:rPr>
          <w:sz w:val="20"/>
        </w:rPr>
      </w:pPr>
    </w:p>
    <w:tbl>
      <w:tblPr>
        <w:tblStyle w:val="TableNormal"/>
        <w:tblW w:w="0" w:type="auto"/>
        <w:tblInd w:w="11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00"/>
        <w:gridCol w:w="7416"/>
      </w:tblGrid>
      <w:tr w:rsidR="00EC2414" w14:paraId="443A0267" w14:textId="77777777" w:rsidTr="004C760E">
        <w:trPr>
          <w:trHeight w:val="423"/>
        </w:trPr>
        <w:tc>
          <w:tcPr>
            <w:tcW w:w="8716" w:type="dxa"/>
            <w:gridSpan w:val="2"/>
          </w:tcPr>
          <w:p w14:paraId="2449F49D" w14:textId="77777777" w:rsidR="00EC2414" w:rsidRDefault="00EC2414" w:rsidP="004C760E">
            <w:pPr>
              <w:pStyle w:val="TableParagraph"/>
              <w:spacing w:before="91"/>
              <w:ind w:left="140"/>
              <w:rPr>
                <w:sz w:val="21"/>
              </w:rPr>
            </w:pPr>
            <w:r>
              <w:rPr>
                <w:w w:val="90"/>
                <w:sz w:val="21"/>
              </w:rPr>
              <w:t>Aufgabe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5"/>
                <w:w w:val="95"/>
                <w:sz w:val="21"/>
              </w:rPr>
              <w:t>5:</w:t>
            </w:r>
          </w:p>
        </w:tc>
      </w:tr>
      <w:tr w:rsidR="00EC2414" w14:paraId="5CECB1E5" w14:textId="77777777" w:rsidTr="004C760E">
        <w:trPr>
          <w:trHeight w:val="1973"/>
        </w:trPr>
        <w:tc>
          <w:tcPr>
            <w:tcW w:w="8716" w:type="dxa"/>
            <w:gridSpan w:val="2"/>
          </w:tcPr>
          <w:p w14:paraId="007AFB52" w14:textId="77777777" w:rsidR="00EC2414" w:rsidRDefault="00EC2414" w:rsidP="004C760E">
            <w:pPr>
              <w:pStyle w:val="TableParagraph"/>
              <w:spacing w:before="91"/>
              <w:ind w:left="140"/>
              <w:rPr>
                <w:sz w:val="21"/>
              </w:rPr>
            </w:pPr>
            <w:r>
              <w:rPr>
                <w:spacing w:val="2"/>
                <w:w w:val="80"/>
                <w:sz w:val="21"/>
              </w:rPr>
              <w:t>Aus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pacing w:val="2"/>
                <w:w w:val="80"/>
                <w:sz w:val="21"/>
              </w:rPr>
              <w:t>eigener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pacing w:val="2"/>
                <w:w w:val="80"/>
                <w:sz w:val="21"/>
              </w:rPr>
              <w:t>Ambition,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pacing w:val="2"/>
                <w:w w:val="80"/>
                <w:sz w:val="21"/>
              </w:rPr>
              <w:t>aber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pacing w:val="2"/>
                <w:w w:val="80"/>
                <w:sz w:val="21"/>
              </w:rPr>
              <w:t>auch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pacing w:val="2"/>
                <w:w w:val="80"/>
                <w:sz w:val="21"/>
              </w:rPr>
              <w:t>gesellschaftlicher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pacing w:val="2"/>
                <w:w w:val="80"/>
                <w:sz w:val="21"/>
              </w:rPr>
              <w:t>und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pacing w:val="2"/>
                <w:w w:val="80"/>
                <w:sz w:val="21"/>
              </w:rPr>
              <w:t>gesetzlicher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pacing w:val="2"/>
                <w:w w:val="80"/>
                <w:sz w:val="21"/>
              </w:rPr>
              <w:t>Verpflichtung,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pacing w:val="2"/>
                <w:w w:val="80"/>
                <w:sz w:val="21"/>
              </w:rPr>
              <w:t>setzen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pacing w:val="2"/>
                <w:w w:val="80"/>
                <w:sz w:val="21"/>
              </w:rPr>
              <w:t>sich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pacing w:val="-5"/>
                <w:w w:val="80"/>
                <w:sz w:val="21"/>
              </w:rPr>
              <w:t>die</w:t>
            </w:r>
          </w:p>
          <w:p w14:paraId="09081A5C" w14:textId="77777777" w:rsidR="00EC2414" w:rsidRDefault="00EC2414" w:rsidP="004C760E">
            <w:pPr>
              <w:pStyle w:val="TableParagraph"/>
              <w:spacing w:before="36" w:line="276" w:lineRule="auto"/>
              <w:ind w:left="140"/>
              <w:rPr>
                <w:sz w:val="21"/>
              </w:rPr>
            </w:pPr>
            <w:r>
              <w:rPr>
                <w:w w:val="85"/>
                <w:sz w:val="21"/>
              </w:rPr>
              <w:t>gewerblichen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Kunden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zunehmend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mit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dem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Thema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Nachhaltigkeit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auseinander.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Sie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müssen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dies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bei den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künftigen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Kommunikations-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und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Serviceprozessen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berücksichtigen.</w:t>
            </w:r>
          </w:p>
          <w:p w14:paraId="16E7FD4A" w14:textId="77777777" w:rsidR="00EC2414" w:rsidRDefault="00EC2414" w:rsidP="004C760E">
            <w:pPr>
              <w:pStyle w:val="TableParagraph"/>
              <w:spacing w:before="149" w:line="276" w:lineRule="auto"/>
              <w:ind w:left="140" w:right="230"/>
              <w:rPr>
                <w:sz w:val="21"/>
              </w:rPr>
            </w:pPr>
            <w:r>
              <w:rPr>
                <w:w w:val="85"/>
                <w:sz w:val="21"/>
              </w:rPr>
              <w:t>Entwickeln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Sie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drei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Elemente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eines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Kommunikations-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oder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Servicekonzeptes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im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Vorsorgebereich, das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ESG-Kriterien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einschließt,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um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das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Interesse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gewerblicher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(Neu-)Kunden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zu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wecken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w w:val="85"/>
                <w:sz w:val="21"/>
              </w:rPr>
              <w:t>oder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w w:val="85"/>
                <w:sz w:val="21"/>
              </w:rPr>
              <w:t xml:space="preserve">der </w:t>
            </w:r>
            <w:r>
              <w:rPr>
                <w:w w:val="90"/>
                <w:sz w:val="21"/>
              </w:rPr>
              <w:t>Bestandskunden zu sichern.</w:t>
            </w:r>
          </w:p>
        </w:tc>
      </w:tr>
      <w:tr w:rsidR="00EC2414" w14:paraId="3771F087" w14:textId="77777777" w:rsidTr="004C760E">
        <w:trPr>
          <w:trHeight w:val="423"/>
        </w:trPr>
        <w:tc>
          <w:tcPr>
            <w:tcW w:w="1300" w:type="dxa"/>
          </w:tcPr>
          <w:p w14:paraId="7F71949D" w14:textId="77777777" w:rsidR="00EC2414" w:rsidRDefault="00EC2414" w:rsidP="004C760E">
            <w:pPr>
              <w:pStyle w:val="TableParagraph"/>
              <w:spacing w:before="91"/>
              <w:ind w:left="140"/>
              <w:rPr>
                <w:sz w:val="21"/>
              </w:rPr>
            </w:pPr>
            <w:r>
              <w:rPr>
                <w:spacing w:val="-2"/>
                <w:w w:val="90"/>
                <w:sz w:val="21"/>
              </w:rPr>
              <w:t>Zeitumfang:</w:t>
            </w:r>
          </w:p>
        </w:tc>
        <w:tc>
          <w:tcPr>
            <w:tcW w:w="7416" w:type="dxa"/>
          </w:tcPr>
          <w:p w14:paraId="435F3B47" w14:textId="77777777" w:rsidR="00EC2414" w:rsidRDefault="00EC2414" w:rsidP="004C760E">
            <w:pPr>
              <w:pStyle w:val="TableParagraph"/>
              <w:spacing w:before="91"/>
              <w:ind w:left="140"/>
              <w:rPr>
                <w:sz w:val="21"/>
              </w:rPr>
            </w:pPr>
            <w:r>
              <w:rPr>
                <w:sz w:val="21"/>
              </w:rPr>
              <w:t>15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Minuten</w:t>
            </w:r>
          </w:p>
        </w:tc>
      </w:tr>
      <w:tr w:rsidR="00EC2414" w14:paraId="394BB54F" w14:textId="77777777" w:rsidTr="004C760E">
        <w:trPr>
          <w:trHeight w:val="423"/>
        </w:trPr>
        <w:tc>
          <w:tcPr>
            <w:tcW w:w="1300" w:type="dxa"/>
          </w:tcPr>
          <w:p w14:paraId="29254DCD" w14:textId="77777777" w:rsidR="00EC2414" w:rsidRDefault="00EC2414" w:rsidP="004C760E">
            <w:pPr>
              <w:pStyle w:val="TableParagraph"/>
              <w:spacing w:before="91"/>
              <w:ind w:left="140"/>
              <w:rPr>
                <w:sz w:val="21"/>
              </w:rPr>
            </w:pPr>
            <w:r>
              <w:rPr>
                <w:spacing w:val="-2"/>
                <w:w w:val="90"/>
                <w:sz w:val="21"/>
              </w:rPr>
              <w:t>Einstufung:</w:t>
            </w:r>
          </w:p>
        </w:tc>
        <w:tc>
          <w:tcPr>
            <w:tcW w:w="7416" w:type="dxa"/>
          </w:tcPr>
          <w:p w14:paraId="17267463" w14:textId="77777777" w:rsidR="00EC2414" w:rsidRDefault="00EC2414" w:rsidP="004C760E">
            <w:pPr>
              <w:pStyle w:val="TableParagraph"/>
              <w:spacing w:before="91"/>
              <w:ind w:left="140"/>
              <w:rPr>
                <w:sz w:val="21"/>
              </w:rPr>
            </w:pPr>
            <w:r>
              <w:rPr>
                <w:spacing w:val="-2"/>
                <w:w w:val="90"/>
                <w:sz w:val="21"/>
              </w:rPr>
              <w:t>mittel</w:t>
            </w:r>
          </w:p>
        </w:tc>
      </w:tr>
    </w:tbl>
    <w:p w14:paraId="0299339B" w14:textId="77777777" w:rsidR="00EC2414" w:rsidRDefault="00EC2414" w:rsidP="00EC2414">
      <w:pPr>
        <w:pStyle w:val="TableParagraph"/>
        <w:spacing w:line="276" w:lineRule="auto"/>
        <w:rPr>
          <w:sz w:val="21"/>
        </w:rPr>
        <w:sectPr w:rsidR="00EC2414" w:rsidSect="00EC2414">
          <w:pgSz w:w="11910" w:h="16840"/>
          <w:pgMar w:top="600" w:right="850" w:bottom="700" w:left="850" w:header="399" w:footer="518" w:gutter="0"/>
          <w:cols w:space="720"/>
        </w:sectPr>
      </w:pPr>
    </w:p>
    <w:p w14:paraId="689EA7CF" w14:textId="77777777" w:rsidR="00EC2414" w:rsidRDefault="00EC2414"/>
    <w:sectPr w:rsidR="00EC241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2580D"/>
    <w:multiLevelType w:val="hybridMultilevel"/>
    <w:tmpl w:val="622A4D32"/>
    <w:lvl w:ilvl="0" w:tplc="0DACCE22">
      <w:start w:val="1"/>
      <w:numFmt w:val="decimal"/>
      <w:lvlText w:val="%1."/>
      <w:lvlJc w:val="left"/>
      <w:pPr>
        <w:ind w:left="1369" w:hanging="20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74"/>
        <w:sz w:val="21"/>
        <w:szCs w:val="21"/>
        <w:lang w:val="de-DE" w:eastAsia="en-US" w:bidi="ar-SA"/>
      </w:rPr>
    </w:lvl>
    <w:lvl w:ilvl="1" w:tplc="69C2A54E">
      <w:numFmt w:val="bullet"/>
      <w:lvlText w:val="•"/>
      <w:lvlJc w:val="left"/>
      <w:pPr>
        <w:ind w:left="2244" w:hanging="200"/>
      </w:pPr>
      <w:rPr>
        <w:rFonts w:hint="default"/>
        <w:lang w:val="de-DE" w:eastAsia="en-US" w:bidi="ar-SA"/>
      </w:rPr>
    </w:lvl>
    <w:lvl w:ilvl="2" w:tplc="451E1BFE">
      <w:numFmt w:val="bullet"/>
      <w:lvlText w:val="•"/>
      <w:lvlJc w:val="left"/>
      <w:pPr>
        <w:ind w:left="3129" w:hanging="200"/>
      </w:pPr>
      <w:rPr>
        <w:rFonts w:hint="default"/>
        <w:lang w:val="de-DE" w:eastAsia="en-US" w:bidi="ar-SA"/>
      </w:rPr>
    </w:lvl>
    <w:lvl w:ilvl="3" w:tplc="3FF6398C">
      <w:numFmt w:val="bullet"/>
      <w:lvlText w:val="•"/>
      <w:lvlJc w:val="left"/>
      <w:pPr>
        <w:ind w:left="4013" w:hanging="200"/>
      </w:pPr>
      <w:rPr>
        <w:rFonts w:hint="default"/>
        <w:lang w:val="de-DE" w:eastAsia="en-US" w:bidi="ar-SA"/>
      </w:rPr>
    </w:lvl>
    <w:lvl w:ilvl="4" w:tplc="1256B420">
      <w:numFmt w:val="bullet"/>
      <w:lvlText w:val="•"/>
      <w:lvlJc w:val="left"/>
      <w:pPr>
        <w:ind w:left="4898" w:hanging="200"/>
      </w:pPr>
      <w:rPr>
        <w:rFonts w:hint="default"/>
        <w:lang w:val="de-DE" w:eastAsia="en-US" w:bidi="ar-SA"/>
      </w:rPr>
    </w:lvl>
    <w:lvl w:ilvl="5" w:tplc="C250EDC2">
      <w:numFmt w:val="bullet"/>
      <w:lvlText w:val="•"/>
      <w:lvlJc w:val="left"/>
      <w:pPr>
        <w:ind w:left="5782" w:hanging="200"/>
      </w:pPr>
      <w:rPr>
        <w:rFonts w:hint="default"/>
        <w:lang w:val="de-DE" w:eastAsia="en-US" w:bidi="ar-SA"/>
      </w:rPr>
    </w:lvl>
    <w:lvl w:ilvl="6" w:tplc="E8EA052E">
      <w:numFmt w:val="bullet"/>
      <w:lvlText w:val="•"/>
      <w:lvlJc w:val="left"/>
      <w:pPr>
        <w:ind w:left="6667" w:hanging="200"/>
      </w:pPr>
      <w:rPr>
        <w:rFonts w:hint="default"/>
        <w:lang w:val="de-DE" w:eastAsia="en-US" w:bidi="ar-SA"/>
      </w:rPr>
    </w:lvl>
    <w:lvl w:ilvl="7" w:tplc="1EDE86E8">
      <w:numFmt w:val="bullet"/>
      <w:lvlText w:val="•"/>
      <w:lvlJc w:val="left"/>
      <w:pPr>
        <w:ind w:left="7551" w:hanging="200"/>
      </w:pPr>
      <w:rPr>
        <w:rFonts w:hint="default"/>
        <w:lang w:val="de-DE" w:eastAsia="en-US" w:bidi="ar-SA"/>
      </w:rPr>
    </w:lvl>
    <w:lvl w:ilvl="8" w:tplc="EB8287BC">
      <w:numFmt w:val="bullet"/>
      <w:lvlText w:val="•"/>
      <w:lvlJc w:val="left"/>
      <w:pPr>
        <w:ind w:left="8436" w:hanging="200"/>
      </w:pPr>
      <w:rPr>
        <w:rFonts w:hint="default"/>
        <w:lang w:val="de-DE" w:eastAsia="en-US" w:bidi="ar-SA"/>
      </w:rPr>
    </w:lvl>
  </w:abstractNum>
  <w:abstractNum w:abstractNumId="1" w15:restartNumberingAfterBreak="0">
    <w:nsid w:val="4B8626DE"/>
    <w:multiLevelType w:val="multilevel"/>
    <w:tmpl w:val="BD6A2B6A"/>
    <w:lvl w:ilvl="0">
      <w:start w:val="3"/>
      <w:numFmt w:val="decimal"/>
      <w:lvlText w:val="%1"/>
      <w:lvlJc w:val="left"/>
      <w:pPr>
        <w:ind w:left="755" w:hanging="616"/>
        <w:jc w:val="left"/>
      </w:pPr>
      <w:rPr>
        <w:rFonts w:hint="default"/>
        <w:lang w:val="de-DE" w:eastAsia="en-US" w:bidi="ar-SA"/>
      </w:rPr>
    </w:lvl>
    <w:lvl w:ilvl="1">
      <w:start w:val="1"/>
      <w:numFmt w:val="decimal"/>
      <w:lvlText w:val="%1.%2"/>
      <w:lvlJc w:val="left"/>
      <w:pPr>
        <w:ind w:left="755" w:hanging="616"/>
        <w:jc w:val="left"/>
      </w:pPr>
      <w:rPr>
        <w:rFonts w:hint="default"/>
        <w:lang w:val="de-DE" w:eastAsia="en-US" w:bidi="ar-SA"/>
      </w:rPr>
    </w:lvl>
    <w:lvl w:ilvl="2">
      <w:start w:val="1"/>
      <w:numFmt w:val="decimal"/>
      <w:lvlText w:val="%1.%2.%3"/>
      <w:lvlJc w:val="left"/>
      <w:pPr>
        <w:ind w:left="755" w:hanging="616"/>
        <w:jc w:val="left"/>
      </w:pPr>
      <w:rPr>
        <w:rFonts w:hint="default"/>
        <w:lang w:val="de-DE" w:eastAsia="en-US" w:bidi="ar-SA"/>
      </w:rPr>
    </w:lvl>
    <w:lvl w:ilvl="3">
      <w:start w:val="1"/>
      <w:numFmt w:val="decimal"/>
      <w:lvlText w:val="%1.%2.%3.%4"/>
      <w:lvlJc w:val="left"/>
      <w:pPr>
        <w:ind w:left="755" w:hanging="616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78"/>
        <w:sz w:val="21"/>
        <w:szCs w:val="21"/>
        <w:lang w:val="de-DE" w:eastAsia="en-US" w:bidi="ar-SA"/>
      </w:rPr>
    </w:lvl>
    <w:lvl w:ilvl="4">
      <w:numFmt w:val="bullet"/>
      <w:lvlText w:val="•"/>
      <w:lvlJc w:val="left"/>
      <w:pPr>
        <w:ind w:left="3418" w:hanging="616"/>
      </w:pPr>
      <w:rPr>
        <w:rFonts w:hint="default"/>
        <w:lang w:val="de-DE" w:eastAsia="en-US" w:bidi="ar-SA"/>
      </w:rPr>
    </w:lvl>
    <w:lvl w:ilvl="5">
      <w:numFmt w:val="bullet"/>
      <w:lvlText w:val="•"/>
      <w:lvlJc w:val="left"/>
      <w:pPr>
        <w:ind w:left="4083" w:hanging="616"/>
      </w:pPr>
      <w:rPr>
        <w:rFonts w:hint="default"/>
        <w:lang w:val="de-DE" w:eastAsia="en-US" w:bidi="ar-SA"/>
      </w:rPr>
    </w:lvl>
    <w:lvl w:ilvl="6">
      <w:numFmt w:val="bullet"/>
      <w:lvlText w:val="•"/>
      <w:lvlJc w:val="left"/>
      <w:pPr>
        <w:ind w:left="4747" w:hanging="616"/>
      </w:pPr>
      <w:rPr>
        <w:rFonts w:hint="default"/>
        <w:lang w:val="de-DE" w:eastAsia="en-US" w:bidi="ar-SA"/>
      </w:rPr>
    </w:lvl>
    <w:lvl w:ilvl="7">
      <w:numFmt w:val="bullet"/>
      <w:lvlText w:val="•"/>
      <w:lvlJc w:val="left"/>
      <w:pPr>
        <w:ind w:left="5412" w:hanging="616"/>
      </w:pPr>
      <w:rPr>
        <w:rFonts w:hint="default"/>
        <w:lang w:val="de-DE" w:eastAsia="en-US" w:bidi="ar-SA"/>
      </w:rPr>
    </w:lvl>
    <w:lvl w:ilvl="8">
      <w:numFmt w:val="bullet"/>
      <w:lvlText w:val="•"/>
      <w:lvlJc w:val="left"/>
      <w:pPr>
        <w:ind w:left="6076" w:hanging="616"/>
      </w:pPr>
      <w:rPr>
        <w:rFonts w:hint="default"/>
        <w:lang w:val="de-DE" w:eastAsia="en-US" w:bidi="ar-SA"/>
      </w:rPr>
    </w:lvl>
  </w:abstractNum>
  <w:abstractNum w:abstractNumId="2" w15:restartNumberingAfterBreak="0">
    <w:nsid w:val="7CA11018"/>
    <w:multiLevelType w:val="multilevel"/>
    <w:tmpl w:val="4DEE27A6"/>
    <w:lvl w:ilvl="0">
      <w:start w:val="1"/>
      <w:numFmt w:val="decimal"/>
      <w:lvlText w:val="%1"/>
      <w:lvlJc w:val="left"/>
      <w:pPr>
        <w:ind w:left="1162" w:hanging="439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54636C"/>
        <w:spacing w:val="0"/>
        <w:w w:val="95"/>
        <w:sz w:val="30"/>
        <w:szCs w:val="30"/>
        <w:lang w:val="de-DE" w:eastAsia="en-US" w:bidi="ar-SA"/>
      </w:rPr>
    </w:lvl>
    <w:lvl w:ilvl="1">
      <w:start w:val="1"/>
      <w:numFmt w:val="decimal"/>
      <w:lvlText w:val="%1.%2"/>
      <w:lvlJc w:val="left"/>
      <w:pPr>
        <w:ind w:left="1162" w:hanging="657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54636C"/>
        <w:spacing w:val="0"/>
        <w:w w:val="82"/>
        <w:sz w:val="30"/>
        <w:szCs w:val="30"/>
        <w:lang w:val="de-DE" w:eastAsia="en-US" w:bidi="ar-SA"/>
      </w:rPr>
    </w:lvl>
    <w:lvl w:ilvl="2">
      <w:start w:val="1"/>
      <w:numFmt w:val="decimal"/>
      <w:lvlText w:val="%1.%2.%3"/>
      <w:lvlJc w:val="left"/>
      <w:pPr>
        <w:ind w:left="1169" w:hanging="726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3"/>
        <w:sz w:val="21"/>
        <w:szCs w:val="21"/>
        <w:lang w:val="de-DE" w:eastAsia="en-US" w:bidi="ar-SA"/>
      </w:rPr>
    </w:lvl>
    <w:lvl w:ilvl="3">
      <w:numFmt w:val="bullet"/>
      <w:lvlText w:val="•"/>
      <w:lvlJc w:val="left"/>
      <w:pPr>
        <w:ind w:left="1309" w:hanging="14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74"/>
        <w:sz w:val="21"/>
        <w:szCs w:val="21"/>
        <w:lang w:val="de-DE" w:eastAsia="en-US" w:bidi="ar-SA"/>
      </w:rPr>
    </w:lvl>
    <w:lvl w:ilvl="4">
      <w:numFmt w:val="bullet"/>
      <w:lvlText w:val="•"/>
      <w:lvlJc w:val="left"/>
      <w:pPr>
        <w:ind w:left="4268" w:hanging="140"/>
      </w:pPr>
      <w:rPr>
        <w:rFonts w:hint="default"/>
        <w:lang w:val="de-DE" w:eastAsia="en-US" w:bidi="ar-SA"/>
      </w:rPr>
    </w:lvl>
    <w:lvl w:ilvl="5">
      <w:numFmt w:val="bullet"/>
      <w:lvlText w:val="•"/>
      <w:lvlJc w:val="left"/>
      <w:pPr>
        <w:ind w:left="5258" w:hanging="140"/>
      </w:pPr>
      <w:rPr>
        <w:rFonts w:hint="default"/>
        <w:lang w:val="de-DE" w:eastAsia="en-US" w:bidi="ar-SA"/>
      </w:rPr>
    </w:lvl>
    <w:lvl w:ilvl="6">
      <w:numFmt w:val="bullet"/>
      <w:lvlText w:val="•"/>
      <w:lvlJc w:val="left"/>
      <w:pPr>
        <w:ind w:left="6247" w:hanging="140"/>
      </w:pPr>
      <w:rPr>
        <w:rFonts w:hint="default"/>
        <w:lang w:val="de-DE" w:eastAsia="en-US" w:bidi="ar-SA"/>
      </w:rPr>
    </w:lvl>
    <w:lvl w:ilvl="7">
      <w:numFmt w:val="bullet"/>
      <w:lvlText w:val="•"/>
      <w:lvlJc w:val="left"/>
      <w:pPr>
        <w:ind w:left="7237" w:hanging="140"/>
      </w:pPr>
      <w:rPr>
        <w:rFonts w:hint="default"/>
        <w:lang w:val="de-DE" w:eastAsia="en-US" w:bidi="ar-SA"/>
      </w:rPr>
    </w:lvl>
    <w:lvl w:ilvl="8">
      <w:numFmt w:val="bullet"/>
      <w:lvlText w:val="•"/>
      <w:lvlJc w:val="left"/>
      <w:pPr>
        <w:ind w:left="8226" w:hanging="140"/>
      </w:pPr>
      <w:rPr>
        <w:rFonts w:hint="default"/>
        <w:lang w:val="de-DE" w:eastAsia="en-US" w:bidi="ar-SA"/>
      </w:rPr>
    </w:lvl>
  </w:abstractNum>
  <w:num w:numId="1" w16cid:durableId="1503619507">
    <w:abstractNumId w:val="0"/>
  </w:num>
  <w:num w:numId="2" w16cid:durableId="932054232">
    <w:abstractNumId w:val="2"/>
  </w:num>
  <w:num w:numId="3" w16cid:durableId="1727143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414"/>
    <w:rsid w:val="00144E3A"/>
    <w:rsid w:val="00EC2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FFFC3"/>
  <w15:chartTrackingRefBased/>
  <w15:docId w15:val="{C3DD73CE-FF15-4C29-B703-D50BFD151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C2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C2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C2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C2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C2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C2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C2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C2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C2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C2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C2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C2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C241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C241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C241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C241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C241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C241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C2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C2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C2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C2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C2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C241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1"/>
    <w:qFormat/>
    <w:rsid w:val="00EC241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C241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C2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C241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C2414"/>
    <w:rPr>
      <w:b/>
      <w:bCs/>
      <w:smallCaps/>
      <w:color w:val="0F4761" w:themeColor="accent1" w:themeShade="BF"/>
      <w:spacing w:val="5"/>
    </w:rPr>
  </w:style>
  <w:style w:type="paragraph" w:styleId="Textkrper">
    <w:name w:val="Body Text"/>
    <w:basedOn w:val="Standard"/>
    <w:link w:val="TextkrperZchn"/>
    <w:uiPriority w:val="1"/>
    <w:qFormat/>
    <w:rsid w:val="00EC2414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1"/>
      <w:szCs w:val="21"/>
      <w14:ligatures w14:val="none"/>
    </w:rPr>
  </w:style>
  <w:style w:type="character" w:customStyle="1" w:styleId="TextkrperZchn">
    <w:name w:val="Textkörper Zchn"/>
    <w:basedOn w:val="Absatz-Standardschriftart"/>
    <w:link w:val="Textkrper"/>
    <w:uiPriority w:val="1"/>
    <w:rsid w:val="00EC2414"/>
    <w:rPr>
      <w:rFonts w:ascii="Trebuchet MS" w:eastAsia="Trebuchet MS" w:hAnsi="Trebuchet MS" w:cs="Trebuchet MS"/>
      <w:kern w:val="0"/>
      <w:sz w:val="21"/>
      <w:szCs w:val="21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EC241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Standard"/>
    <w:uiPriority w:val="1"/>
    <w:qFormat/>
    <w:rsid w:val="00EC2414"/>
    <w:pPr>
      <w:widowControl w:val="0"/>
      <w:autoSpaceDE w:val="0"/>
      <w:autoSpaceDN w:val="0"/>
      <w:spacing w:after="0" w:line="240" w:lineRule="auto"/>
      <w:ind w:left="150"/>
    </w:pPr>
    <w:rPr>
      <w:rFonts w:ascii="Trebuchet MS" w:eastAsia="Trebuchet MS" w:hAnsi="Trebuchet MS" w:cs="Trebuchet MS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633</Words>
  <Characters>3995</Characters>
  <Application>Microsoft Office Word</Application>
  <DocSecurity>0</DocSecurity>
  <Lines>33</Lines>
  <Paragraphs>9</Paragraphs>
  <ScaleCrop>false</ScaleCrop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Gaubatz</dc:creator>
  <cp:keywords/>
  <dc:description/>
  <cp:lastModifiedBy>Peter Gaubatz</cp:lastModifiedBy>
  <cp:revision>1</cp:revision>
  <dcterms:created xsi:type="dcterms:W3CDTF">2026-03-27T15:55:00Z</dcterms:created>
  <dcterms:modified xsi:type="dcterms:W3CDTF">2026-03-27T15:56:00Z</dcterms:modified>
</cp:coreProperties>
</file>